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15C64" w14:textId="77777777" w:rsidR="00A824D6" w:rsidRPr="00A824D6" w:rsidRDefault="00A824D6" w:rsidP="00A82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24D6">
        <w:rPr>
          <w:rFonts w:ascii="Times New Roman" w:eastAsia="Times New Roman" w:hAnsi="Times New Roman" w:cs="Times New Roman"/>
          <w:b/>
          <w:bCs/>
          <w:kern w:val="0"/>
          <w:sz w:val="27"/>
          <w:szCs w:val="27"/>
          <w14:ligatures w14:val="none"/>
        </w:rPr>
        <w:t>Hotel Booking Management Database System (HBMDS) Backup Documentation</w:t>
      </w:r>
    </w:p>
    <w:p w14:paraId="0F22234D" w14:textId="77777777" w:rsidR="00A824D6" w:rsidRPr="00A824D6" w:rsidRDefault="00A824D6" w:rsidP="00A824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824D6">
        <w:rPr>
          <w:rFonts w:ascii="Times New Roman" w:eastAsia="Times New Roman" w:hAnsi="Times New Roman" w:cs="Times New Roman"/>
          <w:b/>
          <w:bCs/>
          <w:kern w:val="0"/>
          <w14:ligatures w14:val="none"/>
        </w:rPr>
        <w:t>Overview</w:t>
      </w:r>
    </w:p>
    <w:p w14:paraId="2BB0F294" w14:textId="77777777" w:rsidR="00A824D6" w:rsidRPr="00A824D6" w:rsidRDefault="00A824D6" w:rsidP="00A824D6">
      <w:p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The backup documentation for the Hotel Booking Management Database System (HBMDS) outlines the procedures, strategies, and tools used to ensure the safety and integrity of the system's data. This document is crucial for safeguarding data against loss, corruption, or disasters and for ensuring quick recovery with minimal downtime.</w:t>
      </w:r>
    </w:p>
    <w:p w14:paraId="3E56E02F" w14:textId="77777777" w:rsidR="00A824D6" w:rsidRPr="00A824D6" w:rsidRDefault="00A824D6" w:rsidP="00A824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824D6">
        <w:rPr>
          <w:rFonts w:ascii="Times New Roman" w:eastAsia="Times New Roman" w:hAnsi="Times New Roman" w:cs="Times New Roman"/>
          <w:b/>
          <w:bCs/>
          <w:kern w:val="0"/>
          <w14:ligatures w14:val="none"/>
        </w:rPr>
        <w:t>Backup Strategy</w:t>
      </w:r>
    </w:p>
    <w:p w14:paraId="25E3470D" w14:textId="77777777" w:rsidR="00A824D6" w:rsidRPr="00A824D6" w:rsidRDefault="00A824D6" w:rsidP="00A824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Backup Types</w:t>
      </w:r>
      <w:r w:rsidRPr="00A824D6">
        <w:rPr>
          <w:rFonts w:ascii="Times New Roman" w:eastAsia="Times New Roman" w:hAnsi="Times New Roman" w:cs="Times New Roman"/>
          <w:kern w:val="0"/>
          <w14:ligatures w14:val="none"/>
        </w:rPr>
        <w:t>:</w:t>
      </w:r>
    </w:p>
    <w:p w14:paraId="1B2982F5" w14:textId="77777777" w:rsidR="00A824D6" w:rsidRPr="00A824D6" w:rsidRDefault="00A824D6" w:rsidP="00A824D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Full Backup</w:t>
      </w:r>
      <w:r w:rsidRPr="00A824D6">
        <w:rPr>
          <w:rFonts w:ascii="Times New Roman" w:eastAsia="Times New Roman" w:hAnsi="Times New Roman" w:cs="Times New Roman"/>
          <w:kern w:val="0"/>
          <w14:ligatures w14:val="none"/>
        </w:rPr>
        <w:t>: Captures all data in the HBMDS, performed weekly.</w:t>
      </w:r>
    </w:p>
    <w:p w14:paraId="2291C48D" w14:textId="77777777" w:rsidR="00A824D6" w:rsidRPr="00A824D6" w:rsidRDefault="00A824D6" w:rsidP="00A824D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Incremental Backup</w:t>
      </w:r>
      <w:r w:rsidRPr="00A824D6">
        <w:rPr>
          <w:rFonts w:ascii="Times New Roman" w:eastAsia="Times New Roman" w:hAnsi="Times New Roman" w:cs="Times New Roman"/>
          <w:kern w:val="0"/>
          <w14:ligatures w14:val="none"/>
        </w:rPr>
        <w:t>: Backs up only the data that has changed since the last backup, performed daily.</w:t>
      </w:r>
    </w:p>
    <w:p w14:paraId="4D2E1D01" w14:textId="77777777" w:rsidR="00A824D6" w:rsidRPr="00A824D6" w:rsidRDefault="00A824D6" w:rsidP="00A824D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Differential Backup</w:t>
      </w:r>
      <w:r w:rsidRPr="00A824D6">
        <w:rPr>
          <w:rFonts w:ascii="Times New Roman" w:eastAsia="Times New Roman" w:hAnsi="Times New Roman" w:cs="Times New Roman"/>
          <w:kern w:val="0"/>
          <w14:ligatures w14:val="none"/>
        </w:rPr>
        <w:t>: Backs up data changed since the last full backup, performed mid-week.</w:t>
      </w:r>
    </w:p>
    <w:p w14:paraId="7D1B89A6" w14:textId="77777777" w:rsidR="00A824D6" w:rsidRPr="00A824D6" w:rsidRDefault="00A824D6" w:rsidP="00A824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Backup Schedule</w:t>
      </w:r>
      <w:r w:rsidRPr="00A824D6">
        <w:rPr>
          <w:rFonts w:ascii="Times New Roman" w:eastAsia="Times New Roman" w:hAnsi="Times New Roman" w:cs="Times New Roman"/>
          <w:kern w:val="0"/>
          <w14:ligatures w14:val="none"/>
        </w:rPr>
        <w:t>:</w:t>
      </w:r>
    </w:p>
    <w:p w14:paraId="247CA0CA" w14:textId="77777777" w:rsidR="00A824D6" w:rsidRPr="00A824D6" w:rsidRDefault="00A824D6" w:rsidP="00A824D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Daily</w:t>
      </w:r>
      <w:r w:rsidRPr="00A824D6">
        <w:rPr>
          <w:rFonts w:ascii="Times New Roman" w:eastAsia="Times New Roman" w:hAnsi="Times New Roman" w:cs="Times New Roman"/>
          <w:kern w:val="0"/>
          <w14:ligatures w14:val="none"/>
        </w:rPr>
        <w:t>: Incremental backups performed at 2:00 AM.</w:t>
      </w:r>
    </w:p>
    <w:p w14:paraId="5C31260B" w14:textId="77777777" w:rsidR="00A824D6" w:rsidRPr="00A824D6" w:rsidRDefault="00A824D6" w:rsidP="00A824D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Weekly</w:t>
      </w:r>
      <w:r w:rsidRPr="00A824D6">
        <w:rPr>
          <w:rFonts w:ascii="Times New Roman" w:eastAsia="Times New Roman" w:hAnsi="Times New Roman" w:cs="Times New Roman"/>
          <w:kern w:val="0"/>
          <w14:ligatures w14:val="none"/>
        </w:rPr>
        <w:t>: Full backups performed every Sunday at 2:00 AM.</w:t>
      </w:r>
    </w:p>
    <w:p w14:paraId="648D6AD5" w14:textId="77777777" w:rsidR="00A824D6" w:rsidRPr="00A824D6" w:rsidRDefault="00A824D6" w:rsidP="00A824D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Mid-week</w:t>
      </w:r>
      <w:r w:rsidRPr="00A824D6">
        <w:rPr>
          <w:rFonts w:ascii="Times New Roman" w:eastAsia="Times New Roman" w:hAnsi="Times New Roman" w:cs="Times New Roman"/>
          <w:kern w:val="0"/>
          <w14:ligatures w14:val="none"/>
        </w:rPr>
        <w:t>: Differential backups performed every Wednesday at 2:00 AM.</w:t>
      </w:r>
    </w:p>
    <w:p w14:paraId="20484A5E" w14:textId="77777777" w:rsidR="00A824D6" w:rsidRPr="00A824D6" w:rsidRDefault="00A824D6" w:rsidP="00A824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Retention Policy</w:t>
      </w:r>
      <w:r w:rsidRPr="00A824D6">
        <w:rPr>
          <w:rFonts w:ascii="Times New Roman" w:eastAsia="Times New Roman" w:hAnsi="Times New Roman" w:cs="Times New Roman"/>
          <w:kern w:val="0"/>
          <w14:ligatures w14:val="none"/>
        </w:rPr>
        <w:t>:</w:t>
      </w:r>
    </w:p>
    <w:p w14:paraId="1059BB96" w14:textId="77777777" w:rsidR="00A824D6" w:rsidRPr="00A824D6" w:rsidRDefault="00A824D6" w:rsidP="00A824D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Daily Incremental Backups</w:t>
      </w:r>
      <w:r w:rsidRPr="00A824D6">
        <w:rPr>
          <w:rFonts w:ascii="Times New Roman" w:eastAsia="Times New Roman" w:hAnsi="Times New Roman" w:cs="Times New Roman"/>
          <w:kern w:val="0"/>
          <w14:ligatures w14:val="none"/>
        </w:rPr>
        <w:t>: Retained for 1 month.</w:t>
      </w:r>
    </w:p>
    <w:p w14:paraId="5D7E2F40" w14:textId="77777777" w:rsidR="00A824D6" w:rsidRPr="00A824D6" w:rsidRDefault="00A824D6" w:rsidP="00A824D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Weekly Full Backups</w:t>
      </w:r>
      <w:r w:rsidRPr="00A824D6">
        <w:rPr>
          <w:rFonts w:ascii="Times New Roman" w:eastAsia="Times New Roman" w:hAnsi="Times New Roman" w:cs="Times New Roman"/>
          <w:kern w:val="0"/>
          <w14:ligatures w14:val="none"/>
        </w:rPr>
        <w:t>: Retained for 3 months.</w:t>
      </w:r>
    </w:p>
    <w:p w14:paraId="4CE78836" w14:textId="77777777" w:rsidR="00A824D6" w:rsidRPr="00A824D6" w:rsidRDefault="00A824D6" w:rsidP="00A824D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Differential Backups</w:t>
      </w:r>
      <w:r w:rsidRPr="00A824D6">
        <w:rPr>
          <w:rFonts w:ascii="Times New Roman" w:eastAsia="Times New Roman" w:hAnsi="Times New Roman" w:cs="Times New Roman"/>
          <w:kern w:val="0"/>
          <w14:ligatures w14:val="none"/>
        </w:rPr>
        <w:t>: Retained for 1 month.</w:t>
      </w:r>
    </w:p>
    <w:p w14:paraId="696150EA" w14:textId="77777777" w:rsidR="00A824D6" w:rsidRPr="00A824D6" w:rsidRDefault="00A824D6" w:rsidP="00A824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824D6">
        <w:rPr>
          <w:rFonts w:ascii="Times New Roman" w:eastAsia="Times New Roman" w:hAnsi="Times New Roman" w:cs="Times New Roman"/>
          <w:b/>
          <w:bCs/>
          <w:kern w:val="0"/>
          <w14:ligatures w14:val="none"/>
        </w:rPr>
        <w:t>Backup Procedures</w:t>
      </w:r>
    </w:p>
    <w:p w14:paraId="5569FDEB" w14:textId="77777777" w:rsidR="00A824D6" w:rsidRPr="00A824D6" w:rsidRDefault="00A824D6" w:rsidP="00A824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Automated Backups</w:t>
      </w:r>
      <w:r w:rsidRPr="00A824D6">
        <w:rPr>
          <w:rFonts w:ascii="Times New Roman" w:eastAsia="Times New Roman" w:hAnsi="Times New Roman" w:cs="Times New Roman"/>
          <w:kern w:val="0"/>
          <w14:ligatures w14:val="none"/>
        </w:rPr>
        <w:t>:</w:t>
      </w:r>
    </w:p>
    <w:p w14:paraId="5E3F0333" w14:textId="77777777" w:rsidR="00A824D6" w:rsidRPr="00A824D6" w:rsidRDefault="00A824D6" w:rsidP="00A824D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Use backup software (e.g., Veeam, Acronis) to automate backup processes according to the defined schedule.</w:t>
      </w:r>
    </w:p>
    <w:p w14:paraId="326AABC5" w14:textId="77777777" w:rsidR="00A824D6" w:rsidRPr="00A824D6" w:rsidRDefault="00A824D6" w:rsidP="00A824D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Ensure the backup system is configured to alert administrators on backup success or failure.</w:t>
      </w:r>
    </w:p>
    <w:p w14:paraId="414C8227" w14:textId="77777777" w:rsidR="00A824D6" w:rsidRPr="00A824D6" w:rsidRDefault="00A824D6" w:rsidP="00A824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Manual Backups</w:t>
      </w:r>
      <w:r w:rsidRPr="00A824D6">
        <w:rPr>
          <w:rFonts w:ascii="Times New Roman" w:eastAsia="Times New Roman" w:hAnsi="Times New Roman" w:cs="Times New Roman"/>
          <w:kern w:val="0"/>
          <w14:ligatures w14:val="none"/>
        </w:rPr>
        <w:t>:</w:t>
      </w:r>
    </w:p>
    <w:p w14:paraId="2F29E6FD" w14:textId="77777777" w:rsidR="00A824D6" w:rsidRPr="00A824D6" w:rsidRDefault="00A824D6" w:rsidP="00A824D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Perform manual backups before any major system updates or changes.</w:t>
      </w:r>
    </w:p>
    <w:p w14:paraId="758F430F" w14:textId="77777777" w:rsidR="00A824D6" w:rsidRPr="00A824D6" w:rsidRDefault="00A824D6" w:rsidP="00A824D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Document the manual backup process and store logs for future reference.</w:t>
      </w:r>
    </w:p>
    <w:p w14:paraId="140C9DC6" w14:textId="77777777" w:rsidR="00A824D6" w:rsidRPr="00A824D6" w:rsidRDefault="00A824D6" w:rsidP="00A824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Verification</w:t>
      </w:r>
      <w:r w:rsidRPr="00A824D6">
        <w:rPr>
          <w:rFonts w:ascii="Times New Roman" w:eastAsia="Times New Roman" w:hAnsi="Times New Roman" w:cs="Times New Roman"/>
          <w:kern w:val="0"/>
          <w14:ligatures w14:val="none"/>
        </w:rPr>
        <w:t>:</w:t>
      </w:r>
    </w:p>
    <w:p w14:paraId="430D6A34" w14:textId="77777777" w:rsidR="00A824D6" w:rsidRPr="00A824D6" w:rsidRDefault="00A824D6" w:rsidP="00A824D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Regularly test backups by performing data restoration exercises.</w:t>
      </w:r>
    </w:p>
    <w:p w14:paraId="74B02C59" w14:textId="77777777" w:rsidR="00A824D6" w:rsidRPr="00A824D6" w:rsidRDefault="00A824D6" w:rsidP="00A824D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Verify the integrity and completeness of the backups.</w:t>
      </w:r>
    </w:p>
    <w:p w14:paraId="25A23BE8" w14:textId="77777777" w:rsidR="00A824D6" w:rsidRPr="00A824D6" w:rsidRDefault="00A824D6" w:rsidP="00A824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824D6">
        <w:rPr>
          <w:rFonts w:ascii="Times New Roman" w:eastAsia="Times New Roman" w:hAnsi="Times New Roman" w:cs="Times New Roman"/>
          <w:b/>
          <w:bCs/>
          <w:kern w:val="0"/>
          <w14:ligatures w14:val="none"/>
        </w:rPr>
        <w:t>Storage Solutions</w:t>
      </w:r>
    </w:p>
    <w:p w14:paraId="5BE10A92" w14:textId="77777777" w:rsidR="00A824D6" w:rsidRPr="00A824D6" w:rsidRDefault="00A824D6" w:rsidP="00A824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Local Storage</w:t>
      </w:r>
      <w:r w:rsidRPr="00A824D6">
        <w:rPr>
          <w:rFonts w:ascii="Times New Roman" w:eastAsia="Times New Roman" w:hAnsi="Times New Roman" w:cs="Times New Roman"/>
          <w:kern w:val="0"/>
          <w14:ligatures w14:val="none"/>
        </w:rPr>
        <w:t>:</w:t>
      </w:r>
    </w:p>
    <w:p w14:paraId="635F7454" w14:textId="77777777" w:rsidR="00A824D6" w:rsidRPr="00A824D6" w:rsidRDefault="00A824D6" w:rsidP="00A824D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Store backups on local servers or dedicated backup appliances.</w:t>
      </w:r>
    </w:p>
    <w:p w14:paraId="5FFEACEE" w14:textId="77777777" w:rsidR="00A824D6" w:rsidRPr="00A824D6" w:rsidRDefault="00A824D6" w:rsidP="00A824D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Ensure local backups are encrypted and stored in a secure location.</w:t>
      </w:r>
    </w:p>
    <w:p w14:paraId="483D0E50" w14:textId="77777777" w:rsidR="00A824D6" w:rsidRPr="00A824D6" w:rsidRDefault="00A824D6" w:rsidP="00A824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Offsite Storage</w:t>
      </w:r>
      <w:r w:rsidRPr="00A824D6">
        <w:rPr>
          <w:rFonts w:ascii="Times New Roman" w:eastAsia="Times New Roman" w:hAnsi="Times New Roman" w:cs="Times New Roman"/>
          <w:kern w:val="0"/>
          <w14:ligatures w14:val="none"/>
        </w:rPr>
        <w:t>:</w:t>
      </w:r>
    </w:p>
    <w:p w14:paraId="695AE375" w14:textId="77777777" w:rsidR="00A824D6" w:rsidRPr="00A824D6" w:rsidRDefault="00A824D6" w:rsidP="00A824D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lastRenderedPageBreak/>
        <w:t>Utilize cloud storage solutions (e.g., AWS S3, Azure Blob Storage) for offsite backups.</w:t>
      </w:r>
    </w:p>
    <w:p w14:paraId="5ED4FBE2" w14:textId="77777777" w:rsidR="00A824D6" w:rsidRPr="00A824D6" w:rsidRDefault="00A824D6" w:rsidP="00A824D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Ensure data transfer to offsite storage is secure and encrypted.</w:t>
      </w:r>
    </w:p>
    <w:p w14:paraId="2BCFFB06" w14:textId="77777777" w:rsidR="00A824D6" w:rsidRPr="00A824D6" w:rsidRDefault="00A824D6" w:rsidP="00A824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Physical Media</w:t>
      </w:r>
      <w:r w:rsidRPr="00A824D6">
        <w:rPr>
          <w:rFonts w:ascii="Times New Roman" w:eastAsia="Times New Roman" w:hAnsi="Times New Roman" w:cs="Times New Roman"/>
          <w:kern w:val="0"/>
          <w14:ligatures w14:val="none"/>
        </w:rPr>
        <w:t>:</w:t>
      </w:r>
    </w:p>
    <w:p w14:paraId="64DDDA90" w14:textId="77777777" w:rsidR="00A824D6" w:rsidRPr="00A824D6" w:rsidRDefault="00A824D6" w:rsidP="00A824D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Use physical media (e.g., external hard drives, tape drives) for long-term storage.</w:t>
      </w:r>
    </w:p>
    <w:p w14:paraId="2E16A7CC" w14:textId="77777777" w:rsidR="00A824D6" w:rsidRPr="00A824D6" w:rsidRDefault="00A824D6" w:rsidP="00A824D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Store physical backups in a secure, climate-controlled environment.</w:t>
      </w:r>
    </w:p>
    <w:p w14:paraId="362FFCA6" w14:textId="77777777" w:rsidR="00A824D6" w:rsidRPr="00A824D6" w:rsidRDefault="00A824D6" w:rsidP="00A824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824D6">
        <w:rPr>
          <w:rFonts w:ascii="Times New Roman" w:eastAsia="Times New Roman" w:hAnsi="Times New Roman" w:cs="Times New Roman"/>
          <w:b/>
          <w:bCs/>
          <w:kern w:val="0"/>
          <w14:ligatures w14:val="none"/>
        </w:rPr>
        <w:t>Disaster Recovery Plan</w:t>
      </w:r>
    </w:p>
    <w:p w14:paraId="69FC4757" w14:textId="77777777" w:rsidR="00A824D6" w:rsidRPr="00A824D6" w:rsidRDefault="00A824D6" w:rsidP="00A824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Recovery Objectives</w:t>
      </w:r>
      <w:r w:rsidRPr="00A824D6">
        <w:rPr>
          <w:rFonts w:ascii="Times New Roman" w:eastAsia="Times New Roman" w:hAnsi="Times New Roman" w:cs="Times New Roman"/>
          <w:kern w:val="0"/>
          <w14:ligatures w14:val="none"/>
        </w:rPr>
        <w:t>:</w:t>
      </w:r>
    </w:p>
    <w:p w14:paraId="0E49C90C"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Recovery Point Objective (RPO)</w:t>
      </w:r>
      <w:r w:rsidRPr="00A824D6">
        <w:rPr>
          <w:rFonts w:ascii="Times New Roman" w:eastAsia="Times New Roman" w:hAnsi="Times New Roman" w:cs="Times New Roman"/>
          <w:kern w:val="0"/>
          <w14:ligatures w14:val="none"/>
        </w:rPr>
        <w:t>: Maximum acceptable amount of data loss (e.g., 24 hours).</w:t>
      </w:r>
    </w:p>
    <w:p w14:paraId="3FB28F2D"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Recovery Time Objective (RTO)</w:t>
      </w:r>
      <w:r w:rsidRPr="00A824D6">
        <w:rPr>
          <w:rFonts w:ascii="Times New Roman" w:eastAsia="Times New Roman" w:hAnsi="Times New Roman" w:cs="Times New Roman"/>
          <w:kern w:val="0"/>
          <w14:ligatures w14:val="none"/>
        </w:rPr>
        <w:t>: Maximum acceptable downtime (e.g., 4 hours).</w:t>
      </w:r>
    </w:p>
    <w:p w14:paraId="402B8591" w14:textId="77777777" w:rsidR="00A824D6" w:rsidRPr="00A824D6" w:rsidRDefault="00A824D6" w:rsidP="00A824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Recovery Procedures</w:t>
      </w:r>
      <w:r w:rsidRPr="00A824D6">
        <w:rPr>
          <w:rFonts w:ascii="Times New Roman" w:eastAsia="Times New Roman" w:hAnsi="Times New Roman" w:cs="Times New Roman"/>
          <w:kern w:val="0"/>
          <w14:ligatures w14:val="none"/>
        </w:rPr>
        <w:t>:</w:t>
      </w:r>
    </w:p>
    <w:p w14:paraId="60AFEBCF"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Identify the most recent and relevant backup.</w:t>
      </w:r>
    </w:p>
    <w:p w14:paraId="57F63FC3"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Restore the database from the backup to a temporary or staging environment.</w:t>
      </w:r>
    </w:p>
    <w:p w14:paraId="1CF8F455"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Verify the integrity and functionality of the restored data.</w:t>
      </w:r>
    </w:p>
    <w:p w14:paraId="15C22837"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Apply the incremental or differential backups, if necessary.</w:t>
      </w:r>
    </w:p>
    <w:p w14:paraId="548D7675"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Switch over to the restored database and verify operational status.</w:t>
      </w:r>
    </w:p>
    <w:p w14:paraId="52065459" w14:textId="77777777" w:rsidR="00A824D6" w:rsidRPr="00A824D6" w:rsidRDefault="00A824D6" w:rsidP="00A824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Communication Plan</w:t>
      </w:r>
      <w:r w:rsidRPr="00A824D6">
        <w:rPr>
          <w:rFonts w:ascii="Times New Roman" w:eastAsia="Times New Roman" w:hAnsi="Times New Roman" w:cs="Times New Roman"/>
          <w:kern w:val="0"/>
          <w14:ligatures w14:val="none"/>
        </w:rPr>
        <w:t>:</w:t>
      </w:r>
    </w:p>
    <w:p w14:paraId="57DEBF1C"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Notify stakeholders and users about the recovery process and expected downtime.</w:t>
      </w:r>
    </w:p>
    <w:p w14:paraId="17567AC7"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Provide regular updates on the progress of the recovery efforts.</w:t>
      </w:r>
    </w:p>
    <w:p w14:paraId="6BB0E375" w14:textId="77777777" w:rsidR="00A824D6" w:rsidRPr="00A824D6" w:rsidRDefault="00A824D6" w:rsidP="00A824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Conduct a post-recovery review and document any lessons learned.</w:t>
      </w:r>
    </w:p>
    <w:p w14:paraId="7C12DE0F" w14:textId="77777777" w:rsidR="00A824D6" w:rsidRPr="00A824D6" w:rsidRDefault="00A824D6" w:rsidP="00A824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824D6">
        <w:rPr>
          <w:rFonts w:ascii="Times New Roman" w:eastAsia="Times New Roman" w:hAnsi="Times New Roman" w:cs="Times New Roman"/>
          <w:b/>
          <w:bCs/>
          <w:kern w:val="0"/>
          <w14:ligatures w14:val="none"/>
        </w:rPr>
        <w:t>Security Measures</w:t>
      </w:r>
    </w:p>
    <w:p w14:paraId="7ADDEEA4" w14:textId="77777777" w:rsidR="00A824D6" w:rsidRPr="00A824D6" w:rsidRDefault="00A824D6" w:rsidP="00A824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Encryption</w:t>
      </w:r>
      <w:r w:rsidRPr="00A824D6">
        <w:rPr>
          <w:rFonts w:ascii="Times New Roman" w:eastAsia="Times New Roman" w:hAnsi="Times New Roman" w:cs="Times New Roman"/>
          <w:kern w:val="0"/>
          <w14:ligatures w14:val="none"/>
        </w:rPr>
        <w:t>:</w:t>
      </w:r>
    </w:p>
    <w:p w14:paraId="2F18F9E6" w14:textId="77777777" w:rsidR="00A824D6" w:rsidRPr="00A824D6" w:rsidRDefault="00A824D6" w:rsidP="00A824D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Encrypt backup data both at rest and in transit to prevent unauthorized access.</w:t>
      </w:r>
    </w:p>
    <w:p w14:paraId="6C37AAD1" w14:textId="77777777" w:rsidR="00A824D6" w:rsidRPr="00A824D6" w:rsidRDefault="00A824D6" w:rsidP="00A824D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Use strong encryption protocols (e.g., AES-256).</w:t>
      </w:r>
    </w:p>
    <w:p w14:paraId="2EA111F5" w14:textId="77777777" w:rsidR="00A824D6" w:rsidRPr="00A824D6" w:rsidRDefault="00A824D6" w:rsidP="00A824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Access Control</w:t>
      </w:r>
      <w:r w:rsidRPr="00A824D6">
        <w:rPr>
          <w:rFonts w:ascii="Times New Roman" w:eastAsia="Times New Roman" w:hAnsi="Times New Roman" w:cs="Times New Roman"/>
          <w:kern w:val="0"/>
          <w14:ligatures w14:val="none"/>
        </w:rPr>
        <w:t>:</w:t>
      </w:r>
    </w:p>
    <w:p w14:paraId="743AAB8F" w14:textId="77777777" w:rsidR="00A824D6" w:rsidRPr="00A824D6" w:rsidRDefault="00A824D6" w:rsidP="00A824D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Restrict access to backup systems and data to authorized personnel only.</w:t>
      </w:r>
    </w:p>
    <w:p w14:paraId="09D478B3" w14:textId="77777777" w:rsidR="00A824D6" w:rsidRPr="00A824D6" w:rsidRDefault="00A824D6" w:rsidP="00A824D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Implement multi-factor authentication (MFA) for accessing backup environments.</w:t>
      </w:r>
    </w:p>
    <w:p w14:paraId="3727264C" w14:textId="77777777" w:rsidR="00A824D6" w:rsidRPr="00A824D6" w:rsidRDefault="00A824D6" w:rsidP="00A824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Regular Audits</w:t>
      </w:r>
      <w:r w:rsidRPr="00A824D6">
        <w:rPr>
          <w:rFonts w:ascii="Times New Roman" w:eastAsia="Times New Roman" w:hAnsi="Times New Roman" w:cs="Times New Roman"/>
          <w:kern w:val="0"/>
          <w14:ligatures w14:val="none"/>
        </w:rPr>
        <w:t>:</w:t>
      </w:r>
    </w:p>
    <w:p w14:paraId="73F4FF15" w14:textId="77777777" w:rsidR="00A824D6" w:rsidRPr="00A824D6" w:rsidRDefault="00A824D6" w:rsidP="00A824D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Conduct regular security audits of the backup processes and storage solutions.</w:t>
      </w:r>
    </w:p>
    <w:p w14:paraId="18EAC1CA" w14:textId="77777777" w:rsidR="00A824D6" w:rsidRPr="00A824D6" w:rsidRDefault="00A824D6" w:rsidP="00A824D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Review and update security policies and procedures as necessary.</w:t>
      </w:r>
    </w:p>
    <w:p w14:paraId="01193149" w14:textId="77777777" w:rsidR="00A824D6" w:rsidRPr="00A824D6" w:rsidRDefault="00A824D6" w:rsidP="00A824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824D6">
        <w:rPr>
          <w:rFonts w:ascii="Times New Roman" w:eastAsia="Times New Roman" w:hAnsi="Times New Roman" w:cs="Times New Roman"/>
          <w:b/>
          <w:bCs/>
          <w:kern w:val="0"/>
          <w14:ligatures w14:val="none"/>
        </w:rPr>
        <w:t>Tools and Technologies</w:t>
      </w:r>
    </w:p>
    <w:p w14:paraId="3E847B43" w14:textId="77777777" w:rsidR="00A824D6" w:rsidRPr="00A824D6" w:rsidRDefault="00A824D6" w:rsidP="00A824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Backup Software</w:t>
      </w:r>
      <w:r w:rsidRPr="00A824D6">
        <w:rPr>
          <w:rFonts w:ascii="Times New Roman" w:eastAsia="Times New Roman" w:hAnsi="Times New Roman" w:cs="Times New Roman"/>
          <w:kern w:val="0"/>
          <w14:ligatures w14:val="none"/>
        </w:rPr>
        <w:t>:</w:t>
      </w:r>
    </w:p>
    <w:p w14:paraId="7B798697" w14:textId="77777777" w:rsidR="00A824D6" w:rsidRPr="00A824D6" w:rsidRDefault="00A824D6" w:rsidP="00A824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Veeam Backup &amp; Replication</w:t>
      </w:r>
    </w:p>
    <w:p w14:paraId="002D3E94" w14:textId="77777777" w:rsidR="00A824D6" w:rsidRPr="00A824D6" w:rsidRDefault="00A824D6" w:rsidP="00A824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Acronis Cyber Backup</w:t>
      </w:r>
    </w:p>
    <w:p w14:paraId="62C660A5" w14:textId="77777777" w:rsidR="00A824D6" w:rsidRPr="00A824D6" w:rsidRDefault="00A824D6" w:rsidP="00A824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Commvault Complete Backup &amp; Recovery</w:t>
      </w:r>
    </w:p>
    <w:p w14:paraId="6F769293" w14:textId="77777777" w:rsidR="00A824D6" w:rsidRPr="00A824D6" w:rsidRDefault="00A824D6" w:rsidP="00A824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Cloud Storage Providers</w:t>
      </w:r>
      <w:r w:rsidRPr="00A824D6">
        <w:rPr>
          <w:rFonts w:ascii="Times New Roman" w:eastAsia="Times New Roman" w:hAnsi="Times New Roman" w:cs="Times New Roman"/>
          <w:kern w:val="0"/>
          <w14:ligatures w14:val="none"/>
        </w:rPr>
        <w:t>:</w:t>
      </w:r>
    </w:p>
    <w:p w14:paraId="32E20A90" w14:textId="77777777" w:rsidR="00A824D6" w:rsidRPr="00A824D6" w:rsidRDefault="00A824D6" w:rsidP="00A824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Amazon Web Services (AWS) S3</w:t>
      </w:r>
    </w:p>
    <w:p w14:paraId="24BC0537" w14:textId="77777777" w:rsidR="00A824D6" w:rsidRPr="00A824D6" w:rsidRDefault="00A824D6" w:rsidP="00A824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Microsoft Azure Blob Storage</w:t>
      </w:r>
    </w:p>
    <w:p w14:paraId="5C20CCB8" w14:textId="77777777" w:rsidR="00A824D6" w:rsidRPr="00A824D6" w:rsidRDefault="00A824D6" w:rsidP="00A824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lastRenderedPageBreak/>
        <w:t>Google Cloud Storage</w:t>
      </w:r>
    </w:p>
    <w:p w14:paraId="715AA275" w14:textId="77777777" w:rsidR="00A824D6" w:rsidRPr="00A824D6" w:rsidRDefault="00A824D6" w:rsidP="00A824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Encryption Tools</w:t>
      </w:r>
      <w:r w:rsidRPr="00A824D6">
        <w:rPr>
          <w:rFonts w:ascii="Times New Roman" w:eastAsia="Times New Roman" w:hAnsi="Times New Roman" w:cs="Times New Roman"/>
          <w:kern w:val="0"/>
          <w14:ligatures w14:val="none"/>
        </w:rPr>
        <w:t>:</w:t>
      </w:r>
    </w:p>
    <w:p w14:paraId="3D1746C2" w14:textId="77777777" w:rsidR="00A824D6" w:rsidRPr="00A824D6" w:rsidRDefault="00A824D6" w:rsidP="00A824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OpenSSL</w:t>
      </w:r>
    </w:p>
    <w:p w14:paraId="41025BD0" w14:textId="77777777" w:rsidR="00A824D6" w:rsidRPr="00A824D6" w:rsidRDefault="00A824D6" w:rsidP="00A824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BitLocker (for Windows environments)</w:t>
      </w:r>
    </w:p>
    <w:p w14:paraId="12892484" w14:textId="77777777" w:rsidR="00A824D6" w:rsidRPr="00A824D6" w:rsidRDefault="00A824D6" w:rsidP="00A824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Linux Unified Key Setup (LUKS) for Linux environments</w:t>
      </w:r>
    </w:p>
    <w:p w14:paraId="324A8949" w14:textId="77777777" w:rsidR="00A824D6" w:rsidRPr="00A824D6" w:rsidRDefault="00A824D6" w:rsidP="00A824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824D6">
        <w:rPr>
          <w:rFonts w:ascii="Times New Roman" w:eastAsia="Times New Roman" w:hAnsi="Times New Roman" w:cs="Times New Roman"/>
          <w:b/>
          <w:bCs/>
          <w:kern w:val="0"/>
          <w14:ligatures w14:val="none"/>
        </w:rPr>
        <w:t>Documentation and Training</w:t>
      </w:r>
    </w:p>
    <w:p w14:paraId="70818B3C" w14:textId="77777777" w:rsidR="00A824D6" w:rsidRPr="00A824D6" w:rsidRDefault="00A824D6" w:rsidP="00A824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Backup Documentation</w:t>
      </w:r>
      <w:r w:rsidRPr="00A824D6">
        <w:rPr>
          <w:rFonts w:ascii="Times New Roman" w:eastAsia="Times New Roman" w:hAnsi="Times New Roman" w:cs="Times New Roman"/>
          <w:kern w:val="0"/>
          <w14:ligatures w14:val="none"/>
        </w:rPr>
        <w:t>:</w:t>
      </w:r>
    </w:p>
    <w:p w14:paraId="34C77535" w14:textId="77777777" w:rsidR="00A824D6" w:rsidRPr="00A824D6" w:rsidRDefault="00A824D6" w:rsidP="00A824D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Maintain detailed documentation of backup schedules, procedures, and configurations.</w:t>
      </w:r>
    </w:p>
    <w:p w14:paraId="62E84832" w14:textId="77777777" w:rsidR="00A824D6" w:rsidRPr="00A824D6" w:rsidRDefault="00A824D6" w:rsidP="00A824D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Update documentation regularly to reflect any changes in the backup strategy.</w:t>
      </w:r>
    </w:p>
    <w:p w14:paraId="04268D1F" w14:textId="77777777" w:rsidR="00A824D6" w:rsidRPr="00A824D6" w:rsidRDefault="00A824D6" w:rsidP="00A824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b/>
          <w:bCs/>
          <w:kern w:val="0"/>
          <w14:ligatures w14:val="none"/>
        </w:rPr>
        <w:t>Staff Training</w:t>
      </w:r>
      <w:r w:rsidRPr="00A824D6">
        <w:rPr>
          <w:rFonts w:ascii="Times New Roman" w:eastAsia="Times New Roman" w:hAnsi="Times New Roman" w:cs="Times New Roman"/>
          <w:kern w:val="0"/>
          <w14:ligatures w14:val="none"/>
        </w:rPr>
        <w:t>:</w:t>
      </w:r>
    </w:p>
    <w:p w14:paraId="56008167" w14:textId="77777777" w:rsidR="00A824D6" w:rsidRPr="00A824D6" w:rsidRDefault="00A824D6" w:rsidP="00A824D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Train staff on backup procedures, tools, and disaster recovery plans.</w:t>
      </w:r>
    </w:p>
    <w:p w14:paraId="6C712D86" w14:textId="77777777" w:rsidR="00A824D6" w:rsidRPr="00A824D6" w:rsidRDefault="00A824D6" w:rsidP="00A824D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Conduct regular drills and simulations to ensure readiness in case of an actual disaster.</w:t>
      </w:r>
    </w:p>
    <w:p w14:paraId="4CEC571A" w14:textId="77777777" w:rsidR="00A824D6" w:rsidRPr="00A824D6" w:rsidRDefault="00A824D6" w:rsidP="00A82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24D6">
        <w:rPr>
          <w:rFonts w:ascii="Times New Roman" w:eastAsia="Times New Roman" w:hAnsi="Times New Roman" w:cs="Times New Roman"/>
          <w:b/>
          <w:bCs/>
          <w:kern w:val="0"/>
          <w:sz w:val="27"/>
          <w:szCs w:val="27"/>
          <w14:ligatures w14:val="none"/>
        </w:rPr>
        <w:t>Conclusion</w:t>
      </w:r>
    </w:p>
    <w:p w14:paraId="21D6702A" w14:textId="77777777" w:rsidR="00A824D6" w:rsidRPr="00A824D6" w:rsidRDefault="00A824D6" w:rsidP="00A824D6">
      <w:pPr>
        <w:spacing w:before="100" w:beforeAutospacing="1" w:after="100" w:afterAutospacing="1" w:line="240" w:lineRule="auto"/>
        <w:rPr>
          <w:rFonts w:ascii="Times New Roman" w:eastAsia="Times New Roman" w:hAnsi="Times New Roman" w:cs="Times New Roman"/>
          <w:kern w:val="0"/>
          <w14:ligatures w14:val="none"/>
        </w:rPr>
      </w:pPr>
      <w:r w:rsidRPr="00A824D6">
        <w:rPr>
          <w:rFonts w:ascii="Times New Roman" w:eastAsia="Times New Roman" w:hAnsi="Times New Roman" w:cs="Times New Roman"/>
          <w:kern w:val="0"/>
          <w14:ligatures w14:val="none"/>
        </w:rPr>
        <w:t>The backup documentation for the Hotel Booking Management Database System (HBMDS) is essential for ensuring the system's resilience and the integrity of its data. By following the outlined strategies and procedures, the hotel can safeguard against data loss, minimize downtime, and maintain seamless operations even in the event of a disaster.</w:t>
      </w:r>
    </w:p>
    <w:p w14:paraId="53E5B102" w14:textId="77777777" w:rsidR="007D6190" w:rsidRDefault="007D6190">
      <w:pPr>
        <w:rPr>
          <w:rFonts w:hint="eastAsia"/>
        </w:rPr>
      </w:pPr>
    </w:p>
    <w:sectPr w:rsidR="007D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14EF3"/>
    <w:multiLevelType w:val="multilevel"/>
    <w:tmpl w:val="02F61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B37A5"/>
    <w:multiLevelType w:val="multilevel"/>
    <w:tmpl w:val="F1282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111D7"/>
    <w:multiLevelType w:val="multilevel"/>
    <w:tmpl w:val="36EC8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B6B79"/>
    <w:multiLevelType w:val="multilevel"/>
    <w:tmpl w:val="9C74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F7FBA"/>
    <w:multiLevelType w:val="multilevel"/>
    <w:tmpl w:val="BBC87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13C39"/>
    <w:multiLevelType w:val="multilevel"/>
    <w:tmpl w:val="2D569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A1755"/>
    <w:multiLevelType w:val="multilevel"/>
    <w:tmpl w:val="8F2AE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860530">
    <w:abstractNumId w:val="0"/>
  </w:num>
  <w:num w:numId="2" w16cid:durableId="1602297896">
    <w:abstractNumId w:val="3"/>
  </w:num>
  <w:num w:numId="3" w16cid:durableId="1810898906">
    <w:abstractNumId w:val="5"/>
  </w:num>
  <w:num w:numId="4" w16cid:durableId="521826447">
    <w:abstractNumId w:val="4"/>
  </w:num>
  <w:num w:numId="5" w16cid:durableId="1477068681">
    <w:abstractNumId w:val="6"/>
  </w:num>
  <w:num w:numId="6" w16cid:durableId="1869636952">
    <w:abstractNumId w:val="1"/>
  </w:num>
  <w:num w:numId="7" w16cid:durableId="1999261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D6"/>
    <w:rsid w:val="007D6190"/>
    <w:rsid w:val="008F7B9C"/>
    <w:rsid w:val="00A824D6"/>
    <w:rsid w:val="00AA699B"/>
    <w:rsid w:val="00CE6EB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4A6B"/>
  <w15:chartTrackingRefBased/>
  <w15:docId w15:val="{2CFC7A2A-C96C-4FC1-A46A-C5E5A394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2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2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2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2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4D6"/>
    <w:rPr>
      <w:rFonts w:eastAsiaTheme="majorEastAsia" w:cstheme="majorBidi"/>
      <w:color w:val="272727" w:themeColor="text1" w:themeTint="D8"/>
    </w:rPr>
  </w:style>
  <w:style w:type="paragraph" w:styleId="Title">
    <w:name w:val="Title"/>
    <w:basedOn w:val="Normal"/>
    <w:next w:val="Normal"/>
    <w:link w:val="TitleChar"/>
    <w:uiPriority w:val="10"/>
    <w:qFormat/>
    <w:rsid w:val="00A82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4D6"/>
    <w:pPr>
      <w:spacing w:before="160"/>
      <w:jc w:val="center"/>
    </w:pPr>
    <w:rPr>
      <w:i/>
      <w:iCs/>
      <w:color w:val="404040" w:themeColor="text1" w:themeTint="BF"/>
    </w:rPr>
  </w:style>
  <w:style w:type="character" w:customStyle="1" w:styleId="QuoteChar">
    <w:name w:val="Quote Char"/>
    <w:basedOn w:val="DefaultParagraphFont"/>
    <w:link w:val="Quote"/>
    <w:uiPriority w:val="29"/>
    <w:rsid w:val="00A824D6"/>
    <w:rPr>
      <w:i/>
      <w:iCs/>
      <w:color w:val="404040" w:themeColor="text1" w:themeTint="BF"/>
    </w:rPr>
  </w:style>
  <w:style w:type="paragraph" w:styleId="ListParagraph">
    <w:name w:val="List Paragraph"/>
    <w:basedOn w:val="Normal"/>
    <w:uiPriority w:val="34"/>
    <w:qFormat/>
    <w:rsid w:val="00A824D6"/>
    <w:pPr>
      <w:ind w:left="720"/>
      <w:contextualSpacing/>
    </w:pPr>
  </w:style>
  <w:style w:type="character" w:styleId="IntenseEmphasis">
    <w:name w:val="Intense Emphasis"/>
    <w:basedOn w:val="DefaultParagraphFont"/>
    <w:uiPriority w:val="21"/>
    <w:qFormat/>
    <w:rsid w:val="00A824D6"/>
    <w:rPr>
      <w:i/>
      <w:iCs/>
      <w:color w:val="0F4761" w:themeColor="accent1" w:themeShade="BF"/>
    </w:rPr>
  </w:style>
  <w:style w:type="paragraph" w:styleId="IntenseQuote">
    <w:name w:val="Intense Quote"/>
    <w:basedOn w:val="Normal"/>
    <w:next w:val="Normal"/>
    <w:link w:val="IntenseQuoteChar"/>
    <w:uiPriority w:val="30"/>
    <w:qFormat/>
    <w:rsid w:val="00A82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4D6"/>
    <w:rPr>
      <w:i/>
      <w:iCs/>
      <w:color w:val="0F4761" w:themeColor="accent1" w:themeShade="BF"/>
    </w:rPr>
  </w:style>
  <w:style w:type="character" w:styleId="IntenseReference">
    <w:name w:val="Intense Reference"/>
    <w:basedOn w:val="DefaultParagraphFont"/>
    <w:uiPriority w:val="32"/>
    <w:qFormat/>
    <w:rsid w:val="00A824D6"/>
    <w:rPr>
      <w:b/>
      <w:bCs/>
      <w:smallCaps/>
      <w:color w:val="0F4761" w:themeColor="accent1" w:themeShade="BF"/>
      <w:spacing w:val="5"/>
    </w:rPr>
  </w:style>
  <w:style w:type="paragraph" w:styleId="NormalWeb">
    <w:name w:val="Normal (Web)"/>
    <w:basedOn w:val="Normal"/>
    <w:uiPriority w:val="99"/>
    <w:semiHidden/>
    <w:unhideWhenUsed/>
    <w:rsid w:val="00A824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2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kyunga jang</dc:creator>
  <cp:keywords/>
  <dc:description/>
  <cp:lastModifiedBy>kyunga jang</cp:lastModifiedBy>
  <cp:revision>1</cp:revision>
  <dcterms:created xsi:type="dcterms:W3CDTF">2024-06-20T22:23:00Z</dcterms:created>
  <dcterms:modified xsi:type="dcterms:W3CDTF">2024-06-20T22:36:00Z</dcterms:modified>
</cp:coreProperties>
</file>