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C18" w:rsidRDefault="00380C18" w:rsidP="00394FAF">
      <w:r>
        <w:rPr>
          <w:rFonts w:hint="eastAsia"/>
        </w:rPr>
        <w:t>重要参数说明如下：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9"/>
        <w:gridCol w:w="2942"/>
        <w:gridCol w:w="2875"/>
      </w:tblGrid>
      <w:tr w:rsidR="00380C18" w:rsidTr="006B7076">
        <w:tc>
          <w:tcPr>
            <w:tcW w:w="3039" w:type="dxa"/>
          </w:tcPr>
          <w:p w:rsidR="00380C18" w:rsidRDefault="00380C18" w:rsidP="00394FAF">
            <w:r>
              <w:rPr>
                <w:rFonts w:hint="eastAsia"/>
              </w:rPr>
              <w:t>参数</w:t>
            </w:r>
          </w:p>
        </w:tc>
        <w:tc>
          <w:tcPr>
            <w:tcW w:w="2942" w:type="dxa"/>
          </w:tcPr>
          <w:p w:rsidR="00380C18" w:rsidRDefault="00380C18" w:rsidP="00394FAF">
            <w:r>
              <w:rPr>
                <w:rFonts w:hint="eastAsia"/>
              </w:rPr>
              <w:t>含义</w:t>
            </w:r>
          </w:p>
        </w:tc>
        <w:tc>
          <w:tcPr>
            <w:tcW w:w="2875" w:type="dxa"/>
          </w:tcPr>
          <w:p w:rsidR="00380C18" w:rsidRDefault="00380C18" w:rsidP="00394FAF">
            <w:r>
              <w:rPr>
                <w:rFonts w:hint="eastAsia"/>
              </w:rPr>
              <w:t>说明</w:t>
            </w:r>
          </w:p>
        </w:tc>
      </w:tr>
      <w:tr w:rsidR="00380C18" w:rsidTr="006B7076">
        <w:tc>
          <w:tcPr>
            <w:tcW w:w="3039" w:type="dxa"/>
          </w:tcPr>
          <w:p w:rsidR="00380C18" w:rsidRDefault="00796639" w:rsidP="00394FAF">
            <w:proofErr w:type="spellStart"/>
            <w:r w:rsidRPr="00394FAF">
              <w:t>initConn</w:t>
            </w:r>
            <w:proofErr w:type="spellEnd"/>
          </w:p>
        </w:tc>
        <w:tc>
          <w:tcPr>
            <w:tcW w:w="2942" w:type="dxa"/>
          </w:tcPr>
          <w:p w:rsidR="00380C18" w:rsidRDefault="00796639" w:rsidP="00394FAF">
            <w:r>
              <w:rPr>
                <w:rFonts w:hint="eastAsia"/>
              </w:rPr>
              <w:t>初始化连接个数</w:t>
            </w:r>
          </w:p>
        </w:tc>
        <w:tc>
          <w:tcPr>
            <w:tcW w:w="2875" w:type="dxa"/>
          </w:tcPr>
          <w:p w:rsidR="00380C18" w:rsidRDefault="00796639" w:rsidP="00394FAF">
            <w:r>
              <w:rPr>
                <w:rFonts w:hint="eastAsia"/>
              </w:rPr>
              <w:t>连接池初始化的大小</w:t>
            </w:r>
          </w:p>
        </w:tc>
      </w:tr>
      <w:tr w:rsidR="00380C18" w:rsidTr="006B7076">
        <w:tc>
          <w:tcPr>
            <w:tcW w:w="3039" w:type="dxa"/>
          </w:tcPr>
          <w:p w:rsidR="00380C18" w:rsidRDefault="00796639" w:rsidP="00394FAF">
            <w:proofErr w:type="spellStart"/>
            <w:r w:rsidRPr="00394FAF">
              <w:t>maxConn</w:t>
            </w:r>
            <w:proofErr w:type="spellEnd"/>
          </w:p>
        </w:tc>
        <w:tc>
          <w:tcPr>
            <w:tcW w:w="2942" w:type="dxa"/>
          </w:tcPr>
          <w:p w:rsidR="00380C18" w:rsidRDefault="00796639" w:rsidP="00394FAF">
            <w:r>
              <w:rPr>
                <w:rFonts w:hint="eastAsia"/>
              </w:rPr>
              <w:t>最大活动连接个数</w:t>
            </w:r>
          </w:p>
        </w:tc>
        <w:tc>
          <w:tcPr>
            <w:tcW w:w="2875" w:type="dxa"/>
          </w:tcPr>
          <w:p w:rsidR="00380C18" w:rsidRDefault="00796639" w:rsidP="00394FAF">
            <w:r>
              <w:rPr>
                <w:rFonts w:hint="eastAsia"/>
              </w:rPr>
              <w:t>最大活动连接，默认是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个，根据业务情况来决定</w:t>
            </w:r>
          </w:p>
        </w:tc>
      </w:tr>
      <w:tr w:rsidR="00380C18" w:rsidTr="006B7076">
        <w:tc>
          <w:tcPr>
            <w:tcW w:w="3039" w:type="dxa"/>
          </w:tcPr>
          <w:p w:rsidR="00380C18" w:rsidRDefault="00796639" w:rsidP="00394FAF">
            <w:proofErr w:type="spellStart"/>
            <w:r>
              <w:rPr>
                <w:rFonts w:hint="eastAsia"/>
              </w:rPr>
              <w:t>minIdle</w:t>
            </w:r>
            <w:proofErr w:type="spellEnd"/>
          </w:p>
        </w:tc>
        <w:tc>
          <w:tcPr>
            <w:tcW w:w="2942" w:type="dxa"/>
          </w:tcPr>
          <w:p w:rsidR="00380C18" w:rsidRDefault="00796639" w:rsidP="00394FAF">
            <w:r>
              <w:rPr>
                <w:rFonts w:hint="eastAsia"/>
              </w:rPr>
              <w:t>保持最小的空闲连接数</w:t>
            </w:r>
          </w:p>
        </w:tc>
        <w:tc>
          <w:tcPr>
            <w:tcW w:w="2875" w:type="dxa"/>
          </w:tcPr>
          <w:p w:rsidR="00380C18" w:rsidRDefault="00796639" w:rsidP="00394FAF">
            <w:r>
              <w:rPr>
                <w:rFonts w:hint="eastAsia"/>
              </w:rPr>
              <w:t>连接池中最小保持的连接个数，建议为</w:t>
            </w:r>
            <w:proofErr w:type="spellStart"/>
            <w:r>
              <w:rPr>
                <w:rFonts w:hint="eastAsia"/>
              </w:rPr>
              <w:t>MaxIdle</w:t>
            </w:r>
            <w:proofErr w:type="spellEnd"/>
            <w:r>
              <w:rPr>
                <w:rFonts w:hint="eastAsia"/>
              </w:rPr>
              <w:t>的一半左右</w:t>
            </w:r>
          </w:p>
        </w:tc>
      </w:tr>
      <w:tr w:rsidR="00796639" w:rsidTr="006B7076">
        <w:tc>
          <w:tcPr>
            <w:tcW w:w="3039" w:type="dxa"/>
          </w:tcPr>
          <w:p w:rsidR="00796639" w:rsidRDefault="00796639" w:rsidP="00394FAF">
            <w:proofErr w:type="spellStart"/>
            <w:r w:rsidRPr="00394FAF">
              <w:t>maxIdle</w:t>
            </w:r>
            <w:proofErr w:type="spellEnd"/>
          </w:p>
        </w:tc>
        <w:tc>
          <w:tcPr>
            <w:tcW w:w="2942" w:type="dxa"/>
          </w:tcPr>
          <w:p w:rsidR="00796639" w:rsidRDefault="00796639" w:rsidP="00394FAF">
            <w:r>
              <w:rPr>
                <w:rFonts w:hint="eastAsia"/>
              </w:rPr>
              <w:t>保持的最大空闲连接数</w:t>
            </w:r>
          </w:p>
        </w:tc>
        <w:tc>
          <w:tcPr>
            <w:tcW w:w="2875" w:type="dxa"/>
          </w:tcPr>
          <w:p w:rsidR="00796639" w:rsidRDefault="00796639" w:rsidP="00394FAF">
            <w:r>
              <w:rPr>
                <w:rFonts w:hint="eastAsia"/>
              </w:rPr>
              <w:t>建议接近</w:t>
            </w:r>
            <w:proofErr w:type="spellStart"/>
            <w:r>
              <w:rPr>
                <w:rFonts w:hint="eastAsia"/>
              </w:rPr>
              <w:t>MaxCon</w:t>
            </w:r>
            <w:proofErr w:type="spellEnd"/>
          </w:p>
        </w:tc>
      </w:tr>
      <w:tr w:rsidR="00796639" w:rsidTr="006B7076">
        <w:tc>
          <w:tcPr>
            <w:tcW w:w="3039" w:type="dxa"/>
          </w:tcPr>
          <w:p w:rsidR="00796639" w:rsidRPr="00394FAF" w:rsidRDefault="00796639" w:rsidP="00394FAF">
            <w:proofErr w:type="spellStart"/>
            <w:r w:rsidRPr="00394FAF">
              <w:t>maxWait</w:t>
            </w:r>
            <w:proofErr w:type="spellEnd"/>
          </w:p>
        </w:tc>
        <w:tc>
          <w:tcPr>
            <w:tcW w:w="2942" w:type="dxa"/>
          </w:tcPr>
          <w:p w:rsidR="00796639" w:rsidRDefault="00796639" w:rsidP="00394FAF">
            <w:r>
              <w:rPr>
                <w:rFonts w:hint="eastAsia"/>
              </w:rPr>
              <w:t>获取连接的最长等待时间，单位是毫秒</w:t>
            </w:r>
          </w:p>
        </w:tc>
        <w:tc>
          <w:tcPr>
            <w:tcW w:w="2875" w:type="dxa"/>
          </w:tcPr>
          <w:p w:rsidR="00796639" w:rsidRDefault="00796639" w:rsidP="00394FAF">
            <w:r>
              <w:rPr>
                <w:rFonts w:hint="eastAsia"/>
              </w:rPr>
              <w:t>不宜过大，当连接池满了以后，等待太长只能导致用户页面无法展现，</w:t>
            </w:r>
            <w:r>
              <w:rPr>
                <w:rFonts w:hint="eastAsia"/>
              </w:rPr>
              <w:t>5-30</w:t>
            </w:r>
            <w:r>
              <w:rPr>
                <w:rFonts w:hint="eastAsia"/>
              </w:rPr>
              <w:t>秒合适</w:t>
            </w:r>
          </w:p>
        </w:tc>
      </w:tr>
      <w:tr w:rsidR="00796639" w:rsidTr="006B7076">
        <w:tc>
          <w:tcPr>
            <w:tcW w:w="3039" w:type="dxa"/>
          </w:tcPr>
          <w:p w:rsidR="00796639" w:rsidRPr="00394FAF" w:rsidRDefault="00796639" w:rsidP="00394FAF">
            <w:proofErr w:type="spellStart"/>
            <w:r w:rsidRPr="00394FAF">
              <w:t>validationQueryTimeout</w:t>
            </w:r>
            <w:proofErr w:type="spellEnd"/>
          </w:p>
        </w:tc>
        <w:tc>
          <w:tcPr>
            <w:tcW w:w="2942" w:type="dxa"/>
          </w:tcPr>
          <w:p w:rsidR="00796639" w:rsidRDefault="00796639" w:rsidP="00394FAF">
            <w:r>
              <w:rPr>
                <w:rFonts w:hint="eastAsia"/>
              </w:rPr>
              <w:t>连接空闲时候执行ＳＱＬ校验，ＳＱＬ查询的超时时间，单位是秒</w:t>
            </w:r>
          </w:p>
        </w:tc>
        <w:tc>
          <w:tcPr>
            <w:tcW w:w="2875" w:type="dxa"/>
          </w:tcPr>
          <w:p w:rsidR="00796639" w:rsidRDefault="00796639" w:rsidP="00394FAF">
            <w:r>
              <w:rPr>
                <w:rFonts w:hint="eastAsia"/>
              </w:rPr>
              <w:t>建议为２－５秒的超时</w:t>
            </w:r>
          </w:p>
        </w:tc>
      </w:tr>
      <w:tr w:rsidR="00796639" w:rsidTr="006B7076">
        <w:tc>
          <w:tcPr>
            <w:tcW w:w="3039" w:type="dxa"/>
          </w:tcPr>
          <w:p w:rsidR="00796639" w:rsidRPr="00394FAF" w:rsidRDefault="00796639" w:rsidP="00394FAF">
            <w:proofErr w:type="spellStart"/>
            <w:r w:rsidRPr="00394FAF">
              <w:t>timeBetweenEvictionRunsMillis</w:t>
            </w:r>
            <w:proofErr w:type="spellEnd"/>
          </w:p>
        </w:tc>
        <w:tc>
          <w:tcPr>
            <w:tcW w:w="2942" w:type="dxa"/>
          </w:tcPr>
          <w:p w:rsidR="00796639" w:rsidRDefault="00796639" w:rsidP="00394FAF">
            <w:r>
              <w:rPr>
                <w:rFonts w:hint="eastAsia"/>
              </w:rPr>
              <w:t>连接空闲时候对空闲连接定期检查，无效的连接被剔除，保证连接的有效性，单位是毫秒</w:t>
            </w:r>
          </w:p>
        </w:tc>
        <w:tc>
          <w:tcPr>
            <w:tcW w:w="2875" w:type="dxa"/>
          </w:tcPr>
          <w:p w:rsidR="00796639" w:rsidRDefault="00796639" w:rsidP="00394FAF">
            <w:r>
              <w:rPr>
                <w:rFonts w:hint="eastAsia"/>
              </w:rPr>
              <w:t>建议５－３０秒定期检查</w:t>
            </w:r>
          </w:p>
        </w:tc>
      </w:tr>
      <w:tr w:rsidR="00796639" w:rsidTr="006B7076">
        <w:tc>
          <w:tcPr>
            <w:tcW w:w="3039" w:type="dxa"/>
          </w:tcPr>
          <w:p w:rsidR="00796639" w:rsidRPr="00394FAF" w:rsidRDefault="00796639" w:rsidP="00394FAF">
            <w:proofErr w:type="spellStart"/>
            <w:r w:rsidRPr="00394FAF">
              <w:t>minEvictableIdleTimeMillis</w:t>
            </w:r>
            <w:proofErr w:type="spellEnd"/>
          </w:p>
        </w:tc>
        <w:tc>
          <w:tcPr>
            <w:tcW w:w="2942" w:type="dxa"/>
          </w:tcPr>
          <w:p w:rsidR="00796639" w:rsidRDefault="00796639" w:rsidP="00394FAF">
            <w:r>
              <w:rPr>
                <w:rFonts w:hint="eastAsia"/>
              </w:rPr>
              <w:t>当空闲连接未使用的时间超过此值以后，空闲连接被关闭，并重新建立空闲连接，此参数防止服务器段超时关闭客户端的ＳＱＬ连接</w:t>
            </w:r>
            <w:r w:rsidR="00853013">
              <w:rPr>
                <w:rFonts w:hint="eastAsia"/>
              </w:rPr>
              <w:t>，单位是毫秒</w:t>
            </w:r>
          </w:p>
        </w:tc>
        <w:tc>
          <w:tcPr>
            <w:tcW w:w="2875" w:type="dxa"/>
          </w:tcPr>
          <w:p w:rsidR="00796639" w:rsidRDefault="00796639" w:rsidP="00394FAF">
            <w:r>
              <w:rPr>
                <w:rFonts w:hint="eastAsia"/>
              </w:rPr>
              <w:t>建议</w:t>
            </w:r>
            <w:r w:rsidR="00853013">
              <w:rPr>
                <w:rFonts w:hint="eastAsia"/>
              </w:rPr>
              <w:t>１０－３０分钟</w:t>
            </w:r>
          </w:p>
        </w:tc>
      </w:tr>
      <w:tr w:rsidR="00853013" w:rsidTr="006B7076">
        <w:tc>
          <w:tcPr>
            <w:tcW w:w="3039" w:type="dxa"/>
          </w:tcPr>
          <w:p w:rsidR="00853013" w:rsidRPr="00394FAF" w:rsidRDefault="00853013" w:rsidP="00394FAF">
            <w:proofErr w:type="spellStart"/>
            <w:r w:rsidRPr="00394FAF">
              <w:t>removeAbandoned</w:t>
            </w:r>
            <w:proofErr w:type="spellEnd"/>
          </w:p>
        </w:tc>
        <w:tc>
          <w:tcPr>
            <w:tcW w:w="2942" w:type="dxa"/>
          </w:tcPr>
          <w:p w:rsidR="00853013" w:rsidRDefault="00853013" w:rsidP="00394FAF">
            <w:r>
              <w:rPr>
                <w:rFonts w:hint="eastAsia"/>
              </w:rPr>
              <w:t>对于被占用的连接，进行检查，当超过</w:t>
            </w:r>
            <w:proofErr w:type="spellStart"/>
            <w:r w:rsidRPr="00394FAF">
              <w:t>rem</w:t>
            </w:r>
            <w:r>
              <w:t>oveAbandonedTimeout</w:t>
            </w:r>
            <w:proofErr w:type="spellEnd"/>
            <w:r>
              <w:rPr>
                <w:rFonts w:hint="eastAsia"/>
              </w:rPr>
              <w:t>指定的时间还未归还的连接，则抛弃，并打印日志，此参数通常用于程序开发测试阶段，防止编程错误导致的数据库连接没有关闭，无法被连接池回收。</w:t>
            </w:r>
          </w:p>
        </w:tc>
        <w:tc>
          <w:tcPr>
            <w:tcW w:w="2875" w:type="dxa"/>
          </w:tcPr>
          <w:p w:rsidR="00853013" w:rsidRDefault="00853013" w:rsidP="00394FAF">
            <w:r>
              <w:rPr>
                <w:rFonts w:hint="eastAsia"/>
              </w:rPr>
              <w:t>开发测试节点设置为ＴＲＵＥ，生产环境可以审慎开启，若不开启，当遇到程序漏洞导致连接池满了以后，连接池将无法使用。</w:t>
            </w:r>
          </w:p>
        </w:tc>
      </w:tr>
      <w:tr w:rsidR="00853013" w:rsidTr="006B7076">
        <w:tc>
          <w:tcPr>
            <w:tcW w:w="3039" w:type="dxa"/>
          </w:tcPr>
          <w:p w:rsidR="00853013" w:rsidRPr="00394FAF" w:rsidRDefault="00853013" w:rsidP="00394FAF">
            <w:proofErr w:type="spellStart"/>
            <w:r w:rsidRPr="00394FAF">
              <w:t>rem</w:t>
            </w:r>
            <w:r>
              <w:t>oveAbandonedTimeout</w:t>
            </w:r>
            <w:proofErr w:type="spellEnd"/>
          </w:p>
        </w:tc>
        <w:tc>
          <w:tcPr>
            <w:tcW w:w="2942" w:type="dxa"/>
          </w:tcPr>
          <w:p w:rsidR="00853013" w:rsidRDefault="00853013" w:rsidP="00394FAF">
            <w:proofErr w:type="spellStart"/>
            <w:r w:rsidRPr="00394FAF">
              <w:t>rem</w:t>
            </w:r>
            <w:r>
              <w:t>oveAbandonedTimeout</w:t>
            </w:r>
            <w:proofErr w:type="spellEnd"/>
            <w:r>
              <w:rPr>
                <w:rFonts w:hint="eastAsia"/>
              </w:rPr>
              <w:t>指定的时间还未归还的连接，则抛弃，单位是秒</w:t>
            </w:r>
          </w:p>
        </w:tc>
        <w:tc>
          <w:tcPr>
            <w:tcW w:w="2875" w:type="dxa"/>
          </w:tcPr>
          <w:p w:rsidR="00853013" w:rsidRDefault="00853013" w:rsidP="00394FAF">
            <w:r>
              <w:rPr>
                <w:rFonts w:hint="eastAsia"/>
              </w:rPr>
              <w:t>建议为５分钟左右</w:t>
            </w:r>
          </w:p>
        </w:tc>
      </w:tr>
    </w:tbl>
    <w:p w:rsidR="00B137D3" w:rsidRDefault="00B137D3" w:rsidP="00B137D3">
      <w:pPr>
        <w:rPr>
          <w:rFonts w:hint="eastAsia"/>
        </w:rPr>
      </w:pPr>
      <w:r>
        <w:rPr>
          <w:rFonts w:hint="eastAsia"/>
        </w:rPr>
        <w:t>依赖的</w:t>
      </w:r>
      <w:r w:rsidR="00C56AF4">
        <w:rPr>
          <w:rFonts w:hint="eastAsia"/>
        </w:rPr>
        <w:t>第三方库：</w:t>
      </w:r>
      <w:r>
        <w:rPr>
          <w:rFonts w:hint="eastAsia"/>
        </w:rPr>
        <w:t>DBCP</w:t>
      </w:r>
      <w:r>
        <w:rPr>
          <w:rFonts w:hint="eastAsia"/>
        </w:rPr>
        <w:t>连接池、</w:t>
      </w:r>
      <w:r>
        <w:rPr>
          <w:rFonts w:hint="eastAsia"/>
        </w:rPr>
        <w:t xml:space="preserve">Common Log, </w:t>
      </w:r>
      <w:proofErr w:type="spellStart"/>
      <w:r>
        <w:rPr>
          <w:rFonts w:hint="eastAsia"/>
        </w:rPr>
        <w:t>org.json</w:t>
      </w:r>
      <w:proofErr w:type="spellEnd"/>
    </w:p>
    <w:p w:rsidR="004C7FBE" w:rsidRDefault="004C7FBE" w:rsidP="00B137D3">
      <w:pPr>
        <w:rPr>
          <w:rFonts w:hint="eastAsia"/>
        </w:rPr>
      </w:pPr>
    </w:p>
    <w:p w:rsidR="004C7FBE" w:rsidRDefault="004C7FBE" w:rsidP="00B137D3">
      <w:pPr>
        <w:rPr>
          <w:rFonts w:hint="eastAsia"/>
        </w:rPr>
      </w:pPr>
      <w:r>
        <w:rPr>
          <w:rFonts w:hint="eastAsia"/>
        </w:rPr>
        <w:t>参考代码：</w:t>
      </w:r>
    </w:p>
    <w:p w:rsidR="004C7FBE" w:rsidRDefault="004C7FBE" w:rsidP="00B137D3">
      <w:pPr>
        <w:rPr>
          <w:rFonts w:hint="eastAsia"/>
        </w:rPr>
      </w:pPr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newDataSource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BasicDataSource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newDataSource.setInitialSize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jo.getInt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initConn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newDataSource.setMaxActive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jo.getInt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maxConn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newDataSource.setMaxIdle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jo.getInt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maxIdle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newDataSource.setMaxWait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jo.getLong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maxWait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newDataSource.setPoolPreparedStatements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jo</w:t>
      </w:r>
      <w:proofErr w:type="spellEnd"/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poolPreparedStatements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newDataSource.setDefaultAutoCommit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jo</w:t>
      </w:r>
      <w:proofErr w:type="spellEnd"/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defaultAutoCommit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newDataSource.setValidationQuery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"SELECT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minIdle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jo.has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minIdle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?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minIdle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: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newDataSource.getMaxIdle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/ 2 + 1;</w:t>
      </w:r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newDataSource.setMinIdle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minIdle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newDataSource.setTestOnBorrow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newDataSource.setTestWhileIdle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>查询验证的ＳＱＬ的执行超时时间</w:t>
      </w:r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queryTimeOut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jo.has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validationQueryTimeout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?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</w:t>
      </w:r>
      <w:proofErr w:type="spellEnd"/>
      <w:proofErr w:type="gramEnd"/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validationQueryTimeout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 : 3;</w:t>
      </w:r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newDataSource.setValidationQueryTimeout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queryTimeOut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timeBetweenEvictionRunsMillis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</w:t>
      </w:r>
      <w:proofErr w:type="spellEnd"/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has(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timeBetweenEvictionRunsMillis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?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</w:t>
      </w:r>
      <w:proofErr w:type="spellEnd"/>
      <w:proofErr w:type="gramEnd"/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timeBetweenEvictionRunsMillis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 : 10000;</w:t>
      </w:r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newDataSource</w:t>
      </w:r>
      <w:proofErr w:type="spellEnd"/>
      <w:proofErr w:type="gramEnd"/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setTimeBetweenEvictionRunsMillis(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timeBetweenEvictionRunsMillis);</w:t>
      </w:r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>超过多少时间闲置不用的ＩＤＬＥ连接被关闭</w:t>
      </w:r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minEvictableIdleTimeMillis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</w:t>
      </w:r>
      <w:proofErr w:type="spellEnd"/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has(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minEvictableIdleTimeMillis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?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</w:t>
      </w:r>
      <w:proofErr w:type="spellEnd"/>
      <w:proofErr w:type="gramEnd"/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minEvictableIdleTimeMillis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 : 1800000;</w:t>
      </w:r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newDataSource</w:t>
      </w:r>
      <w:proofErr w:type="spellEnd"/>
      <w:proofErr w:type="gramEnd"/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setMinEvictableIdleTimeMillis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minEvictableIdleTimeMillis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>一次检查的闲置连接个数</w:t>
      </w:r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numTestsPerEvictionRun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jo.has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numTestsPerEvictionRun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?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</w:t>
      </w:r>
      <w:proofErr w:type="spellEnd"/>
      <w:proofErr w:type="gramEnd"/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numTestsPerEvictionRun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 : 1;</w:t>
      </w:r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newDataSource.setNumTestsPerEvictionRun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numTestsPerEvictionRun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>检查被占用的连接是否没有被正常关闭</w:t>
      </w:r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removeAbandoned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jo.has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removeAbandoned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?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</w:t>
      </w:r>
      <w:proofErr w:type="spellEnd"/>
      <w:proofErr w:type="gramEnd"/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removeAbandoned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newDataSource.setRemoveAbandoned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removeAbandoned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removeAbandonedTimeout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jo.has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removeAbandonedTimeout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?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</w:t>
      </w:r>
      <w:proofErr w:type="spellEnd"/>
      <w:proofErr w:type="gramEnd"/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removeAbandonedTimeout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 : 300;</w:t>
      </w:r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newDataSource.setRemoveAbandonedTimeout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removeAbandonedTimeout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>打印非法链接的信息</w:t>
      </w:r>
    </w:p>
    <w:p w:rsidR="004C7FBE" w:rsidRDefault="004C7FBE" w:rsidP="004C7FBE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newDataSource.setLogAbandoned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5E89" w:rsidRDefault="00395E89" w:rsidP="00B137D3"/>
    <w:p w:rsidR="00F40D75" w:rsidRPr="00F40D75" w:rsidRDefault="00F40D75" w:rsidP="00B137D3"/>
    <w:p w:rsidR="00C56AF4" w:rsidRDefault="00C56AF4" w:rsidP="00B137D3"/>
    <w:sectPr w:rsidR="00C56AF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E4591"/>
    <w:multiLevelType w:val="hybridMultilevel"/>
    <w:tmpl w:val="F7646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5BD"/>
    <w:rsid w:val="0011350D"/>
    <w:rsid w:val="00167790"/>
    <w:rsid w:val="00294FE7"/>
    <w:rsid w:val="002C4236"/>
    <w:rsid w:val="00380C18"/>
    <w:rsid w:val="00394FAF"/>
    <w:rsid w:val="00395E89"/>
    <w:rsid w:val="004C7FBE"/>
    <w:rsid w:val="006B7076"/>
    <w:rsid w:val="0073066F"/>
    <w:rsid w:val="00770385"/>
    <w:rsid w:val="00796639"/>
    <w:rsid w:val="00853013"/>
    <w:rsid w:val="008C35BD"/>
    <w:rsid w:val="0093563E"/>
    <w:rsid w:val="00966840"/>
    <w:rsid w:val="00B137D3"/>
    <w:rsid w:val="00BB2C46"/>
    <w:rsid w:val="00BD7EDE"/>
    <w:rsid w:val="00C56AF4"/>
    <w:rsid w:val="00DE79F3"/>
    <w:rsid w:val="00F4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FE7"/>
    <w:pPr>
      <w:ind w:left="720"/>
      <w:contextualSpacing/>
    </w:pPr>
  </w:style>
  <w:style w:type="table" w:styleId="TableGrid">
    <w:name w:val="Table Grid"/>
    <w:basedOn w:val="TableNormal"/>
    <w:uiPriority w:val="59"/>
    <w:rsid w:val="00380C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95E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FE7"/>
    <w:pPr>
      <w:ind w:left="720"/>
      <w:contextualSpacing/>
    </w:pPr>
  </w:style>
  <w:style w:type="table" w:styleId="TableGrid">
    <w:name w:val="Table Grid"/>
    <w:basedOn w:val="TableNormal"/>
    <w:uiPriority w:val="59"/>
    <w:rsid w:val="00380C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95E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9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Zhi-Hui Wu</dc:creator>
  <cp:keywords/>
  <dc:description/>
  <cp:lastModifiedBy>Zhi-Hui Wu</cp:lastModifiedBy>
  <cp:revision>12</cp:revision>
  <dcterms:created xsi:type="dcterms:W3CDTF">2013-08-15T03:36:00Z</dcterms:created>
  <dcterms:modified xsi:type="dcterms:W3CDTF">2013-12-19T08:02:00Z</dcterms:modified>
</cp:coreProperties>
</file>