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20A" w:rsidRPr="0027720A" w:rsidRDefault="0027720A" w:rsidP="0027720A">
      <w:pPr>
        <w:widowControl/>
        <w:pBdr>
          <w:bottom w:val="dotted" w:sz="6" w:space="2" w:color="858585"/>
        </w:pBdr>
        <w:wordWrap/>
        <w:autoSpaceDE/>
        <w:autoSpaceDN/>
        <w:spacing w:before="240" w:after="120" w:line="240" w:lineRule="auto"/>
        <w:jc w:val="left"/>
        <w:textAlignment w:val="baseline"/>
        <w:outlineLvl w:val="1"/>
        <w:rPr>
          <w:rFonts w:asciiTheme="majorHAnsi" w:eastAsiaTheme="majorHAnsi" w:hAnsiTheme="majorHAnsi" w:cs="Arial"/>
          <w:b/>
          <w:bCs/>
          <w:color w:val="333333"/>
          <w:kern w:val="0"/>
          <w:sz w:val="38"/>
          <w:szCs w:val="38"/>
        </w:rPr>
      </w:pPr>
      <w:r w:rsidRPr="0027720A">
        <w:rPr>
          <w:rFonts w:asciiTheme="majorHAnsi" w:eastAsiaTheme="majorHAnsi" w:hAnsiTheme="majorHAnsi" w:cs="Arial"/>
          <w:b/>
          <w:bCs/>
          <w:color w:val="333333"/>
          <w:kern w:val="0"/>
          <w:sz w:val="38"/>
          <w:szCs w:val="38"/>
        </w:rPr>
        <w:t>JSON이란?</w:t>
      </w:r>
    </w:p>
    <w:p w:rsidR="0027720A" w:rsidRPr="0027720A" w:rsidRDefault="0027720A" w:rsidP="0027720A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27720A">
        <w:rPr>
          <w:rFonts w:asciiTheme="minorHAnsi" w:eastAsiaTheme="minorHAnsi" w:hAnsiTheme="minorHAnsi" w:cs="Arial"/>
          <w:color w:val="666666"/>
          <w:sz w:val="20"/>
          <w:szCs w:val="20"/>
        </w:rPr>
        <w:t xml:space="preserve">서로 다른 언어들간에 데이터를 주고 받는 여러 방법이 있다. 대표적인 것이 XML인데, XML은 문법이 복잡하고, 엄격한 표현규칙으로 인해서 </w:t>
      </w:r>
      <w:proofErr w:type="spellStart"/>
      <w:r w:rsidRPr="0027720A">
        <w:rPr>
          <w:rFonts w:asciiTheme="minorHAnsi" w:eastAsiaTheme="minorHAnsi" w:hAnsiTheme="minorHAnsi" w:cs="Arial"/>
          <w:color w:val="666666"/>
          <w:sz w:val="20"/>
          <w:szCs w:val="20"/>
        </w:rPr>
        <w:t>json</w:t>
      </w:r>
      <w:proofErr w:type="spellEnd"/>
      <w:r w:rsidRPr="0027720A">
        <w:rPr>
          <w:rFonts w:asciiTheme="minorHAnsi" w:eastAsiaTheme="minorHAnsi" w:hAnsiTheme="minorHAnsi" w:cs="Arial"/>
          <w:color w:val="666666"/>
          <w:sz w:val="20"/>
          <w:szCs w:val="20"/>
        </w:rPr>
        <w:t xml:space="preserve"> 대비 데이터의 용량이 커진다는 단점이 있다.</w:t>
      </w:r>
    </w:p>
    <w:p w:rsidR="0027720A" w:rsidRDefault="0027720A" w:rsidP="0027720A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 w:hint="eastAsia"/>
          <w:color w:val="666666"/>
          <w:sz w:val="20"/>
          <w:szCs w:val="20"/>
        </w:rPr>
      </w:pPr>
      <w:r w:rsidRPr="0027720A">
        <w:rPr>
          <w:rFonts w:asciiTheme="minorHAnsi" w:eastAsiaTheme="minorHAnsi" w:hAnsiTheme="minorHAnsi" w:cs="Arial"/>
          <w:color w:val="666666"/>
          <w:sz w:val="20"/>
          <w:szCs w:val="20"/>
        </w:rPr>
        <w:t xml:space="preserve">JSON은 경량의 데이터 교환 형식으로 JavaScript에서 숫자와 </w:t>
      </w:r>
      <w:proofErr w:type="spellStart"/>
      <w:r w:rsidRPr="0027720A">
        <w:rPr>
          <w:rFonts w:asciiTheme="minorHAnsi" w:eastAsiaTheme="minorHAnsi" w:hAnsiTheme="minorHAnsi" w:cs="Arial"/>
          <w:color w:val="666666"/>
          <w:sz w:val="20"/>
          <w:szCs w:val="20"/>
        </w:rPr>
        <w:t>배열등을</w:t>
      </w:r>
      <w:proofErr w:type="spellEnd"/>
      <w:r w:rsidRPr="0027720A">
        <w:rPr>
          <w:rFonts w:asciiTheme="minorHAnsi" w:eastAsiaTheme="minorHAnsi" w:hAnsiTheme="minorHAnsi" w:cs="Arial"/>
          <w:color w:val="666666"/>
          <w:sz w:val="20"/>
          <w:szCs w:val="20"/>
        </w:rPr>
        <w:t xml:space="preserve"> 만드는 형식을 차용해서 이것을 다른 언어에서도 사용할 수 있도록 한 텍스트 형식이다. </w:t>
      </w:r>
    </w:p>
    <w:p w:rsidR="001F758F" w:rsidRDefault="001F758F" w:rsidP="001F758F">
      <w:pPr>
        <w:pStyle w:val="2"/>
        <w:pBdr>
          <w:bottom w:val="dotted" w:sz="6" w:space="2" w:color="858585"/>
        </w:pBdr>
        <w:spacing w:before="240" w:beforeAutospacing="0" w:after="120" w:afterAutospacing="0"/>
        <w:textAlignment w:val="baseline"/>
        <w:rPr>
          <w:rFonts w:ascii="Arial" w:hAnsi="Arial" w:cs="Arial"/>
          <w:color w:val="333333"/>
          <w:sz w:val="38"/>
          <w:szCs w:val="38"/>
        </w:rPr>
      </w:pPr>
      <w:proofErr w:type="spellStart"/>
      <w:r>
        <w:rPr>
          <w:rFonts w:ascii="Arial" w:hAnsi="Arial" w:cs="Arial"/>
          <w:color w:val="333333"/>
          <w:sz w:val="38"/>
          <w:szCs w:val="38"/>
        </w:rPr>
        <w:t>json</w:t>
      </w:r>
      <w:proofErr w:type="spellEnd"/>
      <w:r>
        <w:rPr>
          <w:rFonts w:ascii="Arial" w:hAnsi="Arial" w:cs="Arial"/>
          <w:color w:val="333333"/>
          <w:sz w:val="38"/>
          <w:szCs w:val="38"/>
        </w:rPr>
        <w:t>의</w:t>
      </w:r>
      <w:r>
        <w:rPr>
          <w:rFonts w:ascii="Arial" w:hAnsi="Arial" w:cs="Arial"/>
          <w:color w:val="333333"/>
          <w:sz w:val="38"/>
          <w:szCs w:val="38"/>
        </w:rPr>
        <w:t xml:space="preserve"> </w:t>
      </w:r>
      <w:r>
        <w:rPr>
          <w:rFonts w:ascii="Arial" w:hAnsi="Arial" w:cs="Arial"/>
          <w:color w:val="333333"/>
          <w:sz w:val="38"/>
          <w:szCs w:val="38"/>
        </w:rPr>
        <w:t>형식</w:t>
      </w:r>
    </w:p>
    <w:p w:rsidR="001F758F" w:rsidRPr="009B0022" w:rsidRDefault="001F758F" w:rsidP="001F758F">
      <w:pPr>
        <w:pStyle w:val="3"/>
        <w:spacing w:before="240" w:after="120"/>
        <w:ind w:left="1360" w:hanging="760"/>
        <w:textAlignment w:val="baseline"/>
        <w:rPr>
          <w:rFonts w:asciiTheme="minorHAnsi" w:eastAsiaTheme="minorHAnsi" w:hAnsiTheme="minorHAnsi" w:cs="Arial"/>
          <w:color w:val="333333"/>
          <w:sz w:val="38"/>
          <w:szCs w:val="38"/>
        </w:rPr>
      </w:pPr>
      <w:proofErr w:type="gramStart"/>
      <w:r w:rsidRPr="009B0022">
        <w:rPr>
          <w:rFonts w:asciiTheme="minorHAnsi" w:eastAsiaTheme="minorHAnsi" w:hAnsiTheme="minorHAnsi" w:cs="Arial"/>
          <w:color w:val="333333"/>
          <w:sz w:val="38"/>
          <w:szCs w:val="38"/>
        </w:rPr>
        <w:t>object</w:t>
      </w:r>
      <w:proofErr w:type="gramEnd"/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객체는 아래와 같은 문법을 가지고 있다.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예제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{"userid":"egoing","pwd":"12345567"}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noProof/>
          <w:color w:val="666666"/>
          <w:sz w:val="20"/>
          <w:szCs w:val="20"/>
        </w:rPr>
        <w:drawing>
          <wp:inline distT="0" distB="0" distL="0" distR="0" wp14:anchorId="0007D38B" wp14:editId="474B21A2">
            <wp:extent cx="5695950" cy="1073150"/>
            <wp:effectExtent l="0" t="0" r="0" b="0"/>
            <wp:docPr id="5" name="그림 5" descr="http://www.json.org/objec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son.org/objec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8F" w:rsidRPr="009B0022" w:rsidRDefault="001F758F" w:rsidP="001F758F">
      <w:pPr>
        <w:pStyle w:val="3"/>
        <w:spacing w:before="240" w:after="120"/>
        <w:ind w:left="1360" w:hanging="760"/>
        <w:textAlignment w:val="baseline"/>
        <w:rPr>
          <w:rFonts w:asciiTheme="minorHAnsi" w:eastAsiaTheme="minorHAnsi" w:hAnsiTheme="minorHAnsi" w:cs="Arial"/>
          <w:color w:val="333333"/>
          <w:sz w:val="38"/>
          <w:szCs w:val="38"/>
        </w:rPr>
      </w:pPr>
      <w:proofErr w:type="gramStart"/>
      <w:r w:rsidRPr="009B0022">
        <w:rPr>
          <w:rFonts w:asciiTheme="minorHAnsi" w:eastAsiaTheme="minorHAnsi" w:hAnsiTheme="minorHAnsi" w:cs="Arial"/>
          <w:color w:val="333333"/>
          <w:sz w:val="38"/>
          <w:szCs w:val="38"/>
        </w:rPr>
        <w:t>array</w:t>
      </w:r>
      <w:proofErr w:type="gramEnd"/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배열은 아래와 같은 문법을 가지고 있다. 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예제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[1</w:t>
      </w:r>
      <w:proofErr w:type="gramStart"/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,2,3,4</w:t>
      </w:r>
      <w:proofErr w:type="gramEnd"/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]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noProof/>
          <w:color w:val="666666"/>
          <w:sz w:val="20"/>
          <w:szCs w:val="20"/>
        </w:rPr>
        <w:drawing>
          <wp:inline distT="0" distB="0" distL="0" distR="0" wp14:anchorId="28562F27" wp14:editId="0D5BB07B">
            <wp:extent cx="5695950" cy="1073150"/>
            <wp:effectExtent l="0" t="0" r="0" b="0"/>
            <wp:docPr id="4" name="그림 4" descr="http://www.json.org/arr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son.org/array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8F" w:rsidRPr="009B0022" w:rsidRDefault="001F758F" w:rsidP="001F758F">
      <w:pPr>
        <w:pStyle w:val="3"/>
        <w:spacing w:before="240" w:after="120"/>
        <w:ind w:left="1360" w:hanging="760"/>
        <w:textAlignment w:val="baseline"/>
        <w:rPr>
          <w:rFonts w:asciiTheme="minorHAnsi" w:eastAsiaTheme="minorHAnsi" w:hAnsiTheme="minorHAnsi" w:cs="Arial"/>
          <w:color w:val="333333"/>
          <w:sz w:val="38"/>
          <w:szCs w:val="38"/>
        </w:rPr>
      </w:pPr>
      <w:r w:rsidRPr="009B0022">
        <w:rPr>
          <w:rFonts w:asciiTheme="minorHAnsi" w:eastAsiaTheme="minorHAnsi" w:hAnsiTheme="minorHAnsi" w:cs="Arial"/>
          <w:color w:val="333333"/>
          <w:sz w:val="38"/>
          <w:szCs w:val="38"/>
        </w:rPr>
        <w:lastRenderedPageBreak/>
        <w:t>Value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위에서 사용된 Value는 값을 의미하는데 큰 따옴표로 묶인 문자나 숫자, 불린 값이 사용된다.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예제</w:t>
      </w:r>
    </w:p>
    <w:p w:rsidR="001F758F" w:rsidRPr="009B0022" w:rsidRDefault="001F758F" w:rsidP="001F75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666666"/>
          <w:szCs w:val="20"/>
        </w:rPr>
      </w:pPr>
      <w:proofErr w:type="gramStart"/>
      <w:r w:rsidRPr="009B0022">
        <w:rPr>
          <w:rFonts w:eastAsiaTheme="minorHAnsi" w:cs="Arial"/>
          <w:color w:val="666666"/>
          <w:szCs w:val="20"/>
        </w:rPr>
        <w:t>문자 :</w:t>
      </w:r>
      <w:proofErr w:type="gramEnd"/>
      <w:r w:rsidRPr="009B0022">
        <w:rPr>
          <w:rFonts w:eastAsiaTheme="minorHAnsi" w:cs="Arial"/>
          <w:color w:val="666666"/>
          <w:szCs w:val="20"/>
        </w:rPr>
        <w:t xml:space="preserve"> "</w:t>
      </w:r>
      <w:proofErr w:type="spellStart"/>
      <w:r w:rsidRPr="009B0022">
        <w:rPr>
          <w:rFonts w:eastAsiaTheme="minorHAnsi" w:cs="Arial"/>
          <w:color w:val="666666"/>
          <w:szCs w:val="20"/>
        </w:rPr>
        <w:t>헬로우</w:t>
      </w:r>
      <w:proofErr w:type="spellEnd"/>
      <w:r w:rsidRPr="009B0022">
        <w:rPr>
          <w:rFonts w:eastAsiaTheme="minorHAnsi" w:cs="Arial"/>
          <w:color w:val="666666"/>
          <w:szCs w:val="20"/>
        </w:rPr>
        <w:t xml:space="preserve"> 월드"</w:t>
      </w:r>
    </w:p>
    <w:p w:rsidR="001F758F" w:rsidRPr="009B0022" w:rsidRDefault="001F758F" w:rsidP="001F75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666666"/>
          <w:szCs w:val="20"/>
        </w:rPr>
      </w:pPr>
      <w:proofErr w:type="gramStart"/>
      <w:r w:rsidRPr="009B0022">
        <w:rPr>
          <w:rFonts w:eastAsiaTheme="minorHAnsi" w:cs="Arial"/>
          <w:color w:val="666666"/>
          <w:szCs w:val="20"/>
        </w:rPr>
        <w:t>숫자 :</w:t>
      </w:r>
      <w:proofErr w:type="gramEnd"/>
      <w:r w:rsidRPr="009B0022">
        <w:rPr>
          <w:rFonts w:eastAsiaTheme="minorHAnsi" w:cs="Arial"/>
          <w:color w:val="666666"/>
          <w:szCs w:val="20"/>
        </w:rPr>
        <w:t xml:space="preserve"> 1</w:t>
      </w:r>
    </w:p>
    <w:p w:rsidR="001F758F" w:rsidRPr="009B0022" w:rsidRDefault="001F758F" w:rsidP="001F758F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Theme="minorHAnsi" w:cs="Arial"/>
          <w:color w:val="666666"/>
          <w:szCs w:val="20"/>
        </w:rPr>
      </w:pPr>
      <w:proofErr w:type="gramStart"/>
      <w:r w:rsidRPr="009B0022">
        <w:rPr>
          <w:rFonts w:eastAsiaTheme="minorHAnsi" w:cs="Arial"/>
          <w:color w:val="666666"/>
          <w:szCs w:val="20"/>
        </w:rPr>
        <w:t>불린 :</w:t>
      </w:r>
      <w:proofErr w:type="gramEnd"/>
      <w:r w:rsidRPr="009B0022">
        <w:rPr>
          <w:rFonts w:eastAsiaTheme="minorHAnsi" w:cs="Arial"/>
          <w:color w:val="666666"/>
          <w:szCs w:val="20"/>
        </w:rPr>
        <w:t xml:space="preserve"> true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noProof/>
          <w:color w:val="666666"/>
          <w:sz w:val="20"/>
          <w:szCs w:val="20"/>
        </w:rPr>
        <w:drawing>
          <wp:inline distT="0" distB="0" distL="0" distR="0" wp14:anchorId="118E12D6" wp14:editId="12755F68">
            <wp:extent cx="5695950" cy="2647950"/>
            <wp:effectExtent l="0" t="0" r="0" b="0"/>
            <wp:docPr id="3" name="그림 3" descr="http://www.json.org/valu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son.org/valu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8F" w:rsidRPr="009B0022" w:rsidRDefault="001F758F" w:rsidP="001F758F">
      <w:pPr>
        <w:pStyle w:val="3"/>
        <w:spacing w:before="240" w:after="120"/>
        <w:ind w:left="1360" w:hanging="760"/>
        <w:textAlignment w:val="baseline"/>
        <w:rPr>
          <w:rFonts w:asciiTheme="minorHAnsi" w:eastAsiaTheme="minorHAnsi" w:hAnsiTheme="minorHAnsi" w:cs="Arial"/>
          <w:color w:val="333333"/>
          <w:sz w:val="38"/>
          <w:szCs w:val="38"/>
        </w:rPr>
      </w:pPr>
      <w:r w:rsidRPr="009B0022">
        <w:rPr>
          <w:rFonts w:asciiTheme="minorHAnsi" w:eastAsiaTheme="minorHAnsi" w:hAnsiTheme="minorHAnsi" w:cs="Arial"/>
          <w:color w:val="333333"/>
          <w:sz w:val="38"/>
          <w:szCs w:val="38"/>
        </w:rPr>
        <w:t>String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color w:val="666666"/>
          <w:sz w:val="20"/>
          <w:szCs w:val="20"/>
        </w:rPr>
        <w:t>문자열은 아래와 같은 문법을 가지고 있다. </w:t>
      </w:r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noProof/>
          <w:color w:val="666666"/>
          <w:sz w:val="20"/>
          <w:szCs w:val="20"/>
        </w:rPr>
        <w:lastRenderedPageBreak/>
        <w:drawing>
          <wp:inline distT="0" distB="0" distL="0" distR="0" wp14:anchorId="3BD9CD15" wp14:editId="2D9D703A">
            <wp:extent cx="5695950" cy="3930650"/>
            <wp:effectExtent l="0" t="0" r="0" b="0"/>
            <wp:docPr id="2" name="그림 2" descr="http://www.json.org/str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son.org/string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8F" w:rsidRPr="009B0022" w:rsidRDefault="001F758F" w:rsidP="001F758F">
      <w:pPr>
        <w:pStyle w:val="3"/>
        <w:spacing w:before="240" w:after="120"/>
        <w:ind w:left="1360" w:hanging="760"/>
        <w:textAlignment w:val="baseline"/>
        <w:rPr>
          <w:rFonts w:asciiTheme="minorHAnsi" w:eastAsiaTheme="minorHAnsi" w:hAnsiTheme="minorHAnsi" w:cs="Arial"/>
          <w:color w:val="333333"/>
          <w:sz w:val="38"/>
          <w:szCs w:val="38"/>
        </w:rPr>
      </w:pPr>
      <w:proofErr w:type="gramStart"/>
      <w:r w:rsidRPr="009B0022">
        <w:rPr>
          <w:rFonts w:asciiTheme="minorHAnsi" w:eastAsiaTheme="minorHAnsi" w:hAnsiTheme="minorHAnsi" w:cs="Arial"/>
          <w:color w:val="333333"/>
          <w:sz w:val="38"/>
          <w:szCs w:val="38"/>
        </w:rPr>
        <w:t>number</w:t>
      </w:r>
      <w:proofErr w:type="gramEnd"/>
    </w:p>
    <w:p w:rsidR="001F758F" w:rsidRPr="009B0022" w:rsidRDefault="001F758F" w:rsidP="001F758F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  <w:r w:rsidRPr="009B0022">
        <w:rPr>
          <w:rFonts w:asciiTheme="minorHAnsi" w:eastAsiaTheme="minorHAnsi" w:hAnsiTheme="minorHAnsi" w:cs="Arial"/>
          <w:noProof/>
          <w:color w:val="666666"/>
          <w:sz w:val="20"/>
          <w:szCs w:val="20"/>
        </w:rPr>
        <w:drawing>
          <wp:inline distT="0" distB="0" distL="0" distR="0" wp14:anchorId="0BE7337F" wp14:editId="3FAF3B1F">
            <wp:extent cx="5695950" cy="2533650"/>
            <wp:effectExtent l="0" t="0" r="0" b="0"/>
            <wp:docPr id="1" name="그림 1" descr="http://www.json.org/numb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son.org/number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58F" w:rsidRDefault="001F758F" w:rsidP="0027720A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 w:hint="eastAsia"/>
          <w:color w:val="666666"/>
          <w:sz w:val="20"/>
          <w:szCs w:val="20"/>
        </w:rPr>
      </w:pPr>
    </w:p>
    <w:p w:rsidR="003A6581" w:rsidRDefault="003A6581" w:rsidP="0027720A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 w:hint="eastAsia"/>
          <w:color w:val="666666"/>
          <w:sz w:val="20"/>
          <w:szCs w:val="20"/>
        </w:rPr>
      </w:pPr>
    </w:p>
    <w:p w:rsidR="003A6581" w:rsidRPr="009B0022" w:rsidRDefault="003A6581" w:rsidP="0027720A">
      <w:pPr>
        <w:pStyle w:val="a3"/>
        <w:spacing w:before="240" w:beforeAutospacing="0" w:after="240" w:afterAutospacing="0"/>
        <w:textAlignment w:val="baseline"/>
        <w:rPr>
          <w:rFonts w:asciiTheme="minorHAnsi" w:eastAsiaTheme="minorHAnsi" w:hAnsiTheme="minorHAnsi" w:cs="Arial"/>
          <w:color w:val="666666"/>
          <w:sz w:val="20"/>
          <w:szCs w:val="20"/>
        </w:rPr>
      </w:pPr>
    </w:p>
    <w:p w:rsidR="0027720A" w:rsidRPr="0027720A" w:rsidRDefault="0027720A" w:rsidP="0027720A">
      <w:pPr>
        <w:pStyle w:val="2"/>
        <w:pBdr>
          <w:bottom w:val="dotted" w:sz="6" w:space="2" w:color="858585"/>
        </w:pBdr>
        <w:spacing w:before="240" w:beforeAutospacing="0" w:after="120" w:afterAutospacing="0"/>
        <w:textAlignment w:val="baseline"/>
        <w:rPr>
          <w:rFonts w:asciiTheme="majorHAnsi" w:eastAsiaTheme="majorHAnsi" w:hAnsiTheme="majorHAnsi" w:cs="Arial"/>
          <w:color w:val="333333"/>
          <w:sz w:val="38"/>
          <w:szCs w:val="38"/>
        </w:rPr>
      </w:pPr>
      <w:r w:rsidRPr="0027720A">
        <w:rPr>
          <w:rFonts w:asciiTheme="majorHAnsi" w:eastAsiaTheme="majorHAnsi" w:hAnsiTheme="majorHAnsi" w:cs="Arial"/>
          <w:color w:val="333333"/>
          <w:sz w:val="38"/>
          <w:szCs w:val="38"/>
        </w:rPr>
        <w:lastRenderedPageBreak/>
        <w:t>예제</w:t>
      </w:r>
    </w:p>
    <w:p w:rsidR="00CD271D" w:rsidRDefault="00CD271D">
      <w:pPr>
        <w:rPr>
          <w:rFonts w:hint="eastAsia"/>
          <w:noProof/>
        </w:rPr>
      </w:pPr>
      <w:r>
        <w:rPr>
          <w:rFonts w:hint="eastAsia"/>
          <w:noProof/>
        </w:rPr>
        <w:t xml:space="preserve">함수 설명 </w:t>
      </w:r>
    </w:p>
    <w:p w:rsidR="00CD271D" w:rsidRDefault="00CD271D">
      <w:pPr>
        <w:rPr>
          <w:rFonts w:hint="eastAsia"/>
          <w:noProof/>
        </w:rPr>
      </w:pPr>
      <w:r>
        <w:rPr>
          <w:rFonts w:hint="eastAsia"/>
          <w:noProof/>
        </w:rPr>
        <w:t>: 아이디를 입력받으면 해당하는 아이디의 정보를 리스트 형태로 출력해준다. (단, 해당하는 아이디가 없을 경우 값이 없다는 alert창을 출력한다.)</w:t>
      </w:r>
    </w:p>
    <w:p w:rsidR="00CD271D" w:rsidRDefault="00CD271D">
      <w:pPr>
        <w:rPr>
          <w:rFonts w:hint="eastAsia"/>
          <w:noProof/>
        </w:rPr>
      </w:pPr>
      <w:r>
        <w:rPr>
          <w:rFonts w:hint="eastAsia"/>
          <w:noProof/>
        </w:rPr>
        <w:t>전체 코드</w:t>
      </w:r>
    </w:p>
    <w:p w:rsidR="00CD271D" w:rsidRDefault="00CD271D">
      <w:pPr>
        <w:widowControl/>
        <w:wordWrap/>
        <w:autoSpaceDE/>
        <w:autoSpaceDN/>
        <w:spacing w:after="200" w:line="276" w:lineRule="auto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E86751B" wp14:editId="3CCBD6DA">
            <wp:extent cx="5137150" cy="546100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1D" w:rsidRDefault="00CD271D">
      <w:pPr>
        <w:widowControl/>
        <w:wordWrap/>
        <w:autoSpaceDE/>
        <w:autoSpaceDN/>
        <w:spacing w:after="200" w:line="276" w:lineRule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3B300EF" wp14:editId="45379F93">
            <wp:extent cx="5054600" cy="53403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1D" w:rsidRDefault="00CD271D">
      <w:pPr>
        <w:widowControl/>
        <w:wordWrap/>
        <w:autoSpaceDE/>
        <w:autoSpaceDN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4DB49DE1" wp14:editId="61B0B86B">
            <wp:extent cx="5111750" cy="121285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br w:type="page"/>
      </w:r>
    </w:p>
    <w:p w:rsidR="00CD271D" w:rsidRDefault="00CD271D">
      <w:pPr>
        <w:rPr>
          <w:rFonts w:hint="eastAsia"/>
        </w:rPr>
      </w:pPr>
      <w:r>
        <w:rPr>
          <w:rFonts w:hint="eastAsia"/>
        </w:rPr>
        <w:lastRenderedPageBreak/>
        <w:t>실행결과</w:t>
      </w:r>
    </w:p>
    <w:p w:rsidR="00CD271D" w:rsidRDefault="00CD271D">
      <w:r>
        <w:rPr>
          <w:noProof/>
        </w:rPr>
        <w:drawing>
          <wp:inline distT="0" distB="0" distL="0" distR="0" wp14:anchorId="3526A0E0" wp14:editId="78AC2DE6">
            <wp:extent cx="5731510" cy="322397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1D" w:rsidRDefault="00CD271D" w:rsidP="00CD271D">
      <w:pPr>
        <w:widowControl/>
        <w:wordWrap/>
        <w:autoSpaceDE/>
        <w:autoSpaceDN/>
        <w:spacing w:after="200" w:line="276" w:lineRule="auto"/>
      </w:pPr>
      <w:r>
        <w:rPr>
          <w:noProof/>
        </w:rPr>
        <w:drawing>
          <wp:inline distT="0" distB="0" distL="0" distR="0" wp14:anchorId="64B77D76" wp14:editId="6B93E782">
            <wp:extent cx="5731510" cy="3223974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F2789"/>
    <w:multiLevelType w:val="multilevel"/>
    <w:tmpl w:val="D360AE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D6"/>
    <w:rsid w:val="001F758F"/>
    <w:rsid w:val="0027645F"/>
    <w:rsid w:val="0027720A"/>
    <w:rsid w:val="003A6581"/>
    <w:rsid w:val="009B0022"/>
    <w:rsid w:val="00A75F77"/>
    <w:rsid w:val="00CD271D"/>
    <w:rsid w:val="00D736BD"/>
    <w:rsid w:val="00F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D6"/>
    <w:pPr>
      <w:widowControl w:val="0"/>
      <w:wordWrap w:val="0"/>
      <w:autoSpaceDE w:val="0"/>
      <w:autoSpaceDN w:val="0"/>
      <w:spacing w:after="160" w:line="256" w:lineRule="auto"/>
    </w:pPr>
  </w:style>
  <w:style w:type="paragraph" w:styleId="2">
    <w:name w:val="heading 2"/>
    <w:basedOn w:val="a"/>
    <w:link w:val="2Char"/>
    <w:uiPriority w:val="9"/>
    <w:qFormat/>
    <w:rsid w:val="002772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75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2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27720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1F758F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"/>
    <w:uiPriority w:val="99"/>
    <w:semiHidden/>
    <w:unhideWhenUsed/>
    <w:rsid w:val="001F75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75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6D6"/>
    <w:pPr>
      <w:widowControl w:val="0"/>
      <w:wordWrap w:val="0"/>
      <w:autoSpaceDE w:val="0"/>
      <w:autoSpaceDN w:val="0"/>
      <w:spacing w:after="160" w:line="256" w:lineRule="auto"/>
    </w:pPr>
  </w:style>
  <w:style w:type="paragraph" w:styleId="2">
    <w:name w:val="heading 2"/>
    <w:basedOn w:val="a"/>
    <w:link w:val="2Char"/>
    <w:uiPriority w:val="9"/>
    <w:qFormat/>
    <w:rsid w:val="0027720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758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2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27720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1F758F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Char"/>
    <w:uiPriority w:val="99"/>
    <w:semiHidden/>
    <w:unhideWhenUsed/>
    <w:rsid w:val="001F75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F75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gi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E0ACD-81E2-494A-879B-F9EF321F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2018-03-18T09:54:00Z</dcterms:created>
  <dcterms:modified xsi:type="dcterms:W3CDTF">2018-03-18T12:47:00Z</dcterms:modified>
</cp:coreProperties>
</file>