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96C" w:rsidRDefault="00727C56" w:rsidP="005F6E75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5274310" cy="6025273"/>
            <wp:effectExtent l="0" t="0" r="0" b="0"/>
            <wp:docPr id="1" name="图片 1" descr="F:\学习工作\投稿资料\未投稿记录\Journal of Neurophysiology\F 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工作\投稿资料\未投稿记录\Journal of Neurophysiology\F S1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612" w:rsidRDefault="001D296C" w:rsidP="005F6E75">
      <w:pPr>
        <w:rPr>
          <w:rFonts w:ascii="Times New Roman" w:hAnsi="Times New Roman"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5E231B">
        <w:rPr>
          <w:rFonts w:ascii="Times New Roman" w:hAnsi="Times New Roman"/>
          <w:b/>
          <w:sz w:val="24"/>
        </w:rPr>
        <w:t xml:space="preserve">Figure S1. </w:t>
      </w:r>
      <w:proofErr w:type="gramStart"/>
      <w:r w:rsidRPr="005E231B">
        <w:rPr>
          <w:rFonts w:ascii="Times New Roman" w:hAnsi="Times New Roman"/>
          <w:b/>
          <w:sz w:val="24"/>
        </w:rPr>
        <w:t xml:space="preserve">Length distribution of small RNA library for </w:t>
      </w:r>
      <w:r>
        <w:rPr>
          <w:rFonts w:ascii="Times New Roman" w:hAnsi="Times New Roman" w:hint="eastAsia"/>
          <w:b/>
          <w:sz w:val="24"/>
        </w:rPr>
        <w:t>Intruder</w:t>
      </w:r>
      <w:r w:rsidRPr="005E231B">
        <w:rPr>
          <w:rFonts w:ascii="Times New Roman" w:hAnsi="Times New Roman"/>
          <w:b/>
          <w:sz w:val="24"/>
        </w:rPr>
        <w:t xml:space="preserve">, </w:t>
      </w:r>
      <w:r>
        <w:rPr>
          <w:rFonts w:ascii="Times New Roman" w:hAnsi="Times New Roman" w:hint="eastAsia"/>
          <w:b/>
          <w:sz w:val="24"/>
        </w:rPr>
        <w:t>Observer</w:t>
      </w:r>
      <w:r w:rsidRPr="005E231B">
        <w:rPr>
          <w:rFonts w:ascii="Times New Roman" w:hAnsi="Times New Roman"/>
          <w:b/>
          <w:sz w:val="24"/>
        </w:rPr>
        <w:t xml:space="preserve"> and Control groups.</w:t>
      </w:r>
      <w:proofErr w:type="gramEnd"/>
      <w:r w:rsidRPr="005E231B">
        <w:rPr>
          <w:rFonts w:ascii="Times New Roman" w:hAnsi="Times New Roman"/>
          <w:b/>
          <w:sz w:val="24"/>
        </w:rPr>
        <w:t xml:space="preserve"> </w:t>
      </w:r>
      <w:r w:rsidRPr="005E231B">
        <w:rPr>
          <w:rFonts w:ascii="Times New Roman" w:hAnsi="Times New Roman"/>
          <w:sz w:val="24"/>
        </w:rPr>
        <w:t>The distribution of nucleotide lengths of clean small RNA reads varied from 10 to 44 nucleotides in each library and the most abundant length was 22 nucleotides.</w:t>
      </w: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727C56" w:rsidP="005F6E7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FCB43F3" wp14:editId="73FA9784">
            <wp:extent cx="5274310" cy="4116081"/>
            <wp:effectExtent l="0" t="0" r="0" b="0"/>
            <wp:docPr id="4" name="图片 4" descr="F:\学习工作\投稿资料\未投稿记录\Journal of Neurophysiology\F 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学习工作\投稿资料\未投稿记录\Journal of Neurophysiology\F S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25" w:rsidRDefault="00DE1A9E" w:rsidP="00DD033A">
      <w:pPr>
        <w:spacing w:line="360" w:lineRule="auto"/>
        <w:rPr>
          <w:rFonts w:ascii="Times New Roman" w:hAnsi="Times New Roman"/>
          <w:sz w:val="24"/>
        </w:rPr>
        <w:sectPr w:rsidR="003C7225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b/>
          <w:sz w:val="24"/>
        </w:rPr>
        <w:t xml:space="preserve">Figure S2. </w:t>
      </w:r>
      <w:proofErr w:type="gramStart"/>
      <w:r>
        <w:rPr>
          <w:rFonts w:ascii="Times New Roman" w:hAnsi="Times New Roman"/>
          <w:b/>
          <w:sz w:val="24"/>
        </w:rPr>
        <w:t xml:space="preserve">Small RNA categories annotation for </w:t>
      </w:r>
      <w:r>
        <w:rPr>
          <w:rFonts w:ascii="Times New Roman" w:hAnsi="Times New Roman" w:hint="eastAsia"/>
          <w:b/>
          <w:sz w:val="24"/>
        </w:rPr>
        <w:t>Intruder</w:t>
      </w:r>
      <w:r w:rsidRPr="005E231B">
        <w:rPr>
          <w:rFonts w:ascii="Times New Roman" w:hAnsi="Times New Roman"/>
          <w:b/>
          <w:sz w:val="24"/>
        </w:rPr>
        <w:t xml:space="preserve">, </w:t>
      </w:r>
      <w:r>
        <w:rPr>
          <w:rFonts w:ascii="Times New Roman" w:hAnsi="Times New Roman" w:hint="eastAsia"/>
          <w:b/>
          <w:sz w:val="24"/>
        </w:rPr>
        <w:t xml:space="preserve">Observer </w:t>
      </w:r>
      <w:r w:rsidRPr="005E231B">
        <w:rPr>
          <w:rFonts w:ascii="Times New Roman" w:hAnsi="Times New Roman"/>
          <w:b/>
          <w:sz w:val="24"/>
        </w:rPr>
        <w:t>and Control groups.</w:t>
      </w:r>
      <w:proofErr w:type="gramEnd"/>
      <w:r>
        <w:rPr>
          <w:rFonts w:ascii="Times New Roman" w:hAnsi="Times New Roman"/>
          <w:sz w:val="24"/>
        </w:rPr>
        <w:t xml:space="preserve"> All of </w:t>
      </w:r>
      <w:bookmarkStart w:id="0" w:name="_GoBack"/>
      <w:bookmarkEnd w:id="0"/>
      <w:r>
        <w:rPr>
          <w:rFonts w:ascii="Times New Roman" w:hAnsi="Times New Roman"/>
          <w:sz w:val="24"/>
        </w:rPr>
        <w:t xml:space="preserve">the high-quality clean reads larger than 18 nucleotides were mapped to the mouse genome and these genome-matched reads were divided into different categories of small RNAs according to their biogenesis and annotation. The most abundant RNA category from each library was </w:t>
      </w:r>
      <w:proofErr w:type="spellStart"/>
      <w:r>
        <w:rPr>
          <w:rFonts w:ascii="Times New Roman" w:hAnsi="Times New Roman"/>
          <w:sz w:val="24"/>
        </w:rPr>
        <w:t>miRNA</w:t>
      </w:r>
      <w:proofErr w:type="spellEnd"/>
      <w:r>
        <w:rPr>
          <w:rFonts w:ascii="Times New Roman" w:hAnsi="Times New Roman"/>
          <w:sz w:val="24"/>
        </w:rPr>
        <w:t>.</w:t>
      </w:r>
    </w:p>
    <w:p w:rsidR="00666CF3" w:rsidRDefault="00666CF3" w:rsidP="00666CF3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F9B91B2" wp14:editId="0E3165A2">
            <wp:extent cx="4317365" cy="5860415"/>
            <wp:effectExtent l="0" t="0" r="0" b="0"/>
            <wp:docPr id="2" name="图片 2" descr="C:\Users\Administrator\Desktop\JNP图片修改\杏仁核脑图谱-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JNP图片修改\杏仁核脑图谱-0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F3" w:rsidRPr="00D96ED2" w:rsidRDefault="00666CF3" w:rsidP="00666CF3">
      <w:pPr>
        <w:pStyle w:val="a5"/>
        <w:jc w:val="both"/>
        <w:rPr>
          <w:rFonts w:ascii="Times New Roman" w:hAnsi="Times New Roman"/>
          <w:b/>
          <w:kern w:val="2"/>
          <w:sz w:val="24"/>
          <w:szCs w:val="24"/>
        </w:rPr>
      </w:pPr>
      <w:r w:rsidRPr="00D96ED2">
        <w:rPr>
          <w:rFonts w:ascii="Times New Roman" w:hAnsi="Times New Roman"/>
          <w:b/>
          <w:kern w:val="2"/>
          <w:sz w:val="24"/>
          <w:szCs w:val="24"/>
        </w:rPr>
        <w:t>Figure S</w:t>
      </w:r>
      <w:r w:rsidRPr="00D96ED2">
        <w:rPr>
          <w:rFonts w:ascii="Times New Roman" w:hAnsi="Times New Roman" w:hint="eastAsia"/>
          <w:b/>
          <w:kern w:val="2"/>
          <w:sz w:val="24"/>
          <w:szCs w:val="24"/>
        </w:rPr>
        <w:t xml:space="preserve">3. </w:t>
      </w:r>
      <w:r w:rsidRPr="00D96ED2">
        <w:rPr>
          <w:rFonts w:ascii="Times New Roman" w:hAnsi="Times New Roman"/>
          <w:b/>
          <w:kern w:val="2"/>
          <w:sz w:val="24"/>
          <w:szCs w:val="24"/>
        </w:rPr>
        <w:t>Dissection of amygdala tissue was based on The Mouse Brain in Stereotaxic Coordinates</w:t>
      </w:r>
      <w:r w:rsidRPr="00D96ED2">
        <w:rPr>
          <w:rFonts w:ascii="Times New Roman" w:hAnsi="Times New Roman" w:hint="eastAsia"/>
          <w:b/>
          <w:kern w:val="2"/>
          <w:sz w:val="24"/>
          <w:szCs w:val="24"/>
        </w:rPr>
        <w:t>.</w:t>
      </w:r>
    </w:p>
    <w:p w:rsidR="00666CF3" w:rsidRPr="00364612" w:rsidRDefault="00666CF3" w:rsidP="00666CF3">
      <w:pPr>
        <w:pStyle w:val="a5"/>
        <w:rPr>
          <w:rFonts w:ascii="Times New Roman" w:hAnsi="Times New Roman"/>
          <w:b/>
          <w:sz w:val="24"/>
        </w:rPr>
        <w:sectPr w:rsidR="00666CF3" w:rsidRP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66CF3" w:rsidRDefault="00666CF3" w:rsidP="00666CF3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1814B705" wp14:editId="6DBDF303">
            <wp:extent cx="4317365" cy="3522345"/>
            <wp:effectExtent l="0" t="0" r="0" b="0"/>
            <wp:docPr id="3" name="图片 3" descr="C:\Users\Administrator\Desktop\JNP图片修改\高架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JNP图片修改\高架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612" w:rsidRPr="00C13DF3" w:rsidRDefault="00666CF3" w:rsidP="00C13DF3">
      <w:pPr>
        <w:spacing w:line="360" w:lineRule="auto"/>
        <w:rPr>
          <w:rFonts w:ascii="Times New Roman" w:hAnsi="Times New Roman"/>
          <w:b/>
          <w:sz w:val="24"/>
        </w:rPr>
        <w:sectPr w:rsidR="00364612" w:rsidRPr="00C13DF3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b/>
          <w:sz w:val="24"/>
        </w:rPr>
        <w:t>Figure S</w:t>
      </w:r>
      <w:r>
        <w:rPr>
          <w:rFonts w:ascii="Times New Roman" w:hAnsi="Times New Roman" w:hint="eastAsia"/>
          <w:b/>
          <w:sz w:val="24"/>
        </w:rPr>
        <w:t>4.</w:t>
      </w:r>
      <w:r w:rsidR="00C13DF3">
        <w:rPr>
          <w:rFonts w:ascii="Times New Roman" w:hAnsi="Times New Roman" w:hint="eastAsia"/>
          <w:b/>
          <w:sz w:val="24"/>
        </w:rPr>
        <w:t xml:space="preserve"> </w:t>
      </w:r>
      <w:proofErr w:type="gramStart"/>
      <w:r w:rsidR="00C13DF3" w:rsidRPr="00C13DF3">
        <w:rPr>
          <w:rFonts w:ascii="Times New Roman" w:hAnsi="Times New Roman"/>
          <w:sz w:val="24"/>
        </w:rPr>
        <w:t>The anxiety level tested by elevated-plus maze for control (blue bars), observer (green bars) and intruder groups (pink bars) before (day0) and after social stress (day6).</w:t>
      </w:r>
      <w:proofErr w:type="gramEnd"/>
      <w:r w:rsidR="00C13DF3">
        <w:rPr>
          <w:rFonts w:ascii="Times New Roman" w:hAnsi="Times New Roman" w:hint="eastAsia"/>
          <w:sz w:val="24"/>
        </w:rPr>
        <w:t xml:space="preserve"> </w:t>
      </w:r>
      <w:r w:rsidR="00C13DF3" w:rsidRPr="00C13DF3">
        <w:rPr>
          <w:rFonts w:ascii="Times New Roman" w:hAnsi="Times New Roman"/>
          <w:sz w:val="24"/>
        </w:rPr>
        <w:t>The indicator used to measure the anxiety in the mice was the percentage of time that mice spent in the open arms.</w:t>
      </w:r>
      <w:r w:rsidR="00C13DF3">
        <w:rPr>
          <w:rFonts w:ascii="Times New Roman" w:hAnsi="Times New Roman" w:hint="eastAsia"/>
          <w:sz w:val="24"/>
        </w:rPr>
        <w:t xml:space="preserve"> </w:t>
      </w:r>
      <w:r w:rsidR="00C13DF3" w:rsidRPr="00C13DF3">
        <w:rPr>
          <w:rFonts w:ascii="Times New Roman" w:hAnsi="Times New Roman"/>
          <w:sz w:val="24"/>
        </w:rPr>
        <w:t>Values in controls are 10.54±2.31 and 8.90±1.73 at Day0 and Day6 (p=0.61, paired t-test, n=12), respectively. Values in observers are 10.56±2.44 and 4.80±1.36 before and after psychological stress (p&lt;0.05, paired-t test, n=11) .Values in intruders are 10.44±2.18 and 2.60±0.65 (p&lt;0.01,</w:t>
      </w:r>
      <w:r w:rsidR="00C13DF3">
        <w:rPr>
          <w:rFonts w:ascii="Times New Roman" w:hAnsi="Times New Roman" w:hint="eastAsia"/>
          <w:sz w:val="24"/>
        </w:rPr>
        <w:t xml:space="preserve"> </w:t>
      </w:r>
      <w:r w:rsidR="00C13DF3" w:rsidRPr="00C13DF3">
        <w:rPr>
          <w:rFonts w:ascii="Times New Roman" w:hAnsi="Times New Roman"/>
          <w:sz w:val="24"/>
        </w:rPr>
        <w:t>paired t-test, n=13) before and after physical/psychological stress</w:t>
      </w:r>
      <w:r w:rsidR="00C13DF3">
        <w:rPr>
          <w:rFonts w:ascii="Times New Roman" w:hAnsi="Times New Roman" w:hint="eastAsia"/>
          <w:sz w:val="24"/>
        </w:rPr>
        <w:t>es</w:t>
      </w:r>
      <w:r w:rsidR="00C13DF3" w:rsidRPr="00C13DF3">
        <w:rPr>
          <w:rFonts w:ascii="Times New Roman" w:hAnsi="Times New Roman"/>
          <w:sz w:val="24"/>
        </w:rPr>
        <w:t>.</w:t>
      </w:r>
    </w:p>
    <w:p w:rsidR="005F6E75" w:rsidRDefault="005F6E75" w:rsidP="005F6E75">
      <w:pPr>
        <w:rPr>
          <w:rFonts w:ascii="Times New Roman" w:hAnsi="Times New Roman"/>
          <w:sz w:val="18"/>
          <w:szCs w:val="18"/>
        </w:rPr>
      </w:pPr>
      <w:r w:rsidRPr="004F6D5F">
        <w:rPr>
          <w:rFonts w:ascii="Times New Roman" w:hAnsi="Times New Roman" w:hint="eastAsia"/>
          <w:b/>
          <w:sz w:val="24"/>
        </w:rPr>
        <w:lastRenderedPageBreak/>
        <w:t>Table</w:t>
      </w:r>
      <w:r w:rsidRPr="004F6D5F">
        <w:rPr>
          <w:rFonts w:ascii="Times New Roman" w:hAnsi="Times New Roman"/>
          <w:b/>
          <w:sz w:val="24"/>
        </w:rPr>
        <w:t xml:space="preserve"> S1</w:t>
      </w:r>
      <w:r w:rsidRPr="004F6D5F">
        <w:rPr>
          <w:rFonts w:ascii="Times New Roman" w:hAnsi="Times New Roman" w:hint="eastAsia"/>
          <w:b/>
          <w:sz w:val="24"/>
        </w:rPr>
        <w:t>.</w:t>
      </w:r>
      <w:r w:rsidRPr="004F6D5F">
        <w:rPr>
          <w:rFonts w:ascii="Times New Roman" w:hAnsi="Times New Roman"/>
          <w:b/>
          <w:sz w:val="24"/>
        </w:rPr>
        <w:t xml:space="preserve"> </w:t>
      </w:r>
      <w:proofErr w:type="spellStart"/>
      <w:proofErr w:type="gramStart"/>
      <w:r w:rsidRPr="004F6D5F">
        <w:rPr>
          <w:rFonts w:ascii="Times New Roman" w:hAnsi="Times New Roman"/>
          <w:b/>
          <w:sz w:val="24"/>
        </w:rPr>
        <w:t>qRT</w:t>
      </w:r>
      <w:proofErr w:type="spellEnd"/>
      <w:r w:rsidRPr="004F6D5F">
        <w:rPr>
          <w:rFonts w:ascii="Times New Roman" w:hAnsi="Times New Roman"/>
          <w:b/>
          <w:sz w:val="24"/>
        </w:rPr>
        <w:t>-PCR</w:t>
      </w:r>
      <w:proofErr w:type="gramEnd"/>
      <w:r w:rsidRPr="004F6D5F">
        <w:rPr>
          <w:rFonts w:ascii="Times New Roman" w:hAnsi="Times New Roman"/>
          <w:b/>
          <w:sz w:val="24"/>
        </w:rPr>
        <w:t xml:space="preserve"> prime information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Style w:val="a6"/>
        <w:tblW w:w="9039" w:type="dxa"/>
        <w:jc w:val="center"/>
        <w:tblLayout w:type="fixed"/>
        <w:tblLook w:val="04A0" w:firstRow="1" w:lastRow="0" w:firstColumn="1" w:lastColumn="0" w:noHBand="0" w:noVBand="1"/>
      </w:tblPr>
      <w:tblGrid>
        <w:gridCol w:w="959"/>
        <w:gridCol w:w="1134"/>
        <w:gridCol w:w="1417"/>
        <w:gridCol w:w="3828"/>
        <w:gridCol w:w="850"/>
        <w:gridCol w:w="851"/>
      </w:tblGrid>
      <w:tr w:rsidR="00FF7297" w:rsidRPr="00272F2A" w:rsidTr="0055111B">
        <w:trPr>
          <w:trHeight w:val="285"/>
          <w:jc w:val="center"/>
        </w:trPr>
        <w:tc>
          <w:tcPr>
            <w:tcW w:w="959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1134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1417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Accession</w:t>
            </w:r>
          </w:p>
        </w:tc>
        <w:tc>
          <w:tcPr>
            <w:tcW w:w="3828" w:type="dxa"/>
            <w:vAlign w:val="center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Prime sequence</w:t>
            </w:r>
          </w:p>
        </w:tc>
        <w:tc>
          <w:tcPr>
            <w:tcW w:w="850" w:type="dxa"/>
            <w:vAlign w:val="center"/>
          </w:tcPr>
          <w:p w:rsidR="00FF7297" w:rsidRPr="007A5D48" w:rsidRDefault="00FF7297" w:rsidP="007A5D48">
            <w:pPr>
              <w:widowControl/>
              <w:spacing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Lengths</w:t>
            </w:r>
          </w:p>
        </w:tc>
        <w:tc>
          <w:tcPr>
            <w:tcW w:w="851" w:type="dxa"/>
          </w:tcPr>
          <w:p w:rsidR="00FF7297" w:rsidRPr="007A5D48" w:rsidRDefault="00FF7297" w:rsidP="007A5D48">
            <w:pPr>
              <w:widowControl/>
              <w:spacing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Tm(℃)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110862</w:t>
            </w:r>
          </w:p>
        </w:tc>
        <w:tc>
          <w:tcPr>
            <w:tcW w:w="1134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1417" w:type="dxa"/>
            <w:vMerge w:val="restart"/>
          </w:tcPr>
          <w:p w:rsidR="00FF7297" w:rsidRPr="00C556A9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NM_152923</w:t>
            </w:r>
          </w:p>
        </w:tc>
        <w:tc>
          <w:tcPr>
            <w:tcW w:w="3828" w:type="dxa"/>
            <w:vMerge w:val="restart"/>
            <w:vAlign w:val="center"/>
          </w:tcPr>
          <w:p w:rsidR="00FF7297" w:rsidRPr="001A2E64" w:rsidRDefault="00FF7297" w:rsidP="00461C46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1A2E64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GGTCTCTTGGATCGGGTTCG</w:t>
            </w:r>
            <w:r w:rsidR="00A5689B"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3’</w:t>
            </w:r>
          </w:p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>
              <w:rPr>
                <w:rFonts w:ascii="Times New Roman" w:hAnsi="Times New Roman" w:hint="eastAsia"/>
                <w:iCs/>
                <w:color w:val="000000"/>
                <w:kern w:val="0"/>
                <w:sz w:val="16"/>
                <w:szCs w:val="16"/>
              </w:rPr>
              <w:t>CCAGCATCTTCAGAACTCTGCC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-3</w:t>
            </w:r>
          </w:p>
        </w:tc>
        <w:tc>
          <w:tcPr>
            <w:tcW w:w="850" w:type="dxa"/>
            <w:vAlign w:val="center"/>
          </w:tcPr>
          <w:p w:rsidR="00FF7297" w:rsidRPr="00461C46" w:rsidRDefault="00FF7297" w:rsidP="00461C46">
            <w:pPr>
              <w:rPr>
                <w:rFonts w:ascii="Times New Roman" w:hAnsi="Times New Roman"/>
                <w:sz w:val="16"/>
                <w:szCs w:val="16"/>
              </w:rPr>
            </w:pPr>
            <w:r w:rsidRPr="00461C46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BC1C3C">
            <w:pPr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60.18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FF7297" w:rsidRPr="007A5D48" w:rsidRDefault="00FF7297" w:rsidP="00347236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FF7297" w:rsidRPr="00C556A9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FF7297" w:rsidRPr="00461C46" w:rsidRDefault="00FF7297" w:rsidP="00461C46">
            <w:pPr>
              <w:rPr>
                <w:rFonts w:ascii="Times New Roman" w:hAnsi="Times New Roman"/>
                <w:sz w:val="16"/>
                <w:szCs w:val="16"/>
              </w:rPr>
            </w:pPr>
            <w:r w:rsidRPr="00461C46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FF7297" w:rsidRPr="00C556A9" w:rsidRDefault="00FF7297" w:rsidP="00BC1C3C">
            <w:pPr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61.26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16438</w:t>
            </w:r>
          </w:p>
        </w:tc>
        <w:tc>
          <w:tcPr>
            <w:tcW w:w="1134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1417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NM_010585</w:t>
            </w:r>
          </w:p>
        </w:tc>
        <w:tc>
          <w:tcPr>
            <w:tcW w:w="3828" w:type="dxa"/>
            <w:vMerge w:val="restart"/>
            <w:vAlign w:val="center"/>
          </w:tcPr>
          <w:p w:rsidR="00FF7297" w:rsidRPr="007A5D48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5’-CAAGCAACTGCTGGAGGAGA-3’</w:t>
            </w:r>
          </w:p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TTCAAGCTCCTGCTCTGTGG-3’</w:t>
            </w:r>
          </w:p>
        </w:tc>
        <w:tc>
          <w:tcPr>
            <w:tcW w:w="850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FF7297" w:rsidRPr="007A5D48" w:rsidRDefault="00FF7297" w:rsidP="001A0002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</w:tcPr>
          <w:p w:rsidR="00FF7297" w:rsidRPr="007A5D48" w:rsidRDefault="00FF7297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1A2E64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66066</w:t>
            </w:r>
          </w:p>
        </w:tc>
        <w:tc>
          <w:tcPr>
            <w:tcW w:w="1134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417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 AGTTGCAGAGACAACAGGTATC</w:t>
            </w:r>
            <w:r w:rsidR="00A5689B"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3’</w:t>
            </w:r>
          </w:p>
          <w:p w:rsidR="007A5D48" w:rsidRPr="00C556A9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hint="eastAsia"/>
                <w:iCs/>
                <w:color w:val="000000"/>
                <w:kern w:val="0"/>
                <w:sz w:val="16"/>
                <w:szCs w:val="16"/>
              </w:rPr>
              <w:t>TGAAATGACACAGCTGCCCT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-3’</w:t>
            </w: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58.07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7A5D48" w:rsidRDefault="007A5D48" w:rsidP="001A0002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15558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TCTCACCATTGCGGGAAACA-3’</w:t>
            </w:r>
          </w:p>
          <w:p w:rsidR="007A5D48" w:rsidRPr="007A5D48" w:rsidRDefault="007A5D48" w:rsidP="004C07AE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GCCACCGGTACCCATACAG-3’</w:t>
            </w: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12555</w:t>
            </w:r>
          </w:p>
        </w:tc>
        <w:tc>
          <w:tcPr>
            <w:tcW w:w="1134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Cdh15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NM_007662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CAGCCAGATTAACGTGAGCC-3’</w:t>
            </w:r>
          </w:p>
          <w:p w:rsidR="007A5D48" w:rsidRPr="007A5D48" w:rsidRDefault="007A5D48" w:rsidP="00BC1C3C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GACGTTCAGCGTTTGCTCTC-3’</w:t>
            </w: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widowControl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58.99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widowControl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12504</w:t>
            </w:r>
          </w:p>
        </w:tc>
        <w:tc>
          <w:tcPr>
            <w:tcW w:w="1134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CTCCTTCGGCTTTCTGGGTT-3’</w:t>
            </w:r>
          </w:p>
          <w:p w:rsidR="007A5D48" w:rsidRPr="007A5D48" w:rsidRDefault="007A5D48" w:rsidP="001A2E64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TGCCTGGCGCTGTTGG-3’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60.32</w:t>
            </w:r>
          </w:p>
        </w:tc>
      </w:tr>
      <w:tr w:rsidR="00DD008F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DD008F" w:rsidRPr="007A5D48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54598</w:t>
            </w:r>
          </w:p>
        </w:tc>
        <w:tc>
          <w:tcPr>
            <w:tcW w:w="1134" w:type="dxa"/>
            <w:vMerge w:val="restart"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</w:p>
        </w:tc>
        <w:tc>
          <w:tcPr>
            <w:tcW w:w="1417" w:type="dxa"/>
            <w:vMerge w:val="restart"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3828" w:type="dxa"/>
            <w:vMerge w:val="restart"/>
            <w:vAlign w:val="center"/>
          </w:tcPr>
          <w:p w:rsidR="00DD008F" w:rsidRPr="007A5D48" w:rsidRDefault="00DD008F" w:rsidP="00DD008F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TGGATGGTCTAACACTCAGGTCAT-3’</w:t>
            </w:r>
          </w:p>
          <w:p w:rsidR="00DD008F" w:rsidRPr="00C556A9" w:rsidRDefault="00DD008F" w:rsidP="00DD008F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AGCAACCTGTGACCTTGGATT-3’</w:t>
            </w:r>
          </w:p>
        </w:tc>
        <w:tc>
          <w:tcPr>
            <w:tcW w:w="850" w:type="dxa"/>
          </w:tcPr>
          <w:p w:rsidR="00DD008F" w:rsidRPr="00C556A9" w:rsidRDefault="00DD008F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24</w:t>
            </w:r>
          </w:p>
        </w:tc>
        <w:tc>
          <w:tcPr>
            <w:tcW w:w="851" w:type="dxa"/>
          </w:tcPr>
          <w:p w:rsidR="00DD008F" w:rsidRPr="00C556A9" w:rsidRDefault="00DD008F" w:rsidP="004C07AE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61.06</w:t>
            </w:r>
          </w:p>
        </w:tc>
      </w:tr>
      <w:tr w:rsidR="00DD008F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DD008F" w:rsidRPr="007A5D48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DD008F" w:rsidRPr="00C556A9" w:rsidRDefault="00DD008F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DD008F" w:rsidRPr="00C556A9" w:rsidRDefault="00DD008F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DD008F" w:rsidRPr="00C556A9" w:rsidRDefault="00DD008F" w:rsidP="004C07AE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13636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Efna1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NM_010107</w:t>
            </w:r>
          </w:p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CCGCGCTATGGAGTTCCTTT-3’</w:t>
            </w:r>
          </w:p>
          <w:p w:rsidR="007A5D48" w:rsidRPr="007A5D48" w:rsidRDefault="007A5D48" w:rsidP="004C07AE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CCTCACGGAACTTGGGATTTG-3’</w:t>
            </w: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60.46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59.19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19395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 TAAAGGACTTGGGGGTCCGA-3’</w:t>
            </w:r>
          </w:p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 TGTGGATCTCGCACCTTTCC-3’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207565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CCTGAAATCAAGCTGCACCC-3’</w:t>
            </w:r>
          </w:p>
          <w:p w:rsidR="007A5D48" w:rsidRPr="007A5D48" w:rsidRDefault="007A5D48" w:rsidP="004C07AE">
            <w:pPr>
              <w:spacing w:line="160" w:lineRule="exact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CAGTGTGCAGTTCTCGTCCT-3’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59.47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72293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AGAGAGAGTCCCGAAGGGG-3’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GCAGCACAACTTCTAGGGAAC-3’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59.69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59.19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13492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Drd5</w:t>
            </w:r>
          </w:p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NM_013503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TTGGGAGCTAGACGGGAGAA-3’</w:t>
            </w:r>
          </w:p>
          <w:p w:rsidR="007A5D48" w:rsidRPr="00C556A9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CTGTGCAATGCGGTAGATGC-3’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Htr6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NM_021358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GCATAGCTCAGGCCGTATGT-3’</w:t>
            </w:r>
          </w:p>
          <w:p w:rsidR="007A5D48" w:rsidRPr="00C556A9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TCCCGCATGAAGAGGGGATA-3’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26427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ACGCCGTCTTGGAACCTTTC-3’</w:t>
            </w:r>
          </w:p>
          <w:p w:rsidR="007A5D48" w:rsidRPr="00C556A9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GGAAGTGCGCATTGTTGAGG-3’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60.88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14709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NM_010320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GGAGACTGTTCCCATGTCCA-3’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CATCCTTAGCGTGCGTTTCG-3’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59.02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18034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GTTGAGAAGCCTGGTGGACA-3’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TCTTTCACCTCTGTGCTGGG-3’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18439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GCCTGGGAAGTAGGTCTAGC-3’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CGCTCACCAAAGCAAAGCTAAT-3’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59.25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237362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Npffr1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NM_001177511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CAGTATGGAGGCGGAACCCT-3’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CGGAGAGGAGTGCTGGTAGT-3’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61.34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60.68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NM_009944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TCTTCCAGGCCGACAATGAC-3’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GCCCAGCCCAAGCAGTATAA-3’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21817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TTCTACTGGCTACCAGGGCT-3’</w:t>
            </w:r>
          </w:p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TCCTCGAACTGCCCAAAGTT-3’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59.53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193740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Hspa1a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NM_010479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ACGTGGGCTTTATCTTCCCTG-3’</w:t>
            </w:r>
          </w:p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AACAAATCACATCAGCGGGG-3’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58.82</w:t>
            </w:r>
          </w:p>
        </w:tc>
      </w:tr>
      <w:tr w:rsidR="00962D3F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962D3F" w:rsidRPr="007A5D48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2828187</w:t>
            </w:r>
          </w:p>
        </w:tc>
        <w:tc>
          <w:tcPr>
            <w:tcW w:w="1134" w:type="dxa"/>
            <w:vMerge w:val="restart"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GAPDH</w:t>
            </w:r>
          </w:p>
        </w:tc>
        <w:tc>
          <w:tcPr>
            <w:tcW w:w="1417" w:type="dxa"/>
            <w:vMerge w:val="restart"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XM_011241214.1</w:t>
            </w:r>
          </w:p>
        </w:tc>
        <w:tc>
          <w:tcPr>
            <w:tcW w:w="3828" w:type="dxa"/>
            <w:vMerge w:val="restart"/>
            <w:vAlign w:val="center"/>
          </w:tcPr>
          <w:p w:rsidR="00962D3F" w:rsidRPr="00C556A9" w:rsidRDefault="00962D3F" w:rsidP="00A5689B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5’-AGAACATCATCCCTGCATCCA-3’</w:t>
            </w:r>
          </w:p>
          <w:p w:rsidR="00962D3F" w:rsidRPr="00C556A9" w:rsidRDefault="00962D3F" w:rsidP="00A5689B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5’-CCGTTCAGCTCTGGGATGAC-3’</w:t>
            </w:r>
          </w:p>
        </w:tc>
        <w:tc>
          <w:tcPr>
            <w:tcW w:w="850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110</w:t>
            </w:r>
          </w:p>
        </w:tc>
        <w:tc>
          <w:tcPr>
            <w:tcW w:w="851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</w:t>
            </w:r>
          </w:p>
        </w:tc>
      </w:tr>
      <w:tr w:rsidR="00962D3F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962D3F" w:rsidRPr="007A5D48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962D3F" w:rsidRPr="00C556A9" w:rsidRDefault="00962D3F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110</w:t>
            </w:r>
          </w:p>
        </w:tc>
        <w:tc>
          <w:tcPr>
            <w:tcW w:w="851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</w:t>
            </w:r>
          </w:p>
        </w:tc>
      </w:tr>
    </w:tbl>
    <w:p w:rsidR="00364612" w:rsidRDefault="00364612" w:rsidP="00C77ED1">
      <w:pPr>
        <w:widowControl/>
        <w:jc w:val="left"/>
        <w:textAlignment w:val="center"/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961A1" w:rsidRPr="00155489" w:rsidRDefault="00B50B60" w:rsidP="00C77ED1">
      <w:pPr>
        <w:widowControl/>
        <w:jc w:val="left"/>
        <w:textAlignment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Table S2</w:t>
      </w:r>
      <w:r>
        <w:rPr>
          <w:rFonts w:ascii="Times New Roman" w:hAnsi="Times New Roman" w:hint="eastAsia"/>
          <w:b/>
          <w:sz w:val="24"/>
        </w:rPr>
        <w:t xml:space="preserve">. </w:t>
      </w:r>
      <w:proofErr w:type="gramStart"/>
      <w:r w:rsidRPr="00075AF3">
        <w:rPr>
          <w:rFonts w:ascii="Times New Roman" w:hAnsi="Times New Roman"/>
          <w:b/>
          <w:kern w:val="0"/>
          <w:sz w:val="24"/>
        </w:rPr>
        <w:t>Filtering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transcriptome</w:t>
      </w:r>
      <w:proofErr w:type="spellEnd"/>
      <w:r>
        <w:rPr>
          <w:rFonts w:ascii="Times New Roman" w:hAnsi="Times New Roman"/>
          <w:b/>
          <w:sz w:val="24"/>
        </w:rPr>
        <w:t xml:space="preserve"> raw data and Alignment</w:t>
      </w:r>
      <w:r w:rsidR="00607D50">
        <w:rPr>
          <w:rFonts w:ascii="Times New Roman" w:hAnsi="Times New Roman" w:hint="eastAsia"/>
          <w:b/>
          <w:sz w:val="24"/>
        </w:rPr>
        <w:t>.</w:t>
      </w:r>
      <w:proofErr w:type="gramEnd"/>
    </w:p>
    <w:tbl>
      <w:tblPr>
        <w:tblStyle w:val="a6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992"/>
        <w:gridCol w:w="1134"/>
        <w:gridCol w:w="1134"/>
        <w:gridCol w:w="1134"/>
        <w:gridCol w:w="1134"/>
        <w:gridCol w:w="1134"/>
        <w:gridCol w:w="1276"/>
        <w:gridCol w:w="1418"/>
      </w:tblGrid>
      <w:tr w:rsidR="00F35DCE" w:rsidRPr="00D303C9" w:rsidTr="006A50A0">
        <w:trPr>
          <w:trHeight w:hRule="exact" w:val="454"/>
          <w:jc w:val="center"/>
        </w:trPr>
        <w:tc>
          <w:tcPr>
            <w:tcW w:w="993" w:type="dxa"/>
          </w:tcPr>
          <w:p w:rsidR="00F35DCE" w:rsidRPr="00C77ED1" w:rsidRDefault="00F35DCE" w:rsidP="00C77ED1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Sample</w:t>
            </w:r>
          </w:p>
        </w:tc>
        <w:tc>
          <w:tcPr>
            <w:tcW w:w="992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Raw Reads(Mb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Clean Reads(Mb)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Clean Bases(Gb)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Clean Reads </w:t>
            </w:r>
            <w:proofErr w:type="gramStart"/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Q20(</w:t>
            </w:r>
            <w:proofErr w:type="gramEnd"/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%)</w:t>
            </w:r>
          </w:p>
        </w:tc>
        <w:tc>
          <w:tcPr>
            <w:tcW w:w="1134" w:type="dxa"/>
          </w:tcPr>
          <w:p w:rsidR="00F35DCE" w:rsidRPr="00C77ED1" w:rsidRDefault="00F35DCE" w:rsidP="00200691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Clean Reads </w:t>
            </w:r>
            <w:proofErr w:type="gramStart"/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Q</w:t>
            </w:r>
            <w:r w:rsidR="0020069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3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0(</w:t>
            </w:r>
            <w:proofErr w:type="gramEnd"/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Clean Reads 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Ratio 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(%)</w:t>
            </w:r>
          </w:p>
        </w:tc>
        <w:tc>
          <w:tcPr>
            <w:tcW w:w="1276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Mapping Ratio</w:t>
            </w:r>
          </w:p>
        </w:tc>
        <w:tc>
          <w:tcPr>
            <w:tcW w:w="1418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Uniquely Mapping Ratio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57.16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44.44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77.74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90.34%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71.15%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44.21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93.12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79.61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90.84%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71.75%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56.82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97.81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93.24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79.03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91.28%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75.76%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44.61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97.97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80.33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91.58%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72.66%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58.61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44.78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93.33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76.4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88.87%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73.45%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44.31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79.79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89.45%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73.58%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44.36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93.03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79.88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88.67%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70.48%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45.25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93.16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81.5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88.23%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70.38%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45.13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76.77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88.62%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73.27%</w:t>
            </w:r>
          </w:p>
        </w:tc>
      </w:tr>
    </w:tbl>
    <w:p w:rsidR="00364612" w:rsidRDefault="00364612" w:rsidP="00607D50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B2C44" w:rsidRPr="00607D50" w:rsidRDefault="009B2C44" w:rsidP="00607D50">
      <w:pPr>
        <w:rPr>
          <w:rFonts w:ascii="Times New Roman" w:hAnsi="Times New Roman"/>
          <w:b/>
          <w:sz w:val="24"/>
        </w:rPr>
      </w:pPr>
      <w:r w:rsidRPr="00607D50">
        <w:rPr>
          <w:rFonts w:ascii="Times New Roman" w:hAnsi="Times New Roman"/>
          <w:b/>
          <w:sz w:val="24"/>
        </w:rPr>
        <w:lastRenderedPageBreak/>
        <w:t xml:space="preserve">Table S3. </w:t>
      </w:r>
      <w:proofErr w:type="gramStart"/>
      <w:r w:rsidRPr="00607D50">
        <w:rPr>
          <w:rFonts w:ascii="Times New Roman" w:hAnsi="Times New Roman"/>
          <w:b/>
          <w:sz w:val="24"/>
        </w:rPr>
        <w:t>Filtering small RNA library raw data and quality control</w:t>
      </w:r>
      <w:r w:rsidR="00607D50">
        <w:rPr>
          <w:rFonts w:ascii="Times New Roman" w:hAnsi="Times New Roman" w:hint="eastAsia"/>
          <w:b/>
          <w:sz w:val="24"/>
        </w:rPr>
        <w:t>.</w:t>
      </w:r>
      <w:proofErr w:type="gramEnd"/>
    </w:p>
    <w:tbl>
      <w:tblPr>
        <w:tblStyle w:val="a6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1135"/>
        <w:gridCol w:w="1134"/>
        <w:gridCol w:w="1276"/>
        <w:gridCol w:w="1134"/>
        <w:gridCol w:w="1417"/>
        <w:gridCol w:w="1134"/>
        <w:gridCol w:w="1134"/>
        <w:gridCol w:w="1843"/>
      </w:tblGrid>
      <w:tr w:rsidR="00C50EA0" w:rsidTr="006911AE">
        <w:trPr>
          <w:trHeight w:hRule="exact" w:val="436"/>
          <w:jc w:val="center"/>
        </w:trPr>
        <w:tc>
          <w:tcPr>
            <w:tcW w:w="1135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Sample name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Sequence type</w:t>
            </w:r>
          </w:p>
        </w:tc>
        <w:tc>
          <w:tcPr>
            <w:tcW w:w="1276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Raw tag count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Clean tag count</w:t>
            </w:r>
          </w:p>
        </w:tc>
        <w:tc>
          <w:tcPr>
            <w:tcW w:w="1417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gramStart"/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Percentage(</w:t>
            </w:r>
            <w:proofErr w:type="gramEnd"/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%)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tag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Mapped tag</w:t>
            </w:r>
          </w:p>
        </w:tc>
        <w:tc>
          <w:tcPr>
            <w:tcW w:w="1843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gramStart"/>
            <w:r w:rsidRPr="00A651A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Percentage(</w:t>
            </w:r>
            <w:proofErr w:type="gramEnd"/>
            <w:r w:rsidRPr="00A651A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%)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30544739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29009949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94.98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29009949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27180505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93.69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29796981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28276001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28276001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26607359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94.1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29730977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27622595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27622595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26234861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94.98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30701253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27556705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89.76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27556705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26094426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94.69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30663799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28258280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92.16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28258280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26647790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94.3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30916892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28390517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91.83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28390517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26845665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94.56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31336586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29339909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29339909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28011252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95.47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30712556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28766486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28766486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27607893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95.97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30404788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28141305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92.56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28141305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26254349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93.29</w:t>
            </w:r>
          </w:p>
        </w:tc>
      </w:tr>
    </w:tbl>
    <w:p w:rsidR="00C468BD" w:rsidRDefault="00C468BD" w:rsidP="00001E2E">
      <w:pPr>
        <w:rPr>
          <w:rFonts w:ascii="Times New Roman" w:hAnsi="Times New Roman"/>
          <w:b/>
          <w:sz w:val="24"/>
        </w:rPr>
      </w:pPr>
    </w:p>
    <w:p w:rsidR="00364612" w:rsidRDefault="00364612" w:rsidP="00041D5E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1E2E" w:rsidRPr="006525EC" w:rsidRDefault="00001E2E" w:rsidP="00041D5E">
      <w:pPr>
        <w:rPr>
          <w:rFonts w:ascii="Times New Roman" w:hAnsi="Times New Roman"/>
          <w:b/>
          <w:sz w:val="24"/>
        </w:rPr>
      </w:pPr>
      <w:r w:rsidRPr="006525EC">
        <w:rPr>
          <w:rFonts w:ascii="Times New Roman" w:hAnsi="Times New Roman"/>
          <w:b/>
          <w:sz w:val="24"/>
        </w:rPr>
        <w:lastRenderedPageBreak/>
        <w:t xml:space="preserve">Table S4. </w:t>
      </w:r>
      <w:proofErr w:type="gramStart"/>
      <w:r w:rsidRPr="006525EC">
        <w:rPr>
          <w:rFonts w:ascii="Times New Roman" w:hAnsi="Times New Roman"/>
          <w:b/>
          <w:sz w:val="24"/>
        </w:rPr>
        <w:t>mRNAs</w:t>
      </w:r>
      <w:proofErr w:type="gramEnd"/>
      <w:r w:rsidRPr="006525EC">
        <w:rPr>
          <w:rFonts w:ascii="Times New Roman" w:hAnsi="Times New Roman"/>
          <w:b/>
          <w:sz w:val="24"/>
        </w:rPr>
        <w:t xml:space="preserve"> with differential expression over 1.5 folds and their characteristics </w:t>
      </w:r>
      <w:r w:rsidRPr="006525EC">
        <w:rPr>
          <w:rFonts w:ascii="Times New Roman" w:hAnsi="Times New Roman" w:hint="eastAsia"/>
          <w:b/>
          <w:sz w:val="24"/>
        </w:rPr>
        <w:t>in</w:t>
      </w:r>
      <w:r w:rsidR="00876E26">
        <w:rPr>
          <w:rFonts w:ascii="Times New Roman" w:hAnsi="Times New Roman"/>
          <w:b/>
          <w:sz w:val="24"/>
        </w:rPr>
        <w:t xml:space="preserve"> </w:t>
      </w:r>
      <w:r w:rsidR="00876E26">
        <w:rPr>
          <w:rFonts w:ascii="Times New Roman" w:hAnsi="Times New Roman" w:hint="eastAsia"/>
          <w:b/>
          <w:sz w:val="24"/>
        </w:rPr>
        <w:t>Intruder</w:t>
      </w:r>
      <w:r w:rsidRPr="006525EC">
        <w:rPr>
          <w:rFonts w:ascii="Times New Roman" w:hAnsi="Times New Roman"/>
          <w:b/>
          <w:sz w:val="24"/>
        </w:rPr>
        <w:t xml:space="preserve"> mice versus </w:t>
      </w:r>
      <w:r w:rsidR="00876E26">
        <w:rPr>
          <w:rFonts w:ascii="Times New Roman" w:hAnsi="Times New Roman" w:hint="eastAsia"/>
          <w:b/>
          <w:sz w:val="24"/>
        </w:rPr>
        <w:t>Control</w:t>
      </w:r>
      <w:r w:rsidR="00CE1E64">
        <w:rPr>
          <w:rFonts w:ascii="Times New Roman" w:hAnsi="Times New Roman"/>
          <w:b/>
          <w:sz w:val="24"/>
        </w:rPr>
        <w:t xml:space="preserve"> mic</w:t>
      </w:r>
      <w:r w:rsidR="00CE1E64">
        <w:rPr>
          <w:rFonts w:ascii="Times New Roman" w:hAnsi="Times New Roman" w:hint="eastAsia"/>
          <w:b/>
          <w:sz w:val="24"/>
        </w:rPr>
        <w:t>e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W w:w="10831" w:type="dxa"/>
        <w:jc w:val="center"/>
        <w:tblLayout w:type="fixed"/>
        <w:tblLook w:val="04A0" w:firstRow="1" w:lastRow="0" w:firstColumn="1" w:lastColumn="0" w:noHBand="0" w:noVBand="1"/>
      </w:tblPr>
      <w:tblGrid>
        <w:gridCol w:w="1405"/>
        <w:gridCol w:w="992"/>
        <w:gridCol w:w="993"/>
        <w:gridCol w:w="992"/>
        <w:gridCol w:w="1134"/>
        <w:gridCol w:w="992"/>
        <w:gridCol w:w="4323"/>
      </w:tblGrid>
      <w:tr w:rsidR="00CE1E64" w:rsidRPr="00B46EE0" w:rsidTr="00AC7D23">
        <w:trPr>
          <w:trHeight w:hRule="exact" w:val="439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Means (Intruder)</w:t>
            </w:r>
          </w:p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Means (Control)</w:t>
            </w:r>
          </w:p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CE1E64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</w:t>
            </w: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og2(Intruder/C</w:t>
            </w: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o</w:t>
            </w: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ntrol)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CE1E64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Up/Down Regulation 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11484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aspartoacylase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Adssl1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adenylosuccinate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synthetase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amylase 1, salivary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Anxa5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29.623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annexin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C-III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59.297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Nr2f2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30.323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receptor subfamily 2, group F,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38.257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25.003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activity regulated cytoskeletal-associated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Arpc1b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19.630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actin related protein 2/3 complex, subunit 1B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11936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FXYD domain-containing ion transport regulator</w:t>
            </w:r>
            <w:r w:rsidR="00752938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Brca2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12190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breast cancer 2, early onset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translocation gene 2, anti-proliferative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Tspo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translocator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component 4B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44.223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discoidin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receptor 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Calb2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26.240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calbindin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capping protein  muscle Z-line, alpha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80.497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136.740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carbonic anhydrase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runt related transcription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19.897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copper chaperone for superoxide dismutase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Cd24a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CD24a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62.997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100.693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CD63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44.077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CD9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Cdh15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cerebellar degeneration-related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12671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receptor, muscarinic 3, cardiac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Cnp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2',3'-cyclic nucleotide 3'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phosphodiesterase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cordon-bleu WH2 repeat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Col9a3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collagen, type IX, alpha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Cox6a2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cytochrome c oxidase subunit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polypeptide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cytochrome c oxidase subunit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VIIa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ceruloplasmin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cysteine-rich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Pcdha4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protocadherin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alpha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Csrp1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110.390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cysteine and glycine-rich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C-terminal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2, subfamily j, polypeptide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Dbi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87.083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139.637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diazepam binding inhibitor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decorin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13209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DEAD</w:t>
            </w:r>
            <w:r w:rsidR="00651B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box polypeptide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13371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deiodinase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iodothyronine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type 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Dll3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13389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delta-like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 receptor D2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Efna1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13636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1.900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ephrin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embryonal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Fyn-associated substrate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56.043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Stom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stomatin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Erbb3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erb-b2 receptor tyrosine kinase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30.627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ecotropic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viral integration site 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Fas -associated via death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14.130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fumarylacetoacetate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hydrolase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Fbn1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fibrillin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14129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Fc receptor,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IgG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high affinity 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11.503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fibroblast growth factor receptor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38.517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formin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14388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E1152A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growth factor receptor bound protein 2-associated protein 1</w:t>
            </w:r>
          </w:p>
          <w:p w:rsidR="00E1152A" w:rsidRPr="00C468BD" w:rsidRDefault="00E1152A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Gfap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glial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fibrillary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acidic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gamma-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glutamyl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hydrolase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14618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beta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A71F10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71F10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transducing activity polypeptide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Pdpn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podoplanin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glypican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lysophosphatidic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 receptor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46.330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37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246.790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389.747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pi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theta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T region locus 24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Heph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15203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hephaestin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15483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hydroxysteroid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11-beta dehydrogenase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9.007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5-hydroxytryp</w:t>
            </w:r>
            <w:r w:rsidR="00651B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tamine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16002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insulin-like growth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16149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CD74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16392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ISL1 transcription factor, LIM/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homeodomain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Itih3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inter-alpha trypsin inhibitor, heavy chain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inositol 1,4,5-trisphosphate receptor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Kcnab3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9.283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14.990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voltage-gated channel, shaker-related subfamily, beta member 3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potassium voltage gated channel,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Shab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-related subfamily,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Kif13b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 member 13B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16776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laminin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alpha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16785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254.633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lipocalin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ligase I, DNA, ATP-dependent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lipase, endothelial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Llgl1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22.247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lethal giant larvae homolog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Lpl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lipoprotein lipase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Ltc4s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leukotriene C4 synthase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Tm4sf1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17112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7.053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 superfamily member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Mafk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maf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musculoaponeurotic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fibrosarcoma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oncogene family, protein K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matrix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metallopeptidase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Ndst2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 w:rsidR="000020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deacetylase</w:t>
            </w:r>
            <w:proofErr w:type="spellEnd"/>
            <w:r w:rsidR="000020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/N-</w:t>
            </w:r>
            <w:proofErr w:type="spellStart"/>
            <w:r w:rsidR="000020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sulfotransferase</w:t>
            </w:r>
            <w:proofErr w:type="spellEnd"/>
            <w:r w:rsidR="000020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Mobp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297.100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myelin-associated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oligodendrocytic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basic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Mog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79.867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myelin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glycoprotein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323.483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metallothionein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143.570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metallothionein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17888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myosin, heavy polypeptide 6, cardiac muscle, alpha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nerve growth factor receptor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Nkx2-2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NK2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homeobox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205.120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claudin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Pcsk6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18553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proprotein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convertase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subtilisin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kexin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Padi2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18600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peptidyl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arginine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deiminase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type 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18606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247.310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ectonucleotide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pyrophosphatase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phosphodiesterase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Piga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18700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phosphatidylinositol glycan anchor biosynthesis, class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923.057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0020A9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proteolipid</w:t>
            </w:r>
            <w:proofErr w:type="spellEnd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Pltp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53.807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phospholipid transfer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peripheral myelin protein 22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Sept4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18952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86.487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178.570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septin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19024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PTPRF interacting protein,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19027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10.273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synaptophysin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Prox1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19130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prospero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homeobox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Klk6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19144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11.497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-2.815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kallikrein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related-peptidase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Ptrf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polymerase I and transcript release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Pvalb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25.733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parvalbumin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51.917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RAS,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releasing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117.427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76.907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RAS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releasing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Rbp4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binding protein 4, plasma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-3.306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dehydrogenase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Reln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reelin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Rom1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rod outer segment membrane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Rpl10a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19896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L10A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20090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34.580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Scx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scleraxis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Ccl17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-2.085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0C510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chemokine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ligand 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20341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selenium binding protein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Sema4d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20354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23.467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BD58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sema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domain, immunoglobulin dom</w:t>
            </w:r>
            <w:r w:rsidR="0056602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ain , </w:t>
            </w:r>
            <w:proofErr w:type="spellStart"/>
            <w:r w:rsidR="0056602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="0056602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</w:t>
            </w:r>
            <w:r w:rsidR="0056602E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BD58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and</w:t>
            </w:r>
            <w:r w:rsidR="00BD5883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BD58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short cytoplasmic domain,</w:t>
            </w:r>
            <w:r w:rsidR="00BD5883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SH3 domain containing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homology 2 domain-containing transforming protein 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hydroxymethyltransferase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Slc12a2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20496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12,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C6385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16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C6385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4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Sncg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synuclein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gamma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8D62B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-box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SRY-box 13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8D62B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-box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antigen Sp100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48.413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protease inhibitor,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Kunitz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Tcf15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transcobalamin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tumor necrosis factor alpha induced protein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Tnnt1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troponin T1, skeletal, slow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Trex1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three prime repair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exonuclease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100.177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transferrin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thyroid hormone receptor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interactor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Rsph1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radial spoke head 1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Tuba1c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34.923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-5.600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tubulin, alpha 1C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Uba52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77.577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A-52 residue ribosomal protein fusion product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Ugt8a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UDP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galactosyltransferase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8A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vesicle-associated membrane protein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Vim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12.053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vimentin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22409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wingless-type MMTV integration site family, member 10A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Zbtb7b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7B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85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Aloxe3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arachidonate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lipoxygenase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carbonic anhydrase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28.113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lymphoma invasion and metastasis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LIM domain binding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Esrrg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26381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estrogen-related receptor gamma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26556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18.440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 scaffolding protein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16.510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6040CD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microtubule associated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monooxygenase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calponin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LIM domain containing 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sulfoglucosamine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sulfohydrolase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Sh3d19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SH3 domain protein D19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Pdk4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pyruvate dehydrogenase kinase,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isoenzyme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129.350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277.710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</w:t>
            </w:r>
            <w:r w:rsidR="006040C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gy domain containing, family B</w:t>
            </w:r>
            <w:r w:rsidR="006040CD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27386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neuronal PAS domain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1700088E04Rik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1700088E04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Slc22a4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30805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F7CB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22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Olig2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transcription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Rcn3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52377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2.677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reticulocalbin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3, EF-hand calcium binding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54127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254.180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54217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245.713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382.010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18.397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elongation of very long chain fatty acids 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Ctnnal1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catenin , alpha-like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Cpq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carboxypeptidase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Q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calcitonin receptor-like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Foxo4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box O4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Tbc1d8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12.990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TBC1 domain family, member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Hes6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hairy and enhancer of split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guanylate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binding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Heyl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hairy/enhancer-of-split related with YRPW motif-like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Rhog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56212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 family member 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Gkap1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56278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kinase anchoring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Mycbp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56309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2.550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3.870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MYC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56332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angiomotin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56461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37.977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24.203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Kv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channel interacting protein 3,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calsenilin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56516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binding motif, single stranded interacting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Litaf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56722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LPS-induced TN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Hacl1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56794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2-hydroxyacyl-CoA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57294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353.790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530.720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Dnajc4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57431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56602E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</w:t>
            </w:r>
            <w:proofErr w:type="spellEnd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heat shock protein family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C4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Sall1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63953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Sirt2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64383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82.680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sirtuin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sclerostin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Josd2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Josephin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F-box protein 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7.167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Serpinb1a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66222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970123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peptidase inhibitor, clade B, member 1a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ADAMTS-like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13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66634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minichromosome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maintenance 8 homologous recombination repair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Ormdl2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ORM1-like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1700010I14Rik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1700010I14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59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67092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49.733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glycine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amidinotransferase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DNA segment,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16, ERATO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Doi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472, expressed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Nkain1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22.570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Na+/K+ transporting ATPase interacting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1700047M11Rik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10.067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1700047M11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4930404I05Rik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4930404I05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67434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ankyrin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repeat domain 33B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67457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FERM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67528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67603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67671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388.797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Pllp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67801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43.470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plasma membrane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proteolipid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Nmb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68039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neuromedin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Wls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wntless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cingulin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68312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mu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Dpm3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68563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33.493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dolichyl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-phosphate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mannosyltransferase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polypeptide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Anln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anillin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actin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responsive element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1110038B12Rik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1110038B12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Dock5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dedicator of cytokinesis 5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Lppos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LIM domain containing preferred translocation partner in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lipoma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opposite strand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Smim1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small integral membrane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122</w:t>
            </w:r>
          </w:p>
        </w:tc>
      </w:tr>
      <w:tr w:rsidR="00CE1E64" w:rsidRPr="00B46EE0" w:rsidTr="00C2085A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Gkn3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68888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gastrokine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Dnaic1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68922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dynein,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axonemal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intermediate chain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1810010H24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spermidine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spermine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N1-acetyl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replication factor C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Dnajc17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69408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</w:t>
            </w:r>
            <w:proofErr w:type="spellEnd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heat shock protein family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C17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2310015A10Rik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2310015A10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2310022B05Rik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45.557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2310022B05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peroxidase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Cd164l2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69655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CD164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sialomucin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69674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13.027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 domain containing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Thap3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69876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17.423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THAP domain containing, apoptosis associated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69928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apoptosis-inducing, TAF9-like domain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Nt5dc2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5'-nucleotidase domain containing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Cmtm8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CKLF-like MARVEL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Cyp4f16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70101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f, polypeptide 16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Megf10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70417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multiple EGF-like-domains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Tspan15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70423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tetraspanin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Eef2kmt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70511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eukaryotic elongation factor 2 lysine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methyltransferase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70652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144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6330409D20Rik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6330409D20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Tspan2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27.143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tetraspanin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70772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gametogenetin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D7Ertd443e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71007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DNA segment,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7, ERATO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Doi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443, expressed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Foxn3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box N3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Snx20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71607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sorting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nexin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Rarres2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71660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retinoi</w:t>
            </w:r>
            <w:r w:rsidR="00053E4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 acid receptor responder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Etnppl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ethanolamine phosphate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phospholyase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Haus5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HAUS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augmin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complex, subunit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135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myosin, heavy polypeptide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72293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naked cuticle 2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72315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74A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Pdia5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72599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protein disulfide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isomerase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associated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Rspo3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72780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spondin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73680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8a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73721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1110017D15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Fam161a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73873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161,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Hapln2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73940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hyaluronan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proteoglycan link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Palm3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74337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paralemmin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74559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 family member 7, elongation of long chain fatty acids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Hhatl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74770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hedgehog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75040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EF-hand calcium binding domain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86.377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 family,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4930538K18Rik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4930538K18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Prkd3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75292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kinase D3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Cklf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75458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chemokine-like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DDB1 and CUL4 associated factor 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Cers2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76893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23.537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ceramide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synthase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Bcas1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breast carcinoma amplified sequence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Zfp955a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77652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2.883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955A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Ermn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77767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ermin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ERM-like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77938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53, member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77974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dehydrogenase 12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78709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peptidase inhibitor,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Kazal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Mctp1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78771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12.597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multiple C2 domains,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Tsc22d4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78829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30.017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TSC22 domain family, member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Egfl8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81701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EGF-like domain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Tfap4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AP4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83814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33.030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neural precursor cell expressed, developmentally down-regulated gene 4-like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Jam3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83964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junction adhesion molecule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93674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310248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acetyltransferase</w:t>
            </w:r>
            <w:proofErr w:type="spellEnd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8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naked cuticle 1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97440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UDP-GlcNAc:betaGal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beta-1,3-N-acetylglucosaminyltransferase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Eps8l2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98845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EPS8-like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Cercam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99151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7.903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cerebral endothelial cell adhesion molecule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low density lipoprotein receptor adaptor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proprotein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convertase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subtilisin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kexin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Phactr4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phosphatase and actin regulator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102595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homology domain containing, family O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Phldb1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46.840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homology like domain, family B,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Sept10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103080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septin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104099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Meig1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104362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meiosis expressed gene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Cdc42ep1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104445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CDC42 effector protein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Sptssa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104725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palmitoyltransferase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small subunit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Slain1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105439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40.167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SLAIN motif 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105827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adhesion molecule with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like domain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Macrod1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107227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MACRO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Carns1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107239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carnosine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synthase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Dio3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107585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deiodinase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iodothyronine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III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4930447M23Rik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4930447M23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inflammatory factor 1-like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109050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212, member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Rarres1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109222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tinoic acid receptor responder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Triobp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110253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 and F-actin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Qdpr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110391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127.657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quinoid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dihydropteridine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reductase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110862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voltage-gated channel, subfamily Q,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Fam57a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116972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57,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Ttyh2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117160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26.217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tweety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118446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24.537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gamma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Gjc2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118454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11.047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25.760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gamma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Cdhr1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170677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cadherin-related family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Cyp4f13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f, polypeptide 13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thyrotropin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releasing hormone receptor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RAS-related C3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botulinum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substrate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192236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Hermansky-Pudlak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syndrome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194908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D family, member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207565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calmodulin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-dependent protein kinase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2, beta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207839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6.590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-1.381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UDP-N-acetyl-alpha-D-galactosamine:polypeptide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N-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acetylgalactosaminyltransferase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Tmem63a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208795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63a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Dhtkd1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209692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dehydrogenase E1 and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transketolase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209837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38, member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March11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embrane-associated ring finger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211945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H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Paox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212503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polyamine oxidase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212517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cilia and flagella associated protein 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213019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PDZ and LIM domain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Lgi3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213469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leucine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-rich repeat LGI family,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213783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G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Nipal4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214112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NIPA-like domain containing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Cnksr3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215748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Cnksr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Ilvbl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216136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12.933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ilvB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microfibrillar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-associated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217893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28.563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phosphofurin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acidic cluster sorting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218865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dehydrogenase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Nrbp2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223649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receptor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225845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A2, group XVI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Myrf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225908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25.163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myelin regulatory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Opalin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226115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34.070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oligodendrocytic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myelin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paranodal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inner loop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BC026585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sequence BC026585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227485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 19, type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Ddx31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227674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7C413E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DEAD/H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box polypeptide 31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227753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gelsolin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228607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mitochondrial antiviral signaling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12.160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spastic paraplegia 20, </w:t>
            </w:r>
            <w:proofErr w:type="spellStart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spartin</w:t>
            </w:r>
            <w:proofErr w:type="spellEnd"/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230145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UDP-N-acetyl-alpha-D-galactosamine:polypeptide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N-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acetylgalactosaminyltransferase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Tesk2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testis-specific kinase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125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232078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threonine synthase-like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Dera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232449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deoxyribose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-phosphate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aldolase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Insc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233752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inscuteable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Arhgef10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234094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15.337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 guan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ine nucleotide exchange factor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235312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9.237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19.327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 and tumor necrosis factor related protein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Plscr4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phospholipid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scramblase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glycerate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kinase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6430571L13Rik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6430571L13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236920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START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238271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</w:t>
            </w:r>
            <w:r w:rsidR="007078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tage-gated channel, subfamily H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Aard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239435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alanine and arginine rich domain containing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240690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suppression of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tumorigenicity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Pnpla7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241274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patatin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phospholipase domain containing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Sspo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243369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SCO-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spondin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Olfml1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olfactomedin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244310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discs, large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homolog-associated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Vasn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246154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vasorin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252864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phosphatase-like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263406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G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Slc26a11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268512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26, member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269994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18.473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Magee2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melanoma antigen, family E,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278795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leucine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rich repeat containing 10B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Kif19a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286942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 member 19A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1, H4k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2, H2aa2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320111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rich 18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Sox2ot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320478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SOX2 overlapping transcript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Bhlha9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320522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basic helix-loop-helix family, member a9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Tmem88b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320587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36.283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88B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320981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ectonucleotide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pyrophosphatase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phosphodiesterase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327978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Nostrin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329416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nitric oxide synthase trafficker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330119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1062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disinte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grin</w:t>
            </w:r>
            <w:proofErr w:type="spellEnd"/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-like and </w:t>
            </w:r>
            <w:proofErr w:type="spellStart"/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metallopeptidase</w:t>
            </w:r>
            <w:proofErr w:type="spellEnd"/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with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thrombospondin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1 motif,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Saxo2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330577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stablizer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of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axonemal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microtubules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332110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mitogen-activated protein kinase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Nefh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380684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27.853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neurofilament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heavy polypeptide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380912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395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381148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proline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rich basic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381560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X-linked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Kx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blood group related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381925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phospholipid phosphatase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Znrf2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387524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and ring finger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BC051226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407803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sequence BC051226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432479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4930404N11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Npcd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504193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neuronal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pentraxin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chromo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545474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scratch family zinc finger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Ccpg1os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546143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cycle progression 1, opposite strand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620246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11.847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52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623279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Syndig1l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627191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81.310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synapse differentiation inducing 1 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Smco3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654818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single-pass membrane protein with coiled-coil domains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Sec14l5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665119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SEC14-like lipid binding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667250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1.160</w:t>
            </w: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12657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Kif26a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668303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 member 26A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Rnaset2a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100037283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20.850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ribonuclease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Gm11744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100038570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11744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Gm13629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100038743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13629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Fancf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100040608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anemia, complementation group F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9030025P20Rik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100041574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9030025P20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2810410L24Rik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100042332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2810410L24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Gm10584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100043682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10584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Gm13293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100503147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13293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Fam181a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100504156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181,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100504717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12709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C230037L18Rik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100532730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C230037L18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Ttc39aos1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102635290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Ttc39a opposite strand RNA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Gm35612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102639259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gene, 35612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1062E" w:rsidRDefault="00CE1E64" w:rsidP="00C1062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C1062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Emc8-1190005i06rik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105734727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4.010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Emc8-1190005I06Rik 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readthrough</w:t>
            </w:r>
            <w:proofErr w:type="spellEnd"/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Cmc4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105886298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C-</w:t>
            </w:r>
            <w:proofErr w:type="spellStart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x-C</w:t>
            </w:r>
            <w:proofErr w:type="spellEnd"/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motif containing 4</w:t>
            </w:r>
          </w:p>
        </w:tc>
      </w:tr>
    </w:tbl>
    <w:p w:rsidR="00364612" w:rsidRDefault="00364612" w:rsidP="00C17348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07BFD" w:rsidRPr="00C17348" w:rsidRDefault="00D07BFD" w:rsidP="00C17348">
      <w:pPr>
        <w:rPr>
          <w:rFonts w:ascii="Times New Roman" w:hAnsi="Times New Roman"/>
          <w:b/>
          <w:sz w:val="24"/>
        </w:rPr>
      </w:pPr>
      <w:r w:rsidRPr="00C17348">
        <w:rPr>
          <w:rFonts w:ascii="Times New Roman" w:hAnsi="Times New Roman"/>
          <w:b/>
          <w:sz w:val="24"/>
        </w:rPr>
        <w:lastRenderedPageBreak/>
        <w:t xml:space="preserve">Table S5. Signaling pathways identified by KEGG function analysis based on DEGs data in Intruder mice versus </w:t>
      </w:r>
      <w:r w:rsidR="00A4646E" w:rsidRPr="00C17348">
        <w:rPr>
          <w:rFonts w:ascii="Times New Roman" w:hAnsi="Times New Roman"/>
          <w:b/>
          <w:sz w:val="24"/>
        </w:rPr>
        <w:t>Control</w:t>
      </w:r>
      <w:r w:rsidRPr="00C17348">
        <w:rPr>
          <w:rFonts w:ascii="Times New Roman" w:hAnsi="Times New Roman"/>
          <w:b/>
          <w:sz w:val="24"/>
        </w:rPr>
        <w:t xml:space="preserve"> mice. </w:t>
      </w:r>
    </w:p>
    <w:tbl>
      <w:tblPr>
        <w:tblW w:w="10830" w:type="dxa"/>
        <w:jc w:val="center"/>
        <w:tblLayout w:type="fixed"/>
        <w:tblLook w:val="04A0" w:firstRow="1" w:lastRow="0" w:firstColumn="1" w:lastColumn="0" w:noHBand="0" w:noVBand="1"/>
      </w:tblPr>
      <w:tblGrid>
        <w:gridCol w:w="1120"/>
        <w:gridCol w:w="3403"/>
        <w:gridCol w:w="708"/>
        <w:gridCol w:w="1134"/>
        <w:gridCol w:w="709"/>
        <w:gridCol w:w="3756"/>
      </w:tblGrid>
      <w:tr w:rsidR="005A7E87" w:rsidRPr="008173AF" w:rsidTr="008670FE">
        <w:trPr>
          <w:trHeight w:hRule="exact" w:val="68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6D3737" w:rsidRDefault="005A7E87" w:rsidP="0013429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KEGG Entry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Term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Count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3429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%(involved genes/total genes)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8670F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</w:t>
            </w:r>
            <w:r w:rsidRPr="006D3737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</w:t>
            </w: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Value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Mineral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Mt2, Mt1</w:t>
            </w:r>
            <w:r w:rsidR="00946CF5"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</w:t>
            </w: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Heph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Trf</w:t>
            </w:r>
            <w:proofErr w:type="spellEnd"/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Proteoglycans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124983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12498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Wnt10A, Gpc3, Tfap4, Itga5, Erbb3, Gab1, Igf2, </w:t>
            </w:r>
            <w:proofErr w:type="spellStart"/>
            <w:r w:rsidRPr="0012498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Dcn</w:t>
            </w:r>
            <w:proofErr w:type="spellEnd"/>
            <w:r w:rsidRPr="0012498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Cd63, Mmp2, Itpr1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Rpsa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Rps27, Rps28, Rps29, Rpl36, Rpl37, Rpl10A, Rpl38, Uba52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Serotonergic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0.025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Htr1B, Gngt2, Htr1A, Cyp2J6, Gng11, Htr1D, Itpr1, Htr2A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0.028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Fgfr2, Pla2G16, Gngt2, Rac3, Efna1, Rasgrp1, Rasgrp2, Gab1, Gng11,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Foxo4</w:t>
            </w:r>
          </w:p>
        </w:tc>
      </w:tr>
      <w:tr w:rsidR="005A7E87" w:rsidRPr="006D3737" w:rsidTr="00124983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Pancreatic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0.067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Chrm3, Slc12A2, Slc4A2, Car2,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Ether lipid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0.070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Enpp6, Pla2G16, Ugt8A, Enpp2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Salivary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Chrm3, Slc12A2, Slc4A2,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Hematopoietic cell lineage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Cd9, Itga5, Cd4, Fcgr1, Cd24A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Gstt1, Gpx8, Gstp1, Gstm7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Drd2, Lpar1, Tuba1C,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Arachidonic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0.128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Pla2G16, Cyp2J6, Cyp4F13, Gpx8, Ltc4S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Pathways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0.156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Fgfr2, Wnt10A, Ctbp2, Brca2,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Gng11, Lpar1, Mmp2, Gngt2, Lama5, Rac3, Rasgrp1, Rasgrp2</w:t>
            </w:r>
          </w:p>
        </w:tc>
      </w:tr>
      <w:tr w:rsidR="005A7E87" w:rsidRPr="006D3737" w:rsidTr="00200065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Metabolism of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xenobiotics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by cytochrome P450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Hsd11B1, Gstt1, Gstp1, Gstm7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Neuroactive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ligand-receptor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Htr1B,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Tspo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Htr1A, Chrm3, Trhr2, Drd2,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Lpar1, Htr1D, Htr2A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Rap1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Fgfr2, Rac3, Efna1, Drd2, Rasgrp2,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Lpar1, Prkd3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Gastric acid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0.206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Chrm3, Slc4A2, Car2,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Glycine, serine and threonine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Shmt1,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Kcnq3, Chrm3,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Cardiac muscle contraction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Cox7A1, Cox6A2,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Bacterial invasion of epithelial cells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Arpc1B, Itga5, Gab1,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Rhog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mmu00790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Folate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Qdpr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mmu03320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PPAR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Apoc3,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Dbi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Pltp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Htr1B, Htr1A, Rac3, Drd2, Htr1D, Sox9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Alcoholism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Hist2H2Aa2, Gngt2, Hist1H4K, Gm12657, Drd2, Gng11, 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adhesion molecules (CAMs)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Cdh15, Cd4, H2-T24, Cldn11, Jam3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Arginine and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proline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Sat2, 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ECM-receptor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Itga9, Itga5, Lama5,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Reln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anemia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Apitd1, Brca2,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Fancf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Nitrogen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0.312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Car14,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mmu04810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actin cytoskeleton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Fgfr2, Itga9, Arpc1B, Chrm3, Rac3, Itga5,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Gsn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Chemical carcinogenesis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Hsd11B1, Gstt1, Gstp1, Gstm7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PI3K-Akt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Fgfr2, Itga9, Gngt2, Efna1, Itga5, Lama5, Gng11,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Reln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Lpar1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Tight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Myh14, Cldn11, Myh6, Jam3, Llgl1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Wnt10A, Nkd1, Nkd2, Ctbp2, 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Proximal tubule bicarbonate reclamation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Mismatch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Systemic lupus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erythematosus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Hist2H2Aa2, Hist1H4K, Gm12657, C4B, Fcgr1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mmu04144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Endocytosis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Arpc1B, Erbb3, Capza1, Spg20, Nedd4L, H2-T24, Ldlrap1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Histidine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Drug metabolism - cytochrome P450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0.423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Gstt1, Gstp1, Gstm7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mmu00062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Fatty acid elongation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Elovl1, Elovl7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Gpx8,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Glutamatergic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Homer1,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Bile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0.460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Slc4A2,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mmu00512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Mucin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O-Glycan biosynthesis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0.461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Galnt6, Galnt12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myocarditis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H2-T24,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Antigen processing and presentation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Cd4, H2-T24,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 replication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Alzheimer's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Cox7A1, Cox6A2,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Peroxisome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Hacl1,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Paox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Nudt7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Platelet activation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Vamp8, Rasgrp1, Rasgrp2,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 gamma R-mediated phagocytosis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Arpc1B,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Gsn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Alanine, aspartate and glutamate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Adssl1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Drd2,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Chrm3, Trhr2, Erbb3,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mmu04727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GABAergic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synapse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0.569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Slc38A5, Gngt2, Gng11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mmu05203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carcinogenesis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0.569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Egr3, Egr2, Hist1H4K, Sp100,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Gsn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Aldosterone-regulated sodium reabsorption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Nedd4L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Porphyrin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chlorophyll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Heph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Cp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Carbohydrate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Amy1, Fxyd2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Glycerophospholipid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Pnpla7,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Etnppl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B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Mavs, Egr3, Egr2,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Nucleotide excision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mmu04713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Circadian entrainment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Parkinson's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Gpr37, Drd2,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Rac3, Rasgrp1, Rasgrp2, Dusp10, Dusp6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Sphingolipid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Ugt8A, Cers2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Retrograde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endocannabinoid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Notch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Ctbp2, Dll3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Focal adhesion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Itga9, Rac3, Itga5, Lama5,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Reln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Linoleic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Pla2G16, Cyp2J6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Staphylococcus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aureus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C4B, 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Herpes simplex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Mavs, Sp100,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H2-T24,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Amyotrophic lateral sclerosis (ALS)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Nefh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Ccs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Transcriptional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misregulation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Gm12657,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Fcgr1, Runx2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Dio2, Dio3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Glycerolipid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Phagosome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Itga5, H2-T24, Fcgr1, Tuba1C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Leukocyte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transendothelial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migration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Cldn11, Jam3, Mmp2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Litaf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Cd63</w:t>
            </w:r>
          </w:p>
        </w:tc>
      </w:tr>
      <w:tr w:rsidR="005A7E87" w:rsidRPr="006D3737" w:rsidTr="00200065">
        <w:trPr>
          <w:trHeight w:hRule="exact" w:val="907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Metabolic pathways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E1365E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Etnppl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Galnt6, Ndst2, Cyp2J6, Sat2, Ltc4S,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Fah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Cers2, Galnt12,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Piga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Shmt1, Amy1, Adssl1, Pla2G16,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Ugt8A,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Qdpr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Cyp4F13, Rdh12, Cox6A2, Hsd11B1, </w:t>
            </w:r>
            <w:proofErr w:type="spellStart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Lipg</w:t>
            </w:r>
            <w:proofErr w:type="spellEnd"/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Dpm3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Cytosolic DNA-sensing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Trex1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Pancreatic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Brca2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mmu04750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200065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0006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Inflammatory mediator regulation of TRP channels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Axon guidance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Efna1, Sema4D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RIG-I-like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Mavs,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Arrhythmogenic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right ventricular cardiomyopathy (ARVC)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Rasgrp2, Gng11, Ccl17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Pertussis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C4B, Itga5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Signaling pathways regulating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pluripotency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of stem cells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Wnt10A, Isl1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Huntington's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Cox6A2, Dnaic1,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Salmonella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Arpc1B,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Rhog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Hypertrophic cardiomyopathy (HCM)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mmu03018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degradation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0.837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Btg2, Ddx6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Dilated cardiomyopathy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 synthesis and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Prkd3,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ErbB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Erbb3, Gab1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GnRH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Col9A3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Rdh12, Rdh5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HTLV-I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Egr1, Wnt10A,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Tspo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Egr2,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Morphine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metabolism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Slc22A4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Rasgrp1, Cd4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mmu05152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Tuberculosis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Fcgr1,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Amoebiasis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Lama5, Serpinb1A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Neurotrophin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Gab1, </w:t>
            </w: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mmu04071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Sphingolipid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Cers2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Vascular smooth muscle contraction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FoxO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Homer1, Foxo4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C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Cldn11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Oxidative phosphorylation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Adrenergic signaling in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cardiomyocytes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Hippo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Wnt10A, Llgl1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Non-alcoholic fatty liver disease (NAFLD)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mmu04921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Oxytocin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Itpr1, 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cGMP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-PKG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MicroRNAs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Itga5, Erbb3, Vim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Epstein-Barr virus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Vim,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lipolysis in adipocytes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and coagulation cascades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Glyoxylate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dicarboxylate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mmu01200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Central carbon metabolism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Renin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mmu00534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Glycosaminoglycan biosynthesis -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heparan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sulfate / heparin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Ndst2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Pentose phosphate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Dera</w:t>
            </w:r>
            <w:proofErr w:type="spellEnd"/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mmu00563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Glycosylphosphatidylinositol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(GPI)-anchor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Piga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Ovarian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steroidogenesis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Cocaine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Biosynthesis of antibiotics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Base excision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Colorectal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Primary immunodeficiency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Biosynthesis of amino acids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Bladder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Glycosaminoglycan degradation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  <w:proofErr w:type="spellEnd"/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Endocrine and other factor-regulated calcium reabsorption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Prion diseases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mmu05211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Renal cell carcinoma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One carbon pool by 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folate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Autoimmune thyroid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Starch and sucrose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SNARE interactions in vesicular transport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HIF-1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Trf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N-Glycan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Dpm3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Homologous recombination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Brca2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Cyanoamino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Purine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Adssl1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Phosphatidylinositol signaling system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mmu04977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Vitamin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Tcn2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Toxoplasmosis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Measles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Maturity onset diabetes of the young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Nkx2-2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Collecting duct acid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BF1203" w:rsidRDefault="005A7E87" w:rsidP="00E47F5A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BF120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Chagas</w:t>
            </w:r>
            <w:proofErr w:type="spellEnd"/>
            <w:r w:rsidRPr="00BF120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disease (American </w:t>
            </w:r>
            <w:proofErr w:type="spellStart"/>
            <w:r w:rsidRPr="00BF120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trypanosomiasis</w:t>
            </w:r>
            <w:proofErr w:type="spellEnd"/>
            <w:r w:rsidRPr="00BF120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Oocyte meiosis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Steroid hormone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Tyrosine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Fah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Long-term depression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AMPK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Small cell lung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Cytokine-cytokine 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beta-Alanine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mediated proteolysis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Nedd4L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rejection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Natural killer cell mediated cytotoxicity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mmu05217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Basal cell carcinoma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Prostate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Adherens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VEGF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mmu04350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TGF-beta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Dcn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mmu04920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Adipocytokine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Glucagon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Chronic myeloid leukemia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Toll-like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  <w:proofErr w:type="spellEnd"/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Graft-versus-host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Type I diabetes mellitus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Amphetamine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Arc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NOD-like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Trip6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Long-term potentiation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Osteoclast differentiation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Leishmaniasis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alpha-</w:t>
            </w: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Linolenic</w:t>
            </w:r>
            <w:proofErr w:type="spellEnd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Influenza 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Melanogenesis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mmu04664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 epsilon RI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</w:tbl>
    <w:p w:rsidR="00364612" w:rsidRDefault="00364612" w:rsidP="00104B30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4972" w:rsidRPr="00104B30" w:rsidRDefault="00460742" w:rsidP="00104B30">
      <w:pPr>
        <w:rPr>
          <w:rFonts w:ascii="Times New Roman" w:hAnsi="Times New Roman"/>
          <w:b/>
          <w:sz w:val="24"/>
        </w:rPr>
      </w:pPr>
      <w:r w:rsidRPr="00104B30">
        <w:rPr>
          <w:rFonts w:ascii="Times New Roman" w:hAnsi="Times New Roman"/>
          <w:b/>
          <w:sz w:val="24"/>
        </w:rPr>
        <w:lastRenderedPageBreak/>
        <w:t xml:space="preserve">Table S6. </w:t>
      </w:r>
      <w:proofErr w:type="gramStart"/>
      <w:r w:rsidRPr="00104B30">
        <w:rPr>
          <w:rFonts w:ascii="Times New Roman" w:hAnsi="Times New Roman"/>
          <w:b/>
          <w:sz w:val="24"/>
        </w:rPr>
        <w:t>mRNAs</w:t>
      </w:r>
      <w:proofErr w:type="gramEnd"/>
      <w:r w:rsidRPr="00104B30">
        <w:rPr>
          <w:rFonts w:ascii="Times New Roman" w:hAnsi="Times New Roman"/>
          <w:b/>
          <w:sz w:val="24"/>
        </w:rPr>
        <w:t xml:space="preserve"> with differential expression over 1.5 folds and their characteristics in Intruder mice versus Observer mice.</w:t>
      </w:r>
      <w:r w:rsidR="00494972" w:rsidRPr="00104B30">
        <w:rPr>
          <w:rFonts w:ascii="Times New Roman" w:hAnsi="Times New Roman"/>
          <w:b/>
          <w:sz w:val="24"/>
        </w:rPr>
        <w:t xml:space="preserve"> </w:t>
      </w:r>
    </w:p>
    <w:tbl>
      <w:tblPr>
        <w:tblW w:w="11029" w:type="dxa"/>
        <w:jc w:val="center"/>
        <w:tblLayout w:type="fixed"/>
        <w:tblLook w:val="04A0" w:firstRow="1" w:lastRow="0" w:firstColumn="1" w:lastColumn="0" w:noHBand="0" w:noVBand="1"/>
      </w:tblPr>
      <w:tblGrid>
        <w:gridCol w:w="1362"/>
        <w:gridCol w:w="993"/>
        <w:gridCol w:w="992"/>
        <w:gridCol w:w="992"/>
        <w:gridCol w:w="1134"/>
        <w:gridCol w:w="992"/>
        <w:gridCol w:w="4564"/>
      </w:tblGrid>
      <w:tr w:rsidR="008E088C" w:rsidRPr="00D008CF" w:rsidTr="001160A8">
        <w:trPr>
          <w:trHeight w:hRule="exact" w:val="438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Means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(Intruder)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Means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(Observer)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log2(Intruder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/Observer)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Adm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adrenomedullin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 binding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amylase 1, salivary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Birc5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baculoviral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IAP repeat-containing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C-III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Bcl2a1b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leukemia/lymphoma 2 related protein A1b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Casp6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caspase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32.910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52.240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claudin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cytochrome c oxidase subunit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VIIa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cysteine-rich protein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 receptor D5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box F2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Friend leukemia integration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Slc6a13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14412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124295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6</w:t>
            </w:r>
            <w:r w:rsidR="008E088C"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13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peroxidase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mu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mu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H2-Q4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Q region locus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Q region locus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T region locus 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15248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hypermethylated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in cancer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15368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oxygenase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5-hydroxytryptamine  receptor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kinase insert domain protein receptor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Sspn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sarcospan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lipocalin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lymphoid enhancer binding factor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Psmb9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proteasome  subunit, beta type 9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Lst1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leukocyte specific transcript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Mab21l1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mab-21-like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Smad6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SMAD family member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17242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midkine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midline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matrix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metallopeptidase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Mtcp1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mature T cell proliferation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1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6A4630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A4630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factor of kappa light polypeptide gene enhancer in B cells 2, p49/p100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Ogg1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8-oxoguanine DNA-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glycosylase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orthodenticle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homeobox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purinergic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receptor P2X, ligand-gated ion channel,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Pou3f2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18992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POU domain, class 3, transcription factor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Ptgds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159.040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350.905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prostaglandin D2 synthase </w:t>
            </w:r>
          </w:p>
        </w:tc>
      </w:tr>
      <w:tr w:rsidR="008E088C" w:rsidRPr="00D008CF" w:rsidTr="00ED752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Ptprcap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D752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tyrosine phosphatase, receptor type, C polypeptide-associated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S100a11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20195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S100 calcium binding protein A11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St6galnac2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20446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ST6 -N-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acetylgalactosaminide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alpha-2,6-sialyltransferase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antigen Sp100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Tbx1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T-box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Tcf15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15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 domain family member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Tfpi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21788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tissue factor pathway inhibitor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Tgfbr3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transforming growth factor, beta receptor III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transglutaminase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2, C polypeptide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tumor necrosis factor alpha induced protein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Uxt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22294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2.990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1.489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ubiquitously expressed transcript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zeta-chain  associated protein kinase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Tekt2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responsive element binding protein 3-like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Deb1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dif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ferentially expressed in B16F10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Eif2s3y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14.907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eukaryotic translation initiation factor 2, subunit 3, structural gene Y-linked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Islr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immunoglobulin superfamily containing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leucine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-rich repeat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Cartpt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CART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prepropeptide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20.165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interferon, alpha-inducible protein 27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Hif3a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hypoxia inducible factor 3, alpha subunit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53422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 box protein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Hpgds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54486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hematopoietic prostaglandin D synthase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Apbb1ip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amyloid beta  precursor protein-binding, family B, member 1 interacting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guanylate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binding protein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Isg20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57444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interferon-stimulated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Riiad1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regulatory su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bunit of type II PKA R-subunit 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Arrdc4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66412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arrestin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ADAMTS-like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4933404O12Rik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4933404O12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0610009L18Rik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0610009L18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59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2700046G09Rik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2700046G09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329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8.170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53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5730559C18Rik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5730559C18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67528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Eqtn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equatorin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sperm acrosome associated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Rtp4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67775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transporter protein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Fam212a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212, member 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23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Ifitm1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interferon induced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acetyltransferase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8  family member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1810010H24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Plekha4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A 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Bst2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bone marrow stromal cell antigen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Med30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mediator complex subunit 30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69928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apoptosis-inducing, TAF9-like domain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Nt5dc2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5'-nucleotidase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interferon-induced protein 35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6330409D20Rik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6330409D20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Arrdc2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arrestin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Atoh8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atonal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bHLH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transcription factor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135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Tdrp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72148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testis development related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72315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74A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42.303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Ly6/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Plaur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3110009E18Rik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3110009E18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GLI pathogenesis-related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peptidase inhibitor 16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114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4930538K18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75541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acetyltransferase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8  family member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Fggy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75578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 carbohydrate kinase domain containing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2010001A14Rik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76516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2010001A14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1700109H08Rik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77036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1700109H08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notum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pectinacetylesterase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Rhoj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homolog family member J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acetyltransferase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8  family member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low density lipoprotein receptor adaptor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Cyp4v3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102294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v, polypeptide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104099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4930447M23Rik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4930447M23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Upk1a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uroplakin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Cela1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109901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chymotrypsin-like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elastase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family, member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Sugct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192136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succinyl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-CoA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glutarate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-CoA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transferase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12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heat shock protein 1A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D family, member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Mterf1b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mitochondrial transcription termination factor 1b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Gpr139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209776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139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38, member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Metrnl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210029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meteorin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glial cell differentiation regulator-like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P3h2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210530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prolyl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3-hydroxylase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Ccdc114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211535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114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Zfp729a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212281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729a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A430105I19Rik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214239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A430105I19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Syde2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synapse defective 1, Rho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GTPase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, homolog 2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Stox1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storkhead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box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AU041133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216177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expressed sequence AU041133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epidermal growth factor-containing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fibulin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extracellular matrix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dehydrogenase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Tfb1m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224481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B1, mitochondrial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Lyplal1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lysophospholipase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-like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6820408C15Rik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228778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6820408C15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-type motif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Tmem69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protein 69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232078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threonine synthase-like 2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Npffr1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237362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neuropeptide FF receptor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366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760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Bardet-Biedl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syndrome 12 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Nfkbid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243910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factor of kappa light polypeptide gene enhancer in B cells inhibitor, delta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113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Olfr1344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257882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olfactory receptor 1344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Klk8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259277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kallikrein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related-peptidase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1, H4n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9630013A20Rik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319903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9630013A20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Vwc2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319922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von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Willebrand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factor C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Spink10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328971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peptidase inhibitor,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Kazal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type 10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Mblac1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-beta-lactamase 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380698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obscurin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, cytoskeletal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calmodulin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titin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-interacting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RhoGEF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Mks1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Meckel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syndrome, type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A230065H16Rik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A230065H16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380918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seven in absentia homolog 3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Tmsb15l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399591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thymosin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beta 15b like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BC051226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407803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sequence BC051226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432479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4930404N11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B830017H08Rik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433004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B830017H08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544922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with KRAB and SCAN domains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Bvht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545261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braveheart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long non-coding RNA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C530005A16Rik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654318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C530005A16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Gm14326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665211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14326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12657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Gm2694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2694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Gm15319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100040599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15319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Gm9833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100041480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myelin basic protein expression factor 2, repressor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pseudogene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Gm3383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100041515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3383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1300002E11Rik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100043489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1300002E11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Gm44504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100169864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predicted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readthrough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transcript , 44504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Gm10509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100310809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zinc finger protein 51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pseudogene</w:t>
            </w:r>
            <w:proofErr w:type="spellEnd"/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Zfp729b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100416706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729b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Gm12709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12709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C230037L18Rik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100532730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RIKEN </w:t>
            </w:r>
            <w:proofErr w:type="spellStart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</w:t>
            </w:r>
            <w:proofErr w:type="spellEnd"/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C230037L18 gene</w:t>
            </w:r>
          </w:p>
        </w:tc>
      </w:tr>
    </w:tbl>
    <w:p w:rsidR="00364612" w:rsidRDefault="00364612" w:rsidP="00BC5EED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D2D49" w:rsidRPr="00BC5EED" w:rsidRDefault="001D2D49" w:rsidP="00BC5EED">
      <w:pPr>
        <w:rPr>
          <w:rFonts w:ascii="Times New Roman" w:hAnsi="Times New Roman"/>
          <w:b/>
          <w:sz w:val="24"/>
        </w:rPr>
      </w:pPr>
      <w:r w:rsidRPr="00BC5EED">
        <w:rPr>
          <w:rFonts w:ascii="Times New Roman" w:hAnsi="Times New Roman"/>
          <w:b/>
          <w:sz w:val="24"/>
        </w:rPr>
        <w:lastRenderedPageBreak/>
        <w:t>Table S7. Signaling pathways identified by KEGG function analysis based on DEGs data in Intruder mice versus Observer mice.</w:t>
      </w:r>
    </w:p>
    <w:tbl>
      <w:tblPr>
        <w:tblW w:w="11036" w:type="dxa"/>
        <w:jc w:val="center"/>
        <w:tblLook w:val="04A0" w:firstRow="1" w:lastRow="0" w:firstColumn="1" w:lastColumn="0" w:noHBand="0" w:noVBand="1"/>
      </w:tblPr>
      <w:tblGrid>
        <w:gridCol w:w="945"/>
        <w:gridCol w:w="4125"/>
        <w:gridCol w:w="643"/>
        <w:gridCol w:w="1008"/>
        <w:gridCol w:w="842"/>
        <w:gridCol w:w="3473"/>
      </w:tblGrid>
      <w:tr w:rsidR="00A33462" w:rsidRPr="003C11E8" w:rsidTr="00A33462">
        <w:trPr>
          <w:trHeight w:hRule="exact" w:val="680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4B140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KEGG Entry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Term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Count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BB148C" w:rsidRPr="00EA63B3" w:rsidRDefault="00BB148C" w:rsidP="004B140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%(involved genes/total genes)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Genes 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carcinogenesis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Sp100, H2-T9, Creb3L1,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Endocytosis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0.033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H2-T9, Ccdc53, Hspa1A, Ldlrap1, H2-Q7,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Gstm4, Gpx3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adhesion molecules (CAMs)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H2-T9, Cldn5,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Antigen processing and presentation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0.098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Hspa1A,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Arachidonic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acid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Ptgds</w:t>
            </w:r>
            <w:proofErr w:type="spellEnd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Gpx3,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Hpgds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NF-kappa B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0.130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Bcl2A1B, Zap70,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0.132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Creb3L1, Hspa1A,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Alcoholism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0.142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Gng8, Gm12657,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Epstein-Barr virus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Hspa1A,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PI3K-Akt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2.762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0.191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Gng8, Itga9, Creb3L1, Mtcp1,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0.215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Drd5,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Pathways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2.762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0.255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Lef1, Birc5, Nfkb2,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Hippo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Tead2,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Neuroactive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ligand-receptor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P2Rx7, Drd5, Htr6, Npffr1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Graft-versus-host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0.288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Transcriptional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misregulation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0.292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Fli1, Bcl2A1B, Gm12657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rejection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Legionellosis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0.310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P2Rx7, Drd5, Htr6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Type I diabetes mellitus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Metabolism of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xenobiotics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by cytochrome P450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Colorectal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Drug metabolism - cytochrome P450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Drd5, Htr6,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synthesis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Gpx3,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Huntington's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Tgm2,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Arrhythmogenic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right ventricular cardiomyopathy (ARVC)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Autoimmune thyroid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Herpes simplex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Sp100, 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myocarditis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mmu04727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GABAergic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0.434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Slc38A5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Prostate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Gng8, Zap70,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Chemical carcinogenesis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Melanogenesis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0.477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0.523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HTLV-I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mmu04670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Leukocyte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transendothelial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migration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Serotonergic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0.579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Htr6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B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Systemic lupus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erythematosus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Gm12657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Phagosome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Proteoglycans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Mmp2,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mmu04510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Focal adhesion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0.744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Itga9,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mmu04015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Rap1 signaling pathway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0.756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Apbb1Ip,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Metabolic pathways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Amy1,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Ptgds</w:t>
            </w:r>
            <w:proofErr w:type="spellEnd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Hpgds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receptor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Glutamatergic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Bladder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Glycine, serine and threonine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Adherens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junction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AMPK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Morphine addiction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mmu04973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Carbohydrate digestion and absorption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mmu04022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cGMP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-PKG signaling pathway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Circadian entrainment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Platelet activation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Apbb1Ip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Osteoclast differentiation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resistance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Porphyrin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and chlorophyll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Oxidative phosphorylation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and coagulation cascades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Tfpi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Parkinson's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Retrograde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endocannabinoid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mmu04550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Signaling pathways regulating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pluripotency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of stem cells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Otx1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Tight junction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anemia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Olfactory transduction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Olfr1344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mediated proteolysis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Mid1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Peroxisome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Primary immunodeficiency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secretion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Influenza 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Cardiac muscle contraction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mmu03320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PPAR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Hypertrophic cardiomyopathy (HCM)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processing in endoplasmic reticulum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mmu04810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actin cytoskeleton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C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Cytokine-cytokine 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Casp6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GnRH</w:t>
            </w:r>
            <w:proofErr w:type="spellEnd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Non-alcoholic fatty liver disease (NAFLD)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Mineral absorption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Proteasome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Psmb9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Alzheimer's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Endometrial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mmu04370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VEGF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proofErr w:type="spellStart"/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  <w:proofErr w:type="spellEnd"/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mmu05031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Amphetamine addiction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TGF-beta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Smad6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Vasopressin-regulated water reabsorption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Natural killer cell mediated cytotoxicity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Measles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Adrenergic signaling in </w:t>
            </w: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cardiomyocytes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Med30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Acute myeloid leukemia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 synthesis and secretion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mmu05217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Basal cell carcinoma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Dilated cardiomyopathy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Base excision repair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Ogg1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Spliceosome</w:t>
            </w:r>
            <w:proofErr w:type="spellEnd"/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Cocaine addiction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mmu05145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Toxoplasmosis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Glucagon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transport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Eif2S3Y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Starch and sucrose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ECM-receptor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</w:tbl>
    <w:p w:rsidR="00364612" w:rsidRDefault="003C11E8" w:rsidP="00364612">
      <w:pPr>
        <w:pStyle w:val="a5"/>
        <w:tabs>
          <w:tab w:val="left" w:pos="6362"/>
        </w:tabs>
        <w:jc w:val="both"/>
        <w:rPr>
          <w:rFonts w:ascii="Times New Roman" w:hAnsi="Times New Roman"/>
          <w:b/>
          <w:sz w:val="24"/>
          <w:szCs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b/>
          <w:sz w:val="24"/>
          <w:szCs w:val="24"/>
        </w:rPr>
        <w:tab/>
      </w:r>
    </w:p>
    <w:p w:rsidR="00FB1AAE" w:rsidRPr="002810F2" w:rsidRDefault="00FB1AAE" w:rsidP="002810F2">
      <w:pPr>
        <w:rPr>
          <w:rFonts w:ascii="Times New Roman" w:hAnsi="Times New Roman"/>
          <w:b/>
          <w:sz w:val="24"/>
        </w:rPr>
      </w:pPr>
      <w:r w:rsidRPr="002810F2">
        <w:rPr>
          <w:rFonts w:ascii="Times New Roman" w:hAnsi="Times New Roman"/>
          <w:b/>
          <w:sz w:val="24"/>
        </w:rPr>
        <w:lastRenderedPageBreak/>
        <w:t xml:space="preserve">Table S8. </w:t>
      </w:r>
      <w:proofErr w:type="spellStart"/>
      <w:proofErr w:type="gramStart"/>
      <w:r w:rsidRPr="002810F2">
        <w:rPr>
          <w:rFonts w:ascii="Times New Roman" w:hAnsi="Times New Roman"/>
          <w:b/>
          <w:sz w:val="24"/>
        </w:rPr>
        <w:t>miRNAs</w:t>
      </w:r>
      <w:proofErr w:type="spellEnd"/>
      <w:proofErr w:type="gramEnd"/>
      <w:r w:rsidRPr="002810F2">
        <w:rPr>
          <w:rFonts w:ascii="Times New Roman" w:hAnsi="Times New Roman"/>
          <w:b/>
          <w:sz w:val="24"/>
        </w:rPr>
        <w:t xml:space="preserve"> with quantitative change over 1.5 folds and their characteristics in Intruder mice versus Control mice.</w:t>
      </w:r>
    </w:p>
    <w:tbl>
      <w:tblPr>
        <w:tblStyle w:val="a6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1276"/>
        <w:gridCol w:w="1559"/>
        <w:gridCol w:w="1418"/>
        <w:gridCol w:w="1275"/>
      </w:tblGrid>
      <w:tr w:rsidR="001B0064" w:rsidTr="00E55CA4">
        <w:trPr>
          <w:trHeight w:hRule="exact" w:val="454"/>
          <w:jc w:val="center"/>
        </w:trPr>
        <w:tc>
          <w:tcPr>
            <w:tcW w:w="1701" w:type="dxa"/>
            <w:vAlign w:val="center"/>
          </w:tcPr>
          <w:p w:rsidR="00A232F7" w:rsidRPr="00B71022" w:rsidRDefault="00A232F7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spellStart"/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miRNA</w:t>
            </w:r>
            <w:proofErr w:type="spellEnd"/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 id</w:t>
            </w:r>
          </w:p>
        </w:tc>
        <w:tc>
          <w:tcPr>
            <w:tcW w:w="1276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Expression</w:t>
            </w:r>
            <w:r w:rsidR="00AD4216" w:rsidRPr="00B71022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(Intruder)</w:t>
            </w:r>
          </w:p>
        </w:tc>
        <w:tc>
          <w:tcPr>
            <w:tcW w:w="1276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Expression</w:t>
            </w:r>
            <w:r w:rsidR="00AD4216" w:rsidRPr="00B71022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(Control)</w:t>
            </w:r>
          </w:p>
        </w:tc>
        <w:tc>
          <w:tcPr>
            <w:tcW w:w="1559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log2Ratio</w:t>
            </w: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br/>
              <w:t>(</w:t>
            </w:r>
            <w:r w:rsidR="00712D8F"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Intruder </w:t>
            </w: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/Control)</w:t>
            </w:r>
          </w:p>
        </w:tc>
        <w:tc>
          <w:tcPr>
            <w:tcW w:w="1418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275" w:type="dxa"/>
            <w:vAlign w:val="center"/>
          </w:tcPr>
          <w:p w:rsidR="00A232F7" w:rsidRPr="00B71022" w:rsidRDefault="00A232F7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miR-451a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301.273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4.383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miR-1247-5p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38.637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100.750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miR-1249-3p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163.670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335.900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miR-1298-5p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97.003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1669.903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-4.087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miR-151-3p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90.803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208.313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-1.179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21.893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69.590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-1.653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5094.923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17266.200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1733.000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3953.507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805.650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2917.613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22.927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342.660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-3.891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miR-338-3p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432.220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871.247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2310.910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4925.833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23.357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198.707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-3.067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129.287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-2.853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91.140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miR-3547-3p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43.270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93.470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49.230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130.633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-1.380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miR-532-5p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429.583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1001.087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miR-671-5p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36.247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82.417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-2.101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2.26E-296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miR-133a-3p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23.863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-1.255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1.83E-249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miR-3473b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11.980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-4.585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1.22E-219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25.193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54.550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5.1E-193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4.367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20.010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-2.175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1.5E-190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miR-669f-5p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10.837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27.117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-1.322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1.24E-129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miR-378d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31.480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13.333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1.208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1.3E-129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let-7b-3p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7.930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22.193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3.4E-124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miR-296-3p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10.547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24.323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2.213E-97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-2.141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1.403E-41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miR-676-5p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5.666E-41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miR-467h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2.477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-3.462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9.468E-40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miR-7019-3p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1.356E-38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miR-3095-3p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-1.479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4.602E-36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miR-1306-5p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-1.802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1.442E-34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6.087E-30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miR-6395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3.043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6.628E-28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miR-339-5p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3.228E-27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miR-98-3p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2.653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6.163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1.742E-26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miR-466o-5p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1.951E-26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miR-216a-5p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-1.697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6.086E-26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miR-15b-3p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6.343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1.193E-22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miR-144-3p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3.433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9.119E-20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1.044E-16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1.149E-15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miR-182-5p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2.219E-15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miR-879-5p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3.063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-1.286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3.228E-15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miR-3105-5p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9.54E-14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0.251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2.489E-11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miR-466p-3p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1.244E-10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miR-466d-5p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2.964E-10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miR-344e-5p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-2.914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3.001E-10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8.665E-10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miR-466c-3p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5.561E-09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miR-3962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1.525E-08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miR-224-5p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2.799E-08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4.082E-08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miR-205-5p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4.417E-08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-2.412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6.061E-08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miR-5100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-2.317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6.745E-08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3.077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3.173E-07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miR-669m-5p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2.206E-06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miR-6959-3p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-1.200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9.344E-06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9.755E-06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miR-1912-3p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-3.026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1.274E-05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miR-670-5p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miR-3058-5p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2.041E-05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miR-7025-3p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0.074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6.678E-05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miR-466e-3p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7.357E-05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miR-7213-5p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0.644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0.261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0.0001067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miR-8106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0.037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0.0001576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miR-3103-3p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0.0001791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miR-1193-5p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0.184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0.0001923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miR-6481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-2.704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0.0002256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-1.481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0.0004118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1.448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0.0004432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miR-6952-3p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0.0004443</w:t>
            </w:r>
          </w:p>
        </w:tc>
      </w:tr>
    </w:tbl>
    <w:p w:rsidR="00364612" w:rsidRDefault="00364612" w:rsidP="00C22A80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22A80" w:rsidRDefault="00C22A80" w:rsidP="00C22A80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Table S9. The changed </w:t>
      </w:r>
      <w:proofErr w:type="spellStart"/>
      <w:r>
        <w:rPr>
          <w:rFonts w:ascii="Times New Roman" w:hAnsi="Times New Roman"/>
          <w:b/>
          <w:sz w:val="24"/>
        </w:rPr>
        <w:t>miRNAs</w:t>
      </w:r>
      <w:proofErr w:type="spellEnd"/>
      <w:r>
        <w:rPr>
          <w:rFonts w:ascii="Times New Roman" w:hAnsi="Times New Roman"/>
          <w:b/>
          <w:sz w:val="24"/>
        </w:rPr>
        <w:t xml:space="preserve"> predict target mRNAs in </w:t>
      </w:r>
      <w:r>
        <w:rPr>
          <w:rFonts w:ascii="Times New Roman" w:hAnsi="Times New Roman" w:hint="eastAsia"/>
          <w:b/>
          <w:sz w:val="24"/>
        </w:rPr>
        <w:t>Intruder</w:t>
      </w:r>
      <w:r w:rsidR="00602158">
        <w:rPr>
          <w:rFonts w:ascii="Times New Roman" w:hAnsi="Times New Roman" w:hint="eastAsia"/>
          <w:b/>
          <w:sz w:val="24"/>
        </w:rPr>
        <w:t xml:space="preserve"> mice</w:t>
      </w:r>
      <w:r>
        <w:rPr>
          <w:rFonts w:ascii="Times New Roman" w:hAnsi="Times New Roman"/>
          <w:b/>
          <w:sz w:val="24"/>
        </w:rPr>
        <w:t xml:space="preserve"> </w:t>
      </w:r>
      <w:r w:rsidR="00602158" w:rsidRPr="00AB1702">
        <w:rPr>
          <w:rFonts w:ascii="Times New Roman" w:hAnsi="Times New Roman"/>
          <w:b/>
          <w:sz w:val="24"/>
        </w:rPr>
        <w:t>versus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 w:hint="eastAsia"/>
          <w:b/>
          <w:sz w:val="24"/>
        </w:rPr>
        <w:t>Control mice.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18"/>
        <w:gridCol w:w="1668"/>
        <w:gridCol w:w="1559"/>
        <w:gridCol w:w="1418"/>
        <w:gridCol w:w="1701"/>
      </w:tblGrid>
      <w:tr w:rsidR="00785577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spellStart"/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</w:t>
            </w:r>
            <w:proofErr w:type="spellEnd"/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id</w:t>
            </w:r>
          </w:p>
        </w:tc>
        <w:tc>
          <w:tcPr>
            <w:tcW w:w="1668" w:type="dxa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559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Target id</w:t>
            </w:r>
          </w:p>
        </w:tc>
        <w:tc>
          <w:tcPr>
            <w:tcW w:w="1418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  <w:tc>
          <w:tcPr>
            <w:tcW w:w="1701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Rpl36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5C5611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5C5611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NM_001039365</w:t>
            </w:r>
          </w:p>
        </w:tc>
        <w:tc>
          <w:tcPr>
            <w:tcW w:w="1418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Mobp</w:t>
            </w:r>
            <w:proofErr w:type="spellEnd"/>
          </w:p>
        </w:tc>
        <w:tc>
          <w:tcPr>
            <w:tcW w:w="1701" w:type="dxa"/>
            <w:vAlign w:val="center"/>
          </w:tcPr>
          <w:p w:rsidR="005C5611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Mobp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NM_001163183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Rpl37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Dbi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NM_001122765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NM_001164369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Bcas1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Cd63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NM_001301354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Apod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Phldb1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NM_001081170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NM_001291445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NM_001291445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NM_001033394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Tmem88b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NM_001198831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NM_001038700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NM_001177649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NM_001110826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NM_007841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Tuba1c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NM_175452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Gjc2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NM_007913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NM_007913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Jam3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NM_009673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Anxa5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NM_001033481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Myrf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NM_001033481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Myrf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NM_029972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Ermn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NM_011674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Ugt8a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NM_026672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NM_001302498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Gjb1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Sema4d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Litaf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Itih3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Kcnab3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Nr2f2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NM_001271538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NM_028021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NM_023142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Arpc1b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NM_134054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Sptssa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NM_001111140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NM_001111140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NM_177461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NM_177461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NM_011177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Klk6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NM_028390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Anln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Cdc42ep1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NM_139269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Pla2g16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NM_001253892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NM_033217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Ngfr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NM_001253736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NM_145978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NM_172751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Arhgef10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NM_139139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Dnajc17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NM_201601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Ilvbl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NM_001243584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NM_021390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NM_001122998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Olfml1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NM_001190319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NM_145613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NM_152134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NM_001177868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NM_001177869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NM_207298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Cercam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NM_001130458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NM_001130458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NM_015749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NM_030174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Mctp1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NM_007672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NM_001161768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Hes6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Col9a3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NM_199143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Znrf2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NM_212473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NM_212473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Cyp4f13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Zbtb7b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NM_007446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NM_001277903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Tnnt1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Gpr52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NM_001164220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NM_001164220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NM_023233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Foxn3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NM_001164602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NM_001164602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Ctbp2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NM_001122736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NM_001163356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NM_001316724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NM_138579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Ptrf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Ptrf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Tm4sf1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NM_001123370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9030025P20Rik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NM_001001979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Megf10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Tbc1d8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NM_010919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Nkx2-2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NM_152923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NM_016697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NM_001270646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NM_001270646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NM_027852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Rarres2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NM_029239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Prkd3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NM_001159942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NM_001048005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NM_001253788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NM_001163722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Smim1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NM_011255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NM_199029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Zfp395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NM_146251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Pnpla7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Rom1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NM_027009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Rfc3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NM_001271915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NM_178879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NM_178879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NM_001161797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Phactr4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NM_026991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NM_001083188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NM_020566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Dnajc4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NM_145144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NM_145144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NM_001038664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NM_001038664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NM_019687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Slc22a4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Ctnnal1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NM_146151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NM_001310464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Reln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Reln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NM_001304362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NM_001081131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Dhtkd1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Tspo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NM_013515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Stom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Brca2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NM_001136240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NM_001136240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NM_172546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Cnksr3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ind w:right="320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NM_177597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NM_177597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NM_001293560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Ccbl2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NM_001293560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Ccbl2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Heyl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NM_001276248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Cp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NM_019975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Hacl1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NM_133191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Eps8l2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Pdpn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NM_001244693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NM_027999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Haus5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NM_008309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Htr1d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NM_011639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NM_024180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Ormdl2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NM_010856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NM_175486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6430571L13Rik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NM_029295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Cklf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NM_027840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Snx20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NM_028877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Palm3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NM_177922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NM_177922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NM_181547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Nostrin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NM_001256493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2210404O09Rik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NM_001042605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Cd74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Cd164l2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NM_175138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Dnaic1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NM_001146038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NM_001146038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NM_174846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NM_001013360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Npcd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NM_001013360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Npcd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NM_001314041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NM_028351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Rspo3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3110001I22Rik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NM_007766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Pcdha4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  <w:proofErr w:type="spellEnd"/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NM_009518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Wnt10a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NM_001289755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NM_001289833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</w:tcPr>
          <w:p w:rsidR="00714E79" w:rsidRPr="00BC1C3C" w:rsidRDefault="00F14C12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</w:t>
            </w:r>
            <w:r w:rsidR="00A61064"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</w:tbl>
    <w:p w:rsidR="00364612" w:rsidRDefault="00364612" w:rsidP="000D04B3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47C6A" w:rsidRPr="000D04B3" w:rsidRDefault="00247C6A" w:rsidP="000D04B3">
      <w:pPr>
        <w:rPr>
          <w:rFonts w:ascii="Times New Roman" w:hAnsi="Times New Roman"/>
          <w:b/>
          <w:sz w:val="24"/>
        </w:rPr>
      </w:pPr>
      <w:r w:rsidRPr="000D04B3">
        <w:rPr>
          <w:rFonts w:ascii="Times New Roman" w:hAnsi="Times New Roman"/>
          <w:b/>
          <w:sz w:val="24"/>
        </w:rPr>
        <w:lastRenderedPageBreak/>
        <w:t xml:space="preserve">Table S10. </w:t>
      </w:r>
      <w:proofErr w:type="spellStart"/>
      <w:proofErr w:type="gramStart"/>
      <w:r w:rsidRPr="000D04B3">
        <w:rPr>
          <w:rFonts w:ascii="Times New Roman" w:hAnsi="Times New Roman"/>
          <w:b/>
          <w:sz w:val="24"/>
        </w:rPr>
        <w:t>miRNAs</w:t>
      </w:r>
      <w:proofErr w:type="spellEnd"/>
      <w:proofErr w:type="gramEnd"/>
      <w:r w:rsidRPr="000D04B3">
        <w:rPr>
          <w:rFonts w:ascii="Times New Roman" w:hAnsi="Times New Roman"/>
          <w:b/>
          <w:sz w:val="24"/>
        </w:rPr>
        <w:t xml:space="preserve"> with quantitative change over 1.5 folds and their characteristics in Intruder mice versus Observer mice.</w:t>
      </w:r>
    </w:p>
    <w:tbl>
      <w:tblPr>
        <w:tblStyle w:val="a6"/>
        <w:tblW w:w="8397" w:type="dxa"/>
        <w:jc w:val="center"/>
        <w:tblLayout w:type="fixed"/>
        <w:tblLook w:val="04A0" w:firstRow="1" w:lastRow="0" w:firstColumn="1" w:lastColumn="0" w:noHBand="0" w:noVBand="1"/>
      </w:tblPr>
      <w:tblGrid>
        <w:gridCol w:w="1735"/>
        <w:gridCol w:w="1418"/>
        <w:gridCol w:w="1275"/>
        <w:gridCol w:w="1701"/>
        <w:gridCol w:w="1276"/>
        <w:gridCol w:w="992"/>
      </w:tblGrid>
      <w:tr w:rsidR="005D30D8" w:rsidRPr="00CF664D" w:rsidTr="00743CCE">
        <w:trPr>
          <w:trHeight w:hRule="exact" w:val="441"/>
          <w:jc w:val="center"/>
        </w:trPr>
        <w:tc>
          <w:tcPr>
            <w:tcW w:w="1735" w:type="dxa"/>
            <w:vAlign w:val="center"/>
          </w:tcPr>
          <w:p w:rsidR="005D30D8" w:rsidRPr="00BD205F" w:rsidRDefault="005D30D8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spellStart"/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</w:t>
            </w:r>
            <w:proofErr w:type="spellEnd"/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id</w:t>
            </w:r>
          </w:p>
        </w:tc>
        <w:tc>
          <w:tcPr>
            <w:tcW w:w="1418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Expression (Intruder)</w:t>
            </w:r>
          </w:p>
        </w:tc>
        <w:tc>
          <w:tcPr>
            <w:tcW w:w="1275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Expression (Observer)</w:t>
            </w:r>
          </w:p>
        </w:tc>
        <w:tc>
          <w:tcPr>
            <w:tcW w:w="1701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</w:t>
            </w: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og2 Ratio (Intruder/Observer)</w:t>
            </w:r>
          </w:p>
        </w:tc>
        <w:tc>
          <w:tcPr>
            <w:tcW w:w="1276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992" w:type="dxa"/>
            <w:vAlign w:val="center"/>
          </w:tcPr>
          <w:p w:rsidR="005D30D8" w:rsidRPr="00BD205F" w:rsidRDefault="005D30D8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let-7a-1-3p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107.680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6.573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4.064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miR-1298-5p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97.003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2205.523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-4.490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21.893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102.543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-2.214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5094.923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28817.597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-2.478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miR-211-5p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34.400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117.660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-1.749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miR-212-5p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150.853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805.650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2019.947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22.927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368.247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-3.992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miR-3065-5p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41.607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8.617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1280.743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486.627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23.357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688.237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-4.861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4.367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70.113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-3.985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253.417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-3.825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8.273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90.067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-3.423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miR-375-3p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49.230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253.680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-2.336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miR-448-3p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57.753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-2.926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miR-449a-5p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65.053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135.800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miR-451a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301.273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820.137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-1.455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miR-669c-5p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22.243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2.870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3.44E-299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miR-199a-3p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27.993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67.693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-1.247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1.26E-292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miR-551b-3p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70.720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32.767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4.86E-282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miR-673-5p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52.860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25.470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1.41E-204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miR-10b-5p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13.000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1.68E-80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miR-202-5p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-1.829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7.60E-46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miR-540-5p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9.900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6.89E-44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2.253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-3.248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5.33E-35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miR-467h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-3.288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1.83E-34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3.520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-2.075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1.37E-33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miR-466c-3p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3.932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1.99E-26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miR-344e-5p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-3.952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7.32E-25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1.68E-23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-1.624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3.90E-21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miR-7019-3p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5.56E-21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miR-3095-3p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4.933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miR-879-5p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-1.431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1.28E-19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miR-7070-3p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1.477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6.48E-18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miR-1306-5p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3.110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2.51E-16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miR-1912-3p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-3.985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8.09E-12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-1.533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2.80E-11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miR-669p-5p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5.70E-11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-2.639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5.29E-10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miR-144-3p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2.420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miR-3080-5p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miR-7092-3p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0.334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4.53E-09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miR-196b-5p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0.297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-1.627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miR-224-5p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2.11E-07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miR-344h-5p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0.104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miR-669m-5p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0.060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8.99E-07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2.75E-06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miR-421-5p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0.190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4.54E-05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miR-1895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miR-199b-5p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-1.511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5.82E-05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miR-3070-3p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-2.119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5.86E-05</w:t>
            </w:r>
          </w:p>
        </w:tc>
      </w:tr>
    </w:tbl>
    <w:p w:rsidR="00364612" w:rsidRDefault="00364612" w:rsidP="00C77172">
      <w:pPr>
        <w:rPr>
          <w:rFonts w:ascii="Times New Roman" w:hAnsi="Times New Roman"/>
          <w:b/>
          <w:sz w:val="24"/>
        </w:rPr>
        <w:sectPr w:rsidR="00364612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7172" w:rsidRDefault="00C77172" w:rsidP="00C77172">
      <w:pPr>
        <w:rPr>
          <w:rFonts w:ascii="Times New Roman" w:hAnsi="Times New Roman"/>
          <w:b/>
          <w:sz w:val="24"/>
        </w:rPr>
      </w:pPr>
      <w:r w:rsidRPr="005F314B">
        <w:rPr>
          <w:rFonts w:ascii="Times New Roman" w:hAnsi="Times New Roman"/>
          <w:b/>
          <w:sz w:val="24"/>
        </w:rPr>
        <w:lastRenderedPageBreak/>
        <w:t xml:space="preserve">Table S11. The changed </w:t>
      </w:r>
      <w:proofErr w:type="spellStart"/>
      <w:r w:rsidRPr="005F314B">
        <w:rPr>
          <w:rFonts w:ascii="Times New Roman" w:hAnsi="Times New Roman"/>
          <w:b/>
          <w:sz w:val="24"/>
        </w:rPr>
        <w:t>miRNAs</w:t>
      </w:r>
      <w:proofErr w:type="spellEnd"/>
      <w:r w:rsidRPr="005F314B">
        <w:rPr>
          <w:rFonts w:ascii="Times New Roman" w:hAnsi="Times New Roman"/>
          <w:b/>
          <w:sz w:val="24"/>
        </w:rPr>
        <w:t xml:space="preserve"> predict target mRNAs in </w:t>
      </w:r>
      <w:r>
        <w:rPr>
          <w:rFonts w:ascii="Times New Roman" w:hAnsi="Times New Roman" w:hint="eastAsia"/>
          <w:b/>
          <w:sz w:val="24"/>
        </w:rPr>
        <w:t>Intruder</w:t>
      </w:r>
      <w:r w:rsidR="00D70927">
        <w:rPr>
          <w:rFonts w:ascii="Times New Roman" w:hAnsi="Times New Roman" w:hint="eastAsia"/>
          <w:b/>
          <w:sz w:val="24"/>
        </w:rPr>
        <w:t xml:space="preserve"> mice</w:t>
      </w:r>
      <w:r w:rsidRPr="005F314B">
        <w:rPr>
          <w:rFonts w:ascii="Times New Roman" w:hAnsi="Times New Roman"/>
          <w:b/>
          <w:sz w:val="24"/>
        </w:rPr>
        <w:t xml:space="preserve"> </w:t>
      </w:r>
      <w:r w:rsidR="00D70927" w:rsidRPr="00AB1702">
        <w:rPr>
          <w:rFonts w:ascii="Times New Roman" w:hAnsi="Times New Roman"/>
          <w:b/>
          <w:sz w:val="24"/>
        </w:rPr>
        <w:t>versus</w:t>
      </w:r>
      <w:r w:rsidRPr="005F314B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 w:hint="eastAsia"/>
          <w:b/>
          <w:sz w:val="24"/>
        </w:rPr>
        <w:t>Observer mice.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12"/>
        <w:gridCol w:w="1243"/>
        <w:gridCol w:w="1863"/>
        <w:gridCol w:w="1889"/>
        <w:gridCol w:w="1215"/>
      </w:tblGrid>
      <w:tr w:rsidR="00260B2F" w:rsidRPr="00260B2F" w:rsidTr="00743CCE">
        <w:trPr>
          <w:trHeight w:hRule="exact" w:val="454"/>
          <w:jc w:val="center"/>
        </w:trPr>
        <w:tc>
          <w:tcPr>
            <w:tcW w:w="2312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proofErr w:type="spellStart"/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</w:t>
            </w:r>
            <w:proofErr w:type="spellEnd"/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id</w:t>
            </w:r>
          </w:p>
        </w:tc>
        <w:tc>
          <w:tcPr>
            <w:tcW w:w="1243" w:type="dxa"/>
            <w:vAlign w:val="center"/>
          </w:tcPr>
          <w:p w:rsidR="00260B2F" w:rsidRPr="001B339B" w:rsidRDefault="00260B2F" w:rsidP="007007A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863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Target id</w:t>
            </w:r>
          </w:p>
        </w:tc>
        <w:tc>
          <w:tcPr>
            <w:tcW w:w="1889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  <w:tc>
          <w:tcPr>
            <w:tcW w:w="1215" w:type="dxa"/>
            <w:vAlign w:val="center"/>
          </w:tcPr>
          <w:p w:rsidR="00260B2F" w:rsidRPr="001B339B" w:rsidRDefault="00260B2F" w:rsidP="007007A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NM_194066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Ifi27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NM_012011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Eif2s3y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Med30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NM_027487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Ccdc53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Cartpt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NM_001291481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NM_027560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Arrdc2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NM_001113412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NM_029347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NM_007763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NM_001101503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A230065H16Rik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NM_001198561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NM_173744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Tdrp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NM_146106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Lyplal1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NM_029331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NM_001290506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NM_025549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Arrdc4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NM_177033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Vwc2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NM_172264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NM_028019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NM_001163473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NM_001163473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NM_145554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NM_001014836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NM_001038887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NM_001166164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NM_013585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Psmb9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Pou3f2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NM_010734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Lst1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NM_026725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Dusp23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NM_001310837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NM_010656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Lef1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Zfp760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NM_008940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Klk8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NM_008183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NM_008183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Apbb1ip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mmu-miR-199a-3p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Riiad1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NM_011532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NM_001291044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Rhoj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Rhoj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NM_172142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Nfkbid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NM_001042670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Mterf1b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NM_001113514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NM_146015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NM_146015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mmu-miR-3080-5p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NM_009636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NM_009180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St6galnac2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Mtcp1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Zfp729a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NM_023386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Rtp4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NM_001291094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Gm3383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Spink10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Hpgds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Hpgds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NM_016868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Hif3a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NM_001195431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Islr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NM_001177319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Tfpi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mmu-miR-3080-5p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NM_011576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Tfpi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NM_001033929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NM_001177369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NM_001166064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Syde2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Casp6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NM_001163064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AU041133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Upk1a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NM_007534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Bcl2a1b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NM_011565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mmu-miR-3070-3p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NM_008026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NM_008026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NM_001033260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NM_001289833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NM_001012273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Birc5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NM_016933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proofErr w:type="spellStart"/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Ptprcap</w:t>
            </w:r>
            <w:proofErr w:type="spellEnd"/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NM_001024138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Gpr139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NM_001291220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Isg20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</w:tbl>
    <w:p w:rsidR="00C77172" w:rsidRPr="00270222" w:rsidRDefault="00C77172" w:rsidP="00C77172">
      <w:pPr>
        <w:rPr>
          <w:rFonts w:ascii="Times New Roman" w:hAnsi="Times New Roman"/>
          <w:sz w:val="24"/>
        </w:rPr>
      </w:pPr>
    </w:p>
    <w:p w:rsidR="00E95545" w:rsidRDefault="00E95545" w:rsidP="00C17348">
      <w:pPr>
        <w:pStyle w:val="a5"/>
        <w:sectPr w:rsidR="00E95545" w:rsidSect="00CD4E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95545" w:rsidRPr="00B76B8D" w:rsidRDefault="00E95545" w:rsidP="00666CF3">
      <w:pPr>
        <w:pStyle w:val="a5"/>
        <w:jc w:val="center"/>
        <w:rPr>
          <w:rFonts w:ascii="Times New Roman" w:hAnsi="Times New Roman"/>
          <w:b/>
          <w:sz w:val="24"/>
        </w:rPr>
      </w:pPr>
    </w:p>
    <w:sectPr w:rsidR="00E95545" w:rsidRPr="00B76B8D" w:rsidSect="00CD4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3896" w:rsidRDefault="00773896" w:rsidP="00C468BD">
      <w:r>
        <w:separator/>
      </w:r>
    </w:p>
  </w:endnote>
  <w:endnote w:type="continuationSeparator" w:id="0">
    <w:p w:rsidR="00773896" w:rsidRDefault="00773896" w:rsidP="00C46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3896" w:rsidRDefault="00773896" w:rsidP="00C468BD">
      <w:r>
        <w:separator/>
      </w:r>
    </w:p>
  </w:footnote>
  <w:footnote w:type="continuationSeparator" w:id="0">
    <w:p w:rsidR="00773896" w:rsidRDefault="00773896" w:rsidP="00C468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32E6"/>
    <w:rsid w:val="00001E2E"/>
    <w:rsid w:val="000020A9"/>
    <w:rsid w:val="0000613D"/>
    <w:rsid w:val="00012072"/>
    <w:rsid w:val="00015FA9"/>
    <w:rsid w:val="00016EC0"/>
    <w:rsid w:val="00041D5E"/>
    <w:rsid w:val="0004384B"/>
    <w:rsid w:val="000528F0"/>
    <w:rsid w:val="00053E4E"/>
    <w:rsid w:val="000621FA"/>
    <w:rsid w:val="0006645B"/>
    <w:rsid w:val="000737EE"/>
    <w:rsid w:val="000756F2"/>
    <w:rsid w:val="00075AF3"/>
    <w:rsid w:val="000776E4"/>
    <w:rsid w:val="0008144E"/>
    <w:rsid w:val="000820F2"/>
    <w:rsid w:val="00087F94"/>
    <w:rsid w:val="00095350"/>
    <w:rsid w:val="000B4E38"/>
    <w:rsid w:val="000B6E5E"/>
    <w:rsid w:val="000C510C"/>
    <w:rsid w:val="000D04B3"/>
    <w:rsid w:val="000D5A72"/>
    <w:rsid w:val="000D6A28"/>
    <w:rsid w:val="000D6C8E"/>
    <w:rsid w:val="000E7077"/>
    <w:rsid w:val="000F574D"/>
    <w:rsid w:val="000F70C8"/>
    <w:rsid w:val="00104B30"/>
    <w:rsid w:val="00107290"/>
    <w:rsid w:val="001160A8"/>
    <w:rsid w:val="00124295"/>
    <w:rsid w:val="00124983"/>
    <w:rsid w:val="00134297"/>
    <w:rsid w:val="001547D1"/>
    <w:rsid w:val="00155489"/>
    <w:rsid w:val="00156E8D"/>
    <w:rsid w:val="0016681C"/>
    <w:rsid w:val="0017054A"/>
    <w:rsid w:val="0017154B"/>
    <w:rsid w:val="00190284"/>
    <w:rsid w:val="00192EE0"/>
    <w:rsid w:val="001A0002"/>
    <w:rsid w:val="001A1F4E"/>
    <w:rsid w:val="001A2E64"/>
    <w:rsid w:val="001B0064"/>
    <w:rsid w:val="001B19D8"/>
    <w:rsid w:val="001B339B"/>
    <w:rsid w:val="001D296C"/>
    <w:rsid w:val="001D2D49"/>
    <w:rsid w:val="001D2E33"/>
    <w:rsid w:val="001E3138"/>
    <w:rsid w:val="001F0474"/>
    <w:rsid w:val="001F0789"/>
    <w:rsid w:val="001F32E6"/>
    <w:rsid w:val="001F7821"/>
    <w:rsid w:val="00200065"/>
    <w:rsid w:val="00200691"/>
    <w:rsid w:val="00201DD0"/>
    <w:rsid w:val="002031A5"/>
    <w:rsid w:val="0021132B"/>
    <w:rsid w:val="00213B63"/>
    <w:rsid w:val="00221CFB"/>
    <w:rsid w:val="0022519F"/>
    <w:rsid w:val="002266CA"/>
    <w:rsid w:val="002308B6"/>
    <w:rsid w:val="002360CD"/>
    <w:rsid w:val="00244BA1"/>
    <w:rsid w:val="00247C6A"/>
    <w:rsid w:val="00260B2F"/>
    <w:rsid w:val="0026128F"/>
    <w:rsid w:val="00270222"/>
    <w:rsid w:val="00270B64"/>
    <w:rsid w:val="00272F2A"/>
    <w:rsid w:val="002810F2"/>
    <w:rsid w:val="00281A0F"/>
    <w:rsid w:val="00281A25"/>
    <w:rsid w:val="0028237D"/>
    <w:rsid w:val="00296B2A"/>
    <w:rsid w:val="002A2AEB"/>
    <w:rsid w:val="002B5F2B"/>
    <w:rsid w:val="002C25F9"/>
    <w:rsid w:val="002D3FE8"/>
    <w:rsid w:val="002F3CEE"/>
    <w:rsid w:val="002F3E76"/>
    <w:rsid w:val="002F5576"/>
    <w:rsid w:val="002F794B"/>
    <w:rsid w:val="003040C7"/>
    <w:rsid w:val="00307FFD"/>
    <w:rsid w:val="0031022B"/>
    <w:rsid w:val="00310248"/>
    <w:rsid w:val="00311F86"/>
    <w:rsid w:val="00314B0C"/>
    <w:rsid w:val="003161E7"/>
    <w:rsid w:val="00320E47"/>
    <w:rsid w:val="00320FF9"/>
    <w:rsid w:val="00321338"/>
    <w:rsid w:val="00325620"/>
    <w:rsid w:val="003327DA"/>
    <w:rsid w:val="00332EFC"/>
    <w:rsid w:val="0033707B"/>
    <w:rsid w:val="00347236"/>
    <w:rsid w:val="00363E01"/>
    <w:rsid w:val="00364612"/>
    <w:rsid w:val="003749E3"/>
    <w:rsid w:val="00375A51"/>
    <w:rsid w:val="00375EAF"/>
    <w:rsid w:val="0037715F"/>
    <w:rsid w:val="00385A11"/>
    <w:rsid w:val="0038689E"/>
    <w:rsid w:val="00393564"/>
    <w:rsid w:val="00394F74"/>
    <w:rsid w:val="003A0090"/>
    <w:rsid w:val="003A0782"/>
    <w:rsid w:val="003A10DC"/>
    <w:rsid w:val="003B0D25"/>
    <w:rsid w:val="003B337E"/>
    <w:rsid w:val="003B6D69"/>
    <w:rsid w:val="003C11E8"/>
    <w:rsid w:val="003C207F"/>
    <w:rsid w:val="003C383B"/>
    <w:rsid w:val="003C7225"/>
    <w:rsid w:val="003D2F9A"/>
    <w:rsid w:val="003E183D"/>
    <w:rsid w:val="00405BD2"/>
    <w:rsid w:val="00414331"/>
    <w:rsid w:val="00422E58"/>
    <w:rsid w:val="00433992"/>
    <w:rsid w:val="00434F26"/>
    <w:rsid w:val="0044212D"/>
    <w:rsid w:val="00455DF4"/>
    <w:rsid w:val="00457485"/>
    <w:rsid w:val="00460742"/>
    <w:rsid w:val="00461C46"/>
    <w:rsid w:val="004769E6"/>
    <w:rsid w:val="00486A0E"/>
    <w:rsid w:val="00494972"/>
    <w:rsid w:val="004B1405"/>
    <w:rsid w:val="004B4C8A"/>
    <w:rsid w:val="004B7992"/>
    <w:rsid w:val="004C07AE"/>
    <w:rsid w:val="004D0282"/>
    <w:rsid w:val="004E38D7"/>
    <w:rsid w:val="004F066F"/>
    <w:rsid w:val="004F234E"/>
    <w:rsid w:val="004F5637"/>
    <w:rsid w:val="004F5CBF"/>
    <w:rsid w:val="004F689F"/>
    <w:rsid w:val="004F7AF3"/>
    <w:rsid w:val="0050311F"/>
    <w:rsid w:val="00512DEA"/>
    <w:rsid w:val="00521C24"/>
    <w:rsid w:val="0052615D"/>
    <w:rsid w:val="00535269"/>
    <w:rsid w:val="00550F0E"/>
    <w:rsid w:val="0055111B"/>
    <w:rsid w:val="0056602E"/>
    <w:rsid w:val="0057008A"/>
    <w:rsid w:val="00576292"/>
    <w:rsid w:val="005813DA"/>
    <w:rsid w:val="0058349F"/>
    <w:rsid w:val="00590210"/>
    <w:rsid w:val="00592110"/>
    <w:rsid w:val="005961A1"/>
    <w:rsid w:val="005A0282"/>
    <w:rsid w:val="005A4705"/>
    <w:rsid w:val="005A7E87"/>
    <w:rsid w:val="005B1603"/>
    <w:rsid w:val="005C5611"/>
    <w:rsid w:val="005D30D8"/>
    <w:rsid w:val="005E231B"/>
    <w:rsid w:val="005E52B8"/>
    <w:rsid w:val="005F0B7C"/>
    <w:rsid w:val="005F17DF"/>
    <w:rsid w:val="005F6E75"/>
    <w:rsid w:val="00602158"/>
    <w:rsid w:val="00602253"/>
    <w:rsid w:val="00602F64"/>
    <w:rsid w:val="006040CD"/>
    <w:rsid w:val="006041E9"/>
    <w:rsid w:val="00607D50"/>
    <w:rsid w:val="00610CF5"/>
    <w:rsid w:val="00611D4B"/>
    <w:rsid w:val="00612AB4"/>
    <w:rsid w:val="0062625D"/>
    <w:rsid w:val="00651B1B"/>
    <w:rsid w:val="006600D4"/>
    <w:rsid w:val="006608FF"/>
    <w:rsid w:val="00665F8A"/>
    <w:rsid w:val="00666CF3"/>
    <w:rsid w:val="00672F8C"/>
    <w:rsid w:val="006746D5"/>
    <w:rsid w:val="006911AE"/>
    <w:rsid w:val="0069141D"/>
    <w:rsid w:val="00694A25"/>
    <w:rsid w:val="006A0980"/>
    <w:rsid w:val="006A209A"/>
    <w:rsid w:val="006A2A5A"/>
    <w:rsid w:val="006A34AE"/>
    <w:rsid w:val="006A4630"/>
    <w:rsid w:val="006A50A0"/>
    <w:rsid w:val="006A549D"/>
    <w:rsid w:val="006A75DF"/>
    <w:rsid w:val="006B12FF"/>
    <w:rsid w:val="006B27D1"/>
    <w:rsid w:val="006B5F04"/>
    <w:rsid w:val="006C169A"/>
    <w:rsid w:val="006C1E4B"/>
    <w:rsid w:val="006D3737"/>
    <w:rsid w:val="006E448A"/>
    <w:rsid w:val="006F19A6"/>
    <w:rsid w:val="006F569C"/>
    <w:rsid w:val="007007A7"/>
    <w:rsid w:val="00702228"/>
    <w:rsid w:val="00702F26"/>
    <w:rsid w:val="0070783C"/>
    <w:rsid w:val="00712D8F"/>
    <w:rsid w:val="00714E79"/>
    <w:rsid w:val="00721C0A"/>
    <w:rsid w:val="00724148"/>
    <w:rsid w:val="0072691C"/>
    <w:rsid w:val="007269E6"/>
    <w:rsid w:val="00727C56"/>
    <w:rsid w:val="0073468F"/>
    <w:rsid w:val="00743CCE"/>
    <w:rsid w:val="0074734A"/>
    <w:rsid w:val="00751AF3"/>
    <w:rsid w:val="0075246D"/>
    <w:rsid w:val="00752938"/>
    <w:rsid w:val="00755C0E"/>
    <w:rsid w:val="00773896"/>
    <w:rsid w:val="00783F35"/>
    <w:rsid w:val="00785577"/>
    <w:rsid w:val="00794D94"/>
    <w:rsid w:val="007A1C93"/>
    <w:rsid w:val="007A20AE"/>
    <w:rsid w:val="007A355D"/>
    <w:rsid w:val="007A5D48"/>
    <w:rsid w:val="007B5637"/>
    <w:rsid w:val="007C0BE3"/>
    <w:rsid w:val="007C413E"/>
    <w:rsid w:val="007D1A8F"/>
    <w:rsid w:val="007D62EA"/>
    <w:rsid w:val="007D66DD"/>
    <w:rsid w:val="007E6023"/>
    <w:rsid w:val="007E6C98"/>
    <w:rsid w:val="007F2241"/>
    <w:rsid w:val="008057AF"/>
    <w:rsid w:val="00810089"/>
    <w:rsid w:val="008110F8"/>
    <w:rsid w:val="008173AF"/>
    <w:rsid w:val="0082091D"/>
    <w:rsid w:val="00827B2B"/>
    <w:rsid w:val="008415D8"/>
    <w:rsid w:val="00845808"/>
    <w:rsid w:val="00847F78"/>
    <w:rsid w:val="008548C5"/>
    <w:rsid w:val="00854B83"/>
    <w:rsid w:val="00855858"/>
    <w:rsid w:val="0086043F"/>
    <w:rsid w:val="00863793"/>
    <w:rsid w:val="00863957"/>
    <w:rsid w:val="008670FE"/>
    <w:rsid w:val="00876E26"/>
    <w:rsid w:val="008A2EBD"/>
    <w:rsid w:val="008A79D3"/>
    <w:rsid w:val="008B2104"/>
    <w:rsid w:val="008B267A"/>
    <w:rsid w:val="008B493A"/>
    <w:rsid w:val="008B5D8D"/>
    <w:rsid w:val="008C070D"/>
    <w:rsid w:val="008C7900"/>
    <w:rsid w:val="008D62BC"/>
    <w:rsid w:val="008E088C"/>
    <w:rsid w:val="008F52B0"/>
    <w:rsid w:val="008F58DA"/>
    <w:rsid w:val="008F6DE4"/>
    <w:rsid w:val="009071E7"/>
    <w:rsid w:val="00933465"/>
    <w:rsid w:val="00935101"/>
    <w:rsid w:val="00943ED6"/>
    <w:rsid w:val="0094522E"/>
    <w:rsid w:val="00946CF5"/>
    <w:rsid w:val="00952440"/>
    <w:rsid w:val="00962D3F"/>
    <w:rsid w:val="00967AA5"/>
    <w:rsid w:val="00970123"/>
    <w:rsid w:val="00970CC4"/>
    <w:rsid w:val="00993871"/>
    <w:rsid w:val="00993F7F"/>
    <w:rsid w:val="009B2C44"/>
    <w:rsid w:val="009B5422"/>
    <w:rsid w:val="009D2A07"/>
    <w:rsid w:val="009D4A15"/>
    <w:rsid w:val="009E1859"/>
    <w:rsid w:val="009E4ADE"/>
    <w:rsid w:val="009F1F22"/>
    <w:rsid w:val="00A02720"/>
    <w:rsid w:val="00A05435"/>
    <w:rsid w:val="00A118F0"/>
    <w:rsid w:val="00A232F7"/>
    <w:rsid w:val="00A26D9F"/>
    <w:rsid w:val="00A33462"/>
    <w:rsid w:val="00A41929"/>
    <w:rsid w:val="00A4646E"/>
    <w:rsid w:val="00A5689B"/>
    <w:rsid w:val="00A61064"/>
    <w:rsid w:val="00A61B38"/>
    <w:rsid w:val="00A642F1"/>
    <w:rsid w:val="00A64FEE"/>
    <w:rsid w:val="00A651AF"/>
    <w:rsid w:val="00A71F10"/>
    <w:rsid w:val="00A76A88"/>
    <w:rsid w:val="00A92F96"/>
    <w:rsid w:val="00A93BDA"/>
    <w:rsid w:val="00AB1702"/>
    <w:rsid w:val="00AB1D32"/>
    <w:rsid w:val="00AC197C"/>
    <w:rsid w:val="00AC7D23"/>
    <w:rsid w:val="00AD3293"/>
    <w:rsid w:val="00AD32CF"/>
    <w:rsid w:val="00AD4095"/>
    <w:rsid w:val="00AD4216"/>
    <w:rsid w:val="00AD6CA9"/>
    <w:rsid w:val="00AF6F5A"/>
    <w:rsid w:val="00B035ED"/>
    <w:rsid w:val="00B13BB7"/>
    <w:rsid w:val="00B15720"/>
    <w:rsid w:val="00B26137"/>
    <w:rsid w:val="00B3159B"/>
    <w:rsid w:val="00B34CE7"/>
    <w:rsid w:val="00B46EE0"/>
    <w:rsid w:val="00B50B60"/>
    <w:rsid w:val="00B67B01"/>
    <w:rsid w:val="00B71022"/>
    <w:rsid w:val="00B76B8D"/>
    <w:rsid w:val="00B9069F"/>
    <w:rsid w:val="00B96049"/>
    <w:rsid w:val="00BA4180"/>
    <w:rsid w:val="00BB148C"/>
    <w:rsid w:val="00BB1D30"/>
    <w:rsid w:val="00BB25C9"/>
    <w:rsid w:val="00BC1473"/>
    <w:rsid w:val="00BC1C3C"/>
    <w:rsid w:val="00BC402B"/>
    <w:rsid w:val="00BC5EED"/>
    <w:rsid w:val="00BC6385"/>
    <w:rsid w:val="00BC7646"/>
    <w:rsid w:val="00BD0EAE"/>
    <w:rsid w:val="00BD205F"/>
    <w:rsid w:val="00BD5883"/>
    <w:rsid w:val="00BE294D"/>
    <w:rsid w:val="00BE33DF"/>
    <w:rsid w:val="00BE5391"/>
    <w:rsid w:val="00BF1203"/>
    <w:rsid w:val="00BF171C"/>
    <w:rsid w:val="00BF43EE"/>
    <w:rsid w:val="00BF7CB0"/>
    <w:rsid w:val="00C01807"/>
    <w:rsid w:val="00C1062E"/>
    <w:rsid w:val="00C134D1"/>
    <w:rsid w:val="00C13DF3"/>
    <w:rsid w:val="00C17348"/>
    <w:rsid w:val="00C2085A"/>
    <w:rsid w:val="00C22A80"/>
    <w:rsid w:val="00C4520C"/>
    <w:rsid w:val="00C468BD"/>
    <w:rsid w:val="00C50EA0"/>
    <w:rsid w:val="00C556A9"/>
    <w:rsid w:val="00C627AC"/>
    <w:rsid w:val="00C724E4"/>
    <w:rsid w:val="00C7330C"/>
    <w:rsid w:val="00C73619"/>
    <w:rsid w:val="00C76BFE"/>
    <w:rsid w:val="00C77172"/>
    <w:rsid w:val="00C77ED1"/>
    <w:rsid w:val="00C805C7"/>
    <w:rsid w:val="00C879FB"/>
    <w:rsid w:val="00C90D71"/>
    <w:rsid w:val="00CB081B"/>
    <w:rsid w:val="00CB62AB"/>
    <w:rsid w:val="00CD4EE1"/>
    <w:rsid w:val="00CE10A7"/>
    <w:rsid w:val="00CE1E64"/>
    <w:rsid w:val="00CF0849"/>
    <w:rsid w:val="00CF1941"/>
    <w:rsid w:val="00CF664D"/>
    <w:rsid w:val="00CF6F0C"/>
    <w:rsid w:val="00D001D5"/>
    <w:rsid w:val="00D008CF"/>
    <w:rsid w:val="00D05F75"/>
    <w:rsid w:val="00D05FD2"/>
    <w:rsid w:val="00D06F45"/>
    <w:rsid w:val="00D07BFD"/>
    <w:rsid w:val="00D10433"/>
    <w:rsid w:val="00D1431F"/>
    <w:rsid w:val="00D303C9"/>
    <w:rsid w:val="00D33B1F"/>
    <w:rsid w:val="00D36D97"/>
    <w:rsid w:val="00D51474"/>
    <w:rsid w:val="00D515C8"/>
    <w:rsid w:val="00D51E37"/>
    <w:rsid w:val="00D52715"/>
    <w:rsid w:val="00D53141"/>
    <w:rsid w:val="00D641B2"/>
    <w:rsid w:val="00D666B8"/>
    <w:rsid w:val="00D67FEC"/>
    <w:rsid w:val="00D70927"/>
    <w:rsid w:val="00D73F88"/>
    <w:rsid w:val="00D830A1"/>
    <w:rsid w:val="00D845F3"/>
    <w:rsid w:val="00D9461B"/>
    <w:rsid w:val="00D95CAC"/>
    <w:rsid w:val="00D96ED2"/>
    <w:rsid w:val="00DA03A6"/>
    <w:rsid w:val="00DA0A25"/>
    <w:rsid w:val="00DB558F"/>
    <w:rsid w:val="00DB5619"/>
    <w:rsid w:val="00DB7337"/>
    <w:rsid w:val="00DC3D7D"/>
    <w:rsid w:val="00DD008F"/>
    <w:rsid w:val="00DD033A"/>
    <w:rsid w:val="00DE1A9E"/>
    <w:rsid w:val="00DE332E"/>
    <w:rsid w:val="00DF1EA0"/>
    <w:rsid w:val="00E02D57"/>
    <w:rsid w:val="00E1152A"/>
    <w:rsid w:val="00E1365E"/>
    <w:rsid w:val="00E13C1C"/>
    <w:rsid w:val="00E24E5D"/>
    <w:rsid w:val="00E26E97"/>
    <w:rsid w:val="00E36580"/>
    <w:rsid w:val="00E47F5A"/>
    <w:rsid w:val="00E50AF0"/>
    <w:rsid w:val="00E55B13"/>
    <w:rsid w:val="00E55CA4"/>
    <w:rsid w:val="00E61E13"/>
    <w:rsid w:val="00E64803"/>
    <w:rsid w:val="00E66583"/>
    <w:rsid w:val="00E758F7"/>
    <w:rsid w:val="00E7755A"/>
    <w:rsid w:val="00E86B69"/>
    <w:rsid w:val="00E952CF"/>
    <w:rsid w:val="00E95545"/>
    <w:rsid w:val="00EA63B3"/>
    <w:rsid w:val="00EB2265"/>
    <w:rsid w:val="00ED3383"/>
    <w:rsid w:val="00ED7528"/>
    <w:rsid w:val="00EE25AD"/>
    <w:rsid w:val="00EE4996"/>
    <w:rsid w:val="00EE5A0E"/>
    <w:rsid w:val="00EF1F1B"/>
    <w:rsid w:val="00F0581A"/>
    <w:rsid w:val="00F11FBC"/>
    <w:rsid w:val="00F14C12"/>
    <w:rsid w:val="00F14E37"/>
    <w:rsid w:val="00F27ADD"/>
    <w:rsid w:val="00F306EE"/>
    <w:rsid w:val="00F32540"/>
    <w:rsid w:val="00F35DCE"/>
    <w:rsid w:val="00F36069"/>
    <w:rsid w:val="00F5177C"/>
    <w:rsid w:val="00F57FD7"/>
    <w:rsid w:val="00F65892"/>
    <w:rsid w:val="00F746CA"/>
    <w:rsid w:val="00F751DF"/>
    <w:rsid w:val="00F84037"/>
    <w:rsid w:val="00FA1FAA"/>
    <w:rsid w:val="00FB1AAE"/>
    <w:rsid w:val="00FB35D6"/>
    <w:rsid w:val="00FC1713"/>
    <w:rsid w:val="00FC526B"/>
    <w:rsid w:val="00FF457A"/>
    <w:rsid w:val="00FF7084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2E6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32E6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1F32E6"/>
    <w:rPr>
      <w:sz w:val="16"/>
      <w:szCs w:val="16"/>
    </w:rPr>
  </w:style>
  <w:style w:type="character" w:styleId="a4">
    <w:name w:val="Hyperlink"/>
    <w:uiPriority w:val="99"/>
    <w:rsid w:val="00512DEA"/>
    <w:rPr>
      <w:color w:val="0000FF"/>
      <w:u w:val="single"/>
    </w:rPr>
  </w:style>
  <w:style w:type="paragraph" w:styleId="a5">
    <w:name w:val="No Spacing"/>
    <w:uiPriority w:val="1"/>
    <w:qFormat/>
    <w:rsid w:val="00512DEA"/>
    <w:rPr>
      <w:rFonts w:ascii="Calibri" w:eastAsia="宋体" w:hAnsi="Calibri" w:cs="Times New Roman"/>
      <w:kern w:val="0"/>
      <w:sz w:val="22"/>
    </w:rPr>
  </w:style>
  <w:style w:type="table" w:styleId="a6">
    <w:name w:val="Table Grid"/>
    <w:basedOn w:val="a1"/>
    <w:uiPriority w:val="59"/>
    <w:rsid w:val="00F5177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B46EE0"/>
    <w:rPr>
      <w:color w:val="954F72"/>
      <w:u w:val="single"/>
    </w:rPr>
  </w:style>
  <w:style w:type="paragraph" w:customStyle="1" w:styleId="font5">
    <w:name w:val="font5"/>
    <w:basedOn w:val="a"/>
    <w:rsid w:val="00B46EE0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font6">
    <w:name w:val="font6"/>
    <w:basedOn w:val="a"/>
    <w:rsid w:val="00B46EE0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font7">
    <w:name w:val="font7"/>
    <w:basedOn w:val="a"/>
    <w:rsid w:val="00B46EE0"/>
    <w:pPr>
      <w:widowControl/>
      <w:spacing w:before="100" w:beforeAutospacing="1" w:after="100" w:afterAutospacing="1"/>
      <w:jc w:val="left"/>
    </w:pPr>
    <w:rPr>
      <w:rFonts w:ascii="Times New Roman" w:hAnsi="Times New Roman"/>
      <w:i/>
      <w:iCs/>
      <w:color w:val="000000"/>
      <w:kern w:val="0"/>
      <w:sz w:val="22"/>
      <w:szCs w:val="22"/>
    </w:rPr>
  </w:style>
  <w:style w:type="paragraph" w:customStyle="1" w:styleId="xl63">
    <w:name w:val="xl63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kern w:val="0"/>
      <w:sz w:val="24"/>
    </w:rPr>
  </w:style>
  <w:style w:type="paragraph" w:customStyle="1" w:styleId="xl64">
    <w:name w:val="xl64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i/>
      <w:iCs/>
      <w:kern w:val="0"/>
      <w:sz w:val="24"/>
    </w:rPr>
  </w:style>
  <w:style w:type="paragraph" w:customStyle="1" w:styleId="xl65">
    <w:name w:val="xl65"/>
    <w:basedOn w:val="a"/>
    <w:rsid w:val="00B46EE0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66">
    <w:name w:val="xl66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kern w:val="0"/>
      <w:sz w:val="24"/>
    </w:rPr>
  </w:style>
  <w:style w:type="paragraph" w:customStyle="1" w:styleId="xl67">
    <w:name w:val="xl67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68">
    <w:name w:val="xl68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69">
    <w:name w:val="xl69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70">
    <w:name w:val="xl70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ascii="Times New Roman" w:hAnsi="Times New Roman"/>
      <w:i/>
      <w:iCs/>
      <w:kern w:val="0"/>
      <w:sz w:val="24"/>
    </w:rPr>
  </w:style>
  <w:style w:type="paragraph" w:customStyle="1" w:styleId="xl71">
    <w:name w:val="xl71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Times New Roman" w:hAnsi="Times New Roman"/>
      <w:kern w:val="0"/>
      <w:sz w:val="24"/>
    </w:rPr>
  </w:style>
  <w:style w:type="paragraph" w:customStyle="1" w:styleId="xl72">
    <w:name w:val="xl72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73">
    <w:name w:val="xl73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74">
    <w:name w:val="xl74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Times New Roman" w:hAnsi="Times New Roman"/>
      <w:kern w:val="0"/>
      <w:sz w:val="24"/>
    </w:rPr>
  </w:style>
  <w:style w:type="paragraph" w:styleId="a8">
    <w:name w:val="header"/>
    <w:basedOn w:val="a"/>
    <w:link w:val="Char0"/>
    <w:uiPriority w:val="99"/>
    <w:unhideWhenUsed/>
    <w:rsid w:val="00C468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C468BD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C46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C468BD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8F1B81D-92AC-4986-B28D-3D519AFA7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52</Pages>
  <Words>16272</Words>
  <Characters>92756</Characters>
  <Application>Microsoft Office Word</Application>
  <DocSecurity>0</DocSecurity>
  <Lines>772</Lines>
  <Paragraphs>217</Paragraphs>
  <ScaleCrop>false</ScaleCrop>
  <Company>CHINA</Company>
  <LinksUpToDate>false</LinksUpToDate>
  <CharactersWithSpaces>108811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1549</cp:revision>
  <dcterms:created xsi:type="dcterms:W3CDTF">2018-06-23T12:31:00Z</dcterms:created>
  <dcterms:modified xsi:type="dcterms:W3CDTF">2019-05-24T05:21:00Z</dcterms:modified>
</cp:coreProperties>
</file>