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6303" w:rsidRDefault="001A1674" w:rsidP="001A1674">
      <w:pPr>
        <w:spacing w:line="240" w:lineRule="auto"/>
      </w:pPr>
      <w:r>
        <w:t>Juliano Nguyen</w:t>
      </w:r>
    </w:p>
    <w:p w:rsidR="001A1674" w:rsidRDefault="001A1674" w:rsidP="001A1674">
      <w:pPr>
        <w:spacing w:line="240" w:lineRule="auto"/>
      </w:pPr>
      <w:r>
        <w:t>11/10/17</w:t>
      </w:r>
    </w:p>
    <w:p w:rsidR="001A1674" w:rsidRDefault="001A1674" w:rsidP="001A1674">
      <w:pPr>
        <w:spacing w:line="240" w:lineRule="auto"/>
      </w:pPr>
      <w:r>
        <w:t>CSS 430</w:t>
      </w:r>
    </w:p>
    <w:p w:rsidR="001A1674" w:rsidRDefault="001A1674" w:rsidP="001A1674">
      <w:pPr>
        <w:spacing w:line="240" w:lineRule="auto"/>
      </w:pPr>
      <w:r>
        <w:t>Program 3 Report</w:t>
      </w:r>
    </w:p>
    <w:p w:rsidR="00137841" w:rsidRDefault="00137841" w:rsidP="001A1674">
      <w:pPr>
        <w:spacing w:line="240" w:lineRule="auto"/>
      </w:pPr>
    </w:p>
    <w:p w:rsidR="003602A6" w:rsidRDefault="00137841" w:rsidP="00C0662D">
      <w:pPr>
        <w:spacing w:line="240" w:lineRule="auto"/>
        <w:ind w:firstLine="720"/>
      </w:pPr>
      <w:r>
        <w:t xml:space="preserve">For the algorithm in part 1, SyncQueue creates an array of QueueNode objects, </w:t>
      </w:r>
      <w:r w:rsidR="00B94FD8">
        <w:t xml:space="preserve">and </w:t>
      </w:r>
      <w:r>
        <w:t xml:space="preserve">has the methods enqueueAndSleep and dequeueAndWakeup. The enqueueAndSleep method </w:t>
      </w:r>
      <w:r w:rsidR="00816926">
        <w:t>returns a child ID by calling the sleep method</w:t>
      </w:r>
      <w:r>
        <w:t xml:space="preserve"> and dequeueAndWakeup </w:t>
      </w:r>
      <w:r w:rsidR="005641E5">
        <w:t xml:space="preserve">notifies </w:t>
      </w:r>
      <w:r>
        <w:t xml:space="preserve">a thread </w:t>
      </w:r>
      <w:r w:rsidR="00FE1D65">
        <w:t>by calling the wake method</w:t>
      </w:r>
      <w:r w:rsidR="00816926">
        <w:t xml:space="preserve"> </w:t>
      </w:r>
      <w:r>
        <w:t>b</w:t>
      </w:r>
      <w:r w:rsidR="0031796D">
        <w:t>ased on a condition</w:t>
      </w:r>
      <w:r w:rsidR="00C635C9">
        <w:t xml:space="preserve"> number</w:t>
      </w:r>
      <w:r>
        <w:t xml:space="preserve">. </w:t>
      </w:r>
      <w:r w:rsidR="003602A6">
        <w:t>In QueueNode, it has a vector of child thread IDs, and</w:t>
      </w:r>
      <w:r w:rsidR="00252BBE">
        <w:t xml:space="preserve"> has the methods sleep and wake. </w:t>
      </w:r>
      <w:r w:rsidR="00FC18CD">
        <w:t xml:space="preserve">The sleep method makes a thread wait and when it wakes up, </w:t>
      </w:r>
      <w:r w:rsidR="00833711">
        <w:t xml:space="preserve">the method </w:t>
      </w:r>
      <w:r w:rsidR="00FC18CD">
        <w:t>returns the first thread ID from the vector queue. The wake method adds a thre</w:t>
      </w:r>
      <w:r w:rsidR="002F5AB9">
        <w:t>ad ID to the vector queue and notifies</w:t>
      </w:r>
      <w:r w:rsidR="00FC18CD">
        <w:t xml:space="preserve"> a thread that is waiting to be woken up. </w:t>
      </w:r>
      <w:r w:rsidR="00237A0D">
        <w:t xml:space="preserve">In the kernel </w:t>
      </w:r>
      <w:r w:rsidR="003368F3">
        <w:t xml:space="preserve">for </w:t>
      </w:r>
      <w:r w:rsidR="00237A0D">
        <w:t xml:space="preserve">the </w:t>
      </w:r>
      <w:r w:rsidR="003368F3">
        <w:t xml:space="preserve">wait case, it returns the thread ID. For the exit case, it dequeues based on the condition of </w:t>
      </w:r>
      <w:r w:rsidR="004F3370">
        <w:t xml:space="preserve">the </w:t>
      </w:r>
      <w:r w:rsidR="003368F3">
        <w:t xml:space="preserve">parent ID and </w:t>
      </w:r>
      <w:r w:rsidR="00455468">
        <w:t xml:space="preserve">the scheduler </w:t>
      </w:r>
      <w:r w:rsidR="003368F3">
        <w:t>deletes the thread.</w:t>
      </w:r>
    </w:p>
    <w:p w:rsidR="00FF58C7" w:rsidRDefault="00761F00" w:rsidP="00C0662D">
      <w:pPr>
        <w:spacing w:line="240" w:lineRule="auto"/>
        <w:ind w:firstLine="720"/>
      </w:pPr>
      <w:r>
        <w:t xml:space="preserve">For the algorithm in part 2, Test3 takes the first argument that will set </w:t>
      </w:r>
      <w:r w:rsidR="00425BB7">
        <w:t xml:space="preserve">the number of pairs of threads. It will get the starting time in milliseconds from the Date class, then execute threads in TestThread3a and TestThread3b for the number of pairs. </w:t>
      </w:r>
      <w:r w:rsidR="00C63CBB">
        <w:t>In Test</w:t>
      </w:r>
      <w:r w:rsidR="00947BBD">
        <w:t xml:space="preserve">Thread3a, it will do numerical computations, so it simply adds numbers to a sum in a for loop. </w:t>
      </w:r>
      <w:r w:rsidR="00E9252F">
        <w:t xml:space="preserve">In TestThread3b, it will read and write blocks across the disk, which is done multiples times in a for loop. </w:t>
      </w:r>
      <w:r w:rsidR="00C42B59">
        <w:t xml:space="preserve">After execution </w:t>
      </w:r>
      <w:r w:rsidR="000F7257">
        <w:t>is done for both TestThreads, Test3</w:t>
      </w:r>
      <w:r w:rsidR="00243B23">
        <w:t xml:space="preserve"> will call “join” for both TestThreads </w:t>
      </w:r>
      <w:r w:rsidR="00B83E9C">
        <w:t>in a for loop</w:t>
      </w:r>
      <w:r w:rsidR="008B0FF0">
        <w:t xml:space="preserve"> separately</w:t>
      </w:r>
      <w:r w:rsidR="00C42B59">
        <w:t xml:space="preserve">. </w:t>
      </w:r>
      <w:r w:rsidR="006471F1">
        <w:t xml:space="preserve">Finally, </w:t>
      </w:r>
      <w:r w:rsidR="00C42B59">
        <w:t>it will get the ending time in milliseconds and calculate the elapsed time from start to end.</w:t>
      </w:r>
      <w:r w:rsidR="005E46B0">
        <w:t xml:space="preserve"> In the new kernel, busy waiting is replaced with a block in the RAWREAD, RAWWRITE, and SYNC cases.</w:t>
      </w:r>
    </w:p>
    <w:p w:rsidR="006A5E11" w:rsidRDefault="00FF58C7" w:rsidP="00C0662D">
      <w:pPr>
        <w:spacing w:line="240" w:lineRule="auto"/>
        <w:ind w:firstLine="720"/>
      </w:pPr>
      <w:r>
        <w:t xml:space="preserve">The results in the new kernel has a shorter time than in the old kernel. Thus, the new kernel with the blocks executes the threads faster than the old kernel with busy wait. The threads in busy wait </w:t>
      </w:r>
      <w:r w:rsidR="001B3935">
        <w:t xml:space="preserve">keep spinning </w:t>
      </w:r>
      <w:r>
        <w:t xml:space="preserve">until the current thread is terminated, which wastes CPU resources. In the blocking case, the threads are blocked and placed into a queue until they are notified by a calling thread. </w:t>
      </w:r>
      <w:r w:rsidR="00F02CEF">
        <w:t>Although the time difference is small bet</w:t>
      </w:r>
      <w:r w:rsidR="00AB4CF4">
        <w:t>w</w:t>
      </w:r>
      <w:r w:rsidR="00B041F6">
        <w:t>een the new and old kernel, the</w:t>
      </w:r>
      <w:r w:rsidR="00F02CEF">
        <w:t xml:space="preserve"> time </w:t>
      </w:r>
      <w:r w:rsidR="00636002">
        <w:t>may mean</w:t>
      </w:r>
      <w:r w:rsidR="00F02CEF">
        <w:t xml:space="preserve"> a lot within the operating system to </w:t>
      </w:r>
      <w:r w:rsidR="00634CAF">
        <w:t xml:space="preserve">quickly </w:t>
      </w:r>
      <w:bookmarkStart w:id="0" w:name="_GoBack"/>
      <w:bookmarkEnd w:id="0"/>
      <w:r w:rsidR="00F02CEF">
        <w:t>compute CPU and disk operations.</w:t>
      </w:r>
    </w:p>
    <w:p w:rsidR="00A4041A" w:rsidRDefault="00A4041A" w:rsidP="001A1674">
      <w:pPr>
        <w:spacing w:line="240" w:lineRule="auto"/>
      </w:pPr>
    </w:p>
    <w:p w:rsidR="00A4041A" w:rsidRDefault="00A4041A">
      <w:r>
        <w:br w:type="page"/>
      </w:r>
    </w:p>
    <w:p w:rsidR="00FC3410" w:rsidRDefault="00FC3410" w:rsidP="001A1674">
      <w:pPr>
        <w:spacing w:line="240" w:lineRule="auto"/>
      </w:pPr>
      <w:r>
        <w:lastRenderedPageBreak/>
        <w:t>Part 1:</w:t>
      </w:r>
    </w:p>
    <w:p w:rsidR="00DC07D7" w:rsidRDefault="005743DC" w:rsidP="001A1674">
      <w:pPr>
        <w:spacing w:line="240" w:lineRule="auto"/>
      </w:pPr>
      <w:r>
        <w:rPr>
          <w:noProof/>
        </w:rPr>
        <w:drawing>
          <wp:inline distT="0" distB="0" distL="0" distR="0">
            <wp:extent cx="5943600" cy="3106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rt 1 cro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36E" w:rsidRDefault="0089336E" w:rsidP="001A1674">
      <w:pPr>
        <w:spacing w:line="240" w:lineRule="auto"/>
      </w:pPr>
    </w:p>
    <w:p w:rsidR="00AD1A7A" w:rsidRDefault="00AD1A7A" w:rsidP="001A1674">
      <w:pPr>
        <w:spacing w:line="240" w:lineRule="auto"/>
      </w:pPr>
      <w:r>
        <w:t>New Kernel</w:t>
      </w:r>
      <w:r w:rsidR="00970F4F">
        <w:t xml:space="preserve"> Result</w:t>
      </w:r>
      <w:r>
        <w:t>:</w:t>
      </w:r>
    </w:p>
    <w:p w:rsidR="00AD1A7A" w:rsidRDefault="00B50C07" w:rsidP="001A1674">
      <w:pPr>
        <w:spacing w:line="240" w:lineRule="auto"/>
      </w:pPr>
      <w:r>
        <w:rPr>
          <w:noProof/>
        </w:rPr>
        <w:drawing>
          <wp:inline distT="0" distB="0" distL="0" distR="0">
            <wp:extent cx="5943600" cy="222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cro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A7A" w:rsidRDefault="00AD1A7A" w:rsidP="001A1674">
      <w:pPr>
        <w:spacing w:line="240" w:lineRule="auto"/>
      </w:pPr>
    </w:p>
    <w:p w:rsidR="001A1674" w:rsidRDefault="00AD1A7A" w:rsidP="001A1674">
      <w:pPr>
        <w:spacing w:line="240" w:lineRule="auto"/>
      </w:pPr>
      <w:r>
        <w:lastRenderedPageBreak/>
        <w:t>Old Kernel</w:t>
      </w:r>
      <w:r w:rsidR="00970F4F">
        <w:t xml:space="preserve"> Result</w:t>
      </w:r>
      <w:r>
        <w:t>:</w:t>
      </w:r>
      <w:r w:rsidR="00B50C07">
        <w:rPr>
          <w:noProof/>
        </w:rPr>
        <w:drawing>
          <wp:inline distT="0" distB="0" distL="0" distR="0">
            <wp:extent cx="5943600" cy="2766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ld cro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1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674"/>
    <w:rsid w:val="00000F2C"/>
    <w:rsid w:val="00073F05"/>
    <w:rsid w:val="000A1D2B"/>
    <w:rsid w:val="000C40FE"/>
    <w:rsid w:val="000F0D46"/>
    <w:rsid w:val="000F7257"/>
    <w:rsid w:val="00137841"/>
    <w:rsid w:val="00156303"/>
    <w:rsid w:val="00177469"/>
    <w:rsid w:val="001A1674"/>
    <w:rsid w:val="001B3935"/>
    <w:rsid w:val="00227A55"/>
    <w:rsid w:val="00237A0D"/>
    <w:rsid w:val="00243B23"/>
    <w:rsid w:val="00252BBE"/>
    <w:rsid w:val="00261730"/>
    <w:rsid w:val="00267E2E"/>
    <w:rsid w:val="002A3DFB"/>
    <w:rsid w:val="002E67BD"/>
    <w:rsid w:val="002F5AB9"/>
    <w:rsid w:val="0031796D"/>
    <w:rsid w:val="003368F3"/>
    <w:rsid w:val="003602A6"/>
    <w:rsid w:val="00360471"/>
    <w:rsid w:val="00375D83"/>
    <w:rsid w:val="003A0C78"/>
    <w:rsid w:val="003B288A"/>
    <w:rsid w:val="003C3DE7"/>
    <w:rsid w:val="00425BB7"/>
    <w:rsid w:val="00455468"/>
    <w:rsid w:val="004C5E1E"/>
    <w:rsid w:val="004F3370"/>
    <w:rsid w:val="00516FDF"/>
    <w:rsid w:val="005641E5"/>
    <w:rsid w:val="005743DC"/>
    <w:rsid w:val="00597DC4"/>
    <w:rsid w:val="005A7100"/>
    <w:rsid w:val="005B4225"/>
    <w:rsid w:val="005E46B0"/>
    <w:rsid w:val="00634CAF"/>
    <w:rsid w:val="00636002"/>
    <w:rsid w:val="006471F1"/>
    <w:rsid w:val="006A5E11"/>
    <w:rsid w:val="006E2DC1"/>
    <w:rsid w:val="00761F00"/>
    <w:rsid w:val="00816926"/>
    <w:rsid w:val="00833711"/>
    <w:rsid w:val="0089086A"/>
    <w:rsid w:val="0089336E"/>
    <w:rsid w:val="008B0FF0"/>
    <w:rsid w:val="00910867"/>
    <w:rsid w:val="00947BBD"/>
    <w:rsid w:val="00970F4F"/>
    <w:rsid w:val="009A3050"/>
    <w:rsid w:val="00A03779"/>
    <w:rsid w:val="00A4041A"/>
    <w:rsid w:val="00A439C8"/>
    <w:rsid w:val="00A46DC4"/>
    <w:rsid w:val="00A77A15"/>
    <w:rsid w:val="00A81185"/>
    <w:rsid w:val="00AB4CF4"/>
    <w:rsid w:val="00AD1A7A"/>
    <w:rsid w:val="00B041F6"/>
    <w:rsid w:val="00B50C07"/>
    <w:rsid w:val="00B83E9C"/>
    <w:rsid w:val="00B94FD8"/>
    <w:rsid w:val="00BF2475"/>
    <w:rsid w:val="00C0662D"/>
    <w:rsid w:val="00C42B59"/>
    <w:rsid w:val="00C635C9"/>
    <w:rsid w:val="00C63CBB"/>
    <w:rsid w:val="00C96161"/>
    <w:rsid w:val="00D24318"/>
    <w:rsid w:val="00D262FF"/>
    <w:rsid w:val="00D960FF"/>
    <w:rsid w:val="00DC07D7"/>
    <w:rsid w:val="00E00BA7"/>
    <w:rsid w:val="00E7499D"/>
    <w:rsid w:val="00E9252F"/>
    <w:rsid w:val="00ED1F5E"/>
    <w:rsid w:val="00F02CEF"/>
    <w:rsid w:val="00FC18CD"/>
    <w:rsid w:val="00FC3410"/>
    <w:rsid w:val="00FE1D65"/>
    <w:rsid w:val="00FF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F7946"/>
  <w15:chartTrackingRefBased/>
  <w15:docId w15:val="{58086CAB-2823-4A1E-B983-5EA1ED1B4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8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</dc:creator>
  <cp:keywords/>
  <dc:description/>
  <cp:lastModifiedBy>JJ</cp:lastModifiedBy>
  <cp:revision>80</cp:revision>
  <dcterms:created xsi:type="dcterms:W3CDTF">2017-11-11T00:50:00Z</dcterms:created>
  <dcterms:modified xsi:type="dcterms:W3CDTF">2017-11-13T03:47:00Z</dcterms:modified>
</cp:coreProperties>
</file>