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D4D" w:rsidRDefault="00936D4D" w:rsidP="00936D4D">
      <w:pPr>
        <w:spacing w:after="0" w:line="240" w:lineRule="auto"/>
        <w:jc w:val="center"/>
      </w:pPr>
      <w:r>
        <w:t>INTEGRATIVE COURSE IN PSYCHOLOGY (ICOPSYCH)</w:t>
      </w:r>
    </w:p>
    <w:p w:rsidR="00936D4D" w:rsidRDefault="00936D4D" w:rsidP="00936D4D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  <w:jc w:val="center"/>
      </w:pPr>
      <w:r>
        <w:t xml:space="preserve">ANALYSIS ON THE RESULT OF </w:t>
      </w:r>
      <w:r w:rsidRPr="00666F4C">
        <w:rPr>
          <w:b/>
          <w:bCs/>
        </w:rPr>
        <w:t>PRE-</w:t>
      </w:r>
      <w:r w:rsidR="008F3360"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F763C2">
        <w:rPr>
          <w:b/>
          <w:bCs/>
        </w:rPr>
        <w:t>PSYCHOLOGICAL ASSESSMENT</w:t>
      </w:r>
    </w:p>
    <w:p w:rsidR="00936D4D" w:rsidRDefault="00EF1611" w:rsidP="00936D4D">
      <w:pPr>
        <w:spacing w:after="0" w:line="240" w:lineRule="auto"/>
        <w:jc w:val="center"/>
      </w:pPr>
      <w:r>
        <w:t>MAY</w:t>
      </w:r>
      <w:r w:rsidR="008F3360">
        <w:t xml:space="preserve"> </w:t>
      </w:r>
      <w:r w:rsidR="00F42AEA">
        <w:t>31</w:t>
      </w:r>
      <w:r w:rsidR="00936D4D">
        <w:t>, 2025</w:t>
      </w:r>
    </w:p>
    <w:p w:rsidR="008F3360" w:rsidRDefault="008F3360" w:rsidP="00936D4D">
      <w:pPr>
        <w:spacing w:after="0" w:line="240" w:lineRule="auto"/>
        <w:jc w:val="center"/>
      </w:pPr>
    </w:p>
    <w:p w:rsidR="00936D4D" w:rsidRDefault="00F42AEA" w:rsidP="00936D4D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572337" cy="3221665"/>
            <wp:effectExtent l="19050" t="19050" r="18963" b="16835"/>
            <wp:docPr id="6" name="Picture 1" descr="C:\Users\Janine\AppData\Local\Packages\MicrosoftWindows.Client.Core_cw5n1h2txyewy\TempState\ScreenClip\{19F41C1E-BCDA-451D-8BF9-19E77BF39D4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19F41C1E-BCDA-451D-8BF9-19E77BF39D43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973" cy="322540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>1. Mean Score</w:t>
      </w:r>
      <w:r w:rsidR="00F42AEA">
        <w:t xml:space="preserve">: The </w:t>
      </w:r>
      <w:r w:rsidR="00F42AEA">
        <w:rPr>
          <w:rStyle w:val="Strong"/>
        </w:rPr>
        <w:t>mean score of 25.62</w:t>
      </w:r>
      <w:r w:rsidR="00F42AEA">
        <w:t xml:space="preserve"> suggests a </w:t>
      </w:r>
      <w:r w:rsidR="00F42AEA">
        <w:rPr>
          <w:rStyle w:val="Strong"/>
        </w:rPr>
        <w:t>high overall performance</w:t>
      </w:r>
      <w:r w:rsidR="00F42AEA">
        <w:t xml:space="preserve">. This corresponds to </w:t>
      </w:r>
      <w:r w:rsidR="00F42AEA">
        <w:rPr>
          <w:rStyle w:val="Strong"/>
        </w:rPr>
        <w:t>85.4%</w:t>
      </w:r>
      <w:r w:rsidR="00F42AEA">
        <w:t xml:space="preserve">, indicating that the majority of test-takers have a </w:t>
      </w:r>
      <w:r w:rsidR="00F42AEA">
        <w:rPr>
          <w:rStyle w:val="Strong"/>
        </w:rPr>
        <w:t>strong understanding</w:t>
      </w:r>
      <w:r w:rsidR="00F42AEA">
        <w:t xml:space="preserve"> of the tested material.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>2. Medi</w:t>
      </w:r>
      <w:r w:rsidR="008F3360">
        <w:t xml:space="preserve">an Score: </w:t>
      </w:r>
      <w:r w:rsidR="00F42AEA">
        <w:t xml:space="preserve">The </w:t>
      </w:r>
      <w:r w:rsidR="00F42AEA">
        <w:rPr>
          <w:rStyle w:val="Strong"/>
        </w:rPr>
        <w:t>median score of 26</w:t>
      </w:r>
      <w:r w:rsidR="00F42AEA">
        <w:t xml:space="preserve"> is slightly higher than the mean. This indicates a </w:t>
      </w:r>
      <w:r w:rsidR="00F42AEA">
        <w:rPr>
          <w:rStyle w:val="Strong"/>
        </w:rPr>
        <w:t>slightly left-skewed distribution</w:t>
      </w:r>
      <w:r w:rsidR="00F42AEA">
        <w:t>; where most students performed well, but a few lower scores (closer to 17) slightly reduced the mean.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3. Range: </w:t>
      </w:r>
      <w:r w:rsidR="00F42AEA">
        <w:t xml:space="preserve">The </w:t>
      </w:r>
      <w:r w:rsidR="00F42AEA">
        <w:rPr>
          <w:rStyle w:val="Strong"/>
        </w:rPr>
        <w:t>range of 13 points</w:t>
      </w:r>
      <w:r w:rsidR="00F42AEA">
        <w:t xml:space="preserve"> (from 17 to 30) shows </w:t>
      </w:r>
      <w:r w:rsidR="00F42AEA">
        <w:rPr>
          <w:rStyle w:val="Strong"/>
        </w:rPr>
        <w:t>moderate variability</w:t>
      </w:r>
      <w:r w:rsidR="00F42AEA">
        <w:t xml:space="preserve"> in performance. The </w:t>
      </w:r>
      <w:r w:rsidR="00F42AEA">
        <w:rPr>
          <w:rStyle w:val="Strong"/>
        </w:rPr>
        <w:t>lowest score of 17</w:t>
      </w:r>
      <w:r w:rsidR="00F42AEA">
        <w:t xml:space="preserve"> still reflects more than </w:t>
      </w:r>
      <w:r w:rsidR="00F42AEA">
        <w:rPr>
          <w:rStyle w:val="Strong"/>
        </w:rPr>
        <w:t>50% of the total points</w:t>
      </w:r>
      <w:r w:rsidR="00F42AEA">
        <w:t xml:space="preserve">, which implies that even the lowest performers had a </w:t>
      </w:r>
      <w:r w:rsidR="00F42AEA">
        <w:rPr>
          <w:rStyle w:val="Strong"/>
        </w:rPr>
        <w:t>basic grasp</w:t>
      </w:r>
      <w:r w:rsidR="00F42AEA">
        <w:t xml:space="preserve"> of the material.</w:t>
      </w:r>
    </w:p>
    <w:p w:rsidR="00936D4D" w:rsidRDefault="00936D4D" w:rsidP="00936D4D">
      <w:pPr>
        <w:spacing w:after="0" w:line="240" w:lineRule="auto"/>
      </w:pPr>
    </w:p>
    <w:p w:rsidR="00936D4D" w:rsidRPr="004D7C8E" w:rsidRDefault="00936D4D" w:rsidP="00936D4D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936D4D" w:rsidRDefault="00936D4D" w:rsidP="00936D4D">
      <w:pPr>
        <w:spacing w:after="0" w:line="240" w:lineRule="auto"/>
      </w:pPr>
    </w:p>
    <w:p w:rsidR="00F763C2" w:rsidRDefault="00A64053" w:rsidP="00F763C2">
      <w:pPr>
        <w:spacing w:after="0" w:line="240" w:lineRule="auto"/>
        <w:jc w:val="both"/>
      </w:pPr>
      <w:r>
        <w:t>-</w:t>
      </w:r>
      <w:r w:rsidR="00F42AEA">
        <w:t xml:space="preserve">The test results indicate a </w:t>
      </w:r>
      <w:r w:rsidR="00F42AEA">
        <w:rPr>
          <w:rStyle w:val="Strong"/>
        </w:rPr>
        <w:t>high level of achievement</w:t>
      </w:r>
      <w:r w:rsidR="00F42AEA">
        <w:t xml:space="preserve">, with both the </w:t>
      </w:r>
      <w:r w:rsidR="00F42AEA">
        <w:rPr>
          <w:rStyle w:val="Strong"/>
        </w:rPr>
        <w:t>mean (25.62)</w:t>
      </w:r>
      <w:r w:rsidR="00F42AEA">
        <w:t xml:space="preserve"> and </w:t>
      </w:r>
      <w:r w:rsidR="00F42AEA">
        <w:rPr>
          <w:rStyle w:val="Strong"/>
        </w:rPr>
        <w:t>median (26)</w:t>
      </w:r>
      <w:r w:rsidR="00F42AEA">
        <w:t xml:space="preserve"> close to the maximum score.</w:t>
      </w:r>
    </w:p>
    <w:p w:rsidR="00A67760" w:rsidRDefault="00A67760" w:rsidP="00F763C2">
      <w:pPr>
        <w:spacing w:after="0" w:line="240" w:lineRule="auto"/>
        <w:jc w:val="both"/>
      </w:pPr>
    </w:p>
    <w:p w:rsidR="00A67760" w:rsidRDefault="00A67760" w:rsidP="00F763C2">
      <w:pPr>
        <w:spacing w:after="0" w:line="240" w:lineRule="auto"/>
        <w:jc w:val="both"/>
      </w:pPr>
      <w:r>
        <w:t>-</w:t>
      </w:r>
      <w:r w:rsidR="00F42AEA">
        <w:t xml:space="preserve">The </w:t>
      </w:r>
      <w:r w:rsidR="00F42AEA">
        <w:rPr>
          <w:rStyle w:val="Strong"/>
        </w:rPr>
        <w:t>moderate range (17–30)</w:t>
      </w:r>
      <w:r w:rsidR="00F42AEA">
        <w:t xml:space="preserve"> reflects some </w:t>
      </w:r>
      <w:r w:rsidR="00F42AEA">
        <w:rPr>
          <w:rStyle w:val="Strong"/>
        </w:rPr>
        <w:t>variation in performance</w:t>
      </w:r>
      <w:r w:rsidR="00F42AEA">
        <w:t>, but no extremely low scores.</w:t>
      </w:r>
    </w:p>
    <w:p w:rsidR="00A67760" w:rsidRDefault="00A67760" w:rsidP="00F763C2">
      <w:pPr>
        <w:spacing w:after="0" w:line="240" w:lineRule="auto"/>
        <w:jc w:val="both"/>
      </w:pPr>
    </w:p>
    <w:p w:rsidR="00A67760" w:rsidRDefault="00A67760" w:rsidP="00F763C2">
      <w:pPr>
        <w:spacing w:after="0" w:line="240" w:lineRule="auto"/>
        <w:jc w:val="both"/>
      </w:pPr>
      <w:r>
        <w:t>-</w:t>
      </w:r>
      <w:r w:rsidR="00F42AEA">
        <w:t xml:space="preserve">Overall, the group demonstrated </w:t>
      </w:r>
      <w:r w:rsidR="00F42AEA">
        <w:rPr>
          <w:rStyle w:val="Strong"/>
        </w:rPr>
        <w:t>strong understanding</w:t>
      </w:r>
      <w:r w:rsidR="00F42AEA">
        <w:t>, with only a small gap between the highest and lowest performers.</w:t>
      </w:r>
    </w:p>
    <w:p w:rsidR="00F763C2" w:rsidRDefault="00F763C2" w:rsidP="00936D4D">
      <w:pPr>
        <w:spacing w:after="0" w:line="240" w:lineRule="auto"/>
        <w:jc w:val="both"/>
      </w:pPr>
    </w:p>
    <w:p w:rsidR="00F763C2" w:rsidRDefault="00F763C2" w:rsidP="00936D4D">
      <w:pPr>
        <w:spacing w:after="0" w:line="240" w:lineRule="auto"/>
        <w:jc w:val="both"/>
      </w:pPr>
    </w:p>
    <w:p w:rsidR="00936D4D" w:rsidRPr="007E473E" w:rsidRDefault="00936D4D" w:rsidP="00936D4D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t>RATIONALIZATION:</w:t>
      </w:r>
    </w:p>
    <w:p w:rsidR="00936D4D" w:rsidRDefault="00936D4D" w:rsidP="00936D4D">
      <w:pPr>
        <w:spacing w:after="0" w:line="240" w:lineRule="auto"/>
        <w:jc w:val="both"/>
      </w:pPr>
    </w:p>
    <w:p w:rsidR="00936D4D" w:rsidRDefault="00936D4D" w:rsidP="00936D4D">
      <w:pPr>
        <w:spacing w:after="0" w:line="240" w:lineRule="auto"/>
        <w:jc w:val="both"/>
      </w:pPr>
      <w:r>
        <w:t>DIFFICULT QUESTIONS:</w:t>
      </w:r>
    </w:p>
    <w:p w:rsidR="004671BC" w:rsidRDefault="004671BC" w:rsidP="00936D4D">
      <w:pPr>
        <w:spacing w:after="0" w:line="240" w:lineRule="auto"/>
        <w:jc w:val="both"/>
      </w:pPr>
    </w:p>
    <w:p w:rsidR="00A67760" w:rsidRDefault="00F42AEA" w:rsidP="00A67760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773420" cy="3147060"/>
            <wp:effectExtent l="19050" t="19050" r="17780" b="15240"/>
            <wp:docPr id="7" name="Picture 2" descr="C:\Users\Janine\AppData\Local\Packages\MicrosoftWindows.Client.Core_cw5n1h2txyewy\TempState\ScreenClip\{1BEAF25F-41ED-42C2-87C4-8BCB815DD87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1BEAF25F-41ED-42C2-87C4-8BCB815DD872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1470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2AEA" w:rsidRDefault="00F42AEA" w:rsidP="00A67760">
      <w:pPr>
        <w:spacing w:after="0" w:line="240" w:lineRule="auto"/>
        <w:jc w:val="center"/>
      </w:pPr>
    </w:p>
    <w:p w:rsidR="00F42AEA" w:rsidRDefault="00F42AEA" w:rsidP="00A67760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773420" cy="3338830"/>
            <wp:effectExtent l="19050" t="19050" r="17780" b="13970"/>
            <wp:docPr id="8" name="Picture 3" descr="C:\Users\Janine\AppData\Local\Packages\MicrosoftWindows.Client.Core_cw5n1h2txyewy\TempState\ScreenClip\{82A6FA29-5FD0-4264-B07E-0F59C826C11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82A6FA29-5FD0-4264-B07E-0F59C826C116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3388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760" w:rsidRDefault="00A67760" w:rsidP="00A67760">
      <w:pPr>
        <w:spacing w:after="0" w:line="240" w:lineRule="auto"/>
        <w:jc w:val="center"/>
      </w:pPr>
    </w:p>
    <w:p w:rsidR="00A67760" w:rsidRDefault="00A67760" w:rsidP="00A67760">
      <w:pPr>
        <w:spacing w:after="0" w:line="240" w:lineRule="auto"/>
        <w:jc w:val="center"/>
      </w:pPr>
    </w:p>
    <w:p w:rsidR="004671BC" w:rsidRDefault="004671BC" w:rsidP="004671BC">
      <w:pPr>
        <w:spacing w:after="0" w:line="240" w:lineRule="auto"/>
        <w:jc w:val="center"/>
      </w:pPr>
    </w:p>
    <w:p w:rsidR="004671BC" w:rsidRDefault="004671BC" w:rsidP="004671BC">
      <w:pPr>
        <w:spacing w:after="0" w:line="240" w:lineRule="auto"/>
        <w:jc w:val="center"/>
      </w:pPr>
    </w:p>
    <w:p w:rsidR="004671BC" w:rsidRDefault="004671BC" w:rsidP="004671BC">
      <w:pPr>
        <w:spacing w:after="0" w:line="240" w:lineRule="auto"/>
        <w:jc w:val="center"/>
      </w:pPr>
    </w:p>
    <w:p w:rsidR="004671BC" w:rsidRDefault="004671BC" w:rsidP="004671BC">
      <w:pPr>
        <w:spacing w:after="0" w:line="240" w:lineRule="auto"/>
        <w:jc w:val="center"/>
      </w:pPr>
    </w:p>
    <w:p w:rsidR="004671BC" w:rsidRDefault="004671BC" w:rsidP="004671BC">
      <w:pPr>
        <w:spacing w:after="0" w:line="240" w:lineRule="auto"/>
        <w:jc w:val="center"/>
      </w:pPr>
    </w:p>
    <w:p w:rsidR="004671BC" w:rsidRDefault="004671BC" w:rsidP="004671BC">
      <w:pPr>
        <w:spacing w:after="0" w:line="240" w:lineRule="auto"/>
        <w:jc w:val="center"/>
      </w:pPr>
    </w:p>
    <w:p w:rsidR="004671BC" w:rsidRDefault="004671BC" w:rsidP="004671BC">
      <w:pPr>
        <w:spacing w:after="0" w:line="240" w:lineRule="auto"/>
        <w:jc w:val="center"/>
      </w:pPr>
    </w:p>
    <w:p w:rsidR="00FA6E16" w:rsidRDefault="00FA6E16" w:rsidP="00936D4D">
      <w:pPr>
        <w:spacing w:after="0" w:line="240" w:lineRule="auto"/>
        <w:jc w:val="both"/>
      </w:pP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0D51B1" w:rsidRDefault="000D51B1" w:rsidP="004D7C8E">
      <w:pPr>
        <w:spacing w:after="0" w:line="240" w:lineRule="auto"/>
        <w:jc w:val="center"/>
      </w:pPr>
    </w:p>
    <w:p w:rsidR="000D51B1" w:rsidRDefault="000D51B1"/>
    <w:sectPr w:rsidR="000D51B1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671819"/>
    <w:multiLevelType w:val="hybridMultilevel"/>
    <w:tmpl w:val="545E315A"/>
    <w:lvl w:ilvl="0" w:tplc="E164766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0162E"/>
    <w:rsid w:val="00021CCF"/>
    <w:rsid w:val="000D51B1"/>
    <w:rsid w:val="0012504A"/>
    <w:rsid w:val="00145D73"/>
    <w:rsid w:val="00163C02"/>
    <w:rsid w:val="001A0F77"/>
    <w:rsid w:val="001F4A30"/>
    <w:rsid w:val="002B3602"/>
    <w:rsid w:val="002F0275"/>
    <w:rsid w:val="0031368A"/>
    <w:rsid w:val="00381553"/>
    <w:rsid w:val="00415A6C"/>
    <w:rsid w:val="00424B25"/>
    <w:rsid w:val="00426A62"/>
    <w:rsid w:val="00435E80"/>
    <w:rsid w:val="004671BC"/>
    <w:rsid w:val="004C1621"/>
    <w:rsid w:val="004C2142"/>
    <w:rsid w:val="004D7C8E"/>
    <w:rsid w:val="0051254C"/>
    <w:rsid w:val="005912BD"/>
    <w:rsid w:val="005B0CBB"/>
    <w:rsid w:val="0064195D"/>
    <w:rsid w:val="00666F4C"/>
    <w:rsid w:val="0070563D"/>
    <w:rsid w:val="007443A5"/>
    <w:rsid w:val="0078361E"/>
    <w:rsid w:val="007E473E"/>
    <w:rsid w:val="00852F68"/>
    <w:rsid w:val="008669BF"/>
    <w:rsid w:val="008B7E67"/>
    <w:rsid w:val="008F3360"/>
    <w:rsid w:val="00936D4D"/>
    <w:rsid w:val="00A12D3B"/>
    <w:rsid w:val="00A45BC0"/>
    <w:rsid w:val="00A64053"/>
    <w:rsid w:val="00A67760"/>
    <w:rsid w:val="00A802BF"/>
    <w:rsid w:val="00A93BEE"/>
    <w:rsid w:val="00B614CC"/>
    <w:rsid w:val="00BD4B61"/>
    <w:rsid w:val="00C375CF"/>
    <w:rsid w:val="00C42224"/>
    <w:rsid w:val="00C43C08"/>
    <w:rsid w:val="00D128BD"/>
    <w:rsid w:val="00D446EF"/>
    <w:rsid w:val="00D44E45"/>
    <w:rsid w:val="00D66123"/>
    <w:rsid w:val="00D83CBE"/>
    <w:rsid w:val="00DB2ED9"/>
    <w:rsid w:val="00DC365F"/>
    <w:rsid w:val="00DE4FBF"/>
    <w:rsid w:val="00E011CB"/>
    <w:rsid w:val="00E13B6B"/>
    <w:rsid w:val="00E34A04"/>
    <w:rsid w:val="00E53B58"/>
    <w:rsid w:val="00E600F5"/>
    <w:rsid w:val="00E657F3"/>
    <w:rsid w:val="00E74BF5"/>
    <w:rsid w:val="00EF1611"/>
    <w:rsid w:val="00F37D9E"/>
    <w:rsid w:val="00F42AEA"/>
    <w:rsid w:val="00F763C2"/>
    <w:rsid w:val="00FA0837"/>
    <w:rsid w:val="00FA6E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41</cp:revision>
  <dcterms:created xsi:type="dcterms:W3CDTF">2025-03-12T15:20:00Z</dcterms:created>
  <dcterms:modified xsi:type="dcterms:W3CDTF">2025-06-06T13:53:00Z</dcterms:modified>
</cp:coreProperties>
</file>