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0116" w14:textId="77777777" w:rsidR="00DE5249" w:rsidRPr="00840941" w:rsidRDefault="00A925B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AB68F5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alt="" style="position:absolute;margin-left:0;margin-top:0;width:50pt;height:50pt;z-index:251656704;visibility:hidden;mso-wrap-edited:f;mso-width-percent:0;mso-height-percent:0;mso-width-percent:0;mso-height-percent:0">
            <o:lock v:ext="edit" selection="t"/>
          </v:shape>
        </w:pict>
      </w:r>
      <w:r>
        <w:pict w14:anchorId="43A642D1">
          <v:shape id="_x0000_s2051" type="#_x0000_t136" alt="" style="position:absolute;margin-left:0;margin-top:0;width:50pt;height:50pt;z-index:251657728;visibility:hidden;mso-wrap-edited:f;mso-width-percent:0;mso-height-percent:0;mso-width-percent:0;mso-height-percent:0">
            <o:lock v:ext="edit" selection="t"/>
          </v:shape>
        </w:pict>
      </w:r>
      <w:r>
        <w:pict w14:anchorId="21BC2ECF">
          <v:shape id="_x0000_s2050" type="#_x0000_t136" alt="" style="position:absolute;margin-left:0;margin-top:0;width:50pt;height:50pt;z-index:251658752;visibility:hidden;mso-wrap-edited:f;mso-width-percent:0;mso-height-percent:0;mso-width-percent:0;mso-height-percent:0">
            <o:lock v:ext="edit" selection="t"/>
          </v:shape>
        </w:pict>
      </w:r>
    </w:p>
    <w:p w14:paraId="7900726B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EULOGIO “AMANG” RODRIGUEZ INSTITUTE OF SCIENCE AND TECHNOLOGY</w:t>
      </w:r>
    </w:p>
    <w:p w14:paraId="21327360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College of Arts and Sciences</w:t>
      </w:r>
    </w:p>
    <w:p w14:paraId="2780F122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Psychology Department</w:t>
      </w:r>
    </w:p>
    <w:p w14:paraId="18AF753A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Nagtahan, Sampaloc, Manila</w:t>
      </w:r>
    </w:p>
    <w:p w14:paraId="1E30FDAD" w14:textId="77777777" w:rsidR="00DE5249" w:rsidRPr="00840941" w:rsidRDefault="00DE5249">
      <w:pPr>
        <w:jc w:val="center"/>
        <w:rPr>
          <w:rFonts w:ascii="Abadi" w:eastAsia="Abadi" w:hAnsi="Abadi" w:cs="Abadi"/>
          <w:sz w:val="11"/>
          <w:szCs w:val="11"/>
        </w:rPr>
      </w:pPr>
    </w:p>
    <w:p w14:paraId="588093E3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INTEGRATIVE COURSE IN PSYCHOLOGY (ICOPSYCH)</w:t>
      </w:r>
    </w:p>
    <w:p w14:paraId="57B65497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MOCK BOARD EXAMINATION</w:t>
      </w:r>
    </w:p>
    <w:p w14:paraId="08D7F8A1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PSYCHOLOGICAL ASSESSMENT</w:t>
      </w:r>
    </w:p>
    <w:p w14:paraId="6069EECF" w14:textId="77777777" w:rsidR="00DE5249" w:rsidRPr="00840941" w:rsidRDefault="00000000">
      <w:pPr>
        <w:jc w:val="center"/>
        <w:rPr>
          <w:rFonts w:ascii="Abadi" w:eastAsia="Abadi" w:hAnsi="Abadi" w:cs="Abadi"/>
          <w:sz w:val="19"/>
          <w:szCs w:val="19"/>
        </w:rPr>
      </w:pPr>
      <w:r w:rsidRPr="00840941">
        <w:rPr>
          <w:rFonts w:ascii="Abadi" w:eastAsia="Abadi" w:hAnsi="Abadi" w:cs="Abadi"/>
          <w:sz w:val="19"/>
          <w:szCs w:val="19"/>
        </w:rPr>
        <w:t>SET B</w:t>
      </w:r>
    </w:p>
    <w:p w14:paraId="5AFB6F7D" w14:textId="77777777" w:rsidR="00DE5249" w:rsidRPr="00840941" w:rsidRDefault="00DE5249">
      <w:pPr>
        <w:rPr>
          <w:rFonts w:ascii="Abadi" w:eastAsia="Abadi" w:hAnsi="Abadi" w:cs="Abadi"/>
          <w:color w:val="202024"/>
          <w:sz w:val="11"/>
          <w:szCs w:val="11"/>
        </w:rPr>
      </w:pPr>
    </w:p>
    <w:p w14:paraId="7AF0E4A6" w14:textId="77777777" w:rsidR="00DE5249" w:rsidRPr="00840941" w:rsidRDefault="00000000">
      <w:pPr>
        <w:tabs>
          <w:tab w:val="left" w:pos="240"/>
        </w:tabs>
        <w:rPr>
          <w:rFonts w:ascii="Abadi" w:eastAsia="Abadi" w:hAnsi="Abadi" w:cs="Abadi"/>
          <w:b/>
          <w:color w:val="202024"/>
          <w:sz w:val="19"/>
          <w:szCs w:val="19"/>
        </w:rPr>
      </w:pP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>General Directions:</w:t>
      </w:r>
    </w:p>
    <w:p w14:paraId="0680B722" w14:textId="77777777" w:rsidR="00DE5249" w:rsidRPr="00840941" w:rsidRDefault="00DE5249">
      <w:pPr>
        <w:tabs>
          <w:tab w:val="left" w:pos="240"/>
        </w:tabs>
        <w:rPr>
          <w:rFonts w:ascii="Abadi" w:eastAsia="Abadi" w:hAnsi="Abadi" w:cs="Abadi"/>
          <w:b/>
          <w:color w:val="202024"/>
          <w:sz w:val="11"/>
          <w:szCs w:val="11"/>
        </w:rPr>
      </w:pPr>
    </w:p>
    <w:p w14:paraId="12FE4C60" w14:textId="3EC41230" w:rsidR="00DE5249" w:rsidRPr="00840941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>1. The test questionnaire contains 1</w:t>
      </w:r>
      <w:r w:rsidR="00270E0E">
        <w:rPr>
          <w:rFonts w:ascii="Abadi" w:eastAsia="Abadi" w:hAnsi="Abadi" w:cs="Abadi"/>
          <w:b/>
          <w:color w:val="202024"/>
          <w:sz w:val="19"/>
          <w:szCs w:val="19"/>
        </w:rPr>
        <w:t>3</w:t>
      </w: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 xml:space="preserve">0 test questions.  Examinees shall manage to use one (1) hour. </w:t>
      </w:r>
    </w:p>
    <w:p w14:paraId="40C4BB1E" w14:textId="77777777" w:rsidR="00DE5249" w:rsidRPr="00840941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>2. Read INSTRUCTIONS printed on your answer sheet.</w:t>
      </w:r>
    </w:p>
    <w:p w14:paraId="564B493C" w14:textId="77777777" w:rsidR="00DE5249" w:rsidRPr="00840941" w:rsidRDefault="00000000">
      <w:pP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21456CBF" w14:textId="77777777" w:rsidR="00DE5249" w:rsidRPr="00840941" w:rsidRDefault="00000000">
      <w:pPr>
        <w:pBdr>
          <w:bottom w:val="single" w:sz="12" w:space="1" w:color="000000"/>
        </w:pBdr>
        <w:tabs>
          <w:tab w:val="left" w:pos="240"/>
        </w:tabs>
        <w:jc w:val="both"/>
        <w:rPr>
          <w:rFonts w:ascii="Abadi" w:eastAsia="Abadi" w:hAnsi="Abadi" w:cs="Abadi"/>
          <w:b/>
          <w:color w:val="202024"/>
          <w:sz w:val="19"/>
          <w:szCs w:val="19"/>
        </w:rPr>
      </w:pPr>
      <w:r w:rsidRPr="00840941">
        <w:rPr>
          <w:rFonts w:ascii="Abadi" w:eastAsia="Abadi" w:hAnsi="Abadi" w:cs="Abadi"/>
          <w:b/>
          <w:color w:val="202024"/>
          <w:sz w:val="19"/>
          <w:szCs w:val="19"/>
        </w:rPr>
        <w:t>4. AVOID ERASURES</w:t>
      </w:r>
    </w:p>
    <w:p w14:paraId="7F69AF14" w14:textId="77777777" w:rsidR="00DE5249" w:rsidRPr="00840941" w:rsidRDefault="00DE5249">
      <w:pPr>
        <w:rPr>
          <w:rFonts w:ascii="Abadi" w:eastAsia="Abadi" w:hAnsi="Abadi" w:cs="Abadi"/>
          <w:sz w:val="12"/>
          <w:szCs w:val="12"/>
        </w:rPr>
      </w:pPr>
    </w:p>
    <w:p w14:paraId="146E8E5A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1. Qualitative item analysis typically involves: </w:t>
      </w:r>
    </w:p>
    <w:p w14:paraId="7057BE60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Verbal methods (e.g., think-aloud protocols) to explore how items function. </w:t>
      </w:r>
    </w:p>
    <w:p w14:paraId="712F651A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Using statistical indices like difficulty and discrimination. </w:t>
      </w:r>
    </w:p>
    <w:p w14:paraId="42469CC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Automated scoring through computer algorithms. </w:t>
      </w:r>
    </w:p>
    <w:p w14:paraId="29F9E573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Grouping items into categorical scores.</w:t>
      </w:r>
    </w:p>
    <w:p w14:paraId="72E42E1D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36C9F75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2. A new client divulges information regarding a past criminal act during therapy. What is the psychologist’s best course of action? </w:t>
      </w:r>
    </w:p>
    <w:p w14:paraId="7D2362C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Discuss the disclosure with the client and consult relevant ethical and legal guidelines before acting. 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51907A4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Immediately report the past crime to law enforcement. </w:t>
      </w:r>
    </w:p>
    <w:p w14:paraId="2EAED7E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Ignore the disclosure, considering it irrelevant to current therapy. </w:t>
      </w:r>
    </w:p>
    <w:p w14:paraId="049E371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Share the information with peers for advice without the client’s consent.</w:t>
      </w:r>
    </w:p>
    <w:p w14:paraId="44B3B289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3CD51B6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3. For a proper test tryout, what is the recommended minimum number of subjects? </w:t>
      </w:r>
    </w:p>
    <w:p w14:paraId="5689B60E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2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5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15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25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7C1A1D49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10E2706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4. An adolescent client explicitly asks that session details remain confidential, yet a parent requests a detailed report. What should the psychologist do? </w:t>
      </w:r>
    </w:p>
    <w:p w14:paraId="5A000FF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Provide full disclosure, as the parent is the legal guardian. 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4F72498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Maintain the adolescent’s confidentiality and explain the boundaries, unless safety concerns dictate otherwise. </w:t>
      </w:r>
    </w:p>
    <w:p w14:paraId="6E7CB4F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Withhold all information from both parties. </w:t>
      </w:r>
    </w:p>
    <w:p w14:paraId="41371C2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Modify the treatment approach to accommodate parental oversight.</w:t>
      </w:r>
    </w:p>
    <w:p w14:paraId="7A40F03E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284D6B11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5. A psychologist personally disagrees with aspects of a client’s lifestyle. What is the most ethically appropriate response? </w:t>
      </w:r>
    </w:p>
    <w:p w14:paraId="3D113E46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Share personal opinions to help the client reconsider their choices. </w:t>
      </w:r>
    </w:p>
    <w:p w14:paraId="598EC7C3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Avoid discussing those topics entirely during sessions. </w:t>
      </w:r>
    </w:p>
    <w:p w14:paraId="559276D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Suppress personal biases and provide objective, non-judgmental treatment. </w:t>
      </w:r>
    </w:p>
    <w:p w14:paraId="6EE6826D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Refer the client to another psychologist immediately.</w:t>
      </w:r>
    </w:p>
    <w:p w14:paraId="1C268BC2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0DCC4435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6. A longtime friend asks a psychologist for therapy services. The psychologist recognizes the potential for a dual relationship. What should be done? </w:t>
      </w:r>
    </w:p>
    <w:p w14:paraId="7061579A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Accept the friend as a client since trust already exists. </w:t>
      </w:r>
    </w:p>
    <w:p w14:paraId="616AB18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Explain the potential ethical risks and refer the friend to an independent professional. </w:t>
      </w:r>
    </w:p>
    <w:p w14:paraId="552A1269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Offer a reduced fee to accommodate the friendship while providing services. </w:t>
      </w:r>
    </w:p>
    <w:p w14:paraId="4A113C15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Combine personal and professional roles to give holistic support.</w:t>
      </w:r>
    </w:p>
    <w:p w14:paraId="123AC7BA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740CD2B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7. A psychologist uses an online platform that isn’t compliant with current security standards to store client records. What is the most ethical action? </w:t>
      </w:r>
    </w:p>
    <w:p w14:paraId="2AFD3790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Continue using the platform because it is convenient. </w:t>
      </w:r>
    </w:p>
    <w:p w14:paraId="4F494AE1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Transition immediately to a platform that meets or exceeds data security guidelines. </w:t>
      </w:r>
    </w:p>
    <w:p w14:paraId="49CA8316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Limit record keeping to non-sensitive data only. </w:t>
      </w:r>
    </w:p>
    <w:p w14:paraId="7913CBAA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Regularly back up the data as a substitute for enhanced security.</w:t>
      </w:r>
    </w:p>
    <w:p w14:paraId="07792F73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F1DF776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8. A psychologist is requested to act as an expert witness in a civil suit involving a former client. What is ethically required when providing testimony? </w:t>
      </w:r>
    </w:p>
    <w:p w14:paraId="4BAB5BE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Reveal all session details to support the legal case. </w:t>
      </w:r>
    </w:p>
    <w:p w14:paraId="07F1BEA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Limit testimony to information for which prior informed consent exists and protects overall confidentiality. </w:t>
      </w:r>
    </w:p>
    <w:p w14:paraId="602BF1A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Alter session records to better support the case presentation. </w:t>
      </w:r>
    </w:p>
    <w:p w14:paraId="10E327A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Withhold all information to preserve client confidentiality, regardless of legal processes.</w:t>
      </w:r>
    </w:p>
    <w:p w14:paraId="757424A6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3AEFA5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9. After several sessions, a client presents a valuable gift as a token of appreciation. How should the psychologist proceed? </w:t>
      </w:r>
    </w:p>
    <w:p w14:paraId="6AC726E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Accept the gift only if it is of minimal monetary value and does not influence professional judgment. </w:t>
      </w:r>
    </w:p>
    <w:p w14:paraId="752BA449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 xml:space="preserve">B. Accept the gift without question to honor the client’s gesture. </w:t>
      </w:r>
    </w:p>
    <w:p w14:paraId="264A6BD9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Politely decline the gift to maintain strict boundaries. </w:t>
      </w:r>
    </w:p>
    <w:p w14:paraId="101829E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Accept and then donate the gift to a charitable organization.</w:t>
      </w:r>
    </w:p>
    <w:p w14:paraId="0A0BE34D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51BC1C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10. The Spearman rank correlation is used for ordinal data, while Pearson's r is used mostly for interval data.</w:t>
      </w:r>
    </w:p>
    <w:p w14:paraId="14E61A6F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5A90C2B4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7E8A5DE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11. An acceptable (optimal) value for the item discrimination index is generally: </w:t>
      </w:r>
    </w:p>
    <w:p w14:paraId="1D42A54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0.1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0.3 or above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0.5 or below     D. Any negative value indicates a good item</w:t>
      </w:r>
    </w:p>
    <w:p w14:paraId="20CAFCE5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265492D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12. The following is NOT a limitation of the Raven's Progressive Matrices (RPM), EXCEPT.</w:t>
      </w:r>
    </w:p>
    <w:p w14:paraId="15921E0C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It focuses solely on abstract reasoning</w:t>
      </w:r>
      <w:r w:rsidRPr="00840941">
        <w:rPr>
          <w:rFonts w:ascii="Abadi" w:eastAsia="Abadi" w:hAnsi="Abadi" w:cs="Abadi"/>
          <w:sz w:val="21"/>
          <w:szCs w:val="21"/>
        </w:rPr>
        <w:tab/>
        <w:t>B. It is suitable for individuals with communication challenges</w:t>
      </w:r>
    </w:p>
    <w:p w14:paraId="219760F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It promotes cultural fairness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It does not require verbal instructions and administration</w:t>
      </w:r>
    </w:p>
    <w:p w14:paraId="476FBCD2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24AB9D0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13. A supervisor requests full session notes from a supervisee’s client, but the client did not consent to such detailed disclosure. What is the appropriate response? </w:t>
      </w:r>
    </w:p>
    <w:p w14:paraId="66B30B99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Provide the complete notes since supervision is a professional necessity. </w:t>
      </w:r>
    </w:p>
    <w:p w14:paraId="7DD0DD6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Deny any supervision assistance to protect client confidentiality. </w:t>
      </w:r>
    </w:p>
    <w:p w14:paraId="50CB673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Seek retroactive consent from the client before sharing any information.</w:t>
      </w:r>
    </w:p>
    <w:p w14:paraId="2643102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D. Offer a detailed summary that excludes identifying information while preserving confidentiality. </w:t>
      </w:r>
    </w:p>
    <w:p w14:paraId="75D089D4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5C44710A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14. The “ceiling effect” occurs when: </w:t>
      </w:r>
    </w:p>
    <w:p w14:paraId="48B1838B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Test performance is normally distributed. </w:t>
      </w:r>
    </w:p>
    <w:p w14:paraId="5D104F73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The administration setting has a physical low ceiling. </w:t>
      </w:r>
    </w:p>
    <w:p w14:paraId="55C4D474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High-performing individuals are not adequately differentiated because items are too easy. </w:t>
      </w:r>
    </w:p>
    <w:p w14:paraId="7B1752A2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Test items are too challenging for the majority.</w:t>
      </w:r>
    </w:p>
    <w:p w14:paraId="48CA11A7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B1416C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15. Which of the following is a key criticism of the Wechsler tests?</w:t>
      </w:r>
    </w:p>
    <w:p w14:paraId="1CBB75D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They lack reliability and validity</w:t>
      </w:r>
    </w:p>
    <w:p w14:paraId="5EA56C63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They focus solely on IQ scores</w:t>
      </w:r>
    </w:p>
    <w:p w14:paraId="0B3BE849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They may favor individuals from certain cultural or linguistic backgrounds</w:t>
      </w:r>
    </w:p>
    <w:p w14:paraId="144AF597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They are unsuitable for clinical diagnosis</w:t>
      </w:r>
    </w:p>
    <w:p w14:paraId="1ABC56C2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6590D1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16. Which type of projective test involves individuals creating narratives or stories in response to ambiguous prompts?</w:t>
      </w:r>
    </w:p>
    <w:p w14:paraId="6158298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Completion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Creation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Expression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Construction</w:t>
      </w:r>
    </w:p>
    <w:p w14:paraId="0E3E421E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57B281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17. Psychometric tests are highly structured, while projective tests use statistical scoring</w:t>
      </w:r>
    </w:p>
    <w:p w14:paraId="60BE57E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840941">
        <w:rPr>
          <w:rFonts w:ascii="Abadi" w:eastAsia="Abadi" w:hAnsi="Abadi" w:cs="Abadi"/>
          <w:sz w:val="21"/>
          <w:szCs w:val="21"/>
        </w:rPr>
        <w:tab/>
        <w:t>B. Both FALSE</w:t>
      </w:r>
    </w:p>
    <w:p w14:paraId="013FB07C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03623DEC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6AEE350A" w14:textId="77777777" w:rsidR="00DE5249" w:rsidRPr="00840941" w:rsidRDefault="00000000">
      <w:pPr>
        <w:widowControl/>
        <w:tabs>
          <w:tab w:val="left" w:pos="425"/>
          <w:tab w:val="left" w:pos="840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18. To assess quickness and accuracy within a limited time it talks about POWER test. To measure the depth of knowledge and reasoning ability it talks about SPEED test</w:t>
      </w:r>
    </w:p>
    <w:p w14:paraId="4F75AFB7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840941">
        <w:rPr>
          <w:rFonts w:ascii="Abadi" w:eastAsia="Abadi" w:hAnsi="Abadi" w:cs="Abadi"/>
          <w:sz w:val="21"/>
          <w:szCs w:val="21"/>
        </w:rPr>
        <w:tab/>
        <w:t>B. Both FALSE</w:t>
      </w:r>
    </w:p>
    <w:p w14:paraId="70E2D0ED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4875FEF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1C2648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19. In a normal distribution, approximately what percentage of data falls within one standard deviation from the mean? </w:t>
      </w:r>
    </w:p>
    <w:p w14:paraId="4996737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50%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68%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95% </w:t>
      </w:r>
      <w:r w:rsidRPr="00840941">
        <w:rPr>
          <w:rFonts w:ascii="Abadi" w:eastAsia="Abadi" w:hAnsi="Abadi" w:cs="Abadi"/>
          <w:sz w:val="21"/>
          <w:szCs w:val="21"/>
        </w:rPr>
        <w:tab/>
        <w:t>D. 99%</w:t>
      </w:r>
    </w:p>
    <w:p w14:paraId="2BD97F51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1F61866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20. Reliability refers to: </w:t>
      </w:r>
    </w:p>
    <w:p w14:paraId="6912CFF4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consistency of a test over time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The validity of a test across settings </w:t>
      </w:r>
    </w:p>
    <w:p w14:paraId="11C0A7BF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fairness of a test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The correlation between variables </w:t>
      </w:r>
    </w:p>
    <w:p w14:paraId="26F017A4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3C7AC7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21. Predictive validity is a type of content validity. Face validity is considered logical and statistical. </w:t>
      </w:r>
    </w:p>
    <w:p w14:paraId="7E3052C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1EE49EAC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43A7E20F" w14:textId="77777777" w:rsidR="00DE5249" w:rsidRPr="00840941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22. In a group therapy session, one member asks the psychologist to guarantee that everything said will remain confidential among the participants. How should the psychologist respond? </w:t>
      </w:r>
    </w:p>
    <w:p w14:paraId="1A982E6C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Assure absolute confidentiality from all parties. </w:t>
      </w:r>
    </w:p>
    <w:p w14:paraId="5B3997F6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Explain the nature and limits of confidentiality in a group setting and encourage members to respect each other’s privacy. </w:t>
      </w:r>
    </w:p>
    <w:p w14:paraId="4B879115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Promise confidentiality only to the requesting member. </w:t>
      </w:r>
    </w:p>
    <w:p w14:paraId="2AD5AEDE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Refuse to allow any personal sharing during group sessions.</w:t>
      </w:r>
    </w:p>
    <w:p w14:paraId="62A24520" w14:textId="77777777" w:rsidR="00DE5249" w:rsidRPr="00840941" w:rsidRDefault="00DE5249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0642CB99" w14:textId="77777777" w:rsidR="00DE5249" w:rsidRPr="00840941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23. A psychologist considers revealing personal anecdotes to build rapport with a client. According to ethical guidelines, what is recommended regarding self-disclosure? </w:t>
      </w:r>
    </w:p>
    <w:p w14:paraId="4B89606F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Self-disclosure should be minimal and carefully considered to ensure it benefits the client’s progress. </w:t>
      </w:r>
    </w:p>
    <w:p w14:paraId="70455079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Self-disclosure should be used freely if it fosters rapport. </w:t>
      </w:r>
    </w:p>
    <w:p w14:paraId="2E2D1D1B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Avoid any self-disclosure under all circumstances. </w:t>
      </w:r>
    </w:p>
    <w:p w14:paraId="13C264E9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Use extensive self-disclosure to humanize the therapy experience.</w:t>
      </w:r>
    </w:p>
    <w:p w14:paraId="23A5F8CA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3146356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24. Which of the following is practical application of the MCMI in forensic psychology?</w:t>
      </w:r>
    </w:p>
    <w:p w14:paraId="6D7C5A7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>A. Evaluating cognitive abilities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Assessing personality disorders in criminal offenders</w:t>
      </w:r>
    </w:p>
    <w:p w14:paraId="56A8104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Measuring emotional intelligence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Identifying gifted individuals</w:t>
      </w:r>
    </w:p>
    <w:p w14:paraId="088452ED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576E023F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25. Which type of validity examines whether a test measures the intended construct?</w:t>
      </w:r>
    </w:p>
    <w:p w14:paraId="325914E9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Content validity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Criterion validity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Construct validity </w:t>
      </w:r>
      <w:r w:rsidRPr="00840941">
        <w:rPr>
          <w:rFonts w:ascii="Abadi" w:eastAsia="Abadi" w:hAnsi="Abadi" w:cs="Abadi"/>
          <w:sz w:val="21"/>
          <w:szCs w:val="21"/>
        </w:rPr>
        <w:tab/>
        <w:t>D. Predictive validity</w:t>
      </w:r>
    </w:p>
    <w:p w14:paraId="1E84094F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4A65ED4C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26. The standard deviation is a measure of: </w:t>
      </w:r>
    </w:p>
    <w:p w14:paraId="434D4F0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Central tendency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Variability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Normality </w:t>
      </w:r>
    </w:p>
    <w:p w14:paraId="07DDB842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FF260F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27. A researcher is testing whether a new teaching method improves scores. What is the independent variable? </w:t>
      </w:r>
    </w:p>
    <w:p w14:paraId="707FBFC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Test scores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Teaching method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The students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The classroom setting </w:t>
      </w:r>
    </w:p>
    <w:p w14:paraId="6FECDE0D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6D0F91B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28. A z-score represents: </w:t>
      </w:r>
    </w:p>
    <w:p w14:paraId="09569A43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The mean score of a data set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The standard deviation of a score </w:t>
      </w:r>
    </w:p>
    <w:p w14:paraId="5A68C266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The number of standard deviations a score is from the mean  D. The correlation between two variables </w:t>
      </w:r>
    </w:p>
    <w:p w14:paraId="7FF69685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31F979D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29. Test-retest reliability is best used to measure: </w:t>
      </w:r>
    </w:p>
    <w:p w14:paraId="4AC4A50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Temporal stability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Inter-rater agreement D. Face validity </w:t>
      </w:r>
    </w:p>
    <w:p w14:paraId="74FC72B5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13C9702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30. A manager uses the NEO PI to improve team dynamics. Which favor would be most relevant for assessing interpersonal relationships?</w:t>
      </w:r>
    </w:p>
    <w:p w14:paraId="31E17A3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Extraversion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Agreeableness</w:t>
      </w:r>
      <w:r w:rsidRPr="00840941">
        <w:rPr>
          <w:rFonts w:ascii="Abadi" w:eastAsia="Abadi" w:hAnsi="Abadi" w:cs="Abadi"/>
          <w:sz w:val="21"/>
          <w:szCs w:val="21"/>
        </w:rPr>
        <w:tab/>
        <w:t>C. Conscientiousness</w:t>
      </w:r>
      <w:r w:rsidRPr="00840941">
        <w:rPr>
          <w:rFonts w:ascii="Abadi" w:eastAsia="Abadi" w:hAnsi="Abadi" w:cs="Abadi"/>
          <w:sz w:val="21"/>
          <w:szCs w:val="21"/>
        </w:rPr>
        <w:tab/>
        <w:t>D. Openness</w:t>
      </w:r>
    </w:p>
    <w:p w14:paraId="321B54B9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D8DF986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31. What does 'Fluid Reasoning' refer to in the SB5?</w:t>
      </w:r>
    </w:p>
    <w:p w14:paraId="2AAA6BFD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ability to solve problems using acquired knowledge</w:t>
      </w:r>
    </w:p>
    <w:p w14:paraId="66FD885F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 ability to solve novel problems without relying on prior knowledge</w:t>
      </w:r>
    </w:p>
    <w:p w14:paraId="27659EF2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ability to recall information quickly</w:t>
      </w:r>
    </w:p>
    <w:p w14:paraId="008F7C1D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 ability to process information at high speed</w:t>
      </w:r>
    </w:p>
    <w:p w14:paraId="1B9921F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CB94B9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32. A common limitation of the Likert Scale is that it: </w:t>
      </w:r>
    </w:p>
    <w:p w14:paraId="4B94AD3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Assumes equal spacing between response options, which may not be accurate. </w:t>
      </w:r>
    </w:p>
    <w:p w14:paraId="21C4F2D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Provides too many response options that confuse examinees. </w:t>
      </w:r>
    </w:p>
    <w:p w14:paraId="1BA3F06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Produces only nominal data. </w:t>
      </w:r>
    </w:p>
    <w:p w14:paraId="7B49726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Is difficult to administer in survey research.</w:t>
      </w:r>
    </w:p>
    <w:p w14:paraId="4BB6F053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42E733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33. Which of the following is an example of a task measuring 'Quantitative Reasoning' in the SB5?</w:t>
      </w:r>
    </w:p>
    <w:p w14:paraId="45082296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color w:val="000000"/>
          <w:sz w:val="21"/>
          <w:szCs w:val="21"/>
        </w:rPr>
        <w:t>A. Solving arithmetic problems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Identifying patterns in shapes</w:t>
      </w:r>
    </w:p>
    <w:p w14:paraId="6423A124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color w:val="000000"/>
          <w:sz w:val="21"/>
          <w:szCs w:val="21"/>
        </w:rPr>
        <w:t>C. Recalling a sequence of numbers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Matching words to their definitions</w:t>
      </w:r>
    </w:p>
    <w:p w14:paraId="45E9DB50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378F61D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34. Which graph best represents the distribution of a single continuous variable? </w:t>
      </w:r>
    </w:p>
    <w:p w14:paraId="12A9E794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Bar chart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Histogram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Scatterplot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Pie chart </w:t>
      </w:r>
    </w:p>
    <w:p w14:paraId="1B25C427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12E2C62A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35. What is the primary purpose of validity scales in the MMPI?</w:t>
      </w:r>
    </w:p>
    <w:p w14:paraId="20D9035D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color w:val="000000"/>
          <w:sz w:val="21"/>
          <w:szCs w:val="21"/>
        </w:rPr>
        <w:t>A. To measure psychometric soundness of the test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To detect response biases</w:t>
      </w:r>
    </w:p>
    <w:p w14:paraId="4062D2EA" w14:textId="77777777" w:rsidR="00DE5249" w:rsidRPr="00840941" w:rsidRDefault="00000000">
      <w:pPr>
        <w:widowControl/>
        <w:rPr>
          <w:rFonts w:ascii="Abadi" w:eastAsia="Abadi" w:hAnsi="Abadi" w:cs="Abadi"/>
          <w:color w:val="000000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To assess emotional intelligence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To evaluate cognitive abilities </w:t>
      </w:r>
    </w:p>
    <w:p w14:paraId="2A422377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4657588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36. A psychologist learns that a colleague may be engaging in behaviors that contravene APA ethical standards. What is the most ethically appropriate action? </w:t>
      </w:r>
    </w:p>
    <w:p w14:paraId="1FEB499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Ignore the issue since it does not directly affect one’s own practice.</w:t>
      </w:r>
    </w:p>
    <w:p w14:paraId="20741CC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Confront the colleague informally without following any formal procedure. </w:t>
      </w:r>
    </w:p>
    <w:p w14:paraId="2181954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Report the suspected ethical violation to the appropriate professional ethics committee or governing body following established procedures. </w:t>
      </w:r>
    </w:p>
    <w:p w14:paraId="03479B9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Publicly expose the violation to warn potential clients.</w:t>
      </w:r>
    </w:p>
    <w:p w14:paraId="6D295D9A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66F8C40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37. A researcher is using NEO-PI to study workplace performance. Which factor is mostly likely to predict job success?</w:t>
      </w:r>
    </w:p>
    <w:p w14:paraId="7085EEB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Agreeableness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Extraversion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Conscientiousness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Openness </w:t>
      </w:r>
    </w:p>
    <w:p w14:paraId="5D2444C3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36EDBF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38. Which of the following traits measured by the 16PF would be most relevant for assessing creativity in an individual?</w:t>
      </w:r>
    </w:p>
    <w:p w14:paraId="5EF92E2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Warmth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Abstractedness</w:t>
      </w:r>
      <w:r w:rsidRPr="00840941">
        <w:rPr>
          <w:rFonts w:ascii="Abadi" w:eastAsia="Abadi" w:hAnsi="Abadi" w:cs="Abadi"/>
          <w:sz w:val="21"/>
          <w:szCs w:val="21"/>
        </w:rPr>
        <w:tab/>
        <w:t>C. Aesthetic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Sensitivity</w:t>
      </w:r>
    </w:p>
    <w:p w14:paraId="186C7A71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4A2069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39. Which of the following is a key limitation of the Stanford-Binet Intelligence Scales, Fifth Edition (SB5)?</w:t>
      </w:r>
    </w:p>
    <w:p w14:paraId="26E3718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Culture bias in certain subtests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Lengthy administration time for younger children</w:t>
      </w:r>
    </w:p>
    <w:p w14:paraId="7E87E58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Limited scope beyond IQ assessment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Requires advanced qualifications for administration</w:t>
      </w:r>
    </w:p>
    <w:p w14:paraId="3E7CFB1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BBA01EA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40. The SB5 in educational settings is used for identifying gifted students, whereas its application in clinical settings focuses on diagnosing intellectual disabilities.</w:t>
      </w:r>
    </w:p>
    <w:p w14:paraId="09E8565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First statement TRUE, Second statement FALSE</w:t>
      </w:r>
      <w:r w:rsidRPr="00840941">
        <w:rPr>
          <w:rFonts w:ascii="Abadi" w:eastAsia="Abadi" w:hAnsi="Abadi" w:cs="Abadi"/>
          <w:sz w:val="21"/>
          <w:szCs w:val="21"/>
        </w:rPr>
        <w:tab/>
        <w:t>B. Both FALSE</w:t>
      </w:r>
    </w:p>
    <w:p w14:paraId="3143E88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Second statement FALSE, Second statement TRUE</w:t>
      </w:r>
    </w:p>
    <w:p w14:paraId="153D0027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03BA1F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41. What is the primary advantage of the Test of Nonverbal Intelligence (TONI-4) over other intelligence tests? </w:t>
      </w:r>
    </w:p>
    <w:p w14:paraId="6AC1A41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It is completely language-free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It provides comprehensive view of Intelligence</w:t>
      </w:r>
    </w:p>
    <w:p w14:paraId="21C045D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>C. It evaluates verbal and nonverbal reasoning equally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It is suitable got individuals with physical impairments </w:t>
      </w:r>
    </w:p>
    <w:p w14:paraId="68443A3F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1C7B675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42. Which of the following traits measured by 16PF would be most relevant for selecting candidates for a leadership role?</w:t>
      </w:r>
    </w:p>
    <w:p w14:paraId="45394AE1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Warmth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Dominance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Sensitivity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Abstractedness</w:t>
      </w:r>
    </w:p>
    <w:p w14:paraId="41FA6963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3EA9D807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43. A correlation coefficient of 0 indicates: </w:t>
      </w:r>
    </w:p>
    <w:p w14:paraId="14D14EF3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 strong relationship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No relationship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A negative relationship   D. A positive relationship </w:t>
      </w:r>
    </w:p>
    <w:p w14:paraId="3CCE81EA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95ACC57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44. Class or category scoring involves: </w:t>
      </w:r>
    </w:p>
    <w:p w14:paraId="0B5E19BF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Calculating a continuous score from the sum of item points. </w:t>
      </w:r>
    </w:p>
    <w:p w14:paraId="340E7CB2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Comparing an individual's performance with that of a normative sample. </w:t>
      </w:r>
    </w:p>
    <w:p w14:paraId="2AD27702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Ranking items based on difficulty levels.</w:t>
      </w:r>
    </w:p>
    <w:p w14:paraId="672C3FFF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D. Grouping test responses into discrete, predefined categories. </w:t>
      </w:r>
    </w:p>
    <w:p w14:paraId="27A0034A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0AAE5B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45. A sample is a subset of a population, designed to represent the key characteristics of that population as accurately as possible.</w:t>
      </w:r>
    </w:p>
    <w:p w14:paraId="773B109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   D. First False, Latter True</w:t>
      </w:r>
    </w:p>
    <w:p w14:paraId="2FF867C5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67B1AE3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46. The primary goal of exploratory factor analysis (EFA) is to: </w:t>
      </w:r>
    </w:p>
    <w:p w14:paraId="2675FA15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Confirm existing theoretical models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Identify underlying constructs in data </w:t>
      </w:r>
    </w:p>
    <w:p w14:paraId="1707B9A5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Test for normality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Predict outcomes </w:t>
      </w:r>
    </w:p>
    <w:p w14:paraId="1E69A365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55AE12DC" w14:textId="77777777" w:rsidR="00DE5249" w:rsidRPr="00840941" w:rsidRDefault="00000000">
      <w:pPr>
        <w:widowControl/>
        <w:tabs>
          <w:tab w:val="left" w:pos="425"/>
          <w:tab w:val="left" w:pos="840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47. While giving a seminar on mental health, a psychologist presents a case study that was intended to be anonymous but inadvertently includes details that might identify the client. What should she do? </w:t>
      </w:r>
    </w:p>
    <w:p w14:paraId="12167278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Defend the presentation since the case was largely anonymized. </w:t>
      </w:r>
    </w:p>
    <w:p w14:paraId="02321254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Publicly acknowledge the error, apologize, and take steps to correct the record. </w:t>
      </w:r>
    </w:p>
    <w:p w14:paraId="55F5E4D9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Make a note to avoid such issues in future seminars. </w:t>
      </w:r>
    </w:p>
    <w:p w14:paraId="55594BD9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Request the audience to disregard the reveal as a harmless oversight.</w:t>
      </w:r>
    </w:p>
    <w:p w14:paraId="5DBFADB4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D77C57C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48. If a test has high reliability but low validity, what does this mean? </w:t>
      </w:r>
    </w:p>
    <w:p w14:paraId="16DFD987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The test is inconsistent but measures the correct construct </w:t>
      </w:r>
    </w:p>
    <w:p w14:paraId="24A8BB5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 test is consistent but does not measure the correct construct</w:t>
      </w:r>
    </w:p>
    <w:p w14:paraId="78284515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The test is both consistent and valid </w:t>
      </w:r>
    </w:p>
    <w:p w14:paraId="3BEF2B3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 test is neither consistent nor valid</w:t>
      </w:r>
      <w:r w:rsidRPr="00840941">
        <w:rPr>
          <w:rFonts w:ascii="Abadi" w:eastAsia="Abadi" w:hAnsi="Abadi" w:cs="Abadi"/>
          <w:color w:val="0000FF"/>
          <w:sz w:val="21"/>
          <w:szCs w:val="21"/>
        </w:rPr>
        <w:t xml:space="preserve"> </w:t>
      </w:r>
    </w:p>
    <w:p w14:paraId="6159CF1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D6ABE0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49. Which subtest in the SB5 is most suitable for assessing abstract problem-solving skills?</w:t>
      </w:r>
    </w:p>
    <w:p w14:paraId="130A2656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Fluid Reasoning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Quantitative Reasoning   C. Working Memory</w:t>
      </w:r>
      <w:r w:rsidRPr="00840941">
        <w:rPr>
          <w:rFonts w:ascii="Abadi" w:eastAsia="Abadi" w:hAnsi="Abadi" w:cs="Abadi"/>
          <w:sz w:val="21"/>
          <w:szCs w:val="21"/>
        </w:rPr>
        <w:tab/>
        <w:t>D. Processing Speed</w:t>
      </w:r>
    </w:p>
    <w:p w14:paraId="076D5F67" w14:textId="77777777" w:rsidR="00DE5249" w:rsidRPr="00840941" w:rsidRDefault="00DE5249">
      <w:pPr>
        <w:widowControl/>
        <w:rPr>
          <w:rFonts w:ascii="Abadi" w:eastAsia="Abadi" w:hAnsi="Abadi" w:cs="Abadi"/>
          <w:sz w:val="13"/>
          <w:szCs w:val="13"/>
        </w:rPr>
      </w:pPr>
    </w:p>
    <w:p w14:paraId="09F1A1B4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50. A clinician uses the MMPI to evaluate a patient suspected of malingering. Which validity scale would be most relevant in this case? </w:t>
      </w:r>
    </w:p>
    <w:p w14:paraId="15D51B1C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L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F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K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VRIN Scale</w:t>
      </w:r>
    </w:p>
    <w:p w14:paraId="2B7DB4CD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5"/>
          <w:szCs w:val="15"/>
        </w:rPr>
      </w:pPr>
    </w:p>
    <w:p w14:paraId="108DD5B9" w14:textId="77777777" w:rsidR="00DE5249" w:rsidRPr="00840941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51. A psychologist learns of a promising new treatment approach but has not received formal training in its application. What is the ethical approach? </w:t>
      </w:r>
    </w:p>
    <w:p w14:paraId="2C4CC4FE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Incorporate the new approach immediately to gain experience. </w:t>
      </w:r>
    </w:p>
    <w:p w14:paraId="182E1340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Refer the client to a specialist trained in the new modality or seek proper training before implementation. </w:t>
      </w:r>
    </w:p>
    <w:p w14:paraId="3AA542F6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Test the approach on friends and family before using it in clinical settings. </w:t>
      </w:r>
    </w:p>
    <w:p w14:paraId="7106A07F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Use the new modality without mentioning the lack of training, trusting intuition over formal education.</w:t>
      </w:r>
    </w:p>
    <w:p w14:paraId="26480CC4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51E92F2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52. Which of the following is a subtest in the Wechsler Intelligence Scale for Children (WISC)</w:t>
      </w:r>
    </w:p>
    <w:p w14:paraId="70F81C49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Verbal Comprehension</w:t>
      </w:r>
      <w:r w:rsidRPr="00840941">
        <w:rPr>
          <w:rFonts w:ascii="Abadi" w:eastAsia="Abadi" w:hAnsi="Abadi" w:cs="Abadi"/>
          <w:sz w:val="21"/>
          <w:szCs w:val="21"/>
        </w:rPr>
        <w:tab/>
        <w:t>B. Fluid Reasoning</w:t>
      </w:r>
      <w:r w:rsidRPr="00840941">
        <w:rPr>
          <w:rFonts w:ascii="Abadi" w:eastAsia="Abadi" w:hAnsi="Abadi" w:cs="Abadi"/>
          <w:sz w:val="21"/>
          <w:szCs w:val="21"/>
        </w:rPr>
        <w:tab/>
        <w:t>C. Processing Speed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     D. All of the above</w:t>
      </w:r>
    </w:p>
    <w:p w14:paraId="79621C9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3EEF73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53. A court issues a subpoena for a psychologist’s client records. What should the psychologist do? </w:t>
      </w:r>
    </w:p>
    <w:p w14:paraId="418EBB4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Immediately produce all records to comply with the subpoena. </w:t>
      </w:r>
    </w:p>
    <w:p w14:paraId="1BB3FC9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Consult legal counsel, discuss the matter with the client when possible, and provide only what is legally required while protecting confidentiality. </w:t>
      </w:r>
    </w:p>
    <w:p w14:paraId="62ED3C1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Refuse to comply with the subpoena under any circumstances.</w:t>
      </w:r>
    </w:p>
    <w:p w14:paraId="42270A0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Destroy the records to safeguard client information.</w:t>
      </w:r>
    </w:p>
    <w:p w14:paraId="6EB8C047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0B548C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54. A Likert scale is an example of an ordinal measurement. Same goes with a rating scale ranging 0-10 with equal distances between numbers </w:t>
      </w:r>
    </w:p>
    <w:p w14:paraId="05B68E42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   D. First False, Latter True</w:t>
      </w:r>
    </w:p>
    <w:p w14:paraId="477C2CC7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01CEADFB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55. Which type of scale includes an absolute zero point?  </w:t>
      </w:r>
    </w:p>
    <w:p w14:paraId="70F527EF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Nominal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Ordinal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Interval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Ratio</w:t>
      </w:r>
    </w:p>
    <w:p w14:paraId="0809ED0C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7FD79B14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56. Which of the following is NOT a subtest in the SB5?</w:t>
      </w:r>
    </w:p>
    <w:p w14:paraId="0D65578A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Fluid Reasoning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Quantitative Reasoning   C. Processing Speed     D. Emotional Intelligence</w:t>
      </w:r>
    </w:p>
    <w:p w14:paraId="03DBF39F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281DCDDD" w14:textId="77777777" w:rsidR="00DE5249" w:rsidRPr="00840941" w:rsidRDefault="00000000">
      <w:pPr>
        <w:widowControl/>
        <w:tabs>
          <w:tab w:val="left" w:pos="425"/>
          <w:tab w:val="left" w:pos="84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57. After reviewing a case, a psychologist discovers that a client was misdiagnosed due to an error in test interpretation. What is the ethically correct response? </w:t>
      </w:r>
    </w:p>
    <w:p w14:paraId="1A6F6C7B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Keep the error confidential to prevent client distress. </w:t>
      </w:r>
    </w:p>
    <w:p w14:paraId="3FA17251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 xml:space="preserve">B. Blame the error on the testing instrument and continue with the current diagnosis. </w:t>
      </w:r>
    </w:p>
    <w:p w14:paraId="2FAB59C7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Inform the client of the error, discuss its implications, and adjust the treatment plan accordingly. </w:t>
      </w:r>
    </w:p>
    <w:p w14:paraId="5BA004A7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Wait for an opportune moment in therapy to casually mention the mistake.</w:t>
      </w:r>
    </w:p>
    <w:p w14:paraId="24DF60F2" w14:textId="77777777" w:rsidR="00DE5249" w:rsidRPr="00840941" w:rsidRDefault="00DE5249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11"/>
          <w:szCs w:val="11"/>
        </w:rPr>
      </w:pPr>
    </w:p>
    <w:p w14:paraId="2896FB6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58. A psychologist wants to use previously collected clinical data for a new research study without contacting former clients for additional consent. What is the most ethically sound approach? </w:t>
      </w:r>
    </w:p>
    <w:p w14:paraId="43388AC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Use the data if all personal identifiers have been removed. 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6B3173C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Assume prior consent covers research use. </w:t>
      </w:r>
    </w:p>
    <w:p w14:paraId="6334421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Obtain ethical approval from the Institutional Review Board and secure additional consent if needed. </w:t>
      </w:r>
    </w:p>
    <w:p w14:paraId="66D80BE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Proceed with the research to advance knowledge even if consent is uncertain.</w:t>
      </w:r>
    </w:p>
    <w:p w14:paraId="094D6275" w14:textId="77777777" w:rsidR="00DE5249" w:rsidRPr="00840941" w:rsidRDefault="00DE5249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78C6C531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59. A p-value less than 0.05 typically indicates statistical significance. Therefore, the null hypothesis is rejected, and the evidence may suggest using the alternative hypothesis.</w:t>
      </w:r>
    </w:p>
    <w:p w14:paraId="7C87ECD2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05953672" w14:textId="77777777" w:rsidR="00DE5249" w:rsidRPr="00840941" w:rsidRDefault="00DE5249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11"/>
          <w:szCs w:val="11"/>
        </w:rPr>
      </w:pPr>
    </w:p>
    <w:p w14:paraId="48565428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60. What does the 'Openness' factor in the NEO PI describe?</w:t>
      </w:r>
    </w:p>
    <w:p w14:paraId="32E76AD5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The tendency to be organized and disciplined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72FA4139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>The tendency to experience extraversion</w:t>
      </w:r>
    </w:p>
    <w:p w14:paraId="05A50B5E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color w:val="000000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</w:t>
      </w:r>
      <w:r w:rsidRPr="00840941">
        <w:rPr>
          <w:rFonts w:ascii="Abadi" w:eastAsia="Abadi" w:hAnsi="Abadi" w:cs="Abadi"/>
          <w:color w:val="000000"/>
          <w:sz w:val="21"/>
          <w:szCs w:val="21"/>
        </w:rPr>
        <w:t xml:space="preserve">The tendency to be imaginative and open to new experiences  </w:t>
      </w:r>
    </w:p>
    <w:p w14:paraId="27B1B897" w14:textId="77777777" w:rsidR="00DE5249" w:rsidRPr="00840941" w:rsidRDefault="00000000">
      <w:pPr>
        <w:widowControl/>
        <w:tabs>
          <w:tab w:val="left" w:pos="425"/>
          <w:tab w:val="left" w:pos="84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color w:val="000000"/>
          <w:sz w:val="21"/>
          <w:szCs w:val="21"/>
        </w:rPr>
        <w:t>D. The tendency to be outgoing and sociable</w:t>
      </w:r>
    </w:p>
    <w:p w14:paraId="68034F7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20CADE5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61. A p-value less than 0.05 typically indicates statistical significance. Therefore, the null hypothesis is rejected, and the evidence may suggest using the alternative hypothesis.</w:t>
      </w:r>
    </w:p>
    <w:p w14:paraId="1B781B56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69BD705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38C432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62. Which cognitive abilities are primarily assessed by the WAIS?</w:t>
      </w:r>
    </w:p>
    <w:p w14:paraId="56F8FED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Verbal comprehension and working memory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Emotional intelligence and creativity</w:t>
      </w:r>
    </w:p>
    <w:p w14:paraId="295474F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Personality traits and psychopathology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Social skills and adaptability</w:t>
      </w:r>
    </w:p>
    <w:p w14:paraId="2818D851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C2F5D1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63. The “floor effect” in test construction refers to a situation where:</w:t>
      </w:r>
    </w:p>
    <w:p w14:paraId="20120D2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High-performing test-takers are not adequately distinguished. </w:t>
      </w:r>
    </w:p>
    <w:p w14:paraId="6F8F389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Low-performing test-takers are not differentiated because items are too difficult. </w:t>
      </w:r>
    </w:p>
    <w:p w14:paraId="647A746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Test scores cluster at the average range.</w:t>
      </w:r>
    </w:p>
    <w:p w14:paraId="48D1AB1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D. Most test items are answered correctly by all examinees. </w:t>
      </w:r>
    </w:p>
    <w:p w14:paraId="2E9DEA0D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B28B3E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64. Cronbach's alpha measures inter-item consistency, while Cohen's Kappa measure’s inter-rater reliability.</w:t>
      </w:r>
    </w:p>
    <w:p w14:paraId="6389EA06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3CE3CADC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9EA3C3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65. A psychologist based in Bacoor receives a phone call from a client’s family member asking for detailed updates on the client’s therapy process. What is the most ethically appropriate response? </w:t>
      </w:r>
    </w:p>
    <w:p w14:paraId="7A1562E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Provide general progress details while omitting sensitive information.  </w:t>
      </w:r>
    </w:p>
    <w:p w14:paraId="217FE5A0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Refuse to disclose any information without the client’s explicit informed consent.  </w:t>
      </w:r>
    </w:p>
    <w:p w14:paraId="4298FD52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Promise to relay a summary from the client later. </w:t>
      </w:r>
    </w:p>
    <w:p w14:paraId="023B1699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Share information only if the family member demonstrates an urgent need.</w:t>
      </w:r>
    </w:p>
    <w:p w14:paraId="2FDE9CF6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A3857C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66. What is the primary use of the MCMI in clinical settings? </w:t>
      </w:r>
    </w:p>
    <w:p w14:paraId="2E8B04B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To assess cognitive development          </w:t>
      </w:r>
      <w:r w:rsidRPr="00840941">
        <w:rPr>
          <w:rFonts w:ascii="Abadi" w:eastAsia="Abadi" w:hAnsi="Abadi" w:cs="Abadi"/>
          <w:sz w:val="21"/>
          <w:szCs w:val="21"/>
        </w:rPr>
        <w:tab/>
        <w:t>B. To diagnose personality disorders and clinical syndromes</w:t>
      </w:r>
    </w:p>
    <w:p w14:paraId="2640C184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To measure intelligence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To evaluate emotional intelligence</w:t>
      </w:r>
    </w:p>
    <w:p w14:paraId="1D4CA10C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1FCB16C3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67. Which of the following is a unique feature of the Millon Clinical Multiaxial Inventory (MCMI) compared to the MMPI?</w:t>
      </w:r>
    </w:p>
    <w:p w14:paraId="4D3502AB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It uses Base Rate scores for interpretation</w:t>
      </w:r>
    </w:p>
    <w:p w14:paraId="05B42D12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It assesses a wide range of psychological conditions</w:t>
      </w:r>
    </w:p>
    <w:p w14:paraId="6C31C1EF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It is empirically derived and not tied to a specific theoretical framework</w:t>
      </w:r>
    </w:p>
    <w:p w14:paraId="4BE9E915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It includes validity scales to detect response biases</w:t>
      </w:r>
    </w:p>
    <w:p w14:paraId="679F9CD3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71502E74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68. A large p-value indicates strong evidence against the null hypothesis. The p-value indicates the probability of rejecting the null hypothesis when it is true.</w:t>
      </w:r>
    </w:p>
    <w:p w14:paraId="2C13163F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73493D55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5BC2ECE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69. Which of the following is a validity scale in MMPI?</w:t>
      </w:r>
    </w:p>
    <w:p w14:paraId="60071988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L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E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 Scale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P Scale</w:t>
      </w:r>
    </w:p>
    <w:p w14:paraId="0B6B586A" w14:textId="77777777" w:rsidR="00DE5249" w:rsidRPr="00840941" w:rsidRDefault="00DE5249">
      <w:pPr>
        <w:widowControl/>
        <w:jc w:val="both"/>
        <w:rPr>
          <w:rFonts w:ascii="Abadi" w:eastAsia="Abadi" w:hAnsi="Abadi" w:cs="Abadi"/>
          <w:sz w:val="11"/>
          <w:szCs w:val="11"/>
        </w:rPr>
      </w:pPr>
    </w:p>
    <w:p w14:paraId="302BA477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70. Convergent validity is assessed when unrelated constructs do not correlate. Divergent validity is also known as discriminant validity.</w:t>
      </w:r>
    </w:p>
    <w:p w14:paraId="1551276D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65622AEE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0215DE5B" w14:textId="77777777" w:rsidR="00DE5249" w:rsidRPr="00840941" w:rsidRDefault="00000000">
      <w:pPr>
        <w:widowControl/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71. A skewed distribution has equal mean, median, and mode. The steepness of data may be categorized as platykurtic, mesokurtic, and leptokurtic.</w:t>
      </w:r>
    </w:p>
    <w:p w14:paraId="1C000022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4711DF3C" w14:textId="77777777" w:rsidR="00DE5249" w:rsidRPr="00840941" w:rsidRDefault="00DE5249">
      <w:pPr>
        <w:widowControl/>
        <w:rPr>
          <w:rFonts w:ascii="Abadi" w:eastAsia="Abadi" w:hAnsi="Abadi" w:cs="Abadi"/>
          <w:sz w:val="11"/>
          <w:szCs w:val="11"/>
        </w:rPr>
      </w:pPr>
    </w:p>
    <w:p w14:paraId="13ADEB33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72. The item difficulty index is determined by: </w:t>
      </w:r>
    </w:p>
    <w:p w14:paraId="1224B44F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Dividing the number of incorrect responses by the total number of test-takers. </w:t>
      </w:r>
    </w:p>
    <w:p w14:paraId="2525F7B1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 xml:space="preserve">B. Subtracting the lowest score from the highest score on an item. </w:t>
      </w:r>
    </w:p>
    <w:p w14:paraId="3C9C1598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Dividing the number of correct responses by the total number of test-takers. </w:t>
      </w:r>
    </w:p>
    <w:p w14:paraId="4AF54F52" w14:textId="77777777" w:rsidR="00DE5249" w:rsidRPr="00840941" w:rsidRDefault="00000000">
      <w:pPr>
        <w:widowControl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Multiplying the number of items by a standard factor.</w:t>
      </w:r>
    </w:p>
    <w:p w14:paraId="3FF0D43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50AB44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73. The primary purpose of using naturalistic observations in psychological assessment is ...</w:t>
      </w:r>
    </w:p>
    <w:p w14:paraId="56B3B1C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To assess internal states through self-reporting</w:t>
      </w:r>
    </w:p>
    <w:p w14:paraId="46B82E4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To capture real-time behavior in natural settings</w:t>
      </w:r>
    </w:p>
    <w:p w14:paraId="22D3635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To evaluate cognitive abilities in controlled environments</w:t>
      </w:r>
    </w:p>
    <w:p w14:paraId="2296870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To provide historical insights through archival data</w:t>
      </w:r>
    </w:p>
    <w:p w14:paraId="03C7C90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277DA1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74. Which of the following is a major challenge of Hybrid/Staged Tele-Assessment</w:t>
      </w:r>
    </w:p>
    <w:p w14:paraId="6AF5DE2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It requires strong internet connectivity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It is limited by location and availability</w:t>
      </w:r>
    </w:p>
    <w:p w14:paraId="75582A1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It requires coordination between remote and in-person sessions.  D. It lacks flexibility for complex assessments</w:t>
      </w:r>
    </w:p>
    <w:p w14:paraId="525305AD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3"/>
          <w:szCs w:val="13"/>
        </w:rPr>
      </w:pPr>
    </w:p>
    <w:p w14:paraId="560D918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75. Which of the following is a strength of Modified Face-to-Face Tele-Assessment?</w:t>
      </w:r>
    </w:p>
    <w:p w14:paraId="6195573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It allows for hands-on evaluation with in-person interaction</w:t>
      </w:r>
    </w:p>
    <w:p w14:paraId="393FAB0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It eliminates the need for technological proficiency</w:t>
      </w:r>
    </w:p>
    <w:p w14:paraId="5A91016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It minimizes logistical requirements for users</w:t>
      </w:r>
    </w:p>
    <w:p w14:paraId="07EFF92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It provides guided support during remote sessions</w:t>
      </w:r>
    </w:p>
    <w:p w14:paraId="1C35349E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0304BC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76. The null hypothesis in research assumes: </w:t>
      </w:r>
    </w:p>
    <w:p w14:paraId="17D78B27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No effect or relationship exists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A significant effect exists </w:t>
      </w:r>
    </w:p>
    <w:p w14:paraId="43020EB1" w14:textId="77777777" w:rsidR="00DE5249" w:rsidRPr="00840941" w:rsidRDefault="00000000">
      <w:pPr>
        <w:widowControl/>
        <w:tabs>
          <w:tab w:val="left" w:pos="425"/>
          <w:tab w:val="left" w:pos="840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The effect size is meaningful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The alternative hypothesis is true </w:t>
      </w:r>
    </w:p>
    <w:p w14:paraId="40FA66A1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61400F8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77. During a session, a client reveals a plan that could lead to imminent harm to themselves or others. What must the psychologist do? </w:t>
      </w:r>
    </w:p>
    <w:p w14:paraId="71A043C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Maintain confidentiality and address the issue solely within therapy.</w:t>
      </w:r>
    </w:p>
    <w:p w14:paraId="2C54D05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Wait for further evidence before taking any action. </w:t>
      </w:r>
    </w:p>
    <w:p w14:paraId="4CC918C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Advise the client to voluntarily report the information.</w:t>
      </w:r>
    </w:p>
    <w:p w14:paraId="59C88A9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D. Immediately report the potential threat to appropriate authorities and work to ensure safety. </w:t>
      </w:r>
    </w:p>
    <w:p w14:paraId="7D78DBAD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090777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78. Which research design is most appropriate for studying the effect of a training program over time? </w:t>
      </w:r>
    </w:p>
    <w:p w14:paraId="6144784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Cross-sectional study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Longitudinal study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Case study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Meta-analysis </w:t>
      </w:r>
    </w:p>
    <w:p w14:paraId="1AC750C1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B71B37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79. A researcher wants to compare the means of three groups. Which statistical test should be used? </w:t>
      </w:r>
    </w:p>
    <w:p w14:paraId="03FF7EC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T-test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Chi-square test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ANOVA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Regression analysis </w:t>
      </w:r>
    </w:p>
    <w:p w14:paraId="7BB067BE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988EC1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80. If a dataset has a median of 50 and a mean of 60, the distribution is likely: </w:t>
      </w:r>
    </w:p>
    <w:p w14:paraId="54D6292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Symmetrical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Positively skewed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Negatively skewed 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Uniform </w:t>
      </w:r>
    </w:p>
    <w:p w14:paraId="36F5FEEF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641E60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81. In test construction, an item pool is best described as: </w:t>
      </w:r>
    </w:p>
    <w:p w14:paraId="79224DC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 collection of potential items to be evaluated for selection in the final test. </w:t>
      </w:r>
    </w:p>
    <w:p w14:paraId="340F47E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The final version of test items administered to examinees. </w:t>
      </w:r>
    </w:p>
    <w:p w14:paraId="4945423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A scoring procedure that sums individual item scores. </w:t>
      </w:r>
    </w:p>
    <w:p w14:paraId="010998F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 statistical tools used to analyze test reliability.</w:t>
      </w:r>
    </w:p>
    <w:p w14:paraId="683DE790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9E9631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82. Severity error occurs when the rater is strict in scoring; to prevent rating errors, the rater should use a ranking rating scale.</w:t>
      </w:r>
    </w:p>
    <w:p w14:paraId="798C591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Both True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Neither Both True</w:t>
      </w:r>
      <w:r w:rsidRPr="00840941">
        <w:rPr>
          <w:rFonts w:ascii="Abadi" w:eastAsia="Abadi" w:hAnsi="Abadi" w:cs="Abadi"/>
          <w:sz w:val="21"/>
          <w:szCs w:val="21"/>
        </w:rPr>
        <w:tab/>
        <w:t>C. First True, Latter False</w:t>
      </w:r>
      <w:r w:rsidRPr="00840941">
        <w:rPr>
          <w:rFonts w:ascii="Abadi" w:eastAsia="Abadi" w:hAnsi="Abadi" w:cs="Abadi"/>
          <w:sz w:val="21"/>
          <w:szCs w:val="21"/>
        </w:rPr>
        <w:tab/>
        <w:t>D. First False, Latter True</w:t>
      </w:r>
    </w:p>
    <w:p w14:paraId="1843272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34265A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83. What is a key limitation of using documents (case history/portfolio) as a psychological assessment tool</w:t>
      </w:r>
    </w:p>
    <w:p w14:paraId="05437B8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They may lack depth of context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        B. They are highly susceptible to respondent bias</w:t>
      </w:r>
    </w:p>
    <w:p w14:paraId="08E6060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They cannot provide historical or contextual insights.         D. They are unsuitable for assessing internal states</w:t>
      </w:r>
    </w:p>
    <w:p w14:paraId="7B818E7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4440C6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84. The following are benefits of using interviews as psychological assessment tool, except. 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319BBD4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They can explore subjective experiences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3EB9370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They are suitable for case formulation and treatment planning</w:t>
      </w:r>
    </w:p>
    <w:p w14:paraId="62816A3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They are time-consuming and resource-intensive</w:t>
      </w:r>
    </w:p>
    <w:p w14:paraId="19D4122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They are flexible in adapting to the respondent's needs</w:t>
      </w:r>
    </w:p>
    <w:p w14:paraId="77C8292B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4E044C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85. Which measurement scale is used for ranking preferences? </w:t>
      </w:r>
    </w:p>
    <w:p w14:paraId="3ABAED7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Nominal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Ordinal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Interval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Ratio </w:t>
      </w:r>
    </w:p>
    <w:p w14:paraId="3035CFE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B7544D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86. A psychologist is beginning services via video conferencing. Which element is essential when obtaining informed consent for telepsychology according to ethical guidelines? </w:t>
      </w:r>
    </w:p>
    <w:p w14:paraId="7CDF560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 simple verbal affirmation from the client is sufficient. </w:t>
      </w:r>
    </w:p>
    <w:p w14:paraId="1EF44DE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B. Detailed, written consent covering technology use, confidentiality limits, and data security. </w:t>
      </w:r>
    </w:p>
    <w:p w14:paraId="1D5D0DB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Consent is implied once the session begins. </w:t>
      </w:r>
    </w:p>
    <w:p w14:paraId="15E37F1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A follow</w:t>
      </w:r>
      <w:r w:rsidRPr="00840941">
        <w:rPr>
          <w:rFonts w:ascii="Cambria Math" w:eastAsia="Cambria Math" w:hAnsi="Cambria Math" w:cs="Cambria Math"/>
          <w:sz w:val="21"/>
          <w:szCs w:val="21"/>
        </w:rPr>
        <w:t>‐</w:t>
      </w:r>
      <w:r w:rsidRPr="00840941">
        <w:rPr>
          <w:rFonts w:ascii="Abadi" w:eastAsia="Abadi" w:hAnsi="Abadi" w:cs="Abadi"/>
          <w:sz w:val="21"/>
          <w:szCs w:val="21"/>
        </w:rPr>
        <w:t>up email after several sessions confirming the client’s agreement.</w:t>
      </w:r>
    </w:p>
    <w:p w14:paraId="53907BBD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68E7D35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87. In a tight-knit provincial town, a psychologist unexpectedly meets one of her clients at a local festival. What should she do to remain ethically compliant? </w:t>
      </w:r>
    </w:p>
    <w:p w14:paraId="20A33D4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Avoid acknowledging the client to prevent boundary issues.  </w:t>
      </w:r>
    </w:p>
    <w:p w14:paraId="31724E4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 xml:space="preserve">B. Cancel their next session so as not to mix professional with social encounters.  </w:t>
      </w:r>
    </w:p>
    <w:p w14:paraId="09325F0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Acknowledge the client, clearly state her professional role, and maintain appropriate limits. </w:t>
      </w:r>
    </w:p>
    <w:p w14:paraId="6C734EF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Immediately refer the client elsewhere to eliminate any potential dual relationship.</w:t>
      </w:r>
    </w:p>
    <w:p w14:paraId="1EA9ADB4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E79A6F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88. A test has a mean of 50 and a standard deviation of 10. What z-score corresponds to a test score of 70? </w:t>
      </w:r>
    </w:p>
    <w:p w14:paraId="4C07EE2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1.5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2.0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C. 2.5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3.0 </w:t>
      </w:r>
    </w:p>
    <w:p w14:paraId="674861D9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EDEC28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89. Two psychologists independently score the same set of responses on a projective test. They then compare their scores. What type of reliability is being evaluated?</w:t>
      </w:r>
    </w:p>
    <w:p w14:paraId="22DAC40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Test-retest reliability</w:t>
      </w:r>
    </w:p>
    <w:p w14:paraId="3D9F702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Inter-rater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Parallel-forms reliability</w:t>
      </w:r>
    </w:p>
    <w:p w14:paraId="289F3F3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0483AA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90. A psychologist is interpreting the results of a test that measures aggression. The participant scored high, but their behavior during the test was calm and cooperative. What should the psychologist consider?</w:t>
      </w:r>
    </w:p>
    <w:p w14:paraId="6DFE07A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participant's behavior during the test administration</w:t>
      </w:r>
      <w:r w:rsidRPr="00840941">
        <w:rPr>
          <w:rFonts w:ascii="Abadi" w:eastAsia="Abadi" w:hAnsi="Abadi" w:cs="Abadi"/>
          <w:sz w:val="21"/>
          <w:szCs w:val="21"/>
        </w:rPr>
        <w:tab/>
        <w:t>B. The participant's previous test scores</w:t>
      </w:r>
    </w:p>
    <w:p w14:paraId="45798C3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participant's socioeconomic background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The participant's physical health</w:t>
      </w:r>
    </w:p>
    <w:p w14:paraId="6304A7FE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4AD93D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91. The term "standard error" refers to: </w:t>
      </w:r>
    </w:p>
    <w:p w14:paraId="520D6D6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Variability within a population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Variability of a sample statistic</w:t>
      </w:r>
    </w:p>
    <w:p w14:paraId="682B018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C. Correlation between variables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A test's measurement error </w:t>
      </w:r>
    </w:p>
    <w:p w14:paraId="54E579B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27B691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92. Two psychologists independently score the same set of responses on a projective test. They then compare their scores. What type of reliability is being evaluated?</w:t>
      </w:r>
    </w:p>
    <w:p w14:paraId="537BDB7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Test-retest reliability</w:t>
      </w:r>
    </w:p>
    <w:p w14:paraId="519E657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Inter-rater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Parallel-forms reliability</w:t>
      </w:r>
    </w:p>
    <w:p w14:paraId="44A6F71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462396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93. Which statistical test is appropriate for examining the relationship between two continuous variables? </w:t>
      </w:r>
    </w:p>
    <w:p w14:paraId="5740C43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 xml:space="preserve">A. ANOVA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B. Chi-square test 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Pearson correlation</w:t>
      </w:r>
      <w:r w:rsidRPr="00840941">
        <w:rPr>
          <w:rFonts w:ascii="Abadi" w:eastAsia="Abadi" w:hAnsi="Abadi" w:cs="Abadi"/>
          <w:sz w:val="21"/>
          <w:szCs w:val="21"/>
        </w:rPr>
        <w:tab/>
        <w:t xml:space="preserve">D. Regression analysis </w:t>
      </w:r>
    </w:p>
    <w:p w14:paraId="6AB33FE0" w14:textId="77777777" w:rsidR="00DE5249" w:rsidRPr="00840941" w:rsidRDefault="00DE5249">
      <w:pPr>
        <w:rPr>
          <w:rFonts w:ascii="Abadi" w:eastAsia="Abadi" w:hAnsi="Abadi" w:cs="Abadi"/>
          <w:sz w:val="11"/>
          <w:szCs w:val="11"/>
        </w:rPr>
      </w:pPr>
    </w:p>
    <w:p w14:paraId="79A6576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94. A psychologist is administering a test that requires participants to answer within a time limit. One participant requests extra time due to a medical condition. What should the psychologist do?</w:t>
      </w:r>
    </w:p>
    <w:p w14:paraId="7D74F5B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Grant the participant extra time as an accommodation</w:t>
      </w:r>
      <w:r w:rsidRPr="00840941">
        <w:rPr>
          <w:rFonts w:ascii="Abadi" w:eastAsia="Abadi" w:hAnsi="Abadi" w:cs="Abadi"/>
          <w:sz w:val="21"/>
          <w:szCs w:val="21"/>
        </w:rPr>
        <w:tab/>
        <w:t>B. Deny the request to maintain fairness</w:t>
      </w:r>
    </w:p>
    <w:p w14:paraId="0B0471B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Terminate the test for the participant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Provide extra time to all participants</w:t>
      </w:r>
    </w:p>
    <w:p w14:paraId="448A238F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02830EC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95. A researcher creates two different versions of a vocabulary test and administers them to the same group of students. The scores are then compared. What type of reliability is being assessed?</w:t>
      </w:r>
    </w:p>
    <w:p w14:paraId="78D9A18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Test-retest reliability</w:t>
      </w:r>
    </w:p>
    <w:p w14:paraId="5015D63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Inter-rater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Parallel-forms reliability</w:t>
      </w:r>
    </w:p>
    <w:p w14:paraId="70C6D7A9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74C61A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96. A psychologist is interpreting the results of a test that measures cognitive ability. The participant scored significantly lower than expected. What should the psychologist consider before making conclusions?</w:t>
      </w:r>
    </w:p>
    <w:p w14:paraId="684A6BA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participant's motivation during the test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The participant's socioeconomic background</w:t>
      </w:r>
    </w:p>
    <w:p w14:paraId="0A0FC8E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participant's physical health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The participant's previous test scores</w:t>
      </w:r>
    </w:p>
    <w:p w14:paraId="1A9BB983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3289DC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97. A new depression inventory is found to correlate highly with an established and validated depression scale. What type of validity does this demonstrate?</w:t>
      </w:r>
    </w:p>
    <w:p w14:paraId="28397DD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Convergent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Discriminant validity</w:t>
      </w:r>
    </w:p>
    <w:p w14:paraId="409D4A7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Predictive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6D3E9B4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5D71FA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98. A psychologist is administering a test to a group of participants. One participant asks for clarification on a test item. How should the psychologist respond?</w:t>
      </w:r>
    </w:p>
    <w:p w14:paraId="78E4FF2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Provide clarification without revealing the answer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Ignore the participant's question and continue</w:t>
      </w:r>
    </w:p>
    <w:p w14:paraId="041CBC8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Provide the correct answer to the participant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Stop the test for all participants</w:t>
      </w:r>
    </w:p>
    <w:p w14:paraId="5D796693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56105F3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99. A test of mechanical aptitude is administered to a group of applicants. Later, their test scores are compared to their job performance in a mechanical role. What type of validity is being assessed?</w:t>
      </w:r>
    </w:p>
    <w:p w14:paraId="462DE80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</w:p>
    <w:p w14:paraId="6A2A7F6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Predictive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B67453F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3D87B1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100. A psychologist is administering a test that requires physical interaction, such as drawing or assembling objects. The participant has a physical disability. What should the psychologist do?</w:t>
      </w:r>
    </w:p>
    <w:p w14:paraId="62F82A0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Modify the test to accommodate the participant's needs</w:t>
      </w:r>
    </w:p>
    <w:p w14:paraId="6572341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Exclude the participant from the test</w:t>
      </w:r>
    </w:p>
    <w:p w14:paraId="69459B3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Administer the test as it is and note the disability</w:t>
      </w:r>
    </w:p>
    <w:p w14:paraId="2E5F872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Replace the test with a verbal assessment</w:t>
      </w:r>
    </w:p>
    <w:p w14:paraId="21D0FA00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9139E2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101. A psychologist is scoring a test that includes open-ended questions. One response is incomplete but relevant. How should the psychologist score this response?</w:t>
      </w:r>
    </w:p>
    <w:p w14:paraId="30A6207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Assign partial credit based on relevance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Assign full credit for effort</w:t>
      </w:r>
    </w:p>
    <w:p w14:paraId="703781B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Ignore the response and assign no credit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Ask the participant to complete the response</w:t>
      </w:r>
    </w:p>
    <w:p w14:paraId="1C7739B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4ED25C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102. What is the ethical guideline for providing feedback to clients after an assessment?</w:t>
      </w:r>
    </w:p>
    <w:p w14:paraId="38CEFB0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Feedback should be clear, accurate, and understandable</w:t>
      </w:r>
    </w:p>
    <w:p w14:paraId="77818DD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>B. Feedback should be avoided to maintain confidentiality</w:t>
      </w:r>
    </w:p>
    <w:p w14:paraId="402C525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Feedback should only be given if the client insists</w:t>
      </w:r>
    </w:p>
    <w:p w14:paraId="7F5ED10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Feedback should include all raw test data</w:t>
      </w:r>
    </w:p>
    <w:p w14:paraId="7384FC8F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FD9FB0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103. A researcher finds that a test designed to measure creativity correlates poorly with a test of intelligence. What type of validity does this support?</w:t>
      </w:r>
    </w:p>
    <w:p w14:paraId="7880FA5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Convergent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Predictive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0711970F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8DCC2A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104. During the administration of a personality assessment, a participant appears distracted and uninterested. How should the administrator handle this situation?</w:t>
      </w:r>
    </w:p>
    <w:p w14:paraId="5825A22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Ignore the participant's behavior and proceed</w:t>
      </w:r>
    </w:p>
    <w:p w14:paraId="36CB295B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Pause the assessment and address the participant's concerns</w:t>
      </w:r>
    </w:p>
    <w:p w14:paraId="2AFE6AD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Modify the test to make it more engaging</w:t>
      </w:r>
    </w:p>
    <w:p w14:paraId="7D5496D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Terminate the assessment immediately</w:t>
      </w:r>
    </w:p>
    <w:p w14:paraId="312B7173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6AAC1D3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105. A psychologist is interpreting the results from a battery of depression inventories. The scores indicate severe depression. What is the next step the psychologist should take?</w:t>
      </w:r>
    </w:p>
    <w:p w14:paraId="67E9E26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Immediately diagnose the participant with depression</w:t>
      </w:r>
    </w:p>
    <w:p w14:paraId="129E98CE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Refer the participant to a psychiatrist for further evaluation</w:t>
      </w:r>
    </w:p>
    <w:p w14:paraId="6958CA1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Administer another test to confirm the results</w:t>
      </w:r>
    </w:p>
    <w:p w14:paraId="0E4D912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Ignore the results and focus on other assessments</w:t>
      </w:r>
    </w:p>
    <w:p w14:paraId="50C53803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902BE8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106. Under the Philippine Psychology Act of 2009 (RA 10029), what is one of the key roles of a Psychometrician?</w:t>
      </w:r>
    </w:p>
    <w:p w14:paraId="395523E7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Conducting psychotherapy sessions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Administering and scoring psychological tests</w:t>
      </w:r>
    </w:p>
    <w:p w14:paraId="124F385A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Diagnosing mental health disorders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 xml:space="preserve">     </w:t>
      </w:r>
      <w:r w:rsidRPr="00840941">
        <w:rPr>
          <w:rFonts w:ascii="Abadi" w:eastAsia="Abadi" w:hAnsi="Abadi" w:cs="Abadi"/>
          <w:sz w:val="21"/>
          <w:szCs w:val="21"/>
        </w:rPr>
        <w:tab/>
        <w:t>D. Prescribing medication for psychological conditions</w:t>
      </w:r>
    </w:p>
    <w:p w14:paraId="04318999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7B786F3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107. A test administrator notices that a participant is answering questions unusually quickly during a timed cognitive test. What should the administrator do?</w:t>
      </w:r>
    </w:p>
    <w:p w14:paraId="564ECF5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Stop the test and ask the participant to slow down</w:t>
      </w:r>
    </w:p>
    <w:p w14:paraId="2875385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Allow the participant to continue and note the behavior</w:t>
      </w:r>
    </w:p>
    <w:p w14:paraId="33FE2AA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Adjust the time limit to accommodate the participant</w:t>
      </w:r>
    </w:p>
    <w:p w14:paraId="38B64CF6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Disqualify the participant from the test</w:t>
      </w:r>
    </w:p>
    <w:p w14:paraId="44B3577A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F2FC28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108. A psychologist develops a new test for measuring aggression. To ensure it measures aggression and not assertiveness, the psychologist compares it to an assertiveness scale. What type of validity is being assessed?</w:t>
      </w:r>
    </w:p>
    <w:p w14:paraId="5647964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Convergent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35C1F32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5025840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109. A researcher develops a new scale to measure anxiety. To ensure the scale measures anxiety and not depression, the researcher compares it to an established depression scale. What type of validity is being evaluated?</w:t>
      </w:r>
    </w:p>
    <w:p w14:paraId="4A45CEB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Convergent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Discriminant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3190139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2150DC5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110. A researcher administers a test of emotional intelligence and finds that it correlates strongly with job satisfaction among employees. What type of validity is being demonstrated?</w:t>
      </w:r>
    </w:p>
    <w:p w14:paraId="3622FB4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70FD48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558F5D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111. A test of verbal reasoning is found to correlate strongly with academic performance in language-related subjects. What type of validity does this demonstrate?</w:t>
      </w:r>
    </w:p>
    <w:p w14:paraId="30DB246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620F3B5C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D65130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112. What should a Psychometrician do if they suspect a test-taker is not providing honest responses?</w:t>
      </w:r>
    </w:p>
    <w:p w14:paraId="299724B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Ignore the behavior and proceed with the test</w:t>
      </w:r>
    </w:p>
    <w:p w14:paraId="26687D6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Confront the test-taker immediately</w:t>
      </w:r>
    </w:p>
    <w:p w14:paraId="119F10F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Document the observation and report it to the supervising psychologist</w:t>
      </w:r>
    </w:p>
    <w:p w14:paraId="1E599617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Invalidate the test results without consulting anyone</w:t>
      </w:r>
    </w:p>
    <w:p w14:paraId="6DDFAE1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926C255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113. A psychologist administers a new intelligence test to a group of students and then compares their scores to their academic performance over the next year. What type of validity is being assessed?</w:t>
      </w:r>
    </w:p>
    <w:p w14:paraId="1EFA1B36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Predictive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7BF2A26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64D6E0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114. What is the ethical guideline regarding the use of outdated psychological tests?</w:t>
      </w:r>
    </w:p>
    <w:p w14:paraId="03832BA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Outdated tests can be used if they are cheaper</w:t>
      </w:r>
      <w:r w:rsidRPr="00840941">
        <w:rPr>
          <w:rFonts w:ascii="Abadi" w:eastAsia="Abadi" w:hAnsi="Abadi" w:cs="Abadi"/>
          <w:sz w:val="21"/>
          <w:szCs w:val="21"/>
        </w:rPr>
        <w:tab/>
        <w:t>B. Outdated tests should never be used</w:t>
      </w:r>
    </w:p>
    <w:p w14:paraId="5A2EA47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Outdated tests can be used if the client agrees</w:t>
      </w:r>
      <w:r w:rsidRPr="00840941">
        <w:rPr>
          <w:rFonts w:ascii="Abadi" w:eastAsia="Abadi" w:hAnsi="Abadi" w:cs="Abadi"/>
          <w:sz w:val="21"/>
          <w:szCs w:val="21"/>
        </w:rPr>
        <w:tab/>
        <w:t>D. Outdated tests can be used for research purposes only</w:t>
      </w:r>
    </w:p>
    <w:p w14:paraId="4A679024" w14:textId="77777777" w:rsidR="00DE5249" w:rsidRPr="00840941" w:rsidRDefault="00DE5249">
      <w:pPr>
        <w:rPr>
          <w:rFonts w:ascii="Abadi" w:eastAsia="Abadi" w:hAnsi="Abadi" w:cs="Abadi"/>
          <w:sz w:val="11"/>
          <w:szCs w:val="11"/>
        </w:rPr>
      </w:pPr>
    </w:p>
    <w:p w14:paraId="0211900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115. A psychologist is scoring a test that uses a norm-referenced approach. The participant's score is below average. What does this indicate?</w:t>
      </w:r>
    </w:p>
    <w:p w14:paraId="76CFBD1A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participant performed worse than most people in the norm group</w:t>
      </w:r>
    </w:p>
    <w:p w14:paraId="1A9676C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 participant has a low level of intelligence</w:t>
      </w:r>
    </w:p>
    <w:p w14:paraId="1956682A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participant misunderstood the test items</w:t>
      </w:r>
    </w:p>
    <w:p w14:paraId="22E6C08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 participant's score is invalid</w:t>
      </w:r>
    </w:p>
    <w:p w14:paraId="097456B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4F2F0D8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116. What is the ethical responsibility of a Psychometrician when interpreting test results?</w:t>
      </w:r>
    </w:p>
    <w:p w14:paraId="5B27FC7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To interpret results based on personal opinions</w:t>
      </w:r>
    </w:p>
    <w:p w14:paraId="280C5E8F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>B. To interpret results using standardized guidelines and norms</w:t>
      </w:r>
    </w:p>
    <w:p w14:paraId="7D944FD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To modify results to meet client expectations</w:t>
      </w:r>
    </w:p>
    <w:p w14:paraId="3DC6E3C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To avoid interpreting results and leave it to the client</w:t>
      </w:r>
    </w:p>
    <w:p w14:paraId="121D6E37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E19DF7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117. A test developer ensures that a new test of spatial reasoning appears to measure spatial reasoning based on expert judgment. What type of validity is being addressed?</w:t>
      </w:r>
    </w:p>
    <w:p w14:paraId="119DB30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69E9666F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A0BA33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118. What should a Psychometrician do if a client requests access to their raw test data?</w:t>
      </w:r>
    </w:p>
    <w:p w14:paraId="6B8053B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Provide the raw data immediately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Deny the request without explanation</w:t>
      </w:r>
    </w:p>
    <w:p w14:paraId="3519315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Refer the request to the supervising psychologist</w:t>
      </w:r>
      <w:r w:rsidRPr="00840941">
        <w:rPr>
          <w:rFonts w:ascii="Abadi" w:eastAsia="Abadi" w:hAnsi="Abadi" w:cs="Abadi"/>
          <w:sz w:val="21"/>
          <w:szCs w:val="21"/>
        </w:rPr>
        <w:tab/>
        <w:t>D. Modify the data before sharing it</w:t>
      </w:r>
    </w:p>
    <w:p w14:paraId="22866239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1872DE1B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119. A researcher ensures that a new test of leadership skills includes items that cover all aspects of leadership, such as decision-making, communication, and team management. What type of validity is being addressed?</w:t>
      </w:r>
    </w:p>
    <w:p w14:paraId="09BF6A8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0F66AA24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7099EC8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120. A psychologist is scoring a projective test and notices ambiguous responses. What is the best approach to scoring these responses?</w:t>
      </w:r>
    </w:p>
    <w:p w14:paraId="5C142C3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Assign a neutral score to all ambiguous responses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0CF1422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Consult the scoring manual for guidelines on ambiguous responses</w:t>
      </w:r>
    </w:p>
    <w:p w14:paraId="1E82A10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Ignore ambiguous responses and focus on clear ones</w:t>
      </w:r>
      <w:r w:rsidRPr="00840941">
        <w:rPr>
          <w:rFonts w:ascii="Abadi" w:eastAsia="Abadi" w:hAnsi="Abadi" w:cs="Abadi"/>
          <w:sz w:val="21"/>
          <w:szCs w:val="21"/>
        </w:rPr>
        <w:tab/>
      </w:r>
    </w:p>
    <w:p w14:paraId="1468C73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Ask the participant to clarify their responses</w:t>
      </w:r>
    </w:p>
    <w:p w14:paraId="12AE4C04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3A6E52F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121. A test developer ensures that all items on a math test cover the curriculum taught in the classroom. What type of validity is being addressed?</w:t>
      </w:r>
    </w:p>
    <w:p w14:paraId="74B30A9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Content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Construct validity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Criterion validity</w:t>
      </w:r>
      <w:r w:rsidRPr="00840941">
        <w:rPr>
          <w:rFonts w:ascii="Abadi" w:eastAsia="Abadi" w:hAnsi="Abadi" w:cs="Abadi"/>
          <w:sz w:val="21"/>
          <w:szCs w:val="21"/>
        </w:rPr>
        <w:tab/>
        <w:t>D. Face validity</w:t>
      </w:r>
    </w:p>
    <w:p w14:paraId="13AA7736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DAC0E3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122. A psychologist is scoring a test that uses a Likert scale. The participant has marked the middle option for most items. What should the psychologist consider during interpretation?</w:t>
      </w:r>
    </w:p>
    <w:p w14:paraId="1CA90A6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The participant's tendency to avoid extreme responses</w:t>
      </w:r>
    </w:p>
    <w:p w14:paraId="1C01B9E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The participant's lack of understanding of the test items</w:t>
      </w:r>
    </w:p>
    <w:p w14:paraId="0945EFF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The participant's agreement with all statements</w:t>
      </w:r>
    </w:p>
    <w:p w14:paraId="5B13CC24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The participant's disagreement with all statements</w:t>
      </w:r>
    </w:p>
    <w:p w14:paraId="218B731F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7DCC3144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123. A psychologist administers the same personality test to a group of participants twice, with a two-week interval between tests. The scores are then compared. What type of reliability is being assessed?</w:t>
      </w:r>
    </w:p>
    <w:p w14:paraId="1D8B0912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Test-retest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Inter-rater reliability D. Parallel-forms reliability</w:t>
      </w:r>
    </w:p>
    <w:p w14:paraId="79E7CBAE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4C7DD1BD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124. A researcher calculates the Cronbach's alpha for a new questionnaire to measure self-esteem. What type of reliability is being assessed?</w:t>
      </w:r>
    </w:p>
    <w:p w14:paraId="11E41F5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Internal consistency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B. Test-retest reliability</w:t>
      </w:r>
      <w:r w:rsidRPr="00840941">
        <w:rPr>
          <w:rFonts w:ascii="Abadi" w:eastAsia="Abadi" w:hAnsi="Abadi" w:cs="Abadi"/>
          <w:sz w:val="21"/>
          <w:szCs w:val="21"/>
        </w:rPr>
        <w:tab/>
      </w:r>
      <w:r w:rsidRPr="00840941">
        <w:rPr>
          <w:rFonts w:ascii="Abadi" w:eastAsia="Abadi" w:hAnsi="Abadi" w:cs="Abadi"/>
          <w:sz w:val="21"/>
          <w:szCs w:val="21"/>
        </w:rPr>
        <w:tab/>
        <w:t>C. Inter-rater reliability D. Parallel-forms reliability</w:t>
      </w:r>
    </w:p>
    <w:p w14:paraId="77934B1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68B455D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125. What is the ethical guideline for using psychological tests for purposes other than their intended use?</w:t>
      </w:r>
    </w:p>
    <w:p w14:paraId="694E2AF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Tests can be used for any purpose as long as they are valid</w:t>
      </w:r>
    </w:p>
    <w:p w14:paraId="76D41ED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Tests should only be used for their intended purpose</w:t>
      </w:r>
    </w:p>
    <w:p w14:paraId="42B05D1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Tests can be modified for convenience</w:t>
      </w:r>
    </w:p>
    <w:p w14:paraId="02F06213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Tests can be used for entertainment purposes</w:t>
      </w:r>
    </w:p>
    <w:p w14:paraId="5AEF2C2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47D7EF5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126. What is the ethical guideline regarding informed consent in psychological assessment?</w:t>
      </w:r>
    </w:p>
    <w:p w14:paraId="7D7C3C9D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Informed consent is optional for adults</w:t>
      </w:r>
    </w:p>
    <w:p w14:paraId="222E5B6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Informed consent must be obtained before administering any test</w:t>
      </w:r>
    </w:p>
    <w:p w14:paraId="67756EBC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Informed consent is only required for minors</w:t>
      </w:r>
    </w:p>
    <w:p w14:paraId="1F2606DA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Informed consent can be skipped if the test is brief</w:t>
      </w:r>
    </w:p>
    <w:p w14:paraId="10E1A9E5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3C3F81B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127. A psychologist is administering a test to a participant who speaks a different native language. What is the best way to ensure accurate results?</w:t>
      </w:r>
    </w:p>
    <w:p w14:paraId="6B604D47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Use a translator during the test administration</w:t>
      </w:r>
    </w:p>
    <w:p w14:paraId="68818A09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Administer the test in the participant's native language if available</w:t>
      </w:r>
    </w:p>
    <w:p w14:paraId="4C997507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Ask the participant to learn the test language beforehand</w:t>
      </w:r>
    </w:p>
    <w:p w14:paraId="362B6DC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Proceed with the test in the psychologist's preferred language</w:t>
      </w:r>
    </w:p>
    <w:p w14:paraId="3B1E4148" w14:textId="77777777" w:rsidR="00DE5249" w:rsidRPr="00840941" w:rsidRDefault="00DE5249">
      <w:pPr>
        <w:widowControl/>
        <w:tabs>
          <w:tab w:val="left" w:pos="425"/>
        </w:tabs>
        <w:jc w:val="both"/>
        <w:rPr>
          <w:rFonts w:ascii="Abadi" w:eastAsia="Abadi" w:hAnsi="Abadi" w:cs="Abadi"/>
          <w:sz w:val="11"/>
          <w:szCs w:val="11"/>
        </w:rPr>
      </w:pPr>
    </w:p>
    <w:p w14:paraId="12BB3B87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128. What is the ethical responsibility of a Psychometrician when encountering cultural differences during an assessment?</w:t>
      </w:r>
    </w:p>
    <w:p w14:paraId="33E771C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Ignore cultural differences and proceed with the test</w:t>
      </w:r>
    </w:p>
    <w:p w14:paraId="5103A612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Adapt the test to align with the client's cultural background</w:t>
      </w:r>
    </w:p>
    <w:p w14:paraId="1406D9C8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Disregard the test results if cultural differences are present</w:t>
      </w:r>
    </w:p>
    <w:p w14:paraId="65DD8DF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Refuse to assess clients from different cultural backgrounds</w:t>
      </w:r>
    </w:p>
    <w:p w14:paraId="7F9B50E8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047BC5E0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129. What is the ethical action if a Psychometrician is asked to administer a test they are unfamiliar with?</w:t>
      </w:r>
    </w:p>
    <w:p w14:paraId="1B62E3F1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Administer the test without preparation</w:t>
      </w:r>
    </w:p>
    <w:p w14:paraId="3BCF458E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Seek guidance or training before administering the test</w:t>
      </w:r>
    </w:p>
    <w:p w14:paraId="19AC2A7C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Refuse to administer any tests in the future</w:t>
      </w:r>
    </w:p>
    <w:p w14:paraId="7CE69EFA" w14:textId="77777777" w:rsidR="00DE5249" w:rsidRPr="00840941" w:rsidRDefault="00000000">
      <w:pPr>
        <w:widowControl/>
        <w:tabs>
          <w:tab w:val="left" w:pos="425"/>
        </w:tabs>
        <w:jc w:val="both"/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lastRenderedPageBreak/>
        <w:t>D. Guess the procedures based on similar tests</w:t>
      </w:r>
    </w:p>
    <w:p w14:paraId="366DC50C" w14:textId="77777777" w:rsidR="00DE5249" w:rsidRPr="00840941" w:rsidRDefault="00DE5249">
      <w:pPr>
        <w:widowControl/>
        <w:tabs>
          <w:tab w:val="left" w:pos="425"/>
        </w:tabs>
        <w:rPr>
          <w:rFonts w:ascii="Abadi" w:eastAsia="Abadi" w:hAnsi="Abadi" w:cs="Abadi"/>
          <w:sz w:val="11"/>
          <w:szCs w:val="11"/>
        </w:rPr>
      </w:pPr>
    </w:p>
    <w:p w14:paraId="2C2D2A50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130. A participant's test results show a high level of anxiety. However, during the test administration, the participant mentioned they were feeling unwell. How should this information affect the interpretation of the results?</w:t>
      </w:r>
    </w:p>
    <w:p w14:paraId="5BBD0771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A. Ignore the participant's comment and interpret the results as usual</w:t>
      </w:r>
    </w:p>
    <w:p w14:paraId="7DD365B8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B. Consider the participant's physical condition as a potential confounding factor</w:t>
      </w:r>
    </w:p>
    <w:p w14:paraId="31F244B9" w14:textId="77777777" w:rsidR="00DE5249" w:rsidRPr="00840941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C. Re-administer the test immediately</w:t>
      </w:r>
    </w:p>
    <w:p w14:paraId="364330DE" w14:textId="77777777" w:rsidR="00DE5249" w:rsidRDefault="00000000">
      <w:pPr>
        <w:widowControl/>
        <w:tabs>
          <w:tab w:val="left" w:pos="425"/>
        </w:tabs>
        <w:rPr>
          <w:rFonts w:ascii="Abadi" w:eastAsia="Abadi" w:hAnsi="Abadi" w:cs="Abadi"/>
          <w:sz w:val="21"/>
          <w:szCs w:val="21"/>
        </w:rPr>
      </w:pPr>
      <w:r w:rsidRPr="00840941">
        <w:rPr>
          <w:rFonts w:ascii="Abadi" w:eastAsia="Abadi" w:hAnsi="Abadi" w:cs="Abadi"/>
          <w:sz w:val="21"/>
          <w:szCs w:val="21"/>
        </w:rPr>
        <w:t>D. Focus only on the numerical scores</w:t>
      </w:r>
      <w:r>
        <w:rPr>
          <w:rFonts w:ascii="Abadi" w:eastAsia="Abadi" w:hAnsi="Abadi" w:cs="Abadi"/>
        </w:rPr>
        <w:tab/>
      </w:r>
    </w:p>
    <w:sectPr w:rsidR="00DE5249">
      <w:headerReference w:type="even" r:id="rId7"/>
      <w:headerReference w:type="default" r:id="rId8"/>
      <w:footerReference w:type="default" r:id="rId9"/>
      <w:headerReference w:type="first" r:id="rId10"/>
      <w:pgSz w:w="12240" w:h="18720"/>
      <w:pgMar w:top="1009" w:right="1009" w:bottom="1009" w:left="10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4F3A" w14:textId="77777777" w:rsidR="00A925BE" w:rsidRDefault="00A925BE">
      <w:r>
        <w:separator/>
      </w:r>
    </w:p>
  </w:endnote>
  <w:endnote w:type="continuationSeparator" w:id="0">
    <w:p w14:paraId="1A885660" w14:textId="77777777" w:rsidR="00A925BE" w:rsidRDefault="00A9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AFD8E2-74A0-0540-8BC3-82A23A168AFE}"/>
    <w:embedBold r:id="rId2" w:fontKey="{BA8C02B6-58B7-3F45-A616-A3DDE7EFC78C}"/>
    <w:embedItalic r:id="rId3" w:fontKey="{875F5725-872F-B441-B642-14B7208EC42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0FB690DB-FB31-FE48-9CB1-54C6AD53D169}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  <w:embedRegular r:id="rId5" w:fontKey="{92D2FC4A-6939-6C43-836A-DAB9A06B3146}"/>
    <w:embedBold r:id="rId6" w:fontKey="{62E2C26B-1E87-7F48-B2C9-2388EE78E3D8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D678F332-FFAC-354C-B11F-FC7E50A48335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4C666AA8-CCED-8447-9E37-1EE417CD1E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16F3" w14:textId="77777777" w:rsidR="00DE5249" w:rsidRDefault="00DE5249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10222" w:type="dxa"/>
      <w:tblLayout w:type="fixed"/>
      <w:tblLook w:val="0400" w:firstRow="0" w:lastRow="0" w:firstColumn="0" w:lastColumn="0" w:noHBand="0" w:noVBand="1"/>
    </w:tblPr>
    <w:tblGrid>
      <w:gridCol w:w="5111"/>
      <w:gridCol w:w="5111"/>
    </w:tblGrid>
    <w:tr w:rsidR="00DE5249" w14:paraId="1BC35B31" w14:textId="77777777">
      <w:tc>
        <w:tcPr>
          <w:tcW w:w="5111" w:type="dxa"/>
          <w:shd w:val="clear" w:color="auto" w:fill="156082"/>
          <w:vAlign w:val="center"/>
        </w:tcPr>
        <w:p w14:paraId="191358E6" w14:textId="77777777" w:rsidR="00DE524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smallCaps/>
              <w:color w:val="FFFFFF"/>
              <w:sz w:val="18"/>
              <w:szCs w:val="18"/>
            </w:rPr>
            <w:t>SET B| PSYCHOLOGICAL ASSESSMENT</w:t>
          </w:r>
        </w:p>
      </w:tc>
      <w:tc>
        <w:tcPr>
          <w:tcW w:w="5111" w:type="dxa"/>
          <w:shd w:val="clear" w:color="auto" w:fill="156082"/>
          <w:vAlign w:val="center"/>
        </w:tcPr>
        <w:p w14:paraId="16462342" w14:textId="77777777" w:rsidR="00DE524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smallCaps/>
              <w:color w:val="FFFFFF"/>
              <w:sz w:val="18"/>
              <w:szCs w:val="18"/>
            </w:rPr>
            <w:t>BS PSYCHOLOGY</w:t>
          </w:r>
        </w:p>
      </w:tc>
    </w:tr>
  </w:tbl>
  <w:p w14:paraId="308E33D4" w14:textId="77777777" w:rsidR="00DE5249" w:rsidRDefault="00DE52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B37D" w14:textId="77777777" w:rsidR="00A925BE" w:rsidRDefault="00A925BE">
      <w:r>
        <w:separator/>
      </w:r>
    </w:p>
  </w:footnote>
  <w:footnote w:type="continuationSeparator" w:id="0">
    <w:p w14:paraId="40C311C8" w14:textId="77777777" w:rsidR="00A925BE" w:rsidRDefault="00A92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3F4B" w14:textId="77777777" w:rsidR="00DE5249" w:rsidRDefault="00A925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7FAF8B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825pt;height:49pt;rotation:315;z-index:-251657728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69FA" w14:textId="77777777" w:rsidR="00DE5249" w:rsidRDefault="00A925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E1595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alt="" style="position:absolute;margin-left:0;margin-top:0;width:825pt;height:49pt;rotation:315;z-index:-251659776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A656" w14:textId="77777777" w:rsidR="00DE5249" w:rsidRDefault="00A925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C2FAF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alt="" style="position:absolute;margin-left:0;margin-top:0;width:825pt;height:49pt;rotation:315;z-index:-251658752;visibility:visible;mso-wrap-edited:f;mso-width-percent:0;mso-height-percent:0;mso-position-horizontal:center;mso-position-horizontal-relative:margin;mso-position-vertical:center;mso-position-vertical-relative:margin;mso-width-percent:0;mso-height-percent:0" path="m,l21600,m,21600r21600,e" fillcolor="silver" stroked="f">
          <v:path o:connectlocs="5238750,0;5238750,311150;5238750,622300;5238750,311150"/>
          <v:textpath style="font-family:&quot;&amp;quot&quot;" string="MOCK BOARD in PSYCHOLOGICAL ASSESS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embedTrueTypeFonts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249"/>
    <w:rsid w:val="00062BC3"/>
    <w:rsid w:val="00270E0E"/>
    <w:rsid w:val="00840941"/>
    <w:rsid w:val="00A925BE"/>
    <w:rsid w:val="00DE5249"/>
    <w:rsid w:val="00EB03B5"/>
    <w:rsid w:val="00FD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0EF6497"/>
  <w15:docId w15:val="{E201E420-AF66-094D-8E08-99777B7E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autoSpaceDE w:val="0"/>
      <w:autoSpaceDN w:val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OV0ewzB+mIvgdwCHKd2e1Uf1MQ==">CgMxLjA4AHIhMTYza2sxaTE1RVlFUW9TOEpjU2FIeXBXU0JSZ0ZkNkxn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5779</Words>
  <Characters>32941</Characters>
  <Application>Microsoft Office Word</Application>
  <DocSecurity>0</DocSecurity>
  <Lines>274</Lines>
  <Paragraphs>77</Paragraphs>
  <ScaleCrop>false</ScaleCrop>
  <Company/>
  <LinksUpToDate>false</LinksUpToDate>
  <CharactersWithSpaces>38643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PSYCHOLOGY</dc:creator>
  <cp:lastModifiedBy>Jinamarlyn B. Doctor</cp:lastModifiedBy>
  <cp:revision>3</cp:revision>
  <dcterms:created xsi:type="dcterms:W3CDTF">2025-06-18T02:22:00Z</dcterms:created>
  <dcterms:modified xsi:type="dcterms:W3CDTF">2025-06-18T08:17:00Z</dcterms:modified>
</cp:coreProperties>
</file>