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BDB" w:rsidRPr="00E45BDB" w:rsidRDefault="00E45BDB" w:rsidP="00E45BDB">
      <w:pPr>
        <w:spacing w:after="0" w:line="240" w:lineRule="auto"/>
        <w:jc w:val="center"/>
        <w:rPr>
          <w:rFonts w:ascii="Aptos" w:hAnsi="Aptos"/>
        </w:rPr>
      </w:pPr>
      <w:r w:rsidRPr="00E45BDB">
        <w:rPr>
          <w:rFonts w:ascii="Aptos" w:hAnsi="Aptos"/>
        </w:rPr>
        <w:t>INTEGRATIVE COURSE IN PSYCHOLOGY (ICOPSYCH)</w:t>
      </w:r>
    </w:p>
    <w:p w:rsidR="00E45BDB" w:rsidRPr="00E45BDB" w:rsidRDefault="00E45BDB" w:rsidP="00E45BDB">
      <w:pPr>
        <w:spacing w:after="0" w:line="240" w:lineRule="auto"/>
        <w:jc w:val="center"/>
        <w:rPr>
          <w:rFonts w:ascii="Aptos" w:hAnsi="Aptos"/>
        </w:rPr>
      </w:pPr>
      <w:r w:rsidRPr="00E45BDB">
        <w:rPr>
          <w:rFonts w:ascii="Aptos" w:hAnsi="Aptos"/>
        </w:rPr>
        <w:t xml:space="preserve">ANALYSIS ON THE RESULT OF </w:t>
      </w:r>
      <w:r w:rsidRPr="00E45BDB">
        <w:rPr>
          <w:rFonts w:ascii="Aptos" w:hAnsi="Aptos"/>
          <w:b/>
          <w:bCs/>
        </w:rPr>
        <w:t>POST-TEST EXAMINATION</w:t>
      </w:r>
      <w:r w:rsidRPr="00E45BDB">
        <w:rPr>
          <w:rFonts w:ascii="Aptos" w:hAnsi="Aptos"/>
        </w:rPr>
        <w:t xml:space="preserve"> IN </w:t>
      </w:r>
      <w:r w:rsidRPr="00E45BDB">
        <w:rPr>
          <w:rFonts w:ascii="Aptos" w:hAnsi="Aptos"/>
          <w:b/>
          <w:bCs/>
        </w:rPr>
        <w:t>ABNORMAL PSYCHOLOGY</w:t>
      </w:r>
    </w:p>
    <w:p w:rsidR="00E45BDB" w:rsidRPr="00E45BDB" w:rsidRDefault="00D05E81" w:rsidP="00E45BDB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</w:rPr>
        <w:t>APRIL 12</w:t>
      </w:r>
      <w:r w:rsidR="00E45BDB" w:rsidRPr="00E45BDB">
        <w:rPr>
          <w:rFonts w:ascii="Aptos" w:hAnsi="Aptos"/>
        </w:rPr>
        <w:t>, 2025</w:t>
      </w:r>
    </w:p>
    <w:p w:rsidR="00E45BDB" w:rsidRDefault="00E45BDB" w:rsidP="00E45BDB">
      <w:pPr>
        <w:spacing w:after="0" w:line="240" w:lineRule="auto"/>
        <w:jc w:val="center"/>
        <w:rPr>
          <w:rFonts w:ascii="Aptos" w:hAnsi="Aptos"/>
        </w:rPr>
      </w:pPr>
    </w:p>
    <w:p w:rsidR="00A33886" w:rsidRPr="00E45BDB" w:rsidRDefault="00A33886" w:rsidP="00E45BDB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6243527" cy="3513979"/>
            <wp:effectExtent l="19050" t="19050" r="23923" b="10271"/>
            <wp:docPr id="1" name="Picture 1" descr="C:\Users\Janine\AppData\Local\Packages\MicrosoftWindows.Client.Core_cw5n1h2txyewy\TempState\ScreenClip\{32DAA108-1763-4AE0-B198-9C11573E4A4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32DAA108-1763-4AE0-B198-9C11573E4A4D}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632" cy="35129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BDB" w:rsidRPr="00E45BDB" w:rsidRDefault="00E45BDB" w:rsidP="00B205C1">
      <w:pPr>
        <w:spacing w:after="0" w:line="240" w:lineRule="auto"/>
        <w:jc w:val="center"/>
        <w:rPr>
          <w:rFonts w:ascii="Aptos" w:hAnsi="Aptos"/>
        </w:rPr>
      </w:pPr>
    </w:p>
    <w:p w:rsidR="00E45BDB" w:rsidRPr="00A33886" w:rsidRDefault="00E45BDB" w:rsidP="00A33886">
      <w:pPr>
        <w:spacing w:after="0" w:line="240" w:lineRule="auto"/>
        <w:jc w:val="both"/>
        <w:rPr>
          <w:rFonts w:ascii="Aptos" w:hAnsi="Aptos"/>
        </w:rPr>
      </w:pPr>
      <w:r w:rsidRPr="00A33886">
        <w:rPr>
          <w:rFonts w:ascii="Aptos" w:hAnsi="Aptos"/>
        </w:rPr>
        <w:t xml:space="preserve">1. Mean Score: </w:t>
      </w:r>
      <w:r w:rsidR="00A33886" w:rsidRPr="00A33886">
        <w:rPr>
          <w:rFonts w:ascii="Aptos" w:hAnsi="Aptos"/>
        </w:rPr>
        <w:t xml:space="preserve">The average score is </w:t>
      </w:r>
      <w:r w:rsidR="00A33886" w:rsidRPr="00A33886">
        <w:rPr>
          <w:rStyle w:val="Strong"/>
          <w:rFonts w:ascii="Aptos" w:hAnsi="Aptos"/>
        </w:rPr>
        <w:t>25.57</w:t>
      </w:r>
      <w:r w:rsidR="00A33886" w:rsidRPr="00A33886">
        <w:rPr>
          <w:rFonts w:ascii="Aptos" w:hAnsi="Aptos"/>
        </w:rPr>
        <w:t xml:space="preserve">, which translates to approximately </w:t>
      </w:r>
      <w:r w:rsidR="00A33886" w:rsidRPr="00A33886">
        <w:rPr>
          <w:rStyle w:val="Strong"/>
          <w:rFonts w:ascii="Aptos" w:hAnsi="Aptos"/>
        </w:rPr>
        <w:t>85.2%</w:t>
      </w:r>
      <w:r w:rsidR="00A33886" w:rsidRPr="00A33886">
        <w:rPr>
          <w:rFonts w:ascii="Aptos" w:hAnsi="Aptos"/>
        </w:rPr>
        <w:t>, a strong overall performance. This suggests that most participants had a good grasp of the material or performed well on the test.</w:t>
      </w:r>
    </w:p>
    <w:p w:rsidR="00A33886" w:rsidRPr="00A33886" w:rsidRDefault="00A33886" w:rsidP="00A33886">
      <w:pPr>
        <w:spacing w:after="0" w:line="240" w:lineRule="auto"/>
        <w:jc w:val="both"/>
        <w:rPr>
          <w:rFonts w:ascii="Aptos" w:eastAsia="Times New Roman" w:hAnsi="Aptos" w:cs="Times New Roman"/>
          <w:kern w:val="0"/>
          <w:lang w:val="en-US"/>
        </w:rPr>
      </w:pPr>
    </w:p>
    <w:p w:rsidR="00E45BDB" w:rsidRPr="00A33886" w:rsidRDefault="00E45BDB" w:rsidP="00A33886">
      <w:pPr>
        <w:spacing w:after="100" w:afterAutospacing="1"/>
        <w:jc w:val="both"/>
        <w:rPr>
          <w:rFonts w:ascii="Aptos" w:eastAsia="Times New Roman" w:hAnsi="Aptos" w:cs="Times New Roman"/>
          <w:kern w:val="0"/>
          <w:lang w:val="en-US"/>
        </w:rPr>
      </w:pPr>
      <w:r w:rsidRPr="00A33886">
        <w:rPr>
          <w:rFonts w:ascii="Aptos" w:hAnsi="Aptos"/>
        </w:rPr>
        <w:t>2. Median Score:</w:t>
      </w:r>
      <w:r w:rsidR="00A33886" w:rsidRPr="00A33886">
        <w:rPr>
          <w:rFonts w:ascii="Aptos" w:hAnsi="Aptos"/>
        </w:rPr>
        <w:t xml:space="preserve"> </w:t>
      </w:r>
      <w:r w:rsidR="00A33886" w:rsidRPr="00A33886">
        <w:rPr>
          <w:rFonts w:ascii="Aptos" w:eastAsia="Times New Roman" w:hAnsi="Aptos" w:cs="Times New Roman"/>
          <w:kern w:val="0"/>
          <w:lang w:val="en-US"/>
        </w:rPr>
        <w:t xml:space="preserve">The median score is </w:t>
      </w:r>
      <w:r w:rsidR="00A33886" w:rsidRPr="00A33886">
        <w:rPr>
          <w:rFonts w:ascii="Aptos" w:eastAsia="Times New Roman" w:hAnsi="Aptos" w:cs="Times New Roman"/>
          <w:b/>
          <w:bCs/>
          <w:kern w:val="0"/>
          <w:lang w:val="en-US"/>
        </w:rPr>
        <w:t>26</w:t>
      </w:r>
      <w:r w:rsidR="00A33886" w:rsidRPr="00A33886">
        <w:rPr>
          <w:rFonts w:ascii="Aptos" w:eastAsia="Times New Roman" w:hAnsi="Aptos" w:cs="Times New Roman"/>
          <w:kern w:val="0"/>
          <w:lang w:val="en-US"/>
        </w:rPr>
        <w:t xml:space="preserve">, slightly higher than the mean. This means that at least half the participants scored </w:t>
      </w:r>
      <w:r w:rsidR="00A33886" w:rsidRPr="00A33886">
        <w:rPr>
          <w:rFonts w:ascii="Aptos" w:eastAsia="Times New Roman" w:hAnsi="Aptos" w:cs="Times New Roman"/>
          <w:b/>
          <w:bCs/>
          <w:kern w:val="0"/>
          <w:lang w:val="en-US"/>
        </w:rPr>
        <w:t>26 or higher</w:t>
      </w:r>
      <w:r w:rsidR="00A33886" w:rsidRPr="00A33886">
        <w:rPr>
          <w:rFonts w:ascii="Aptos" w:eastAsia="Times New Roman" w:hAnsi="Aptos" w:cs="Times New Roman"/>
          <w:kern w:val="0"/>
          <w:lang w:val="en-US"/>
        </w:rPr>
        <w:t>.</w:t>
      </w:r>
    </w:p>
    <w:p w:rsidR="00E45BDB" w:rsidRPr="00A33886" w:rsidRDefault="00E45BDB" w:rsidP="00A33886">
      <w:pPr>
        <w:spacing w:before="100" w:beforeAutospacing="1" w:after="100" w:afterAutospacing="1"/>
        <w:jc w:val="both"/>
        <w:rPr>
          <w:rFonts w:ascii="Aptos" w:eastAsia="Times New Roman" w:hAnsi="Aptos" w:cs="Times New Roman"/>
          <w:kern w:val="0"/>
          <w:lang w:val="en-US"/>
        </w:rPr>
      </w:pPr>
      <w:r w:rsidRPr="00A33886">
        <w:rPr>
          <w:rFonts w:ascii="Aptos" w:hAnsi="Aptos"/>
        </w:rPr>
        <w:t xml:space="preserve">3. Range: </w:t>
      </w:r>
      <w:r w:rsidR="00A33886" w:rsidRPr="00A33886">
        <w:rPr>
          <w:rFonts w:ascii="Aptos" w:eastAsia="Times New Roman" w:hAnsi="Aptos" w:cs="Times New Roman"/>
          <w:kern w:val="0"/>
          <w:lang w:val="en-US"/>
        </w:rPr>
        <w:t xml:space="preserve">The scores span from </w:t>
      </w:r>
      <w:r w:rsidR="00A33886" w:rsidRPr="00A33886">
        <w:rPr>
          <w:rFonts w:ascii="Aptos" w:eastAsia="Times New Roman" w:hAnsi="Aptos" w:cs="Times New Roman"/>
          <w:b/>
          <w:bCs/>
          <w:kern w:val="0"/>
          <w:lang w:val="en-US"/>
        </w:rPr>
        <w:t>18 to 30</w:t>
      </w:r>
      <w:r w:rsidR="00A33886" w:rsidRPr="00A33886">
        <w:rPr>
          <w:rFonts w:ascii="Aptos" w:eastAsia="Times New Roman" w:hAnsi="Aptos" w:cs="Times New Roman"/>
          <w:kern w:val="0"/>
          <w:lang w:val="en-US"/>
        </w:rPr>
        <w:t xml:space="preserve">, which is a </w:t>
      </w:r>
      <w:r w:rsidR="00A33886" w:rsidRPr="00A33886">
        <w:rPr>
          <w:rFonts w:ascii="Aptos" w:eastAsia="Times New Roman" w:hAnsi="Aptos" w:cs="Times New Roman"/>
          <w:b/>
          <w:bCs/>
          <w:kern w:val="0"/>
          <w:lang w:val="en-US"/>
        </w:rPr>
        <w:t>range of 12 points</w:t>
      </w:r>
      <w:r w:rsidR="00A33886" w:rsidRPr="00A33886">
        <w:rPr>
          <w:rFonts w:ascii="Aptos" w:eastAsia="Times New Roman" w:hAnsi="Aptos" w:cs="Times New Roman"/>
          <w:kern w:val="0"/>
          <w:lang w:val="en-US"/>
        </w:rPr>
        <w:t xml:space="preserve">. </w:t>
      </w:r>
      <w:r w:rsidR="00A33886" w:rsidRPr="00A33886">
        <w:rPr>
          <w:rFonts w:ascii="Aptos" w:hAnsi="Aptos"/>
        </w:rPr>
        <w:t xml:space="preserve">Even the lowest score (18/30 = 60%) is still a passing or average score in many grading systems, indicating that </w:t>
      </w:r>
      <w:r w:rsidR="00A33886" w:rsidRPr="00A33886">
        <w:rPr>
          <w:rStyle w:val="Strong"/>
          <w:rFonts w:ascii="Aptos" w:hAnsi="Aptos"/>
        </w:rPr>
        <w:t>all participants performed at least moderately well</w:t>
      </w:r>
      <w:r w:rsidR="00A33886" w:rsidRPr="00A33886">
        <w:rPr>
          <w:rFonts w:ascii="Aptos" w:hAnsi="Aptos"/>
        </w:rPr>
        <w:t>, with no extreme underperformance.</w:t>
      </w: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  <w:u w:val="single"/>
        </w:rPr>
      </w:pPr>
      <w:r w:rsidRPr="00E45BDB">
        <w:rPr>
          <w:rFonts w:ascii="Aptos" w:hAnsi="Aptos"/>
          <w:u w:val="single"/>
        </w:rPr>
        <w:t>Interpretation Summary:</w:t>
      </w:r>
    </w:p>
    <w:p w:rsidR="00E45BDB" w:rsidRPr="00E45BDB" w:rsidRDefault="00E45BDB" w:rsidP="00E45BDB">
      <w:pPr>
        <w:spacing w:line="240" w:lineRule="auto"/>
        <w:jc w:val="both"/>
        <w:rPr>
          <w:rFonts w:ascii="Aptos" w:hAnsi="Aptos"/>
        </w:rPr>
      </w:pPr>
    </w:p>
    <w:p w:rsidR="00A33886" w:rsidRPr="00A33886" w:rsidRDefault="00A33886" w:rsidP="00A33886">
      <w:pPr>
        <w:jc w:val="both"/>
        <w:rPr>
          <w:rFonts w:ascii="Aptos" w:eastAsia="Times New Roman" w:hAnsi="Aptos" w:cs="Times New Roman"/>
          <w:kern w:val="0"/>
          <w:lang w:val="en-US"/>
        </w:rPr>
      </w:pPr>
      <w:r w:rsidRPr="00A33886">
        <w:rPr>
          <w:rFonts w:ascii="Aptos" w:hAnsi="Aptos"/>
        </w:rPr>
        <w:t>-</w:t>
      </w:r>
      <w:r w:rsidRPr="00A33886">
        <w:rPr>
          <w:rFonts w:ascii="Aptos" w:eastAsia="Times New Roman" w:hAnsi="Aptos" w:cs="Times New Roman"/>
          <w:kern w:val="0"/>
          <w:lang w:val="en-US"/>
        </w:rPr>
        <w:t xml:space="preserve">Overall performance was </w:t>
      </w:r>
      <w:r w:rsidRPr="00A33886">
        <w:rPr>
          <w:rFonts w:ascii="Aptos" w:eastAsia="Times New Roman" w:hAnsi="Aptos" w:cs="Times New Roman"/>
          <w:b/>
          <w:bCs/>
          <w:kern w:val="0"/>
          <w:lang w:val="en-US"/>
        </w:rPr>
        <w:t>strong</w:t>
      </w:r>
      <w:r w:rsidRPr="00A33886">
        <w:rPr>
          <w:rFonts w:ascii="Aptos" w:eastAsia="Times New Roman" w:hAnsi="Aptos" w:cs="Times New Roman"/>
          <w:kern w:val="0"/>
          <w:lang w:val="en-US"/>
        </w:rPr>
        <w:t>, with both the mean and median above 85%.</w:t>
      </w:r>
    </w:p>
    <w:p w:rsidR="00A33886" w:rsidRPr="00A33886" w:rsidRDefault="00A33886" w:rsidP="00A33886">
      <w:pPr>
        <w:spacing w:line="240" w:lineRule="auto"/>
        <w:jc w:val="both"/>
        <w:rPr>
          <w:rFonts w:ascii="Aptos" w:eastAsia="Times New Roman" w:hAnsi="Aptos" w:cs="Times New Roman"/>
          <w:kern w:val="0"/>
          <w:lang w:val="en-US"/>
        </w:rPr>
      </w:pPr>
      <w:r w:rsidRPr="00A33886">
        <w:rPr>
          <w:rFonts w:ascii="Aptos" w:eastAsia="Times New Roman" w:hAnsi="Aptos" w:cs="Times New Roman"/>
          <w:kern w:val="0"/>
          <w:lang w:val="en-US"/>
        </w:rPr>
        <w:t xml:space="preserve">-The </w:t>
      </w:r>
      <w:r w:rsidRPr="00A33886">
        <w:rPr>
          <w:rFonts w:ascii="Aptos" w:eastAsia="Times New Roman" w:hAnsi="Aptos" w:cs="Times New Roman"/>
          <w:b/>
          <w:bCs/>
          <w:kern w:val="0"/>
          <w:lang w:val="en-US"/>
        </w:rPr>
        <w:t>slightly left-skewed distribution</w:t>
      </w:r>
      <w:r w:rsidRPr="00A33886">
        <w:rPr>
          <w:rFonts w:ascii="Aptos" w:eastAsia="Times New Roman" w:hAnsi="Aptos" w:cs="Times New Roman"/>
          <w:kern w:val="0"/>
          <w:lang w:val="en-US"/>
        </w:rPr>
        <w:t xml:space="preserve"> implies that while most did very well, a few lower scores may have influenced the average.</w:t>
      </w:r>
    </w:p>
    <w:p w:rsidR="00E45BDB" w:rsidRPr="007B66F6" w:rsidRDefault="00A33886" w:rsidP="007B66F6">
      <w:pPr>
        <w:spacing w:line="240" w:lineRule="auto"/>
        <w:jc w:val="both"/>
        <w:rPr>
          <w:rFonts w:ascii="Aptos" w:eastAsia="Times New Roman" w:hAnsi="Aptos" w:cs="Times New Roman"/>
          <w:kern w:val="0"/>
          <w:lang w:val="en-US"/>
        </w:rPr>
      </w:pPr>
      <w:r w:rsidRPr="00A33886">
        <w:rPr>
          <w:rFonts w:ascii="Aptos" w:eastAsia="Times New Roman" w:hAnsi="Aptos" w:cs="Times New Roman"/>
          <w:kern w:val="0"/>
          <w:lang w:val="en-US"/>
        </w:rPr>
        <w:lastRenderedPageBreak/>
        <w:t xml:space="preserve">-The </w:t>
      </w:r>
      <w:r w:rsidRPr="00A33886">
        <w:rPr>
          <w:rFonts w:ascii="Aptos" w:eastAsia="Times New Roman" w:hAnsi="Aptos" w:cs="Times New Roman"/>
          <w:b/>
          <w:bCs/>
          <w:kern w:val="0"/>
          <w:lang w:val="en-US"/>
        </w:rPr>
        <w:t>range of scores is relatively narrow</w:t>
      </w:r>
      <w:r w:rsidRPr="00A33886">
        <w:rPr>
          <w:rFonts w:ascii="Aptos" w:eastAsia="Times New Roman" w:hAnsi="Aptos" w:cs="Times New Roman"/>
          <w:kern w:val="0"/>
          <w:lang w:val="en-US"/>
        </w:rPr>
        <w:t xml:space="preserve">, showing </w:t>
      </w:r>
      <w:r w:rsidRPr="00A33886">
        <w:rPr>
          <w:rFonts w:ascii="Aptos" w:eastAsia="Times New Roman" w:hAnsi="Aptos" w:cs="Times New Roman"/>
          <w:b/>
          <w:bCs/>
          <w:kern w:val="0"/>
          <w:lang w:val="en-US"/>
        </w:rPr>
        <w:t>consistency</w:t>
      </w:r>
      <w:r w:rsidRPr="00A33886">
        <w:rPr>
          <w:rFonts w:ascii="Aptos" w:eastAsia="Times New Roman" w:hAnsi="Aptos" w:cs="Times New Roman"/>
          <w:kern w:val="0"/>
          <w:lang w:val="en-US"/>
        </w:rPr>
        <w:t xml:space="preserve"> in performance and suggesting a fairly </w:t>
      </w:r>
      <w:r w:rsidRPr="00A33886">
        <w:rPr>
          <w:rFonts w:ascii="Aptos" w:eastAsia="Times New Roman" w:hAnsi="Aptos" w:cs="Times New Roman"/>
          <w:b/>
          <w:bCs/>
          <w:kern w:val="0"/>
          <w:lang w:val="en-US"/>
        </w:rPr>
        <w:t>uniform level of understanding</w:t>
      </w:r>
      <w:r w:rsidRPr="00A33886">
        <w:rPr>
          <w:rFonts w:ascii="Aptos" w:eastAsia="Times New Roman" w:hAnsi="Aptos" w:cs="Times New Roman"/>
          <w:kern w:val="0"/>
          <w:lang w:val="en-US"/>
        </w:rPr>
        <w:t xml:space="preserve"> among test takers.</w:t>
      </w: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</w:rPr>
      </w:pP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  <w:b/>
          <w:bCs/>
        </w:rPr>
      </w:pPr>
      <w:r w:rsidRPr="00E45BDB">
        <w:rPr>
          <w:rFonts w:ascii="Aptos" w:hAnsi="Aptos"/>
          <w:b/>
          <w:bCs/>
        </w:rPr>
        <w:t>RATIONALIZATION:</w:t>
      </w: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</w:rPr>
      </w:pP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</w:rPr>
      </w:pPr>
      <w:r w:rsidRPr="00E45BDB">
        <w:rPr>
          <w:rFonts w:ascii="Aptos" w:hAnsi="Aptos"/>
        </w:rPr>
        <w:t>DIFFICULT QUESTIONS:</w:t>
      </w:r>
    </w:p>
    <w:p w:rsidR="00E45BDB" w:rsidRPr="00E45BDB" w:rsidRDefault="00E45BDB" w:rsidP="00E45BDB">
      <w:pPr>
        <w:spacing w:after="0" w:line="240" w:lineRule="auto"/>
        <w:jc w:val="both"/>
        <w:rPr>
          <w:rFonts w:ascii="Aptos" w:hAnsi="Aptos"/>
        </w:rPr>
      </w:pPr>
    </w:p>
    <w:p w:rsidR="00E45BDB" w:rsidRDefault="007B66F6" w:rsidP="00E45BDB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5877884" cy="3255778"/>
            <wp:effectExtent l="19050" t="19050" r="27616" b="20822"/>
            <wp:docPr id="2" name="Picture 2" descr="C:\Users\Janine\AppData\Local\Packages\MicrosoftWindows.Client.Core_cw5n1h2txyewy\TempState\ScreenClip\{BA5DEFA4-78A2-4967-BCCD-90A97AE7853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BA5DEFA4-78A2-4967-BCCD-90A97AE7853C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2570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6F6" w:rsidRDefault="007B66F6" w:rsidP="00E45BDB">
      <w:pPr>
        <w:spacing w:after="0" w:line="240" w:lineRule="auto"/>
        <w:jc w:val="center"/>
        <w:rPr>
          <w:rFonts w:ascii="Aptos" w:hAnsi="Aptos"/>
        </w:rPr>
      </w:pPr>
    </w:p>
    <w:p w:rsidR="00837988" w:rsidRPr="00E45BDB" w:rsidRDefault="007B66F6" w:rsidP="002C7648">
      <w:pPr>
        <w:spacing w:after="0" w:line="240" w:lineRule="auto"/>
        <w:jc w:val="center"/>
        <w:rPr>
          <w:rFonts w:ascii="Aptos" w:hAnsi="Aptos"/>
        </w:rPr>
      </w:pPr>
      <w:r>
        <w:rPr>
          <w:rFonts w:ascii="Aptos" w:hAnsi="Aptos"/>
          <w:noProof/>
          <w:lang w:val="en-US"/>
        </w:rPr>
        <w:drawing>
          <wp:inline distT="0" distB="0" distL="0" distR="0">
            <wp:extent cx="5854080" cy="3245145"/>
            <wp:effectExtent l="19050" t="19050" r="13320" b="12405"/>
            <wp:docPr id="3" name="Picture 3" descr="C:\Users\Janine\AppData\Local\Packages\MicrosoftWindows.Client.Core_cw5n1h2txyewy\TempState\ScreenClip\{43AF4270-A408-470D-A645-1821EA73E1D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43AF4270-A408-470D-A645-1821EA73E1D2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32476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7988" w:rsidRPr="00E45BDB" w:rsidSect="008379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E45BDB"/>
    <w:rsid w:val="002C7648"/>
    <w:rsid w:val="00542441"/>
    <w:rsid w:val="00542FBB"/>
    <w:rsid w:val="007B66F6"/>
    <w:rsid w:val="00837988"/>
    <w:rsid w:val="00A33886"/>
    <w:rsid w:val="00B205C1"/>
    <w:rsid w:val="00CF56A5"/>
    <w:rsid w:val="00D05E81"/>
    <w:rsid w:val="00E45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BDB"/>
    <w:pPr>
      <w:spacing w:after="160" w:line="278" w:lineRule="auto"/>
    </w:pPr>
    <w:rPr>
      <w:kern w:val="2"/>
      <w:sz w:val="24"/>
      <w:szCs w:val="24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5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BDB"/>
    <w:rPr>
      <w:rFonts w:ascii="Tahoma" w:hAnsi="Tahoma" w:cs="Tahoma"/>
      <w:kern w:val="2"/>
      <w:sz w:val="16"/>
      <w:szCs w:val="16"/>
      <w:lang w:val="en-PH"/>
    </w:rPr>
  </w:style>
  <w:style w:type="character" w:styleId="Strong">
    <w:name w:val="Strong"/>
    <w:basedOn w:val="DefaultParagraphFont"/>
    <w:uiPriority w:val="22"/>
    <w:qFormat/>
    <w:rsid w:val="00A338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2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Janine</dc:creator>
  <cp:lastModifiedBy>Janine</cp:lastModifiedBy>
  <cp:revision>6</cp:revision>
  <dcterms:created xsi:type="dcterms:W3CDTF">2025-03-28T07:48:00Z</dcterms:created>
  <dcterms:modified xsi:type="dcterms:W3CDTF">2025-04-25T08:32:00Z</dcterms:modified>
</cp:coreProperties>
</file>