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F3360">
        <w:rPr>
          <w:b/>
          <w:bCs/>
        </w:rPr>
        <w:t>INDUSTRIAL PSYCHOLOGY</w:t>
      </w:r>
    </w:p>
    <w:p w:rsidR="00936D4D" w:rsidRDefault="001D0A42" w:rsidP="00936D4D">
      <w:pPr>
        <w:spacing w:after="0" w:line="240" w:lineRule="auto"/>
        <w:jc w:val="center"/>
      </w:pPr>
      <w:r>
        <w:t>APRIL 12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1D0A42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381750" cy="3591773"/>
            <wp:effectExtent l="19050" t="19050" r="19050" b="27727"/>
            <wp:docPr id="1" name="Picture 1" descr="C:\Users\Janine\AppData\Local\Packages\MicrosoftWindows.Client.Core_cw5n1h2txyewy\TempState\ScreenClip\{083718CF-E895-468E-A635-F0EC7B55882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083718CF-E895-468E-A635-F0EC7B558825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13" cy="35906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1D0A42">
        <w:t xml:space="preserve">The </w:t>
      </w:r>
      <w:r w:rsidR="001D0A42">
        <w:rPr>
          <w:rStyle w:val="Strong"/>
        </w:rPr>
        <w:t>mean score</w:t>
      </w:r>
      <w:r w:rsidR="001D0A42">
        <w:t xml:space="preserve"> of 19.61 suggests that, on average, partici</w:t>
      </w:r>
      <w:r w:rsidR="005F57BF">
        <w:t xml:space="preserve">pants performed moderately well; </w:t>
      </w:r>
      <w:r w:rsidR="001D0A42">
        <w:t xml:space="preserve">scoring roughly </w:t>
      </w:r>
      <w:r w:rsidR="001D0A42">
        <w:rPr>
          <w:rStyle w:val="Strong"/>
        </w:rPr>
        <w:t>65%</w:t>
      </w:r>
      <w:r w:rsidR="001D0A42">
        <w:t xml:space="preserve"> of the total possible points.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5F57BF">
        <w:t xml:space="preserve">The </w:t>
      </w:r>
      <w:r w:rsidR="005F57BF">
        <w:rPr>
          <w:rStyle w:val="Strong"/>
        </w:rPr>
        <w:t>median score</w:t>
      </w:r>
      <w:r w:rsidR="005F57BF">
        <w:t xml:space="preserve"> of 20 indicates that half of the participants scored above 20 and half below, reinforcing the idea of a fairly balanced distribution around this central point.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5F57BF">
        <w:t xml:space="preserve">The </w:t>
      </w:r>
      <w:r w:rsidR="005F57BF">
        <w:rPr>
          <w:rStyle w:val="Strong"/>
        </w:rPr>
        <w:t>range</w:t>
      </w:r>
      <w:r w:rsidR="005F57BF">
        <w:t xml:space="preserve"> (from 13 to 28) shows that there was a </w:t>
      </w:r>
      <w:r w:rsidR="005F57BF">
        <w:rPr>
          <w:rStyle w:val="Strong"/>
        </w:rPr>
        <w:t>moderate spread</w:t>
      </w:r>
      <w:r w:rsidR="005F57BF">
        <w:t xml:space="preserve"> in the scores, with a </w:t>
      </w:r>
      <w:r w:rsidR="005F57BF">
        <w:rPr>
          <w:rStyle w:val="Strong"/>
        </w:rPr>
        <w:t>15-point gap</w:t>
      </w:r>
      <w:r w:rsidR="005F57BF">
        <w:t xml:space="preserve"> between the lowest and highest scores. This suggests </w:t>
      </w:r>
      <w:r w:rsidR="005F57BF">
        <w:rPr>
          <w:rStyle w:val="Strong"/>
        </w:rPr>
        <w:t>variation in performance</w:t>
      </w:r>
      <w:r w:rsidR="005F57BF">
        <w:t>, but no one got a perfect score or failed completely.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5F57BF" w:rsidRDefault="005F57BF" w:rsidP="00936D4D">
      <w:pPr>
        <w:spacing w:after="0" w:line="240" w:lineRule="auto"/>
        <w:rPr>
          <w:u w:val="single"/>
        </w:rPr>
      </w:pPr>
    </w:p>
    <w:p w:rsidR="005F57BF" w:rsidRDefault="005F57BF" w:rsidP="005F57BF">
      <w:pPr>
        <w:spacing w:after="0" w:line="240" w:lineRule="auto"/>
        <w:jc w:val="both"/>
      </w:pPr>
      <w:r w:rsidRPr="005F57BF">
        <w:t>-</w:t>
      </w:r>
      <w:r>
        <w:t xml:space="preserve">Since the </w:t>
      </w:r>
      <w:r>
        <w:rPr>
          <w:rStyle w:val="Strong"/>
        </w:rPr>
        <w:t>mean (19.61)</w:t>
      </w:r>
      <w:r>
        <w:t xml:space="preserve"> and </w:t>
      </w:r>
      <w:r>
        <w:rPr>
          <w:rStyle w:val="Strong"/>
        </w:rPr>
        <w:t>median (20)</w:t>
      </w:r>
      <w:r>
        <w:t xml:space="preserve"> are very close, the distribution is likely </w:t>
      </w:r>
      <w:r>
        <w:rPr>
          <w:rStyle w:val="Strong"/>
        </w:rPr>
        <w:t>symmetrical or only slightly skewed</w:t>
      </w:r>
      <w:r>
        <w:t>, meaning there are no extreme outliers significantly pulling the average.</w:t>
      </w:r>
    </w:p>
    <w:p w:rsidR="005F57BF" w:rsidRDefault="005F57BF" w:rsidP="005F57BF">
      <w:pPr>
        <w:spacing w:after="0" w:line="240" w:lineRule="auto"/>
        <w:jc w:val="both"/>
      </w:pPr>
    </w:p>
    <w:p w:rsidR="005F57BF" w:rsidRPr="004D7C8E" w:rsidRDefault="005F57BF" w:rsidP="005F57BF">
      <w:pPr>
        <w:spacing w:after="0" w:line="240" w:lineRule="auto"/>
        <w:jc w:val="both"/>
        <w:rPr>
          <w:u w:val="single"/>
        </w:rPr>
      </w:pPr>
      <w:r>
        <w:t xml:space="preserve">-The group generally shows a </w:t>
      </w:r>
      <w:r>
        <w:rPr>
          <w:rStyle w:val="Strong"/>
        </w:rPr>
        <w:t>solid understanding</w:t>
      </w:r>
      <w:r>
        <w:t xml:space="preserve"> of the material, with room for improvement at both ends, especially for those near the lower end of the range (13).</w:t>
      </w:r>
    </w:p>
    <w:p w:rsidR="00936D4D" w:rsidRDefault="00936D4D" w:rsidP="005F57BF">
      <w:pPr>
        <w:spacing w:after="0" w:line="240" w:lineRule="auto"/>
        <w:jc w:val="both"/>
      </w:pPr>
    </w:p>
    <w:p w:rsidR="004D7C8E" w:rsidRDefault="004D7C8E" w:rsidP="00936D4D">
      <w:pPr>
        <w:spacing w:after="0" w:line="240" w:lineRule="auto"/>
        <w:jc w:val="both"/>
      </w:pPr>
    </w:p>
    <w:p w:rsidR="005F57BF" w:rsidRDefault="005F57BF" w:rsidP="00936D4D">
      <w:pPr>
        <w:spacing w:after="0" w:line="240" w:lineRule="auto"/>
        <w:jc w:val="both"/>
      </w:pPr>
    </w:p>
    <w:p w:rsidR="005F57BF" w:rsidRDefault="005F57BF" w:rsidP="00936D4D">
      <w:pPr>
        <w:spacing w:after="0" w:line="240" w:lineRule="auto"/>
        <w:jc w:val="both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lastRenderedPageBreak/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5F57BF" w:rsidRDefault="005F57BF" w:rsidP="00936D4D">
      <w:pPr>
        <w:spacing w:after="0" w:line="240" w:lineRule="auto"/>
        <w:jc w:val="both"/>
      </w:pPr>
    </w:p>
    <w:p w:rsidR="005F57BF" w:rsidRDefault="00DD1689" w:rsidP="005F57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147060"/>
            <wp:effectExtent l="19050" t="19050" r="17145" b="15240"/>
            <wp:docPr id="2" name="Picture 2" descr="C:\Users\Janine\AppData\Local\Packages\MicrosoftWindows.Client.Core_cw5n1h2txyewy\TempState\ScreenClip\{4D00115C-81F7-40CA-8628-CD74058B323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4D00115C-81F7-40CA-8628-CD74058B3232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470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2976880"/>
            <wp:effectExtent l="19050" t="19050" r="17145" b="13970"/>
            <wp:docPr id="3" name="Picture 3" descr="C:\Users\Janine\AppData\Local\Packages\MicrosoftWindows.Client.Core_cw5n1h2txyewy\TempState\ScreenClip\{E7C9E199-FEDA-47B0-A7A8-BBA711F4CC0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E7C9E199-FEDA-47B0-A7A8-BBA711F4CC01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2976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69305" cy="3157855"/>
            <wp:effectExtent l="19050" t="19050" r="17145" b="23495"/>
            <wp:docPr id="4" name="Picture 4" descr="C:\Users\Janine\AppData\Local\Packages\MicrosoftWindows.Client.Core_cw5n1h2txyewy\TempState\ScreenClip\{2C1960C4-83E4-40FF-9EDA-2A85BCCA5AF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2C1960C4-83E4-40FF-9EDA-2A85BCCA5AF8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57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179445"/>
            <wp:effectExtent l="19050" t="19050" r="17145" b="20955"/>
            <wp:docPr id="5" name="Picture 5" descr="C:\Users\Janine\AppData\Local\Packages\MicrosoftWindows.Client.Core_cw5n1h2txyewy\TempState\ScreenClip\{AC9425D5-2200-4018-AF2A-03115D36043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AC9425D5-2200-4018-AF2A-03115D360437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79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8E" w:rsidRDefault="004D7C8E" w:rsidP="004D7C8E">
      <w:pPr>
        <w:spacing w:after="0" w:line="240" w:lineRule="auto"/>
        <w:jc w:val="center"/>
      </w:pPr>
    </w:p>
    <w:p w:rsidR="004D7C8E" w:rsidRDefault="00DD1689" w:rsidP="004D7C8E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69305" cy="3009265"/>
            <wp:effectExtent l="19050" t="19050" r="17145" b="19685"/>
            <wp:docPr id="6" name="Picture 6" descr="C:\Users\Janine\AppData\Local\Packages\MicrosoftWindows.Client.Core_cw5n1h2txyewy\TempState\ScreenClip\{38ACA8A1-A940-4F0A-B6FC-B2B65970D04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nine\AppData\Local\Packages\MicrosoftWindows.Client.Core_cw5n1h2txyewy\TempState\ScreenClip\{38ACA8A1-A940-4F0A-B6FC-B2B65970D04D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009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D0A42"/>
    <w:rsid w:val="001D1957"/>
    <w:rsid w:val="001F4A30"/>
    <w:rsid w:val="002B3602"/>
    <w:rsid w:val="00381553"/>
    <w:rsid w:val="00424B25"/>
    <w:rsid w:val="00435E80"/>
    <w:rsid w:val="00457A1D"/>
    <w:rsid w:val="004C1621"/>
    <w:rsid w:val="004C2142"/>
    <w:rsid w:val="004D7C8E"/>
    <w:rsid w:val="0051254C"/>
    <w:rsid w:val="005912BD"/>
    <w:rsid w:val="005B0CBB"/>
    <w:rsid w:val="005F57BF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96695F"/>
    <w:rsid w:val="00A12D3B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D1689"/>
    <w:rsid w:val="00DE4FBF"/>
    <w:rsid w:val="00E011CB"/>
    <w:rsid w:val="00E13B6B"/>
    <w:rsid w:val="00E34A04"/>
    <w:rsid w:val="00E53B58"/>
    <w:rsid w:val="00E657F3"/>
    <w:rsid w:val="00E74BF5"/>
    <w:rsid w:val="00F37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35</cp:revision>
  <dcterms:created xsi:type="dcterms:W3CDTF">2025-03-12T15:20:00Z</dcterms:created>
  <dcterms:modified xsi:type="dcterms:W3CDTF">2025-04-25T08:53:00Z</dcterms:modified>
</cp:coreProperties>
</file>