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C0B2" w14:textId="4410E1AB" w:rsidR="00EA2582" w:rsidRDefault="00EA2582" w:rsidP="00EA2582">
      <w:pPr>
        <w:jc w:val="center"/>
        <w:rPr>
          <w:b/>
          <w:bCs/>
        </w:rPr>
      </w:pPr>
      <w:r w:rsidRPr="00EA2582">
        <w:rPr>
          <w:b/>
          <w:bCs/>
        </w:rPr>
        <w:t>Пояснительная записка</w:t>
      </w:r>
    </w:p>
    <w:p w14:paraId="56AE4738" w14:textId="29F8663B" w:rsidR="00BE01FA" w:rsidRPr="00BE01FA" w:rsidRDefault="00BE01FA" w:rsidP="00EA2582">
      <w:pPr>
        <w:jc w:val="center"/>
        <w:rPr>
          <w:b/>
          <w:bCs/>
        </w:rPr>
      </w:pPr>
      <w:r>
        <w:rPr>
          <w:b/>
          <w:bCs/>
        </w:rPr>
        <w:t>Соколова Диана БПИ202</w:t>
      </w:r>
    </w:p>
    <w:p w14:paraId="266A8DF6" w14:textId="0FC6AC18" w:rsidR="00EA2582" w:rsidRPr="00EA2582" w:rsidRDefault="00EA2582" w:rsidP="00EA2582">
      <w:pPr>
        <w:rPr>
          <w:b/>
          <w:bCs/>
        </w:rPr>
      </w:pPr>
      <w:r>
        <w:rPr>
          <w:b/>
          <w:bCs/>
        </w:rPr>
        <w:t>Описание задания</w:t>
      </w:r>
      <w:r w:rsidRPr="00EA2582">
        <w:rPr>
          <w:b/>
          <w:bCs/>
        </w:rPr>
        <w:t>:</w:t>
      </w:r>
    </w:p>
    <w:p w14:paraId="165EA748" w14:textId="6FCE1486" w:rsidR="00C56E41" w:rsidRDefault="00EA2582">
      <w:r>
        <w:t>Выполнена программа в стиле</w:t>
      </w:r>
      <w:r w:rsidR="00985EA8">
        <w:t xml:space="preserve"> ООП</w:t>
      </w:r>
      <w:r w:rsidR="00B27189">
        <w:t xml:space="preserve"> на динамически типизируемом языке</w:t>
      </w:r>
      <w:r>
        <w:t xml:space="preserve">. В </w:t>
      </w:r>
      <w:r w:rsidR="00B27189">
        <w:t xml:space="preserve">ней </w:t>
      </w:r>
      <w:r>
        <w:t>реализованы</w:t>
      </w:r>
      <w:r w:rsidR="00B27189">
        <w:t>,</w:t>
      </w:r>
      <w:r>
        <w:t xml:space="preserve"> в соответствии с начальным условием 6</w:t>
      </w:r>
      <w:r w:rsidR="00B27189">
        <w:t>,</w:t>
      </w:r>
      <w:r>
        <w:t xml:space="preserve"> следующие </w:t>
      </w:r>
      <w:r w:rsidR="0095685B">
        <w:t>классы</w:t>
      </w:r>
      <w:r w:rsidRPr="00EA2582">
        <w:t xml:space="preserve">: </w:t>
      </w:r>
      <w:r>
        <w:t>Пассажирский транспорт (</w:t>
      </w:r>
      <w:r>
        <w:rPr>
          <w:lang w:val="en-US"/>
        </w:rPr>
        <w:t>transport</w:t>
      </w:r>
      <w:r w:rsidRPr="00EA2582">
        <w:t xml:space="preserve">), </w:t>
      </w:r>
      <w:r>
        <w:t>поезд (</w:t>
      </w:r>
      <w:r>
        <w:rPr>
          <w:lang w:val="en-US"/>
        </w:rPr>
        <w:t>train</w:t>
      </w:r>
      <w:r w:rsidRPr="00EA2582">
        <w:t xml:space="preserve">), </w:t>
      </w:r>
      <w:r>
        <w:t>корабль</w:t>
      </w:r>
      <w:r w:rsidRPr="00EA2582">
        <w:t>(</w:t>
      </w:r>
      <w:r>
        <w:rPr>
          <w:lang w:val="en-US"/>
        </w:rPr>
        <w:t>ship</w:t>
      </w:r>
      <w:r w:rsidRPr="00EA2582">
        <w:t xml:space="preserve">), </w:t>
      </w:r>
      <w:r>
        <w:t xml:space="preserve">самолет </w:t>
      </w:r>
      <w:r w:rsidRPr="00EA2582">
        <w:t>(</w:t>
      </w:r>
      <w:r>
        <w:rPr>
          <w:lang w:val="en-US"/>
        </w:rPr>
        <w:t>plane</w:t>
      </w:r>
      <w:r w:rsidRPr="00EA2582">
        <w:t>)</w:t>
      </w:r>
      <w:r>
        <w:t xml:space="preserve"> и контейнер </w:t>
      </w:r>
      <w:r w:rsidRPr="00EA2582">
        <w:t>(</w:t>
      </w:r>
      <w:r>
        <w:rPr>
          <w:lang w:val="en-US"/>
        </w:rPr>
        <w:t>container</w:t>
      </w:r>
      <w:r w:rsidRPr="00EA2582">
        <w:t>).</w:t>
      </w:r>
      <w:r>
        <w:t xml:space="preserve"> Также в соответствии с заданием 5 реализована сортировка контейнера методом Шелла по времени прохождения заданного расстояния с постоянной заданной скоростью в идеальных условиях.</w:t>
      </w:r>
    </w:p>
    <w:p w14:paraId="068A1290" w14:textId="75E3C22D" w:rsidR="00EA2582" w:rsidRDefault="00EA2582">
      <w:pPr>
        <w:rPr>
          <w:b/>
          <w:bCs/>
        </w:rPr>
      </w:pPr>
      <w:r w:rsidRPr="00EA2582">
        <w:rPr>
          <w:b/>
          <w:bCs/>
        </w:rPr>
        <w:t>Структурная схема:</w:t>
      </w:r>
    </w:p>
    <w:p w14:paraId="5316B9AD" w14:textId="4AD198A3" w:rsidR="00C31DC7" w:rsidRDefault="00C31DC7" w:rsidP="00F66E0C">
      <w:pPr>
        <w:jc w:val="center"/>
        <w:rPr>
          <w:b/>
          <w:bCs/>
          <w:lang w:val="en-US"/>
        </w:rPr>
      </w:pPr>
    </w:p>
    <w:p w14:paraId="65D9711D" w14:textId="04A37289" w:rsidR="003151AE" w:rsidRDefault="003151AE" w:rsidP="003151AE">
      <w:pPr>
        <w:rPr>
          <w:b/>
          <w:bCs/>
        </w:rPr>
      </w:pPr>
      <w:r>
        <w:rPr>
          <w:b/>
          <w:bCs/>
        </w:rPr>
        <w:t>Временные показатели программы на тестовых наборах</w:t>
      </w:r>
    </w:p>
    <w:tbl>
      <w:tblPr>
        <w:tblStyle w:val="a3"/>
        <w:tblW w:w="9626" w:type="dxa"/>
        <w:tblLook w:val="04A0" w:firstRow="1" w:lastRow="0" w:firstColumn="1" w:lastColumn="0" w:noHBand="0" w:noVBand="1"/>
      </w:tblPr>
      <w:tblGrid>
        <w:gridCol w:w="1559"/>
        <w:gridCol w:w="1759"/>
        <w:gridCol w:w="2074"/>
        <w:gridCol w:w="2074"/>
        <w:gridCol w:w="2160"/>
      </w:tblGrid>
      <w:tr w:rsidR="00520170" w14:paraId="45ABAA46" w14:textId="7440E3A6" w:rsidTr="00520170">
        <w:tc>
          <w:tcPr>
            <w:tcW w:w="1559" w:type="dxa"/>
          </w:tcPr>
          <w:p w14:paraId="3ED05451" w14:textId="11BC5EA1" w:rsidR="00520170" w:rsidRPr="003151AE" w:rsidRDefault="00520170" w:rsidP="005201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1759" w:type="dxa"/>
          </w:tcPr>
          <w:p w14:paraId="593F8FA6" w14:textId="68FC0B1F" w:rsid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Размер теста</w:t>
            </w:r>
          </w:p>
        </w:tc>
        <w:tc>
          <w:tcPr>
            <w:tcW w:w="2074" w:type="dxa"/>
          </w:tcPr>
          <w:p w14:paraId="07352FA9" w14:textId="6303A269" w:rsid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(ООП) Динамически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</w:tcPr>
          <w:p w14:paraId="12094187" w14:textId="3C82F671" w:rsidR="00520170" w:rsidRP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(ООП)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Статически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</w:tcPr>
          <w:p w14:paraId="7676C68B" w14:textId="0D9D01E1" w:rsidR="00520170" w:rsidRP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(процедурный стиль) Статически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</w:tr>
      <w:tr w:rsidR="00520170" w14:paraId="273E55BF" w14:textId="1E67991F" w:rsidTr="00520170">
        <w:tc>
          <w:tcPr>
            <w:tcW w:w="1559" w:type="dxa"/>
          </w:tcPr>
          <w:p w14:paraId="65B008EF" w14:textId="7E28861E" w:rsidR="00520170" w:rsidRPr="00EF6C01" w:rsidRDefault="00520170" w:rsidP="00520170">
            <w:r w:rsidRPr="00EF6C01">
              <w:t>1</w:t>
            </w:r>
          </w:p>
        </w:tc>
        <w:tc>
          <w:tcPr>
            <w:tcW w:w="1759" w:type="dxa"/>
          </w:tcPr>
          <w:p w14:paraId="2D5399EF" w14:textId="3E30E749" w:rsidR="00520170" w:rsidRPr="00EF6C01" w:rsidRDefault="00520170" w:rsidP="00520170">
            <w:r w:rsidRPr="00EF6C01">
              <w:t>5</w:t>
            </w:r>
          </w:p>
        </w:tc>
        <w:tc>
          <w:tcPr>
            <w:tcW w:w="2074" w:type="dxa"/>
          </w:tcPr>
          <w:p w14:paraId="2CE3E2BB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0m0,036s</w:t>
            </w:r>
          </w:p>
          <w:p w14:paraId="3D7DF80D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0m0,015s</w:t>
            </w:r>
          </w:p>
          <w:p w14:paraId="1A90CF1A" w14:textId="24A1D594" w:rsidR="00520170" w:rsidRPr="005B29C9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2074" w:type="dxa"/>
          </w:tcPr>
          <w:p w14:paraId="0431DFA3" w14:textId="1E721B5F" w:rsidR="00520170" w:rsidRPr="005B29C9" w:rsidRDefault="00520170" w:rsidP="00520170">
            <w:pPr>
              <w:rPr>
                <w:lang w:val="en-US"/>
              </w:rPr>
            </w:pPr>
            <w:r w:rsidRPr="005B29C9">
              <w:rPr>
                <w:lang w:val="en-US"/>
              </w:rPr>
              <w:t>real</w:t>
            </w:r>
            <w:r w:rsidRPr="005B29C9">
              <w:rPr>
                <w:lang w:val="en-US"/>
              </w:rPr>
              <w:tab/>
              <w:t>0m0,007s</w:t>
            </w:r>
          </w:p>
          <w:p w14:paraId="085D1F33" w14:textId="77777777" w:rsidR="00520170" w:rsidRPr="005B29C9" w:rsidRDefault="00520170" w:rsidP="00520170">
            <w:pPr>
              <w:rPr>
                <w:lang w:val="en-US"/>
              </w:rPr>
            </w:pPr>
            <w:r w:rsidRPr="005B29C9">
              <w:rPr>
                <w:lang w:val="en-US"/>
              </w:rPr>
              <w:t>user</w:t>
            </w:r>
            <w:r w:rsidRPr="005B29C9">
              <w:rPr>
                <w:lang w:val="en-US"/>
              </w:rPr>
              <w:tab/>
              <w:t>0m0,002s</w:t>
            </w:r>
          </w:p>
          <w:p w14:paraId="70812BD0" w14:textId="778296BB" w:rsidR="00520170" w:rsidRPr="00DB1D48" w:rsidRDefault="00520170" w:rsidP="00520170">
            <w:pPr>
              <w:rPr>
                <w:lang w:val="en-US"/>
              </w:rPr>
            </w:pPr>
            <w:r w:rsidRPr="005B29C9">
              <w:rPr>
                <w:lang w:val="en-US"/>
              </w:rPr>
              <w:t>sys</w:t>
            </w:r>
            <w:r w:rsidRPr="005B29C9">
              <w:rPr>
                <w:lang w:val="en-US"/>
              </w:rPr>
              <w:tab/>
              <w:t>0m0,000s</w:t>
            </w:r>
          </w:p>
        </w:tc>
        <w:tc>
          <w:tcPr>
            <w:tcW w:w="2160" w:type="dxa"/>
          </w:tcPr>
          <w:p w14:paraId="51257C00" w14:textId="3481BECA" w:rsidR="00520170" w:rsidRPr="00DB1D48" w:rsidRDefault="00520170" w:rsidP="00520170">
            <w:pPr>
              <w:rPr>
                <w:lang w:val="en-US"/>
              </w:rPr>
            </w:pPr>
            <w:r w:rsidRPr="00DB1D48">
              <w:rPr>
                <w:lang w:val="en-US"/>
              </w:rPr>
              <w:t>real</w:t>
            </w:r>
            <w:r w:rsidRPr="00DB1D48">
              <w:rPr>
                <w:lang w:val="en-US"/>
              </w:rPr>
              <w:tab/>
              <w:t>0m0,009s</w:t>
            </w:r>
          </w:p>
          <w:p w14:paraId="2612DEA6" w14:textId="77777777" w:rsidR="00520170" w:rsidRPr="00DB1D48" w:rsidRDefault="00520170" w:rsidP="00520170">
            <w:pPr>
              <w:rPr>
                <w:lang w:val="en-US"/>
              </w:rPr>
            </w:pPr>
            <w:r w:rsidRPr="00DB1D48">
              <w:rPr>
                <w:lang w:val="en-US"/>
              </w:rPr>
              <w:t>user</w:t>
            </w:r>
            <w:r w:rsidRPr="00DB1D48">
              <w:rPr>
                <w:lang w:val="en-US"/>
              </w:rPr>
              <w:tab/>
              <w:t>0m0,000s</w:t>
            </w:r>
          </w:p>
          <w:p w14:paraId="7B4528E2" w14:textId="3CF44731" w:rsidR="00520170" w:rsidRPr="00EF6C01" w:rsidRDefault="00520170" w:rsidP="00520170">
            <w:proofErr w:type="spellStart"/>
            <w:r>
              <w:t>sys</w:t>
            </w:r>
            <w:proofErr w:type="spellEnd"/>
            <w:r>
              <w:tab/>
              <w:t>0m0,002s</w:t>
            </w:r>
          </w:p>
        </w:tc>
      </w:tr>
      <w:tr w:rsidR="00520170" w14:paraId="53EDEA3C" w14:textId="05C6BDDA" w:rsidTr="00520170">
        <w:tc>
          <w:tcPr>
            <w:tcW w:w="1559" w:type="dxa"/>
          </w:tcPr>
          <w:p w14:paraId="1D6C4CBE" w14:textId="025C082F" w:rsidR="00520170" w:rsidRPr="00DB1D48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5EC8CC05" w14:textId="1EC2CF4D" w:rsidR="00520170" w:rsidRPr="006D56C6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4" w:type="dxa"/>
          </w:tcPr>
          <w:p w14:paraId="0D0B3175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0m0,042s</w:t>
            </w:r>
          </w:p>
          <w:p w14:paraId="01750084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0m0,019s</w:t>
            </w:r>
          </w:p>
          <w:p w14:paraId="1B613903" w14:textId="00A18579" w:rsidR="00520170" w:rsidRPr="001123A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2074" w:type="dxa"/>
          </w:tcPr>
          <w:p w14:paraId="5F39F3AE" w14:textId="4065C5C7" w:rsidR="00520170" w:rsidRPr="001123A0" w:rsidRDefault="00520170" w:rsidP="00520170">
            <w:pPr>
              <w:rPr>
                <w:lang w:val="en-US"/>
              </w:rPr>
            </w:pPr>
            <w:r w:rsidRPr="001123A0">
              <w:rPr>
                <w:lang w:val="en-US"/>
              </w:rPr>
              <w:t>real</w:t>
            </w:r>
            <w:r w:rsidRPr="001123A0">
              <w:rPr>
                <w:lang w:val="en-US"/>
              </w:rPr>
              <w:tab/>
              <w:t>0m0,008s</w:t>
            </w:r>
          </w:p>
          <w:p w14:paraId="4D464056" w14:textId="77777777" w:rsidR="00520170" w:rsidRPr="001123A0" w:rsidRDefault="00520170" w:rsidP="00520170">
            <w:pPr>
              <w:rPr>
                <w:lang w:val="en-US"/>
              </w:rPr>
            </w:pPr>
            <w:r w:rsidRPr="001123A0">
              <w:rPr>
                <w:lang w:val="en-US"/>
              </w:rPr>
              <w:t>user</w:t>
            </w:r>
            <w:r w:rsidRPr="001123A0">
              <w:rPr>
                <w:lang w:val="en-US"/>
              </w:rPr>
              <w:tab/>
              <w:t>0m0,000s</w:t>
            </w:r>
          </w:p>
          <w:p w14:paraId="2F347D7D" w14:textId="1B1F1330" w:rsidR="00520170" w:rsidRPr="003C0175" w:rsidRDefault="00520170" w:rsidP="00520170">
            <w:pPr>
              <w:rPr>
                <w:lang w:val="en-US"/>
              </w:rPr>
            </w:pPr>
            <w:r w:rsidRPr="001123A0">
              <w:rPr>
                <w:lang w:val="en-US"/>
              </w:rPr>
              <w:t>sys</w:t>
            </w:r>
            <w:r w:rsidRPr="001123A0">
              <w:rPr>
                <w:lang w:val="en-US"/>
              </w:rPr>
              <w:tab/>
              <w:t>0m0,003s</w:t>
            </w:r>
          </w:p>
        </w:tc>
        <w:tc>
          <w:tcPr>
            <w:tcW w:w="2160" w:type="dxa"/>
          </w:tcPr>
          <w:p w14:paraId="284AF2C8" w14:textId="6A03CF4C" w:rsidR="00520170" w:rsidRPr="003C0175" w:rsidRDefault="00520170" w:rsidP="00520170">
            <w:pPr>
              <w:rPr>
                <w:lang w:val="en-US"/>
              </w:rPr>
            </w:pPr>
            <w:r w:rsidRPr="003C0175">
              <w:rPr>
                <w:lang w:val="en-US"/>
              </w:rPr>
              <w:t>real</w:t>
            </w:r>
            <w:r w:rsidRPr="003C0175">
              <w:rPr>
                <w:lang w:val="en-US"/>
              </w:rPr>
              <w:tab/>
              <w:t>0m0,010s</w:t>
            </w:r>
          </w:p>
          <w:p w14:paraId="5E50A6B1" w14:textId="77777777" w:rsidR="00520170" w:rsidRPr="003C0175" w:rsidRDefault="00520170" w:rsidP="00520170">
            <w:pPr>
              <w:rPr>
                <w:lang w:val="en-US"/>
              </w:rPr>
            </w:pPr>
            <w:r w:rsidRPr="003C0175">
              <w:rPr>
                <w:lang w:val="en-US"/>
              </w:rPr>
              <w:t>user</w:t>
            </w:r>
            <w:r w:rsidRPr="003C0175">
              <w:rPr>
                <w:lang w:val="en-US"/>
              </w:rPr>
              <w:tab/>
              <w:t>0m0,000s</w:t>
            </w:r>
          </w:p>
          <w:p w14:paraId="5847C218" w14:textId="5717AB71" w:rsidR="00520170" w:rsidRPr="00EF6C01" w:rsidRDefault="00520170" w:rsidP="00520170">
            <w:proofErr w:type="spellStart"/>
            <w:r>
              <w:t>sys</w:t>
            </w:r>
            <w:proofErr w:type="spellEnd"/>
            <w:r>
              <w:tab/>
              <w:t>0m0,003s</w:t>
            </w:r>
          </w:p>
        </w:tc>
      </w:tr>
      <w:tr w:rsidR="00520170" w14:paraId="4C12B19C" w14:textId="7E90477A" w:rsidTr="00520170">
        <w:tc>
          <w:tcPr>
            <w:tcW w:w="1559" w:type="dxa"/>
          </w:tcPr>
          <w:p w14:paraId="5389B72D" w14:textId="04349DFE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65451A01" w14:textId="52C15AE7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74" w:type="dxa"/>
          </w:tcPr>
          <w:p w14:paraId="6CE7A748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0m0,061s</w:t>
            </w:r>
          </w:p>
          <w:p w14:paraId="0E096EB2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0m0,027s</w:t>
            </w:r>
          </w:p>
          <w:p w14:paraId="348CE695" w14:textId="1AE855FE" w:rsidR="00520170" w:rsidRPr="00F214AF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2074" w:type="dxa"/>
          </w:tcPr>
          <w:p w14:paraId="4D7C0942" w14:textId="7BD4FA22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0m0,014s</w:t>
            </w:r>
          </w:p>
          <w:p w14:paraId="2A7C0B22" w14:textId="77777777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0m0,006s</w:t>
            </w:r>
          </w:p>
          <w:p w14:paraId="5494C3CA" w14:textId="73C3EF3D" w:rsidR="00520170" w:rsidRPr="003B66C2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0m0,000s</w:t>
            </w:r>
          </w:p>
        </w:tc>
        <w:tc>
          <w:tcPr>
            <w:tcW w:w="2160" w:type="dxa"/>
          </w:tcPr>
          <w:p w14:paraId="42F3D36F" w14:textId="0AB4C922" w:rsidR="00520170" w:rsidRPr="003B66C2" w:rsidRDefault="00520170" w:rsidP="00520170">
            <w:pPr>
              <w:rPr>
                <w:lang w:val="en-US"/>
              </w:rPr>
            </w:pPr>
            <w:r w:rsidRPr="003B66C2">
              <w:rPr>
                <w:lang w:val="en-US"/>
              </w:rPr>
              <w:t>real</w:t>
            </w:r>
            <w:r w:rsidRPr="003B66C2">
              <w:rPr>
                <w:lang w:val="en-US"/>
              </w:rPr>
              <w:tab/>
              <w:t>0m0,027s</w:t>
            </w:r>
          </w:p>
          <w:p w14:paraId="1F032ABC" w14:textId="77777777" w:rsidR="00520170" w:rsidRPr="003B66C2" w:rsidRDefault="00520170" w:rsidP="00520170">
            <w:pPr>
              <w:rPr>
                <w:lang w:val="en-US"/>
              </w:rPr>
            </w:pPr>
            <w:r w:rsidRPr="003B66C2">
              <w:rPr>
                <w:lang w:val="en-US"/>
              </w:rPr>
              <w:t>user</w:t>
            </w:r>
            <w:r w:rsidRPr="003B66C2">
              <w:rPr>
                <w:lang w:val="en-US"/>
              </w:rPr>
              <w:tab/>
              <w:t>0m0,003s</w:t>
            </w:r>
          </w:p>
          <w:p w14:paraId="27037E58" w14:textId="578B26DE" w:rsidR="00520170" w:rsidRPr="003C0175" w:rsidRDefault="00520170" w:rsidP="00520170">
            <w:pPr>
              <w:rPr>
                <w:lang w:val="en-US"/>
              </w:rPr>
            </w:pPr>
            <w:r w:rsidRPr="003B66C2">
              <w:rPr>
                <w:lang w:val="en-US"/>
              </w:rPr>
              <w:t>sys</w:t>
            </w:r>
            <w:r w:rsidRPr="003B66C2">
              <w:rPr>
                <w:lang w:val="en-US"/>
              </w:rPr>
              <w:tab/>
              <w:t>0m0,004s</w:t>
            </w:r>
          </w:p>
        </w:tc>
      </w:tr>
      <w:tr w:rsidR="00520170" w14:paraId="6141631E" w14:textId="76E0CD6C" w:rsidTr="00520170">
        <w:tc>
          <w:tcPr>
            <w:tcW w:w="1559" w:type="dxa"/>
          </w:tcPr>
          <w:p w14:paraId="3AD0FB22" w14:textId="719DD776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9" w:type="dxa"/>
          </w:tcPr>
          <w:p w14:paraId="7E3F1A98" w14:textId="259314E9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074" w:type="dxa"/>
          </w:tcPr>
          <w:p w14:paraId="4508C108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0m0,125s</w:t>
            </w:r>
          </w:p>
          <w:p w14:paraId="7BE2259F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0m0,080s</w:t>
            </w:r>
          </w:p>
          <w:p w14:paraId="13075FE8" w14:textId="2DCA3D2C" w:rsidR="00520170" w:rsidRPr="00F214AF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0m0,004s</w:t>
            </w:r>
          </w:p>
        </w:tc>
        <w:tc>
          <w:tcPr>
            <w:tcW w:w="2074" w:type="dxa"/>
          </w:tcPr>
          <w:p w14:paraId="0CCE7DAC" w14:textId="1C76C244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0m0,035s</w:t>
            </w:r>
          </w:p>
          <w:p w14:paraId="68B7D8EB" w14:textId="77777777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0m0,010s</w:t>
            </w:r>
          </w:p>
          <w:p w14:paraId="7105B591" w14:textId="70099A5E" w:rsidR="00520170" w:rsidRPr="00BE01FA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0m0,009s</w:t>
            </w:r>
          </w:p>
        </w:tc>
        <w:tc>
          <w:tcPr>
            <w:tcW w:w="2160" w:type="dxa"/>
          </w:tcPr>
          <w:p w14:paraId="51B7037B" w14:textId="11186C76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0m0,064s</w:t>
            </w:r>
          </w:p>
          <w:p w14:paraId="750D69F9" w14:textId="77777777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0m0,009s</w:t>
            </w:r>
          </w:p>
          <w:p w14:paraId="55EC31DA" w14:textId="1EA7675A" w:rsidR="00520170" w:rsidRPr="003C0175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0m0,012s</w:t>
            </w:r>
          </w:p>
        </w:tc>
      </w:tr>
      <w:tr w:rsidR="00520170" w14:paraId="156A4121" w14:textId="0B85C4E6" w:rsidTr="00520170">
        <w:tc>
          <w:tcPr>
            <w:tcW w:w="1559" w:type="dxa"/>
          </w:tcPr>
          <w:p w14:paraId="099BACCF" w14:textId="4F5FC0ED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9" w:type="dxa"/>
          </w:tcPr>
          <w:p w14:paraId="344133B4" w14:textId="14A93E3E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074" w:type="dxa"/>
          </w:tcPr>
          <w:p w14:paraId="233D8B9F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0m0,226s</w:t>
            </w:r>
          </w:p>
          <w:p w14:paraId="0B221C1F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0m0,166s</w:t>
            </w:r>
          </w:p>
          <w:p w14:paraId="49CAF87A" w14:textId="369D7E12" w:rsidR="00520170" w:rsidRPr="00AA2B68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0m0,013s</w:t>
            </w:r>
          </w:p>
        </w:tc>
        <w:tc>
          <w:tcPr>
            <w:tcW w:w="2074" w:type="dxa"/>
          </w:tcPr>
          <w:p w14:paraId="7B2935E5" w14:textId="1CF6F969" w:rsidR="00520170" w:rsidRPr="00AA2B68" w:rsidRDefault="00520170" w:rsidP="00520170">
            <w:pPr>
              <w:rPr>
                <w:lang w:val="en-US"/>
              </w:rPr>
            </w:pPr>
            <w:r w:rsidRPr="00AA2B68">
              <w:rPr>
                <w:lang w:val="en-US"/>
              </w:rPr>
              <w:t>real</w:t>
            </w:r>
            <w:r w:rsidRPr="00AA2B68">
              <w:rPr>
                <w:lang w:val="en-US"/>
              </w:rPr>
              <w:tab/>
              <w:t>0m0,062s</w:t>
            </w:r>
          </w:p>
          <w:p w14:paraId="77058667" w14:textId="77777777" w:rsidR="00520170" w:rsidRPr="00AA2B68" w:rsidRDefault="00520170" w:rsidP="00520170">
            <w:pPr>
              <w:rPr>
                <w:lang w:val="en-US"/>
              </w:rPr>
            </w:pPr>
            <w:r w:rsidRPr="00AA2B68">
              <w:rPr>
                <w:lang w:val="en-US"/>
              </w:rPr>
              <w:t>user</w:t>
            </w:r>
            <w:r w:rsidRPr="00AA2B68">
              <w:rPr>
                <w:lang w:val="en-US"/>
              </w:rPr>
              <w:tab/>
              <w:t>0m0,027s</w:t>
            </w:r>
          </w:p>
          <w:p w14:paraId="6664DFEE" w14:textId="2A021322" w:rsidR="00520170" w:rsidRPr="00BE01FA" w:rsidRDefault="00520170" w:rsidP="00520170">
            <w:pPr>
              <w:rPr>
                <w:lang w:val="en-US"/>
              </w:rPr>
            </w:pPr>
            <w:r w:rsidRPr="00AA2B68">
              <w:rPr>
                <w:lang w:val="en-US"/>
              </w:rPr>
              <w:t>sys</w:t>
            </w:r>
            <w:r w:rsidRPr="00AA2B68">
              <w:rPr>
                <w:lang w:val="en-US"/>
              </w:rPr>
              <w:tab/>
              <w:t>0m0,011s</w:t>
            </w:r>
          </w:p>
        </w:tc>
        <w:tc>
          <w:tcPr>
            <w:tcW w:w="2160" w:type="dxa"/>
          </w:tcPr>
          <w:p w14:paraId="32187853" w14:textId="0FEF322F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0m0,114s</w:t>
            </w:r>
          </w:p>
          <w:p w14:paraId="6FCCD6D3" w14:textId="77777777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0m0,015s</w:t>
            </w:r>
          </w:p>
          <w:p w14:paraId="44694433" w14:textId="205A5238" w:rsidR="00520170" w:rsidRPr="003C0175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0m0,027s</w:t>
            </w:r>
          </w:p>
        </w:tc>
      </w:tr>
    </w:tbl>
    <w:p w14:paraId="0D6DACF7" w14:textId="0204C700" w:rsidR="003151AE" w:rsidRDefault="003151AE" w:rsidP="003151AE">
      <w:pPr>
        <w:rPr>
          <w:b/>
          <w:bCs/>
        </w:rPr>
      </w:pPr>
    </w:p>
    <w:p w14:paraId="61A4CC83" w14:textId="47C97C27" w:rsidR="00BF04EC" w:rsidRDefault="00BF04EC" w:rsidP="003151AE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17ACB325" w14:textId="4F8A2B4E" w:rsidR="00BF04EC" w:rsidRDefault="00406E5B" w:rsidP="003151AE">
      <w:r>
        <w:t>Объектно-ориентированный подход программирования является более удобным для программиста,</w:t>
      </w:r>
      <w:r w:rsidR="00A67168">
        <w:t xml:space="preserve"> при этом</w:t>
      </w:r>
      <w:r>
        <w:t xml:space="preserve"> позволяет реализовать те же сущности, что и </w:t>
      </w:r>
      <w:r w:rsidR="00A67168">
        <w:t>процедурный тип</w:t>
      </w:r>
      <w:r w:rsidR="00317580">
        <w:t xml:space="preserve"> более систематизировано</w:t>
      </w:r>
      <w:r w:rsidR="00A67168">
        <w:t xml:space="preserve">. </w:t>
      </w:r>
      <w:r w:rsidR="00317580">
        <w:t xml:space="preserve">Также программа написанная в стиле ООП </w:t>
      </w:r>
      <w:r w:rsidR="00AD1BAA">
        <w:t>на тестовых наборах выполнялась быстрее аналогичной</w:t>
      </w:r>
      <w:r w:rsidR="001A012C">
        <w:t>,</w:t>
      </w:r>
      <w:r w:rsidR="00AD1BAA">
        <w:t xml:space="preserve"> написанной в процедурном стиле</w:t>
      </w:r>
      <w:r w:rsidR="001A012C">
        <w:t>.</w:t>
      </w:r>
    </w:p>
    <w:p w14:paraId="02AC2518" w14:textId="56BD9F0E" w:rsidR="00520170" w:rsidRPr="00406E5B" w:rsidRDefault="00520170" w:rsidP="003151AE">
      <w:r>
        <w:t>Динамически типизированный язык требует от разработчиков большей внимательности при разработке и более качественного тестирования, так как большинство ошибок, отображаемых при компиляции на статически типизируемом языке, на динамически типизируемом можно отловить только путем тестирования. Однако возможности динамически типизируемого языка более широки. Вре</w:t>
      </w:r>
      <w:r w:rsidR="00B27189">
        <w:t>мя исполнения</w:t>
      </w:r>
      <w:r>
        <w:t xml:space="preserve"> на динамически типизируемом языке превыша</w:t>
      </w:r>
      <w:r w:rsidR="00B27189">
        <w:t xml:space="preserve">ет время исполнения на статически типизируемом языке на больших данных более чем в 4 раза. </w:t>
      </w:r>
    </w:p>
    <w:sectPr w:rsidR="00520170" w:rsidRPr="0040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582"/>
    <w:rsid w:val="000160FB"/>
    <w:rsid w:val="00041EE9"/>
    <w:rsid w:val="00067D69"/>
    <w:rsid w:val="000730A3"/>
    <w:rsid w:val="00096C20"/>
    <w:rsid w:val="000B4E11"/>
    <w:rsid w:val="001123A0"/>
    <w:rsid w:val="00121012"/>
    <w:rsid w:val="00151029"/>
    <w:rsid w:val="00186D7E"/>
    <w:rsid w:val="001A012C"/>
    <w:rsid w:val="001C0394"/>
    <w:rsid w:val="00252951"/>
    <w:rsid w:val="00263B58"/>
    <w:rsid w:val="00267935"/>
    <w:rsid w:val="0029702F"/>
    <w:rsid w:val="002D74DB"/>
    <w:rsid w:val="002F67FC"/>
    <w:rsid w:val="003151AE"/>
    <w:rsid w:val="00317580"/>
    <w:rsid w:val="0033598C"/>
    <w:rsid w:val="00343CE1"/>
    <w:rsid w:val="00361053"/>
    <w:rsid w:val="0038002E"/>
    <w:rsid w:val="003930D4"/>
    <w:rsid w:val="003A33B8"/>
    <w:rsid w:val="003B52E0"/>
    <w:rsid w:val="003B66C2"/>
    <w:rsid w:val="003C0175"/>
    <w:rsid w:val="003C5556"/>
    <w:rsid w:val="00406E5B"/>
    <w:rsid w:val="004221EB"/>
    <w:rsid w:val="00430E0F"/>
    <w:rsid w:val="00485EB0"/>
    <w:rsid w:val="00486DFF"/>
    <w:rsid w:val="004C3148"/>
    <w:rsid w:val="004D7B81"/>
    <w:rsid w:val="00520170"/>
    <w:rsid w:val="0052211B"/>
    <w:rsid w:val="00533854"/>
    <w:rsid w:val="0058554B"/>
    <w:rsid w:val="00593B9F"/>
    <w:rsid w:val="00595B6B"/>
    <w:rsid w:val="005B29C9"/>
    <w:rsid w:val="005E548E"/>
    <w:rsid w:val="00607757"/>
    <w:rsid w:val="006D56C6"/>
    <w:rsid w:val="006E7CAF"/>
    <w:rsid w:val="006F77DE"/>
    <w:rsid w:val="00735228"/>
    <w:rsid w:val="00752994"/>
    <w:rsid w:val="0076646C"/>
    <w:rsid w:val="007B5409"/>
    <w:rsid w:val="007B6E61"/>
    <w:rsid w:val="00834A2B"/>
    <w:rsid w:val="00836E59"/>
    <w:rsid w:val="0088469F"/>
    <w:rsid w:val="008D29B6"/>
    <w:rsid w:val="008D6D56"/>
    <w:rsid w:val="008F29FC"/>
    <w:rsid w:val="009243B9"/>
    <w:rsid w:val="0095685B"/>
    <w:rsid w:val="009844C4"/>
    <w:rsid w:val="00985EA8"/>
    <w:rsid w:val="009E070A"/>
    <w:rsid w:val="009F4C7C"/>
    <w:rsid w:val="00A67168"/>
    <w:rsid w:val="00A74DBA"/>
    <w:rsid w:val="00AA2B68"/>
    <w:rsid w:val="00AD1BAA"/>
    <w:rsid w:val="00AF6F6A"/>
    <w:rsid w:val="00B27189"/>
    <w:rsid w:val="00B701B0"/>
    <w:rsid w:val="00B86E59"/>
    <w:rsid w:val="00BB2447"/>
    <w:rsid w:val="00BC24BB"/>
    <w:rsid w:val="00BE01FA"/>
    <w:rsid w:val="00BF04EC"/>
    <w:rsid w:val="00C03E0B"/>
    <w:rsid w:val="00C04685"/>
    <w:rsid w:val="00C31DC7"/>
    <w:rsid w:val="00C34B13"/>
    <w:rsid w:val="00C42D03"/>
    <w:rsid w:val="00C56E41"/>
    <w:rsid w:val="00C83669"/>
    <w:rsid w:val="00CA7291"/>
    <w:rsid w:val="00D25C2D"/>
    <w:rsid w:val="00DB1D48"/>
    <w:rsid w:val="00E00C0D"/>
    <w:rsid w:val="00E915E9"/>
    <w:rsid w:val="00EA195C"/>
    <w:rsid w:val="00EA2582"/>
    <w:rsid w:val="00EC1EB5"/>
    <w:rsid w:val="00EF2053"/>
    <w:rsid w:val="00EF6C01"/>
    <w:rsid w:val="00F214AF"/>
    <w:rsid w:val="00F32424"/>
    <w:rsid w:val="00F43811"/>
    <w:rsid w:val="00F62815"/>
    <w:rsid w:val="00F66E0C"/>
    <w:rsid w:val="00F81151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BB88"/>
  <w15:docId w15:val="{D48F5955-BEE7-447D-B774-BA911EB6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E2D5-CE17-4859-8631-73EC62B0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3</cp:revision>
  <dcterms:created xsi:type="dcterms:W3CDTF">2021-10-02T20:34:00Z</dcterms:created>
  <dcterms:modified xsi:type="dcterms:W3CDTF">2021-11-05T14:20:00Z</dcterms:modified>
</cp:coreProperties>
</file>