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Архитектура системы удержания коптера по видео</w:t>
      </w:r>
    </w:p>
    <w:p>
      <w:r>
        <w:t>Электронный пилот: оператор захватывает цель по аналоговому FPV; Raspberry Pi детектирует пассивную метку и через RP2040 подставляет команды yaw и throttle по SBUS man-in-the-middle. Полётный контроллер ArduPilot работает в режиме AltHold без модификации прошивки.</w:t>
      </w:r>
    </w:p>
    <w:p>
      <w:pPr>
        <w:pStyle w:val="Heading1"/>
      </w:pPr>
      <w:r>
        <w:t>1. Назначение</w:t>
      </w:r>
    </w:p>
    <w:p>
      <w:r>
        <w:t>Система обеспечивает удержание направления на визуальную метку (~1.5 м на фоне неба, дистанция до ~500 м) путём эмуляции действий оператора на каналах SBUS. Оператор сохраняет контроль над roll, pitch, режимами полёта и может в любой момент отключить автоматику тумблером CH7.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0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0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Состав и роли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Модель / тип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Полётный контроллер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ArduPilot (Copter)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AltHold; SBUS RC-in; MAVLink telem; PWM×2 на гимбал (AP_Mount pitch+roll)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Приёмник RC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TBS Nano (или аналог)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SBUS 100000 8E2 inverted → RP2040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Микроконтроллер SBUS/OSD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RP2040 + MAX7456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2×SBUS на PIO; FSM TRANSPARENT/CAPTURE; MAVLink OSD; UART к Pi; SPI MAX7456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Компьютер зрения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Raspberry Pi Zero 2 W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Силуэтный детект по Y; PID; протокол OVERLAY/CONTROL к RP2040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Оцифровщик видео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ADV7280-M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CVBS PAL → MIPI CSI-2, I2P деинтерлейс; плата rniwase/sdtv2csi или аналог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CSI-переходник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FFC 22↔15 pin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Mini-CSI Zero 2 W → ADV7280 shield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Камера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Аналоговая PAL FPV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FOV ~12–22°; на 2-осевом гимбале; наклон вперёд-вверх ~30–40°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Видео-сплиттер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Буферный (THS7374 и т.п.)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CVBS → Pi (чистый кадр) + OSD-тракт; не пассивный tee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OSD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MAX7456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Телеметрия MAVLink + грубая рамка цели 30×16; v1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Видеопередатчик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Аналоговый FPV VTX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CVBS после OSD → оператор (&lt;20–40 мс задержка)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Гимбал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 серво pitch+roll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Стабилизация от FC; yaw не стабилизируется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Метка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Пассивная 1.5 м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Силуэт на фоне неба; дистанция ~500 м (FOV ~12°)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Пульт оператора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RC передатчик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CH7 — захват; CH1 roll, CH2 pitch; режимы CH5</w:t>
            </w:r>
          </w:p>
        </w:tc>
      </w:tr>
    </w:tbl>
    <w:p>
      <w:pPr>
        <w:pStyle w:val="Heading1"/>
      </w:pPr>
      <w:r>
        <w:t>4. Потоки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Интерфейс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SBUS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TBS Nano → RP2040 → FC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100000 8E2 inverted; подмена CH3/CH4 в захвате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MAVLink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FC → RP2040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Телеметрия для OSD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UART Pi↔RP2040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921600 8N1, CRC16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OVERLAY (bbox), CONTROL (yaw/throttle), HEARTBEAT, RC_STATUS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CVBS видео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Камера → сплиттер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Два потока: на ADV7280 и на OSD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ADV7280 → Pi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PAL ~720×576, headless capture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FC → гимбал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Pitch+roll компенсация; камера на гимбале</w:t>
            </w:r>
          </w:p>
        </w:tc>
      </w:tr>
    </w:tbl>
    <w:p>
      <w:pPr>
        <w:pStyle w:val="Heading1"/>
      </w:pPr>
      <w:r>
        <w:t>5. Режим «Захват» — распределение осей SBUS</w:t>
      </w:r>
    </w:p>
    <w:p>
      <w:r>
        <w:t>Камера установлена вперёд с наклоном вверх (~30–40°) на двухосевом гимбале (pitch+roll от FC). PID на Pi: ex → yaw, ey → throttle.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Ошибка / ось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SBUS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Управление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 (горизонт)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CH4 yaw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Автоматика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PID Pi → RP2040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ey (вертикаль)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CH3 throttle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Автоматика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PID Pi → RP2040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Скорость сближения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CH2 pitch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Оператор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Опц. позже — по размеру bbox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Боковой снос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CH1 roll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Оператор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Режим, AUX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CH5, CH8+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Оператор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CH7 — тумблер захвата</w:t>
            </w:r>
          </w:p>
        </w:tc>
      </w:tr>
    </w:tbl>
    <w:p>
      <w:pPr>
        <w:pStyle w:val="Heading1"/>
      </w:pPr>
      <w:r>
        <w:t>6. Режимы работы RP2040</w:t>
      </w:r>
    </w:p>
    <w:p>
      <w:r>
        <w:t>TRANSPARENT — проброс всех каналов SBUS 1:1 от оператора.</w:t>
      </w:r>
    </w:p>
    <w:p>
      <w:r>
        <w:t>CAPTURE — CH3 (throttle) и CH4 (yaw) от Pi через пакет CONTROL; CH1/CH2 от оператора; активация при CH7=ON и наличии метки.</w:t>
      </w:r>
    </w:p>
    <w:p>
      <w:r>
        <w:t>FAILSAFE_PASS — при потере пульта или таймауте Pi: проброс failsafe в FC, снятие рамки OSD, выход из захвата.</w:t>
      </w:r>
    </w:p>
    <w:p>
      <w:pPr>
        <w:pStyle w:val="Heading1"/>
      </w:pPr>
      <w:r>
        <w:t>7. Запасной путь (не реализован)</w:t>
      </w:r>
    </w:p>
    <w:p>
      <w:r>
        <w:t>Цифровой линк OpenIPC / wfb-ng на SoC SSC338Q с детектом на камере — отложено; текущая архитектура использует аналоговый FPV-тракт для оператора.</w:t>
      </w:r>
    </w:p>
    <w:p>
      <w:pPr>
        <w:pStyle w:val="Heading1"/>
      </w:pPr>
      <w:r>
        <w:t>8. Ключевые технические параметры</w:t>
      </w:r>
    </w:p>
    <w:p>
      <w:pPr>
        <w:pStyle w:val="ListBullet"/>
      </w:pPr>
      <w:r>
        <w:t>SBUS: 100000 бод, 8E2, инвертированный; кадр 25 байт, период 7–14 мс.</w:t>
      </w:r>
    </w:p>
    <w:p>
      <w:pPr>
        <w:pStyle w:val="ListBullet"/>
      </w:pPr>
      <w:r>
        <w:t>Протокол Pi↔RP2040: 921600 8N1, кадр [0xA5][len][type][payload][crc16].</w:t>
      </w:r>
    </w:p>
    <w:p>
      <w:pPr>
        <w:pStyle w:val="ListBullet"/>
      </w:pPr>
      <w:r>
        <w:t>Задержка детекта Pi: ~40–80 мс (ADV7280 + обработка); оператор на чистом аналоге.</w:t>
      </w:r>
    </w:p>
    <w:p>
      <w:pPr>
        <w:pStyle w:val="ListBullet"/>
      </w:pPr>
      <w:r>
        <w:t>ИИ-ускоритель не требуется: классический CV (порог + связные компоненты).</w:t>
      </w:r>
    </w:p>
    <w:p>
      <w:pPr>
        <w:pStyle w:val="ListBullet"/>
      </w:pPr>
      <w:r>
        <w:t>Rolling shutter PAL-камеры — смаз; предпочтительны GS/CCD, не блокер.</w:t>
      </w:r>
    </w:p>
    <w:p/>
    <w:p>
      <w:r>
        <w:rPr>
          <w:i/>
          <w:color w:val="666666"/>
          <w:sz w:val="18"/>
        </w:rPr>
        <w:t>Документ сгенерирован автоматически из DESIGN_NOTES.md.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