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보행 분석 · 재활 로봇 머신러닝 스터디</w:t>
      </w:r>
    </w:p>
    <w:p>
      <w:pPr>
        <w:spacing w:after="60"/>
      </w:pPr>
      <w:r>
        <w:rPr>
          <w:color w:val="595959"/>
          <w:sz w:val="26"/>
          <w:szCs w:val="26"/>
        </w:rPr>
        <w:t xml:space="preserve">랩 스터디용 추천 논문 및 데이터셋 목록</w:t>
      </w:r>
    </w:p>
    <w:p>
      <w:pPr>
        <w:pBdr>
          <w:bottom w:val="single" w:color="BFBFBF" w:sz="4"/>
        </w:pBdr>
        <w:spacing w:after="300"/>
      </w:pPr>
      <w:r>
        <w:rPr>
          <w:i/>
          <w:iCs/>
          <w:color w:val="595959"/>
          <w:sz w:val="20"/>
          <w:szCs w:val="20"/>
        </w:rPr>
        <w:t xml:space="preserve">작성 목적: 웨어러블 센서 기반 보행 위상(Gait Phase) 인식 및 재활 로봇 제어 관련 문헌 리뷰용 자료</w:t>
      </w:r>
    </w:p>
    <w:p>
      <w:pPr>
        <w:pStyle w:val="Heading1"/>
        <w:spacing w:after="160" w:before="320"/>
      </w:pPr>
      <w:r>
        <w:t xml:space="preserve">0. 개요</w:t>
      </w:r>
    </w:p>
    <w:p>
      <w:pPr>
        <w:spacing w:after="160" w:line="300"/>
      </w:pPr>
      <w:r>
        <w:t xml:space="preserve">본 문서는 '모두의연구소' 랩 스터디에서 검토한 논문 Fiaz, Guido, Conforti (2026, Appl. Sci.)의 리뷰 과정에서, 해당 논문이 가진 방법론적 한계(윈도우 오버랩으로 인한 정보 누수 가능성, subject-independent 검증 부재, raw flatten 특징 사용에 대한 정당화 부족 등)를 보완할 수 있는 대안 논문·데이터셋을 정리한 것입니다. 각 문헌은 '왜 추천하는지', '이번에 검토한 논문과 무엇이 다른지'를 함께 기록하여 스터디 시 비교 관점으로 활용할 수 있도록 구성했습니다.</w:t>
      </w:r>
    </w:p>
    <w:p>
      <w:pPr>
        <w:pStyle w:val="Heading1"/>
        <w:spacing w:after="160" w:before="320"/>
      </w:pPr>
      <w:r>
        <w:t xml:space="preserve">1. 검토 대상 원 논문 (비교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Fiaz, M., Guido, R., Conforti, D. (2026). </w:t>
            </w:r>
            <w:r>
              <w:rPr>
                <w:i/>
                <w:iCs/>
                <w:sz w:val="20"/>
                <w:szCs w:val="20"/>
              </w:rPr>
              <w:t xml:space="preserve">Machine Learning Models for Reliable Gait Phase Detection Using Lower-Limb Wearable Sensor Data. </w:t>
            </w:r>
            <w:r>
              <w:rPr>
                <w:sz w:val="20"/>
                <w:szCs w:val="20"/>
              </w:rPr>
              <w:t xml:space="preserve">Applied Sciences, 16(3), 1397.</w:t>
            </w:r>
          </w:p>
          <w:p>
            <w:pPr>
              <w:spacing w:after="60" w:before="60"/>
            </w:pPr>
            <w:r>
              <w:rPr>
                <w:color w:val="595959"/>
                <w:sz w:val="18"/>
                <w:szCs w:val="18"/>
              </w:rPr>
              <w:t xml:space="preserve">DOI: 10.3390/app16031397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주요 한계점: </w:t>
            </w:r>
            <w:r>
              <w:rPr>
                <w:sz w:val="19"/>
                <w:szCs w:val="19"/>
              </w:rPr>
              <w:t xml:space="preserve">① 50% 오버랩 윈도우를 윈도우 단위로 train/test 분할 → 정보 누수(leakage) 가능성  ② subject-independent(피험자 독립) 검증 미실시  ③ 128×23 raw flatten(2944차원) 사용에 대한 비교실험(ablation) 부재  ④ 참가자 6명으로 표본 크기가 작고 병리적 보행 데이터 부족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2. 직접 데이터 분석용 — 공개 데이터셋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50"/>
        <w:gridCol w:w="2150"/>
        <w:gridCol w:w="3360"/>
      </w:tblGrid>
      <w:t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논문 / 데이터셋</w:t>
            </w:r>
          </w:p>
        </w:tc>
        <w:tc>
          <w:tcPr>
            <w:tcW w:type="dxa" w:w="2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저자 · 출판</w:t>
            </w:r>
          </w:p>
        </w:tc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추천 이유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 comprehensive, open-source dataset of lower limb biomechanics in multiple conditions of stairs, ramps, and level-ground ambulation and transitions</w:t>
            </w:r>
          </w:p>
        </w:tc>
        <w:tc>
          <w:tcPr>
            <w:tcW w:type="dxa" w:w="2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Camargo, Ramanathan, Flanagan, Young
Journal of Biomechanics, 2021
DOI: 10.1016/j.jbiomech.2021.110320</w:t>
            </w:r>
          </w:p>
        </w:tc>
        <w:tc>
          <w:tcPr>
            <w:tcW w:type="dxa" w:w="3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22명 참가자, 평지·계단·경사로·전환동작 포함. IMU/EMG/관절각도/모션캡처/force plate 동시 수집. 코드·튜토리얼 공식 제공(EPIC Lab, Georgia Tech). 원 논문(6명, 단순 평지보행)보다 규모·다양성 모두 우수. 이 분야 사실상 표준 벤치마크 데이터셋(인용 159회).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방법론이 탄탄한 논문 — Subject-Independent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50"/>
        <w:gridCol w:w="2150"/>
        <w:gridCol w:w="3360"/>
      </w:tblGrid>
      <w:t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논문 / 데이터셋</w:t>
            </w:r>
          </w:p>
        </w:tc>
        <w:tc>
          <w:tcPr>
            <w:tcW w:type="dxa" w:w="2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저자 · 출판</w:t>
            </w:r>
          </w:p>
        </w:tc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추천 이유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 classification method for user-independent intent recognition for transfemoral amputees using powered lower limb prostheses</w:t>
            </w:r>
          </w:p>
        </w:tc>
        <w:tc>
          <w:tcPr>
            <w:tcW w:type="dxa" w:w="2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Young, A.J., Hargrove, L.J.
IEEE Trans. Neural Syst. Rehabil. Eng., 2016
DOI: 10.1109/TNSRE.2015.2412461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대퇴부 절단 환자 대상 동력 의족의 '사용자 독립적(user-independent)' 의도 인식 분류. 원 논문이 회피한 subject-independent 문제를 정면으로 다룬 이 분야의 gold-standard. Northwestern RIC(현 Shirley Ryan AbilityLab) Hargrove 랩의 대표 성과.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IMU-Based Real-Time Estimation of Gait Phase Using Multi-Resolution Neural Networks</w:t>
            </w:r>
          </w:p>
        </w:tc>
        <w:tc>
          <w:tcPr>
            <w:tcW w:type="dxa" w:w="2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Sensors, 2024 (MDPI)
PMC11054798</w:t>
            </w:r>
          </w:p>
        </w:tc>
        <w:tc>
          <w:tcPr>
            <w:tcW w:type="dxa" w:w="3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16명, 트레드밀 속도 0.1~1.9 m/s 가변 + 비대칭보행·급정지 등 조건 포함. One-subject-out CV로 신규 개인 일반화 검증 + 특정 보행조건 제외 시 성능 저하 여부까지 통계 검정(KS test). Subject-independent와 condition-independent 검증을 모두 갖춘 설계 예시.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재활 로봇(Rehabilitation Exoskeleton) 특화 문헌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50"/>
        <w:gridCol w:w="2150"/>
        <w:gridCol w:w="3360"/>
      </w:tblGrid>
      <w:t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논문 / 데이터셋</w:t>
            </w:r>
          </w:p>
        </w:tc>
        <w:tc>
          <w:tcPr>
            <w:tcW w:type="dxa" w:w="2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저자 · 출판</w:t>
            </w:r>
          </w:p>
        </w:tc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추천 이유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 multi-information fusion method for gait phase classification in lower limb rehabilitation exoskeleton</w:t>
            </w:r>
          </w:p>
        </w:tc>
        <w:tc>
          <w:tcPr>
            <w:tcW w:type="dxa" w:w="2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Zhang, Cao, Ling, Li, Cheng, He, et al.
Frontiers in Neurorobotics, 2021
DOI: 10.3389/fnbot.2021.692539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재활용 외골격(rehabilitation exoskeleton)을 명시적으로 타겟팅. 랩에서 관심 있는 '재활 치료용 로봇' 주제에 가장 직접적으로 맞닿아 있는 논문.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Gait phase analysis based on a Hidden Markov Model</w:t>
            </w:r>
          </w:p>
        </w:tc>
        <w:tc>
          <w:tcPr>
            <w:tcW w:type="dxa" w:w="2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Bae, J., Tomizuka, M.
Mechatronics, 21(6), 2011, pp.961-970
DOI: 10.1016/j.mechatronics.2011.03.003
(관련: Kong, K. &amp; Tomizuka, M., IEEE/ASME Trans. Mechatronics 14(3), 2009)</w:t>
            </w:r>
          </w:p>
        </w:tc>
        <w:tc>
          <w:tcPr>
            <w:tcW w:type="dxa" w:w="3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KAIST 공경철 교수(당시 UC Berkeley, Tomizuka 교수 지도)의 대표 초기 연구 계보. HMM(은닉 마르코프 모델)으로 보행의 순차적 상태 전이를 명시적으로 모델링 — 원 논문의 raw flatten 우회 방식보다 원리적으로 타당. 15년 넘게 이 분야 표준 레퍼런스로 계속 인용됨.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Phase Portrait Based Index for Gait Asymmetry Assessment in Post-stroke Patients</w:t>
            </w:r>
          </w:p>
        </w:tc>
        <w:tc>
          <w:tcPr>
            <w:tcW w:type="dxa" w:w="2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Shin, H., Ko, C., Kong, K.
Journal of Institute of Control, Robotics and Systems, 32(3), 2026, pp.332-336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공경철 교수 연구실(KAIST EXO-Lab)의 최신(2026) 연구. 뇌졸중(post-stroke) 환자의 보행 비대칭성을 위상 궤적(phase portrait) 기반 지표로 평가 — 신경외과·재활의학 관점에서 임상적 시사점이 큼.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분야 개관용 리뷰 논문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50"/>
        <w:gridCol w:w="2150"/>
        <w:gridCol w:w="3360"/>
      </w:tblGrid>
      <w:t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논문 / 데이터셋</w:t>
            </w:r>
          </w:p>
        </w:tc>
        <w:tc>
          <w:tcPr>
            <w:tcW w:type="dxa" w:w="2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저자 · 출판</w:t>
            </w:r>
          </w:p>
        </w:tc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추천 이유</w:t>
            </w:r>
          </w:p>
        </w:tc>
      </w:tr>
      <w:tr>
        <w:tc>
          <w:tcPr>
            <w:tcW w:type="dxa" w:w="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3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 Review of Gait Phase Detection Algorithms for Lower Limb Prostheses</w:t>
            </w:r>
          </w:p>
        </w:tc>
        <w:tc>
          <w:tcPr>
            <w:tcW w:type="dxa" w:w="2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Sensors, 2020
PMC7411778</w:t>
            </w:r>
          </w:p>
        </w:tc>
        <w:tc>
          <w:tcPr>
            <w:tcW w:type="dxa" w:w="3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하지 의족·외골격을 위한 보행 위상 감지 알고리즘 전반(HMM, ANN, DLNN, CNN 등)을 감지 지연시간·검출 가능 위상 수 등 기준으로 체계적으로 비교. 신규 대학원생의 분야 입문 자료로 적합.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6. 스터디 진행 제안</w:t>
      </w:r>
    </w:p>
    <w:p>
      <w:pPr>
        <w:pStyle w:val="Heading2"/>
        <w:spacing w:after="120" w:before="240"/>
      </w:pPr>
      <w:r>
        <w:t xml:space="preserve">추천 진행 순서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1주차 — Kong &amp; Tomizuka (2009/2011): 이 분야의 고전. HMM 기반 접근과 '보행의 순차적 구조를 어떻게 모델에 반영하는가'를 학습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2주차 — Fiaz et al. (2026): 최신이지만 방법론이 다소 얕은 벤치마크 논문. 앞서 배운 고전 대비 무엇이 부족한지 비판적으로 리뷰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3주차 — Young &amp; Hargrove (2016) 및 Sensors(2024) Multi-Resolution NN: subject-independent 검증을 어떻게 설계하는지 집중 학습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4주차 — Zhang et al. (2021), Shin·Ko·Kong (2026): 재활 로봇 및 임상 응용 관점에서의 확장 논의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5주차 — Camargo et al. (2021) 데이터셋을 직접 내려받아, 지금까지 배운 내용을 바탕으로 랩 자체 실험(raw flatten vs 통계 특징 비교, subject-independent 검증 등) 설계 및 실습</w:t>
      </w:r>
    </w:p>
    <w:p>
      <w:pPr>
        <w:pStyle w:val="Heading2"/>
        <w:spacing w:after="120" w:before="240"/>
      </w:pPr>
      <w:r>
        <w:t xml:space="preserve">실습 시 검토해볼 만한 질문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Fiaz et al.(2026)에서 지적된 '윈도우 오버랩으로 인한 정보 누수'가 실제로 성능에 얼마나 영향을 미치는지, Camargo 데이터셋으로 subject-wise split vs window-wise split을 직접 비교해보면 어떨까?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Raw flatten(2944차원) 대신 통계 특징(mean/std/RMS 등)을 사용하면 정확도·학습속도가 어떻게 달라지는가?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HMM(순차 모델)과 트리 기반 앙상블(비순차 모델)의 성능 차이는 실제로 유의미한가?</w:t>
      </w:r>
    </w:p>
    <w:p>
      <w:pPr>
        <w:spacing w:after="200"/>
      </w:pPr>
    </w:p>
    <w:p>
      <w:pPr>
        <w:pBdr>
          <w:top w:val="single" w:color="BFBFBF" w:sz="4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※ 모든 DOI/링크는 작성 시점 기준이며, 실제 접근 전 각 저널 사이트에서 최신 서지정보를 재확인하시기 바랍니다.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6"/>
      </w:pBdr>
      <w:spacing w:after="160" w:before="32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2026-09-08T11:19:16.139Z</dcterms:created>
  <dcterms:modified xsi:type="dcterms:W3CDTF">2026-09-08T11:19:16.139Z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