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60" w:before="0"/>
        <w:jc w:val="center"/>
      </w:pPr>
      <w:r>
        <w:rPr>
          <w:rFonts w:ascii="Arial" w:cs="Arial" w:eastAsia="Arial" w:hAnsi="Arial"/>
          <w:b/>
          <w:bCs/>
          <w:color w:val="3D1020"/>
          <w:sz w:val="56"/>
          <w:szCs w:val="56"/>
        </w:rPr>
        <w:t xml:space="preserve">SOLACE LIFE</w:t>
      </w:r>
    </w:p>
    <w:p>
      <w:pPr>
        <w:spacing w:after="60" w:before="0"/>
        <w:jc w:val="center"/>
      </w:pPr>
      <w:r>
        <w:rPr>
          <w:rFonts w:ascii="Arial" w:cs="Arial" w:eastAsia="Arial" w:hAnsi="Arial"/>
          <w:color w:val="424242"/>
          <w:sz w:val="32"/>
          <w:szCs w:val="32"/>
        </w:rPr>
        <w:t xml:space="preserve">Hailuo AI Production Prompts</w:t>
      </w:r>
    </w:p>
    <w:p>
      <w:pPr>
        <w:spacing w:after="40" w:before="0"/>
        <w:jc w:val="center"/>
      </w:pPr>
      <w:r>
        <w:rPr>
          <w:rFonts w:ascii="Arial" w:cs="Arial" w:eastAsia="Arial" w:hAnsi="Arial"/>
          <w:color w:val="888888"/>
          <w:sz w:val="22"/>
          <w:szCs w:val="22"/>
        </w:rPr>
        <w:t xml:space="preserve">3 Campaign Films  ·  Copy, paste, generate</w:t>
      </w:r>
    </w:p>
    <w:p>
      <w:pPr>
        <w:pBdr>
          <w:bottom w:val="single" w:color="3D1020" w:sz="6" w:space="1"/>
        </w:pBdr>
        <w:spacing w:after="200" w:before="200"/>
      </w:pPr>
      <w:r>
        <w:t xml:space="preserve"/>
      </w:r>
    </w:p>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BE9E7" w:val="clear"/>
            <w:tcMar>
              <w:top w:type="dxa" w:w="160"/>
              <w:left w:type="dxa" w:w="200"/>
              <w:bottom w:type="dxa" w:w="160"/>
              <w:right w:type="dxa" w:w="200"/>
            </w:tcMar>
          </w:tcPr>
          <w:p>
            <w:pPr>
              <w:jc w:val="center"/>
            </w:pPr>
            <w:r>
              <w:rPr>
                <w:rFonts w:ascii="Arial" w:cs="Arial" w:eastAsia="Arial" w:hAnsi="Arial"/>
                <w:b/>
                <w:bCs/>
                <w:caps/>
                <w:color w:val="BF360C"/>
                <w:sz w:val="18"/>
                <w:szCs w:val="18"/>
              </w:rPr>
              <w:t xml:space="preserve">Film 01</w:t>
            </w:r>
          </w:p>
          <w:p>
            <w:pPr>
              <w:jc w:val="center"/>
            </w:pPr>
            <w:r>
              <w:rPr>
                <w:rFonts w:ascii="Arial" w:cs="Arial" w:eastAsia="Arial" w:hAnsi="Arial"/>
                <w:b/>
                <w:bCs/>
                <w:color w:val="BF360C"/>
                <w:sz w:val="22"/>
                <w:szCs w:val="22"/>
              </w:rPr>
              <w:t xml:space="preserve">One More Dance</w:t>
            </w:r>
          </w:p>
          <w:p>
            <w:pPr>
              <w:jc w:val="center"/>
            </w:pPr>
            <w:r>
              <w:rPr>
                <w:rFonts w:ascii="Arial" w:cs="Arial" w:eastAsia="Arial" w:hAnsi="Arial"/>
                <w:i/>
                <w:iCs/>
                <w:color w:val="BF360C"/>
                <w:sz w:val="16"/>
                <w:szCs w:val="16"/>
              </w:rPr>
              <w:t xml:space="preserve">Wedding · Father · Loss</w:t>
            </w:r>
          </w:p>
        </w:tc>
        <w:tc>
          <w:tcPr>
            <w:tcW w:type="dxa" w:w="3360"/>
            <w:tcBorders>
              <w:top w:val="none" w:color="FFFFFF" w:sz="0"/>
              <w:left w:val="none" w:color="FFFFFF" w:sz="0"/>
              <w:bottom w:val="none" w:color="FFFFFF" w:sz="0"/>
              <w:right w:val="none" w:color="FFFFFF" w:sz="0"/>
            </w:tcBorders>
            <w:shd w:fill="E8EAF6" w:val="clear"/>
            <w:tcMar>
              <w:top w:type="dxa" w:w="160"/>
              <w:left w:type="dxa" w:w="200"/>
              <w:bottom w:type="dxa" w:w="160"/>
              <w:right w:type="dxa" w:w="200"/>
            </w:tcMar>
          </w:tcPr>
          <w:p>
            <w:pPr>
              <w:jc w:val="center"/>
            </w:pPr>
            <w:r>
              <w:rPr>
                <w:rFonts w:ascii="Arial" w:cs="Arial" w:eastAsia="Arial" w:hAnsi="Arial"/>
                <w:b/>
                <w:bCs/>
                <w:caps/>
                <w:color w:val="283593"/>
                <w:sz w:val="18"/>
                <w:szCs w:val="18"/>
              </w:rPr>
              <w:t xml:space="preserve">Film 02</w:t>
            </w:r>
          </w:p>
          <w:p>
            <w:pPr>
              <w:jc w:val="center"/>
            </w:pPr>
            <w:r>
              <w:rPr>
                <w:rFonts w:ascii="Arial" w:cs="Arial" w:eastAsia="Arial" w:hAnsi="Arial"/>
                <w:b/>
                <w:bCs/>
                <w:color w:val="283593"/>
                <w:sz w:val="22"/>
                <w:szCs w:val="22"/>
              </w:rPr>
              <w:t xml:space="preserve">Table for Two</w:t>
            </w:r>
          </w:p>
          <w:p>
            <w:pPr>
              <w:jc w:val="center"/>
            </w:pPr>
            <w:r>
              <w:rPr>
                <w:rFonts w:ascii="Arial" w:cs="Arial" w:eastAsia="Arial" w:hAnsi="Arial"/>
                <w:i/>
                <w:iCs/>
                <w:color w:val="283593"/>
                <w:sz w:val="16"/>
                <w:szCs w:val="16"/>
              </w:rPr>
              <w:t xml:space="preserve">Anniversary · Grief · Love</w:t>
            </w:r>
          </w:p>
        </w:tc>
        <w:tc>
          <w:tcPr>
            <w:tcW w:type="dxa" w:w="3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jc w:val="center"/>
            </w:pPr>
            <w:r>
              <w:rPr>
                <w:rFonts w:ascii="Arial" w:cs="Arial" w:eastAsia="Arial" w:hAnsi="Arial"/>
                <w:b/>
                <w:bCs/>
                <w:caps/>
                <w:color w:val="1B5E20"/>
                <w:sz w:val="18"/>
                <w:szCs w:val="18"/>
              </w:rPr>
              <w:t xml:space="preserve">Film 03</w:t>
            </w:r>
          </w:p>
          <w:p>
            <w:pPr>
              <w:jc w:val="center"/>
            </w:pPr>
            <w:r>
              <w:rPr>
                <w:rFonts w:ascii="Arial" w:cs="Arial" w:eastAsia="Arial" w:hAnsi="Arial"/>
                <w:b/>
                <w:bCs/>
                <w:color w:val="1B5E20"/>
                <w:sz w:val="22"/>
                <w:szCs w:val="22"/>
              </w:rPr>
              <w:t xml:space="preserve">The Greatest Gift</w:t>
            </w:r>
          </w:p>
          <w:p>
            <w:pPr>
              <w:jc w:val="center"/>
            </w:pPr>
            <w:r>
              <w:rPr>
                <w:rFonts w:ascii="Arial" w:cs="Arial" w:eastAsia="Arial" w:hAnsi="Arial"/>
                <w:i/>
                <w:iCs/>
                <w:color w:val="1B5E20"/>
                <w:sz w:val="16"/>
                <w:szCs w:val="16"/>
              </w:rPr>
              <w:t xml:space="preserve">Family · Legacy · New life</w:t>
            </w:r>
          </w:p>
        </w:tc>
      </w:tr>
    </w:tbl>
    <w:p>
      <w:pPr>
        <w:spacing w:after="500" w:before="0"/>
      </w:pPr>
      <w:r>
        <w:t xml:space="preserve"/>
      </w:r>
    </w:p>
    <w:p>
      <w:r>
        <w:br w:type="page"/>
      </w:r>
    </w:p>
    <w:p>
      <w:pPr>
        <w:pStyle w:val="Heading1"/>
        <w:spacing w:after="180" w:before="400"/>
      </w:pPr>
      <w:r>
        <w:rPr>
          <w:rFonts w:ascii="Arial" w:cs="Arial" w:eastAsia="Arial" w:hAnsi="Arial"/>
          <w:b/>
          <w:bCs/>
          <w:color w:val="3D1020"/>
          <w:sz w:val="36"/>
          <w:szCs w:val="36"/>
        </w:rPr>
        <w:t xml:space="preserve">Quick-start guide</w:t>
      </w:r>
    </w:p>
    <w:p>
      <w:pPr>
        <w:spacing w:after="100" w:before="60"/>
      </w:pPr>
      <w:r>
        <w:rPr>
          <w:rFonts w:ascii="Arial" w:cs="Arial" w:eastAsia="Arial" w:hAnsi="Arial"/>
          <w:color w:val="424242"/>
          <w:sz w:val="20"/>
          <w:szCs w:val="20"/>
        </w:rPr>
        <w:t xml:space="preserve">Before generating a single frame, read this page. It will save your free credits.</w:t>
      </w:r>
    </w:p>
    <w:p>
      <w:pPr>
        <w:spacing w:after="80" w:before="0"/>
      </w:pPr>
      <w:r>
        <w:t xml:space="preserve"/>
      </w:r>
    </w:p>
    <w:p>
      <w:pPr>
        <w:pStyle w:val="Heading2"/>
        <w:spacing w:after="140" w:before="320"/>
      </w:pPr>
      <w:r>
        <w:rPr>
          <w:rFonts w:ascii="Arial" w:cs="Arial" w:eastAsia="Arial" w:hAnsi="Arial"/>
          <w:b/>
          <w:bCs/>
          <w:color w:val="3D1020"/>
          <w:sz w:val="26"/>
          <w:szCs w:val="26"/>
        </w:rPr>
        <w:t xml:space="preserve">How the free tier works</w:t>
      </w:r>
    </w:p>
    <w:p>
      <w:pPr>
        <w:pStyle w:val="ListParagraph"/>
        <w:numPr>
          <w:ilvl w:val="0"/>
          <w:numId w:val="2"/>
        </w:numPr>
        <w:spacing w:after="60" w:before="60"/>
      </w:pPr>
      <w:r>
        <w:rPr>
          <w:rFonts w:ascii="Arial" w:cs="Arial" w:eastAsia="Arial" w:hAnsi="Arial"/>
          <w:color w:val="424242"/>
          <w:sz w:val="20"/>
          <w:szCs w:val="20"/>
        </w:rPr>
        <w:t xml:space="preserve">Hailuo gives you a daily credit refresh — typically enough for 5–8 video generations per day at standard quality.</w:t>
      </w:r>
    </w:p>
    <w:p>
      <w:pPr>
        <w:pStyle w:val="ListParagraph"/>
        <w:numPr>
          <w:ilvl w:val="0"/>
          <w:numId w:val="2"/>
        </w:numPr>
        <w:spacing w:after="60" w:before="60"/>
      </w:pPr>
      <w:r>
        <w:rPr>
          <w:rFonts w:ascii="Arial" w:cs="Arial" w:eastAsia="Arial" w:hAnsi="Arial"/>
          <w:color w:val="424242"/>
          <w:sz w:val="20"/>
          <w:szCs w:val="20"/>
        </w:rPr>
        <w:t xml:space="preserve">Each video clip is 5–10 seconds. Plan for 2–3 generations per scene (you'll regenerate at least once to get the emotion right).</w:t>
      </w:r>
    </w:p>
    <w:p>
      <w:pPr>
        <w:pStyle w:val="ListParagraph"/>
        <w:numPr>
          <w:ilvl w:val="0"/>
          <w:numId w:val="2"/>
        </w:numPr>
        <w:spacing w:after="60" w:before="60"/>
      </w:pPr>
      <w:r>
        <w:rPr>
          <w:rFonts w:ascii="Arial" w:cs="Arial" w:eastAsia="Arial" w:hAnsi="Arial"/>
          <w:color w:val="424242"/>
          <w:sz w:val="20"/>
          <w:szCs w:val="20"/>
        </w:rPr>
        <w:t xml:space="preserve">Total clips needed across all 3 films: approximately 14 clips. At 5–8 free per day, you can finish everything in 3–4 days.</w:t>
      </w:r>
    </w:p>
    <w:p>
      <w:pPr>
        <w:pStyle w:val="ListParagraph"/>
        <w:numPr>
          <w:ilvl w:val="0"/>
          <w:numId w:val="2"/>
        </w:numPr>
        <w:spacing w:after="60" w:before="60"/>
      </w:pPr>
      <w:r>
        <w:rPr>
          <w:rFonts w:ascii="Arial" w:cs="Arial" w:eastAsia="Arial" w:hAnsi="Arial"/>
          <w:color w:val="424242"/>
          <w:sz w:val="20"/>
          <w:szCs w:val="20"/>
        </w:rPr>
        <w:t xml:space="preserve">Start with Film 01 — it is the strongest emotionally and will tell you quickly if Hailuo is the right tool.</w:t>
      </w:r>
    </w:p>
    <w:p>
      <w:pPr>
        <w:spacing w:after="100" w:before="0"/>
      </w:pPr>
      <w:r>
        <w:t xml:space="preserve"/>
      </w:r>
    </w:p>
    <w:p>
      <w:pPr>
        <w:pStyle w:val="Heading2"/>
        <w:spacing w:after="140" w:before="320"/>
      </w:pPr>
      <w:r>
        <w:rPr>
          <w:rFonts w:ascii="Arial" w:cs="Arial" w:eastAsia="Arial" w:hAnsi="Arial"/>
          <w:b/>
          <w:bCs/>
          <w:color w:val="3D1020"/>
          <w:sz w:val="26"/>
          <w:szCs w:val="26"/>
        </w:rPr>
        <w:t xml:space="preserve">Which model to use</w:t>
      </w:r>
    </w:p>
    <w:p>
      <w:pPr>
        <w:spacing w:after="100" w:before="60"/>
      </w:pPr>
      <w:r>
        <w:rPr>
          <w:rFonts w:ascii="Arial" w:cs="Arial" w:eastAsia="Arial" w:hAnsi="Arial"/>
          <w:color w:val="424242"/>
          <w:sz w:val="20"/>
          <w:szCs w:val="20"/>
        </w:rPr>
        <w:t xml:space="preserve">Hailuo has two flagship models in 2026. Use the right one for each scene — the footer of every prompt tells you which.</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40"/>
        <w:gridCol w:w="4540"/>
      </w:tblGrid>
      <w:tr>
        <w:tc>
          <w:tcPr>
            <w:tcW w:type="dxa" w:w="2000"/>
            <w:tcBorders>
              <w:top w:val="single" w:color="DDDDDD" w:sz="1"/>
              <w:left w:val="single" w:color="DDDDDD" w:sz="1"/>
              <w:bottom w:val="single" w:color="DDDDDD" w:sz="1"/>
              <w:right w:val="single" w:color="DDDDDD" w:sz="1"/>
            </w:tcBorders>
            <w:shd w:fill="0D47A1" w:val="clear"/>
            <w:tcMar>
              <w:top w:type="dxa" w:w="100"/>
              <w:left w:type="dxa" w:w="160"/>
              <w:bottom w:type="dxa" w:w="100"/>
              <w:right w:type="dxa" w:w="160"/>
            </w:tcMar>
          </w:tcPr>
          <w:p>
            <w:r>
              <w:rPr>
                <w:rFonts w:ascii="Arial" w:cs="Arial" w:eastAsia="Arial" w:hAnsi="Arial"/>
                <w:b/>
                <w:bCs/>
                <w:color w:val="FFFFFF"/>
                <w:sz w:val="18"/>
                <w:szCs w:val="18"/>
              </w:rPr>
              <w:t xml:space="preserve">Model</w:t>
            </w:r>
          </w:p>
        </w:tc>
        <w:tc>
          <w:tcPr>
            <w:tcW w:type="dxa" w:w="3540"/>
            <w:tcBorders>
              <w:top w:val="single" w:color="DDDDDD" w:sz="1"/>
              <w:left w:val="single" w:color="DDDDDD" w:sz="1"/>
              <w:bottom w:val="single" w:color="DDDDDD" w:sz="1"/>
              <w:right w:val="single" w:color="DDDDDD" w:sz="1"/>
            </w:tcBorders>
            <w:shd w:fill="0D47A1" w:val="clear"/>
            <w:tcMar>
              <w:top w:type="dxa" w:w="100"/>
              <w:left w:type="dxa" w:w="160"/>
              <w:bottom w:type="dxa" w:w="100"/>
              <w:right w:type="dxa" w:w="160"/>
            </w:tcMar>
          </w:tcPr>
          <w:p>
            <w:r>
              <w:rPr>
                <w:rFonts w:ascii="Arial" w:cs="Arial" w:eastAsia="Arial" w:hAnsi="Arial"/>
                <w:b/>
                <w:bCs/>
                <w:color w:val="FFFFFF"/>
                <w:sz w:val="18"/>
                <w:szCs w:val="18"/>
              </w:rPr>
              <w:t xml:space="preserve">Best for</w:t>
            </w:r>
          </w:p>
        </w:tc>
        <w:tc>
          <w:tcPr>
            <w:tcW w:type="dxa" w:w="4540"/>
            <w:tcBorders>
              <w:top w:val="single" w:color="DDDDDD" w:sz="1"/>
              <w:left w:val="single" w:color="DDDDDD" w:sz="1"/>
              <w:bottom w:val="single" w:color="DDDDDD" w:sz="1"/>
              <w:right w:val="single" w:color="DDDDDD" w:sz="1"/>
            </w:tcBorders>
            <w:shd w:fill="0D47A1" w:val="clear"/>
            <w:tcMar>
              <w:top w:type="dxa" w:w="100"/>
              <w:left w:type="dxa" w:w="160"/>
              <w:bottom w:type="dxa" w:w="100"/>
              <w:right w:type="dxa" w:w="160"/>
            </w:tcMar>
          </w:tcPr>
          <w:p>
            <w:r>
              <w:rPr>
                <w:rFonts w:ascii="Arial" w:cs="Arial" w:eastAsia="Arial" w:hAnsi="Arial"/>
                <w:b/>
                <w:bCs/>
                <w:color w:val="FFFFFF"/>
                <w:sz w:val="18"/>
                <w:szCs w:val="18"/>
              </w:rPr>
              <w:t xml:space="preserve">Why</w:t>
            </w:r>
          </w:p>
        </w:tc>
      </w:tr>
      <w:tr>
        <w:tc>
          <w:tcPr>
            <w:tcW w:type="dxa" w:w="2000"/>
            <w:tcBorders>
              <w:top w:val="single" w:color="DDDDDD" w:sz="1"/>
              <w:left w:val="single" w:color="DDDDDD" w:sz="1"/>
              <w:bottom w:val="single" w:color="DDDDDD" w:sz="1"/>
              <w:right w:val="single" w:color="DDDDDD" w:sz="1"/>
            </w:tcBorders>
            <w:shd w:fill="E8EAF6" w:val="clear"/>
            <w:tcMar>
              <w:top w:type="dxa" w:w="100"/>
              <w:left w:type="dxa" w:w="160"/>
              <w:bottom w:type="dxa" w:w="100"/>
              <w:right w:type="dxa" w:w="160"/>
            </w:tcMar>
          </w:tcPr>
          <w:p>
            <w:r>
              <w:rPr>
                <w:rFonts w:ascii="Arial" w:cs="Arial" w:eastAsia="Arial" w:hAnsi="Arial"/>
                <w:b/>
                <w:bCs/>
                <w:color w:val="283593"/>
                <w:sz w:val="19"/>
                <w:szCs w:val="19"/>
              </w:rPr>
              <w:t xml:space="preserve">Hailuo 02</w:t>
            </w:r>
          </w:p>
        </w:tc>
        <w:tc>
          <w:tcPr>
            <w:tcW w:type="dxa" w:w="35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424242"/>
                <w:sz w:val="18"/>
                <w:szCs w:val="18"/>
              </w:rPr>
              <w:t xml:space="preserve">Cinematic compositions, establishing shots, wide scenes, title cards</w:t>
            </w:r>
          </w:p>
        </w:tc>
        <w:tc>
          <w:tcPr>
            <w:tcW w:type="dxa" w:w="45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424242"/>
                <w:sz w:val="18"/>
                <w:szCs w:val="18"/>
              </w:rPr>
              <w:t xml:space="preserve">Built on NCR architecture — it thinks like a director and nails atmosphere, depth, and emotional framing</w:t>
            </w:r>
          </w:p>
        </w:tc>
      </w:tr>
      <w:tr>
        <w:tc>
          <w:tcPr>
            <w:tcW w:type="dxa" w:w="2000"/>
            <w:tcBorders>
              <w:top w:val="single" w:color="DDDDDD" w:sz="1"/>
              <w:left w:val="single" w:color="DDDDDD" w:sz="1"/>
              <w:bottom w:val="single" w:color="DDDDDD" w:sz="1"/>
              <w:right w:val="single" w:color="DDDDDD" w:sz="1"/>
            </w:tcBorders>
            <w:shd w:fill="E8EAF6" w:val="clear"/>
            <w:tcMar>
              <w:top w:type="dxa" w:w="100"/>
              <w:left w:type="dxa" w:w="160"/>
              <w:bottom w:type="dxa" w:w="100"/>
              <w:right w:type="dxa" w:w="160"/>
            </w:tcMar>
          </w:tcPr>
          <w:p>
            <w:r>
              <w:rPr>
                <w:rFonts w:ascii="Arial" w:cs="Arial" w:eastAsia="Arial" w:hAnsi="Arial"/>
                <w:b/>
                <w:bCs/>
                <w:color w:val="283593"/>
                <w:sz w:val="19"/>
                <w:szCs w:val="19"/>
              </w:rPr>
              <w:t xml:space="preserve">Hailuo 2.3</w:t>
            </w:r>
          </w:p>
        </w:tc>
        <w:tc>
          <w:tcPr>
            <w:tcW w:type="dxa" w:w="35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424242"/>
                <w:sz w:val="18"/>
                <w:szCs w:val="18"/>
              </w:rPr>
              <w:t xml:space="preserve">Close-up faces, fabric textures, skin detail, physics-heavy scenes</w:t>
            </w:r>
          </w:p>
        </w:tc>
        <w:tc>
          <w:tcPr>
            <w:tcW w:type="dxa" w:w="454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424242"/>
                <w:sz w:val="18"/>
                <w:szCs w:val="18"/>
              </w:rPr>
              <w:t xml:space="preserve">Physics champion — gets lace, silk, candlelight on skin, a hand on a phone exactly right</w:t>
            </w:r>
          </w:p>
        </w:tc>
      </w:tr>
    </w:tbl>
    <w:p>
      <w:pPr>
        <w:spacing w:after="100" w:before="0"/>
      </w:pPr>
      <w:r>
        <w:t xml:space="preserve"/>
      </w:r>
    </w:p>
    <w:p>
      <w:pPr>
        <w:pStyle w:val="Heading2"/>
        <w:spacing w:after="140" w:before="320"/>
      </w:pPr>
      <w:r>
        <w:rPr>
          <w:rFonts w:ascii="Arial" w:cs="Arial" w:eastAsia="Arial" w:hAnsi="Arial"/>
          <w:b/>
          <w:bCs/>
          <w:color w:val="3D1020"/>
          <w:sz w:val="26"/>
          <w:szCs w:val="26"/>
        </w:rPr>
        <w:t xml:space="preserve">The prompt formula — always follow this order</w:t>
      </w:r>
    </w:p>
    <w:p>
      <w:pPr>
        <w:spacing w:after="100" w:before="60"/>
      </w:pPr>
      <w:r>
        <w:rPr>
          <w:rFonts w:ascii="Arial" w:cs="Arial" w:eastAsia="Arial" w:hAnsi="Arial"/>
          <w:color w:val="424242"/>
          <w:sz w:val="20"/>
          <w:szCs w:val="20"/>
        </w:rPr>
        <w:t xml:space="preserve">Hailuo is a Director's AI. It responds to narrative flow, not tag lists. Every prompt in this document follows this structure:</w:t>
      </w:r>
    </w:p>
    <w:p>
      <w:pPr>
        <w:spacing w:after="60" w:before="0"/>
      </w:pPr>
      <w:r>
        <w:t xml:space="preserve"/>
      </w:r>
    </w:p>
    <w:p>
      <w:pPr>
        <w:pBdr>
          <w:left w:val="single" w:color="0D47A1" w:sz="16" w:space="8"/>
        </w:pBdr>
        <w:spacing w:after="80" w:before="80"/>
        <w:ind w:left="360"/>
      </w:pPr>
      <w:r>
        <w:rPr>
          <w:rFonts w:ascii="Courier New" w:cs="Courier New" w:eastAsia="Courier New" w:hAnsi="Courier New"/>
          <w:color w:val="0D47A1"/>
          <w:sz w:val="18"/>
          <w:szCs w:val="18"/>
        </w:rPr>
        <w:t xml:space="preserve">[Camera shot + motion]  →  [Subject: appearance, age, clothing, expression]  →  [Action: what happens, in what order]  →  [Setting: specific environment details]  →  [Lighting: source, quality, colour temperature]  →  [Style: photorealistic, cinematic, aspect ratio]</w:t>
      </w:r>
    </w:p>
    <w:p>
      <w:pPr>
        <w:spacing w:after="100" w:before="0"/>
      </w:pPr>
      <w:r>
        <w:t xml:space="preserve"/>
      </w:r>
    </w:p>
    <w:p>
      <w:pPr>
        <w:pStyle w:val="Heading2"/>
        <w:spacing w:after="140" w:before="320"/>
      </w:pPr>
      <w:r>
        <w:rPr>
          <w:rFonts w:ascii="Arial" w:cs="Arial" w:eastAsia="Arial" w:hAnsi="Arial"/>
          <w:b/>
          <w:bCs/>
          <w:color w:val="3D1020"/>
          <w:sz w:val="26"/>
          <w:szCs w:val="26"/>
        </w:rPr>
        <w:t xml:space="preserve">Editing workflow — all free tools</w:t>
      </w:r>
    </w:p>
    <w:p>
      <w:pPr>
        <w:pStyle w:val="ListParagraph"/>
        <w:numPr>
          <w:ilvl w:val="0"/>
          <w:numId w:val="2"/>
        </w:numPr>
        <w:spacing w:after="60" w:before="60"/>
      </w:pPr>
      <w:r>
        <w:rPr>
          <w:rFonts w:ascii="Arial" w:cs="Arial" w:eastAsia="Arial" w:hAnsi="Arial"/>
          <w:color w:val="424242"/>
          <w:sz w:val="20"/>
          <w:szCs w:val="20"/>
        </w:rPr>
        <w:t xml:space="preserve">CapCut (free, mobile + desktop) — assemble all clips, add title cards, colour grade</w:t>
      </w:r>
    </w:p>
    <w:p>
      <w:pPr>
        <w:pStyle w:val="ListParagraph"/>
        <w:numPr>
          <w:ilvl w:val="0"/>
          <w:numId w:val="2"/>
        </w:numPr>
        <w:spacing w:after="60" w:before="60"/>
      </w:pPr>
      <w:r>
        <w:rPr>
          <w:rFonts w:ascii="Arial" w:cs="Arial" w:eastAsia="Arial" w:hAnsi="Arial"/>
          <w:color w:val="424242"/>
          <w:sz w:val="20"/>
          <w:szCs w:val="20"/>
        </w:rPr>
        <w:t xml:space="preserve">Suno free tier — generate a 90-second instrumental score (prompt: 'melancholic piano, slow tempo, emotionally restrained, no lyrics')</w:t>
      </w:r>
    </w:p>
    <w:p>
      <w:pPr>
        <w:pStyle w:val="ListParagraph"/>
        <w:numPr>
          <w:ilvl w:val="0"/>
          <w:numId w:val="2"/>
        </w:numPr>
        <w:spacing w:after="60" w:before="60"/>
      </w:pPr>
      <w:r>
        <w:rPr>
          <w:rFonts w:ascii="Arial" w:cs="Arial" w:eastAsia="Arial" w:hAnsi="Arial"/>
          <w:color w:val="424242"/>
          <w:sz w:val="20"/>
          <w:szCs w:val="20"/>
        </w:rPr>
        <w:t xml:space="preserve">ElevenLabs free tier — generate the father's voiceover for Film 01 and husband's voice for Film 02 (29 characters/month free — enough for both)</w:t>
      </w:r>
    </w:p>
    <w:p>
      <w:pPr>
        <w:pStyle w:val="ListParagraph"/>
        <w:numPr>
          <w:ilvl w:val="0"/>
          <w:numId w:val="2"/>
        </w:numPr>
        <w:spacing w:after="60" w:before="60"/>
      </w:pPr>
      <w:r>
        <w:rPr>
          <w:rFonts w:ascii="Arial" w:cs="Arial" w:eastAsia="Arial" w:hAnsi="Arial"/>
          <w:color w:val="424242"/>
          <w:sz w:val="20"/>
          <w:szCs w:val="20"/>
        </w:rPr>
        <w:t xml:space="preserve">Export at 1080×1920 (9:16) for Instagram Reels/TikTok, 1920×1080 (16:9) for YouTube</w:t>
      </w:r>
    </w:p>
    <w:p>
      <w:pPr>
        <w:spacing w:after="200" w:before="0"/>
      </w:pPr>
      <w:r>
        <w:t xml:space="preserve"/>
      </w:r>
    </w:p>
    <w:p>
      <w:r>
        <w:br w:type="page"/>
      </w:r>
    </w:p>
    <w:p>
      <w:pPr>
        <w:spacing w:after="100" w:before="0"/>
      </w:pPr>
      <w:r>
        <w:rPr>
          <w:rFonts w:ascii="Arial" w:cs="Arial" w:eastAsia="Arial" w:hAnsi="Arial"/>
          <w:b/>
          <w:bCs/>
          <w:caps/>
          <w:color w:val="BF360C"/>
          <w:sz w:val="18"/>
          <w:szCs w:val="18"/>
        </w:rPr>
        <w:t xml:space="preserve">FILM 01</w:t>
      </w:r>
    </w:p>
    <w:p>
      <w:pPr>
        <w:pStyle w:val="Heading1"/>
        <w:spacing w:after="180" w:before="400"/>
      </w:pPr>
      <w:r>
        <w:rPr>
          <w:rFonts w:ascii="Arial" w:cs="Arial" w:eastAsia="Arial" w:hAnsi="Arial"/>
          <w:b/>
          <w:bCs/>
          <w:color w:val="3D1020"/>
          <w:sz w:val="36"/>
          <w:szCs w:val="36"/>
        </w:rPr>
        <w:t xml:space="preserve">One More Dance</w:t>
      </w:r>
    </w:p>
    <w:p>
      <w:pPr>
        <w:spacing w:after="100" w:before="60"/>
      </w:pPr>
      <w:r>
        <w:rPr>
          <w:rFonts w:ascii="Arial" w:cs="Arial" w:eastAsia="Arial" w:hAnsi="Arial"/>
          <w:color w:val="424242"/>
          <w:sz w:val="20"/>
          <w:szCs w:val="20"/>
        </w:rPr>
        <w:t xml:space="preserve">A bride receives a video from her father — recorded months before he lost his battle with cancer — on the morning of her wedding.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FBE9E7" w:val="clear"/>
            <w:tcMar>
              <w:top w:type="dxa" w:w="100"/>
              <w:left w:type="dxa" w:w="160"/>
              <w:bottom w:type="dxa" w:w="100"/>
              <w:right w:type="dxa" w:w="160"/>
            </w:tcMar>
          </w:tcPr>
          <w:p>
            <w:r>
              <w:rPr>
                <w:rFonts w:ascii="Arial" w:cs="Arial" w:eastAsia="Arial" w:hAnsi="Arial"/>
                <w:b/>
                <w:bCs/>
                <w:caps/>
                <w:color w:val="BF360C"/>
                <w:sz w:val="16"/>
                <w:szCs w:val="16"/>
              </w:rPr>
              <w:t xml:space="preserve">Runtime</w:t>
            </w:r>
          </w:p>
          <w:p>
            <w:r>
              <w:rPr>
                <w:rFonts w:ascii="Arial" w:cs="Arial" w:eastAsia="Arial" w:hAnsi="Arial"/>
                <w:color w:val="424242"/>
                <w:sz w:val="19"/>
                <w:szCs w:val="19"/>
              </w:rPr>
              <w:t xml:space="preserve">90 seconds</w:t>
            </w:r>
          </w:p>
        </w:tc>
        <w:tc>
          <w:tcPr>
            <w:tcW w:type="dxa" w:w="2520"/>
            <w:tcBorders>
              <w:top w:val="none" w:color="FFFFFF" w:sz="0"/>
              <w:left w:val="none" w:color="FFFFFF" w:sz="0"/>
              <w:bottom w:val="none" w:color="FFFFFF" w:sz="0"/>
              <w:right w:val="none" w:color="FFFFFF" w:sz="0"/>
            </w:tcBorders>
            <w:shd w:fill="FBE9E7" w:val="clear"/>
            <w:tcMar>
              <w:top w:type="dxa" w:w="100"/>
              <w:left w:type="dxa" w:w="160"/>
              <w:bottom w:type="dxa" w:w="100"/>
              <w:right w:type="dxa" w:w="160"/>
            </w:tcMar>
          </w:tcPr>
          <w:p>
            <w:r>
              <w:rPr>
                <w:rFonts w:ascii="Arial" w:cs="Arial" w:eastAsia="Arial" w:hAnsi="Arial"/>
                <w:b/>
                <w:bCs/>
                <w:caps/>
                <w:color w:val="BF360C"/>
                <w:sz w:val="16"/>
                <w:szCs w:val="16"/>
              </w:rPr>
              <w:t xml:space="preserve">Scenes</w:t>
            </w:r>
          </w:p>
          <w:p>
            <w:r>
              <w:rPr>
                <w:rFonts w:ascii="Arial" w:cs="Arial" w:eastAsia="Arial" w:hAnsi="Arial"/>
                <w:color w:val="424242"/>
                <w:sz w:val="19"/>
                <w:szCs w:val="19"/>
              </w:rPr>
              <w:t xml:space="preserve">6 (5 generated + 1 in editor)</w:t>
            </w:r>
          </w:p>
        </w:tc>
        <w:tc>
          <w:tcPr>
            <w:tcW w:type="dxa" w:w="2520"/>
            <w:tcBorders>
              <w:top w:val="none" w:color="FFFFFF" w:sz="0"/>
              <w:left w:val="none" w:color="FFFFFF" w:sz="0"/>
              <w:bottom w:val="none" w:color="FFFFFF" w:sz="0"/>
              <w:right w:val="none" w:color="FFFFFF" w:sz="0"/>
            </w:tcBorders>
            <w:shd w:fill="FBE9E7" w:val="clear"/>
            <w:tcMar>
              <w:top w:type="dxa" w:w="100"/>
              <w:left w:type="dxa" w:w="160"/>
              <w:bottom w:type="dxa" w:w="100"/>
              <w:right w:type="dxa" w:w="160"/>
            </w:tcMar>
          </w:tcPr>
          <w:p>
            <w:r>
              <w:rPr>
                <w:rFonts w:ascii="Arial" w:cs="Arial" w:eastAsia="Arial" w:hAnsi="Arial"/>
                <w:b/>
                <w:bCs/>
                <w:caps/>
                <w:color w:val="BF360C"/>
                <w:sz w:val="16"/>
                <w:szCs w:val="16"/>
              </w:rPr>
              <w:t xml:space="preserve">Total clips</w:t>
            </w:r>
          </w:p>
          <w:p>
            <w:r>
              <w:rPr>
                <w:rFonts w:ascii="Arial" w:cs="Arial" w:eastAsia="Arial" w:hAnsi="Arial"/>
                <w:color w:val="424242"/>
                <w:sz w:val="19"/>
                <w:szCs w:val="19"/>
              </w:rPr>
              <w:t xml:space="preserve">~10–12</w:t>
            </w:r>
          </w:p>
        </w:tc>
        <w:tc>
          <w:tcPr>
            <w:tcW w:type="dxa" w:w="2520"/>
            <w:tcBorders>
              <w:top w:val="none" w:color="FFFFFF" w:sz="0"/>
              <w:left w:val="none" w:color="FFFFFF" w:sz="0"/>
              <w:bottom w:val="none" w:color="FFFFFF" w:sz="0"/>
              <w:right w:val="none" w:color="FFFFFF" w:sz="0"/>
            </w:tcBorders>
            <w:shd w:fill="FBE9E7" w:val="clear"/>
            <w:tcMar>
              <w:top w:type="dxa" w:w="100"/>
              <w:left w:type="dxa" w:w="160"/>
              <w:bottom w:type="dxa" w:w="100"/>
              <w:right w:type="dxa" w:w="160"/>
            </w:tcMar>
          </w:tcPr>
          <w:p>
            <w:r>
              <w:rPr>
                <w:rFonts w:ascii="Arial" w:cs="Arial" w:eastAsia="Arial" w:hAnsi="Arial"/>
                <w:b/>
                <w:bCs/>
                <w:caps/>
                <w:color w:val="BF360C"/>
                <w:sz w:val="16"/>
                <w:szCs w:val="16"/>
              </w:rPr>
              <w:t xml:space="preserve">Key emotion</w:t>
            </w:r>
          </w:p>
          <w:p>
            <w:r>
              <w:rPr>
                <w:rFonts w:ascii="Arial" w:cs="Arial" w:eastAsia="Arial" w:hAnsi="Arial"/>
                <w:color w:val="424242"/>
                <w:sz w:val="19"/>
                <w:szCs w:val="19"/>
              </w:rPr>
              <w:t xml:space="preserve">Grief becoming joy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1A</w:t>
            </w:r>
          </w:p>
          <w:p>
            <w:pPr>
              <w:jc w:val="center"/>
            </w:pPr>
            <w:r>
              <w:rPr>
                <w:rFonts w:ascii="Arial" w:cs="Arial" w:eastAsia="Arial" w:hAnsi="Arial"/>
                <w:color w:val="BF360C"/>
                <w:sz w:val="16"/>
                <w:szCs w:val="16"/>
              </w:rPr>
              <w:t xml:space="preserve">0:00–0:08</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Bridal suite — the phone lights up</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5–6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Extreme close-up, slow push 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 bride's hands resting still in her lap, white lace gloves, bouquet beside her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A phone on the vanity buzzes. The screen glows warm with a notification.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Sunlit bridal suite, vintage vanity mirror, white lace curtains, rose petals on the floor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Soft golden morning light streaming through sheer curtains, warm and diffused</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Still, expectant, breath-held silence</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Extreme close-up push in, a bride's delicate hands rest motionless in her white lace lap. On the oak vanity beside her, a phone screen suddenly glows — a notification appears reading 'Your dad left you something.' The room is warm with morning sunlight filtering through sheer white curtains. Rose petals on the floor. A veil hangs over the mirror. The shot holds on the hands and the glowing phone. No movement except the gentle sway of the curtain. Photorealistic. Cinematic. Emotional stillness.</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cartoon, animation, text overlay, watermark, bokeh blur on subject, overexposed, harsh lighting, generic stock footage feel</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Generate this before anything else — it sets the entire emotional tone. If the hands don't feel real and warm, regenerate before moving 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1B</w:t>
            </w:r>
          </w:p>
          <w:p>
            <w:pPr>
              <w:jc w:val="center"/>
            </w:pPr>
            <w:r>
              <w:rPr>
                <w:rFonts w:ascii="Arial" w:cs="Arial" w:eastAsia="Arial" w:hAnsi="Arial"/>
                <w:color w:val="BF360C"/>
                <w:sz w:val="16"/>
                <w:szCs w:val="16"/>
              </w:rPr>
              <w:t xml:space="preserve">0:08–0:12</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She picks up the phone and presses play</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Single shot, handheld slight drift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 bride, late 20s, dark hair pinned up, white dress, tear-proof mascara, natural beauty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She reaches for the phone slowly, hesitates for one second, then presses play. Her expression shifts from curiosity to recognition.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Bridal suite vanity, mirror reflection visible, morning light, soft white walls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Warm golden backlight from window, soft fill from the left, skin tones rich and natural</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Fragile, uncertain, the moment before everything changes</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Slow handheld close-up of a bride in her late 20s, dark hair elegantly pinned, seated at a wooden vanity. She reaches her hand toward a glowing phone on the table. Her fingers pause for one heartbeat above the screen. She presses play. Her eyes flick to the screen. Something crosses her face — recognition. A breath she was holding releases. The camera drifts fractionally closer. Photorealistic, intimate, cinematic. Warm morning light from window behind her.</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CGI, text on screen, watermark, studio look, harsh shadow, overlit face</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pause before she presses play is everything. If the AI rushes it, add 'long lingering pause before action' to your prompt.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1C</w:t>
            </w:r>
          </w:p>
          <w:p>
            <w:pPr>
              <w:jc w:val="center"/>
            </w:pPr>
            <w:r>
              <w:rPr>
                <w:rFonts w:ascii="Arial" w:cs="Arial" w:eastAsia="Arial" w:hAnsi="Arial"/>
                <w:color w:val="BF360C"/>
                <w:sz w:val="16"/>
                <w:szCs w:val="16"/>
              </w:rPr>
              <w:t xml:space="preserve">0:12–0:35</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Dad's video plays — his face fills the screen</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2.3 (physics/realism)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6–8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Medium close-up, slight handheld, static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 man in his late 60s, kind eyes, thin but dignified, grey cardigan, favourite armchair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He looks into camera, smiles softly, begins to speak. His eyes are full of love and peace.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A warm lived-in living room, lamp light, bookshelves behind him, family photos on the wall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Warm tungsten lamp, single source from left, soft shadow on right cheek, golden skin tones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Peaceful, full of love, painfully gentle</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Medium close-up of a man in his late 60s sitting in a worn leather armchair. He is thin but dignified, wearing a soft grey cardigan. His hair is silver. His eyes are kind and bright. He looks directly into camera and speaks gently, his lips moving. A soft smile forms. Behind him, warm bookshelves and faded family photographs. A single floor lamp creates warm golden light on his face. His breathing is calm and slow. His hands rest in his lap, still. Photorealistic. The look of a man at peace with everything. Handheld, very slight natural drift.</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animated, CGI, young, healthy-looking, harsh studio lighting, sterile background, fake smile, stock footage</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Hailuo 2.3 is the right model here — its physics engine will nail the soft cardigan texture, the subtle skin detail, and the natural lighting falloff. Use this model for all 'talking head' close-ups.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1D</w:t>
            </w:r>
          </w:p>
          <w:p>
            <w:pPr>
              <w:jc w:val="center"/>
            </w:pPr>
            <w:r>
              <w:rPr>
                <w:rFonts w:ascii="Arial" w:cs="Arial" w:eastAsia="Arial" w:hAnsi="Arial"/>
                <w:color w:val="BF360C"/>
                <w:sz w:val="16"/>
                <w:szCs w:val="16"/>
              </w:rPr>
              <w:t xml:space="preserve">0:35–0:52</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Tears fall — she laughs through them</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6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Close-up face, very slight dolly 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bride, face unguarded, tears on her cheeks, holding the phone to her chest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Tears fall. Then she laughs — a real laugh, the kind that surprises you. She holds the phone to her heart.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Bridal suite background, softly out of focus. Bridesmaids visible blurred in doorway.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Warm backlight from window, golden rim light on her hair, soft frontal fill, catch lights in her eyes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Broken open, joyful grief, the most honest she's been all day</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Slow dolly in on a bride's face in extreme close-up. Tears run down her cheeks, mascara slightly smudged. Then — unexpectedly — she laughs. A real, unguarded laugh that contradicts the tears. Her eyes crinkle. She brings the phone to her chest and holds it there, eyes closing. Behind her, blurred in the doorway, two bridesmaids stand watching in silence. One raises a hand to her mouth. Warm golden backlight halos the bride's hair. Catch lights in her wet eyes. Cinematic, photorealistic, intimate. No music, no motion graphics.</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forced smile, stagey emotion, text overlay, watermark, sharp background, animation</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This is your hero frame — the image you use in every ad, thumbnail, and social post. Generate 3–4 variations and pick the one that hits hardest.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1E</w:t>
            </w:r>
          </w:p>
          <w:p>
            <w:pPr>
              <w:jc w:val="center"/>
            </w:pPr>
            <w:r>
              <w:rPr>
                <w:rFonts w:ascii="Arial" w:cs="Arial" w:eastAsia="Arial" w:hAnsi="Arial"/>
                <w:color w:val="BF360C"/>
                <w:sz w:val="16"/>
                <w:szCs w:val="16"/>
              </w:rPr>
              <w:t xml:space="preserve">0:52–1:10</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She stands, adjusts her veil, walks to the door</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7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Wide shot pulling back slowly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bride, full dress, standing, veil straight, bouquet in hand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She stands. Takes one breath. Straightens her veil in the mirror. Picks up her bouquet. Walks toward the door with her head high.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Bridal suite, full room, morning light filling the space, door at the far 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Full golden morning light from tall windows, dust motes visible in the air</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Resolved, chosen, ready</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Slow pull-back wide shot of a bridal suite. A bride in a white lace gown stands at a vintage vanity mirror. She straightens her veil with both hands, studying herself for one long moment. She picks up a white and blush bouquet. Then she turns and walks steadily toward the door, head high, shoulders back. Morning light fills the room. Dust motes float in golden shafts of light. The camera slowly pulls back as she moves forward. Photorealistic. Cinematic. The walk of someone who just received exactly what she needed.</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rushed movement, animation, watermark, text overlay, dark lighting, studio look</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End on her hand touching the door handle — do not show the door opening. The cut to black from that frame is your most powerful edit.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FBE9E7" w:val="clear"/>
            <w:tcMar>
              <w:top w:type="dxa" w:w="120"/>
              <w:left w:type="dxa" w:w="160"/>
              <w:bottom w:type="dxa" w:w="120"/>
              <w:right w:type="dxa" w:w="160"/>
            </w:tcMar>
          </w:tcPr>
          <w:p>
            <w:pPr>
              <w:jc w:val="center"/>
            </w:pPr>
            <w:r>
              <w:rPr>
                <w:rFonts w:ascii="Arial" w:cs="Arial" w:eastAsia="Arial" w:hAnsi="Arial"/>
                <w:b/>
                <w:bCs/>
                <w:color w:val="BF360C"/>
                <w:sz w:val="18"/>
                <w:szCs w:val="18"/>
              </w:rPr>
              <w:t xml:space="preserve">SCENE
1F</w:t>
            </w:r>
          </w:p>
          <w:p>
            <w:pPr>
              <w:jc w:val="center"/>
            </w:pPr>
            <w:r>
              <w:rPr>
                <w:rFonts w:ascii="Arial" w:cs="Arial" w:eastAsia="Arial" w:hAnsi="Arial"/>
                <w:color w:val="BF360C"/>
                <w:sz w:val="16"/>
                <w:szCs w:val="16"/>
              </w:rPr>
              <w:t xml:space="preserve">1:10–1:30</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Title card — black screen, white text</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No AI needed — create in CapCut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Static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Static, pure black frame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No subject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White text fades in word by word over pure black. Solace Life wordmark. Tagline.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No environment — pure black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No light — pure black</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Quiet, final, unhurried</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Pure black frame. No visuals needed — create this title card directly in CapCut or any editor. White serif font, fade in word by word at 0.8 second intervals. Text: 'Some words are too important to leave unsaid.' Then after 2 seconds: 'Solace Life' with tagline 'Leave something behind.' No music swell — let silence hold for 3 full seconds before audio fades up.</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N/A</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This is the only scene you don't generate in Hailuo. Save your free credits for the emotional scenes above.</w:t>
      </w:r>
    </w:p>
    <w:p>
      <w:pPr>
        <w:spacing w:after="120" w:before="0"/>
      </w:pPr>
      <w:r>
        <w:t xml:space="preserve"/>
      </w:r>
    </w:p>
    <w:p>
      <w:r>
        <w:br w:type="page"/>
      </w:r>
    </w:p>
    <w:p>
      <w:pPr>
        <w:spacing w:after="100" w:before="0"/>
      </w:pPr>
      <w:r>
        <w:rPr>
          <w:rFonts w:ascii="Arial" w:cs="Arial" w:eastAsia="Arial" w:hAnsi="Arial"/>
          <w:b/>
          <w:bCs/>
          <w:caps/>
          <w:color w:val="283593"/>
          <w:sz w:val="18"/>
          <w:szCs w:val="18"/>
        </w:rPr>
        <w:t xml:space="preserve">FILM 02</w:t>
      </w:r>
    </w:p>
    <w:p>
      <w:pPr>
        <w:pStyle w:val="Heading1"/>
        <w:spacing w:after="180" w:before="400"/>
      </w:pPr>
      <w:r>
        <w:rPr>
          <w:rFonts w:ascii="Arial" w:cs="Arial" w:eastAsia="Arial" w:hAnsi="Arial"/>
          <w:b/>
          <w:bCs/>
          <w:color w:val="3D1020"/>
          <w:sz w:val="36"/>
          <w:szCs w:val="36"/>
        </w:rPr>
        <w:t xml:space="preserve">Table for Two</w:t>
      </w:r>
    </w:p>
    <w:p>
      <w:pPr>
        <w:spacing w:after="100" w:before="60"/>
      </w:pPr>
      <w:r>
        <w:rPr>
          <w:rFonts w:ascii="Arial" w:cs="Arial" w:eastAsia="Arial" w:hAnsi="Arial"/>
          <w:color w:val="424242"/>
          <w:sz w:val="20"/>
          <w:szCs w:val="20"/>
        </w:rPr>
        <w:t xml:space="preserve">A woman returns alone to the restaurant where she and her late husband had their first date. On their anniversary, his voice plays through her earbuds — a message he recorded there for exactly this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E8EAF6" w:val="clear"/>
            <w:tcMar>
              <w:top w:type="dxa" w:w="100"/>
              <w:left w:type="dxa" w:w="160"/>
              <w:bottom w:type="dxa" w:w="100"/>
              <w:right w:type="dxa" w:w="160"/>
            </w:tcMar>
          </w:tcPr>
          <w:p>
            <w:r>
              <w:rPr>
                <w:rFonts w:ascii="Arial" w:cs="Arial" w:eastAsia="Arial" w:hAnsi="Arial"/>
                <w:b/>
                <w:bCs/>
                <w:caps/>
                <w:color w:val="283593"/>
                <w:sz w:val="16"/>
                <w:szCs w:val="16"/>
              </w:rPr>
              <w:t xml:space="preserve">Runtime</w:t>
            </w:r>
          </w:p>
          <w:p>
            <w:r>
              <w:rPr>
                <w:rFonts w:ascii="Arial" w:cs="Arial" w:eastAsia="Arial" w:hAnsi="Arial"/>
                <w:color w:val="424242"/>
                <w:sz w:val="19"/>
                <w:szCs w:val="19"/>
              </w:rPr>
              <w:t xml:space="preserve">75 seconds</w:t>
            </w:r>
          </w:p>
        </w:tc>
        <w:tc>
          <w:tcPr>
            <w:tcW w:type="dxa" w:w="2520"/>
            <w:tcBorders>
              <w:top w:val="none" w:color="FFFFFF" w:sz="0"/>
              <w:left w:val="none" w:color="FFFFFF" w:sz="0"/>
              <w:bottom w:val="none" w:color="FFFFFF" w:sz="0"/>
              <w:right w:val="none" w:color="FFFFFF" w:sz="0"/>
            </w:tcBorders>
            <w:shd w:fill="E8EAF6" w:val="clear"/>
            <w:tcMar>
              <w:top w:type="dxa" w:w="100"/>
              <w:left w:type="dxa" w:w="160"/>
              <w:bottom w:type="dxa" w:w="100"/>
              <w:right w:type="dxa" w:w="160"/>
            </w:tcMar>
          </w:tcPr>
          <w:p>
            <w:r>
              <w:rPr>
                <w:rFonts w:ascii="Arial" w:cs="Arial" w:eastAsia="Arial" w:hAnsi="Arial"/>
                <w:b/>
                <w:bCs/>
                <w:caps/>
                <w:color w:val="283593"/>
                <w:sz w:val="16"/>
                <w:szCs w:val="16"/>
              </w:rPr>
              <w:t xml:space="preserve">Scenes</w:t>
            </w:r>
          </w:p>
          <w:p>
            <w:r>
              <w:rPr>
                <w:rFonts w:ascii="Arial" w:cs="Arial" w:eastAsia="Arial" w:hAnsi="Arial"/>
                <w:color w:val="424242"/>
                <w:sz w:val="19"/>
                <w:szCs w:val="19"/>
              </w:rPr>
              <w:t xml:space="preserve">4</w:t>
            </w:r>
          </w:p>
        </w:tc>
        <w:tc>
          <w:tcPr>
            <w:tcW w:type="dxa" w:w="2520"/>
            <w:tcBorders>
              <w:top w:val="none" w:color="FFFFFF" w:sz="0"/>
              <w:left w:val="none" w:color="FFFFFF" w:sz="0"/>
              <w:bottom w:val="none" w:color="FFFFFF" w:sz="0"/>
              <w:right w:val="none" w:color="FFFFFF" w:sz="0"/>
            </w:tcBorders>
            <w:shd w:fill="E8EAF6" w:val="clear"/>
            <w:tcMar>
              <w:top w:type="dxa" w:w="100"/>
              <w:left w:type="dxa" w:w="160"/>
              <w:bottom w:type="dxa" w:w="100"/>
              <w:right w:type="dxa" w:w="160"/>
            </w:tcMar>
          </w:tcPr>
          <w:p>
            <w:r>
              <w:rPr>
                <w:rFonts w:ascii="Arial" w:cs="Arial" w:eastAsia="Arial" w:hAnsi="Arial"/>
                <w:b/>
                <w:bCs/>
                <w:caps/>
                <w:color w:val="283593"/>
                <w:sz w:val="16"/>
                <w:szCs w:val="16"/>
              </w:rPr>
              <w:t xml:space="preserve">Total clips</w:t>
            </w:r>
          </w:p>
          <w:p>
            <w:r>
              <w:rPr>
                <w:rFonts w:ascii="Arial" w:cs="Arial" w:eastAsia="Arial" w:hAnsi="Arial"/>
                <w:color w:val="424242"/>
                <w:sz w:val="19"/>
                <w:szCs w:val="19"/>
              </w:rPr>
              <w:t xml:space="preserve">~8</w:t>
            </w:r>
          </w:p>
        </w:tc>
        <w:tc>
          <w:tcPr>
            <w:tcW w:type="dxa" w:w="2520"/>
            <w:tcBorders>
              <w:top w:val="none" w:color="FFFFFF" w:sz="0"/>
              <w:left w:val="none" w:color="FFFFFF" w:sz="0"/>
              <w:bottom w:val="none" w:color="FFFFFF" w:sz="0"/>
              <w:right w:val="none" w:color="FFFFFF" w:sz="0"/>
            </w:tcBorders>
            <w:shd w:fill="E8EAF6" w:val="clear"/>
            <w:tcMar>
              <w:top w:type="dxa" w:w="100"/>
              <w:left w:type="dxa" w:w="160"/>
              <w:bottom w:type="dxa" w:w="100"/>
              <w:right w:type="dxa" w:w="160"/>
            </w:tcMar>
          </w:tcPr>
          <w:p>
            <w:r>
              <w:rPr>
                <w:rFonts w:ascii="Arial" w:cs="Arial" w:eastAsia="Arial" w:hAnsi="Arial"/>
                <w:b/>
                <w:bCs/>
                <w:caps/>
                <w:color w:val="283593"/>
                <w:sz w:val="16"/>
                <w:szCs w:val="16"/>
              </w:rPr>
              <w:t xml:space="preserve">Key emotion</w:t>
            </w:r>
          </w:p>
          <w:p>
            <w:r>
              <w:rPr>
                <w:rFonts w:ascii="Arial" w:cs="Arial" w:eastAsia="Arial" w:hAnsi="Arial"/>
                <w:color w:val="424242"/>
                <w:sz w:val="19"/>
                <w:szCs w:val="19"/>
              </w:rPr>
              <w:t xml:space="preserve">Grief as intimacy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EAF6" w:val="clear"/>
            <w:tcMar>
              <w:top w:type="dxa" w:w="120"/>
              <w:left w:type="dxa" w:w="160"/>
              <w:bottom w:type="dxa" w:w="120"/>
              <w:right w:type="dxa" w:w="160"/>
            </w:tcMar>
          </w:tcPr>
          <w:p>
            <w:pPr>
              <w:jc w:val="center"/>
            </w:pPr>
            <w:r>
              <w:rPr>
                <w:rFonts w:ascii="Arial" w:cs="Arial" w:eastAsia="Arial" w:hAnsi="Arial"/>
                <w:b/>
                <w:bCs/>
                <w:color w:val="283593"/>
                <w:sz w:val="18"/>
                <w:szCs w:val="18"/>
              </w:rPr>
              <w:t xml:space="preserve">SCENE
2A</w:t>
            </w:r>
          </w:p>
          <w:p>
            <w:pPr>
              <w:jc w:val="center"/>
            </w:pPr>
            <w:r>
              <w:rPr>
                <w:rFonts w:ascii="Arial" w:cs="Arial" w:eastAsia="Arial" w:hAnsi="Arial"/>
                <w:color w:val="283593"/>
                <w:sz w:val="16"/>
                <w:szCs w:val="16"/>
              </w:rPr>
              <w:t xml:space="preserve">0:00–0:15</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The restaurant — a single place setting</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7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Slow crane down, then lock off wide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An elegant woman in her 60s in a blue silk dress, being led to a corner booth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A maître d' leads her to a corner table. Sets a single menu down. She looks at the empty seat across from her.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Warm upscale Italian restaurant, candles on every table, amber pendant lights, exposed brick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Rich amber candlelight, warm tungsten overhead, slight haze in the air from candles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Quietly composed, carrying something heavy but not showing it</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Slow crane down into a warm Italian restaurant interior, evening service, candles glowing on every white-clothed table, amber pendant lights, exposed brick walls. A maître d' in a black jacket leads an elegant woman in her mid 60s wearing a deep blue silk dress to a corner booth. He places a single leather menu on the table. She sits. The maître d' departs. She places her hands on the table and looks at the empty seat directly across from her. A long, quiet beat. The camera locks off in a wide two-shot framing — one person at a table meant for two. Photorealistic, cinematic, deeply atmospheric.</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CGI, crowded scene, harsh lighting, modern restaurant, text overlay, watermark</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empty seat must be clearly framed and held on screen for at least 2 seconds. That empty seat is the entire film.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EAF6" w:val="clear"/>
            <w:tcMar>
              <w:top w:type="dxa" w:w="120"/>
              <w:left w:type="dxa" w:w="160"/>
              <w:bottom w:type="dxa" w:w="120"/>
              <w:right w:type="dxa" w:w="160"/>
            </w:tcMar>
          </w:tcPr>
          <w:p>
            <w:pPr>
              <w:jc w:val="center"/>
            </w:pPr>
            <w:r>
              <w:rPr>
                <w:rFonts w:ascii="Arial" w:cs="Arial" w:eastAsia="Arial" w:hAnsi="Arial"/>
                <w:b/>
                <w:bCs/>
                <w:color w:val="283593"/>
                <w:sz w:val="18"/>
                <w:szCs w:val="18"/>
              </w:rPr>
              <w:t xml:space="preserve">SCENE
2B</w:t>
            </w:r>
          </w:p>
          <w:p>
            <w:pPr>
              <w:jc w:val="center"/>
            </w:pPr>
            <w:r>
              <w:rPr>
                <w:rFonts w:ascii="Arial" w:cs="Arial" w:eastAsia="Arial" w:hAnsi="Arial"/>
                <w:color w:val="283593"/>
                <w:sz w:val="16"/>
                <w:szCs w:val="16"/>
              </w:rPr>
              <w:t xml:space="preserve">0:15–0:30</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The notification arrives</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2.3 (physics/realism)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5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Close-up of phone on table, then cut to face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woman's face as the notification lights up her features from below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Her phone lights up on the table. She reads the notification. Her breath catches — visible.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Restaurant table surface, candle flame, wine glass, phone screen glow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Candlelight from above and phone screen glow from below — dual light sources creating depth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The moment before grief becomes something else entirely</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Extreme close-up of a phone face-up on a white restaurant tablecloth. The screen illuminates with a notification. Pull back slightly to reveal the elegant woman in her 60s reaching for the phone. She reads it. A sharp intake of breath — we see her chest rise and hold. Her eyes fill. She inserts earbuds with steady hands. She looks up, as if composing herself, then looks back down at the phone screen and presses play. Dual lighting: warm amber candle from above, blue-white phone screen glow from below. Photorealistic skin texture. Cinematic color grading. No text readable on the phone screen.</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text readable on phone screen, animation, young subject, harsh lighting, watermark</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dual lighting (candle warm + phone cool) is what makes this frame cinematic. Emphasise it in your prompt if the first generation misses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EAF6" w:val="clear"/>
            <w:tcMar>
              <w:top w:type="dxa" w:w="120"/>
              <w:left w:type="dxa" w:w="160"/>
              <w:bottom w:type="dxa" w:w="120"/>
              <w:right w:type="dxa" w:w="160"/>
            </w:tcMar>
          </w:tcPr>
          <w:p>
            <w:pPr>
              <w:jc w:val="center"/>
            </w:pPr>
            <w:r>
              <w:rPr>
                <w:rFonts w:ascii="Arial" w:cs="Arial" w:eastAsia="Arial" w:hAnsi="Arial"/>
                <w:b/>
                <w:bCs/>
                <w:color w:val="283593"/>
                <w:sz w:val="18"/>
                <w:szCs w:val="18"/>
              </w:rPr>
              <w:t xml:space="preserve">SCENE
2C</w:t>
            </w:r>
          </w:p>
          <w:p>
            <w:pPr>
              <w:jc w:val="center"/>
            </w:pPr>
            <w:r>
              <w:rPr>
                <w:rFonts w:ascii="Arial" w:cs="Arial" w:eastAsia="Arial" w:hAnsi="Arial"/>
                <w:color w:val="283593"/>
                <w:sz w:val="16"/>
                <w:szCs w:val="16"/>
              </w:rPr>
              <w:t xml:space="preserve">0:30–0:55</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She listens — her face while he speaks</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8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Extreme close-up, locked, barely breathing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woman's face, earbuds in, listening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She listens. Her expressions shift — recognition, a private smile, her lips move slightly as if responding.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Restaurant corner booth, background diners softly blurred, candle flame close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Single candle flame as key light, everything else falls off into warm shadow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Talking to someone who isn't there — and being heard</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Locked extreme close-up on the face of an elegant woman in her 60s, wearing small wireless earbuds. She is listening intently. Her expression shifts slowly — first deep recognition, then a private smile at something she hears, then her lips move almost imperceptibly, as if she is speaking back. Her eyes are bright with tears that do not fall. A single candle flame glows in the foreground, slightly out of focus, creating warm bokeh. The background restaurant is dark and softly blurred. The camera does not move. We watch her face for 8 full seconds. Photorealistic. Cinematic. Deeply intimate.</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obvious crying, stagey emotion, animation, text, watermark, movement in camera</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This is the most important clip of Film 02. Generate 5 variations. You want the one where she looks like she's having a real conversation, not performing sadness.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EAF6" w:val="clear"/>
            <w:tcMar>
              <w:top w:type="dxa" w:w="120"/>
              <w:left w:type="dxa" w:w="160"/>
              <w:bottom w:type="dxa" w:w="120"/>
              <w:right w:type="dxa" w:w="160"/>
            </w:tcMar>
          </w:tcPr>
          <w:p>
            <w:pPr>
              <w:jc w:val="center"/>
            </w:pPr>
            <w:r>
              <w:rPr>
                <w:rFonts w:ascii="Arial" w:cs="Arial" w:eastAsia="Arial" w:hAnsi="Arial"/>
                <w:b/>
                <w:bCs/>
                <w:color w:val="283593"/>
                <w:sz w:val="18"/>
                <w:szCs w:val="18"/>
              </w:rPr>
              <w:t xml:space="preserve">SCENE
2D</w:t>
            </w:r>
          </w:p>
          <w:p>
            <w:pPr>
              <w:jc w:val="center"/>
            </w:pPr>
            <w:r>
              <w:rPr>
                <w:rFonts w:ascii="Arial" w:cs="Arial" w:eastAsia="Arial" w:hAnsi="Arial"/>
                <w:color w:val="283593"/>
                <w:sz w:val="16"/>
                <w:szCs w:val="16"/>
              </w:rPr>
              <w:t xml:space="preserve">0:55–1:10</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She raises her glass — a toast</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6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Medium wide, static, candlelit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woman raising a wine glass toward the empty seat opposite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The message ends. A long beat. She lifts her wine glass. Holds it toward the empty seat across from her. Smiles.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Corner booth, empty seat directly opposite, white tablecloth, candles, wine bottle on table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Warm candlelight, low and intimate, two wine glasses visible (hers full, his empty)</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Bittersweet, chosen, a love that outlasted a lifetime</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Static medium wide shot of a corner restaurant booth. An elegant woman in her 60s in a deep blue silk dress sits alone at a table set for two. An empty seat faces her. She lifts a full wine glass slowly and holds it across the table toward the empty seat — a private toast. She holds it there. A small, genuine smile forms. The empty wine glass opposite hers sits untouched. Warm candlelight. Deep shadow. The frame holds for 4 full seconds on this image. No movement except the slight shimmer of the candle flame. Photorealistic. Cinematic. Achingly beautiful.</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sad expression, text overlay, watermark, other diners in focus</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two wine glasses — one full, one empty — must both be in frame. If the AI places them incorrectly, re-prompt specifying 'two wine glasses on table, one full in her hand, one empty in front of the vacant seat.'</w:t>
      </w:r>
    </w:p>
    <w:p>
      <w:pPr>
        <w:spacing w:after="120" w:before="0"/>
      </w:pPr>
      <w:r>
        <w:t xml:space="preserve"/>
      </w:r>
    </w:p>
    <w:p>
      <w:r>
        <w:br w:type="page"/>
      </w:r>
    </w:p>
    <w:p>
      <w:pPr>
        <w:spacing w:after="100" w:before="0"/>
      </w:pPr>
      <w:r>
        <w:rPr>
          <w:rFonts w:ascii="Arial" w:cs="Arial" w:eastAsia="Arial" w:hAnsi="Arial"/>
          <w:b/>
          <w:bCs/>
          <w:caps/>
          <w:color w:val="1B5E20"/>
          <w:sz w:val="18"/>
          <w:szCs w:val="18"/>
        </w:rPr>
        <w:t xml:space="preserve">FILM 03</w:t>
      </w:r>
    </w:p>
    <w:p>
      <w:pPr>
        <w:pStyle w:val="Heading1"/>
        <w:spacing w:after="180" w:before="400"/>
      </w:pPr>
      <w:r>
        <w:rPr>
          <w:rFonts w:ascii="Arial" w:cs="Arial" w:eastAsia="Arial" w:hAnsi="Arial"/>
          <w:b/>
          <w:bCs/>
          <w:color w:val="3D1020"/>
          <w:sz w:val="36"/>
          <w:szCs w:val="36"/>
        </w:rPr>
        <w:t xml:space="preserve">The Greatest Gift</w:t>
      </w:r>
    </w:p>
    <w:p>
      <w:pPr>
        <w:spacing w:after="100" w:before="60"/>
      </w:pPr>
      <w:r>
        <w:rPr>
          <w:rFonts w:ascii="Arial" w:cs="Arial" w:eastAsia="Arial" w:hAnsi="Arial"/>
          <w:color w:val="424242"/>
          <w:sz w:val="20"/>
          <w:szCs w:val="20"/>
        </w:rPr>
        <w:t xml:space="preserve">A family gives grandma Solace Life as a gift when a new grandchild is born. She records her first memory. Twenty-two years later, that grandchild watches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b/>
                <w:bCs/>
                <w:caps/>
                <w:color w:val="1B5E20"/>
                <w:sz w:val="16"/>
                <w:szCs w:val="16"/>
              </w:rPr>
              <w:t xml:space="preserve">Runtime</w:t>
            </w:r>
          </w:p>
          <w:p>
            <w:r>
              <w:rPr>
                <w:rFonts w:ascii="Arial" w:cs="Arial" w:eastAsia="Arial" w:hAnsi="Arial"/>
                <w:color w:val="424242"/>
                <w:sz w:val="19"/>
                <w:szCs w:val="19"/>
              </w:rPr>
              <w:t xml:space="preserve">60 seconds</w:t>
            </w:r>
          </w:p>
        </w:tc>
        <w:tc>
          <w:tcPr>
            <w:tcW w:type="dxa" w:w="252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b/>
                <w:bCs/>
                <w:caps/>
                <w:color w:val="1B5E20"/>
                <w:sz w:val="16"/>
                <w:szCs w:val="16"/>
              </w:rPr>
              <w:t xml:space="preserve">Scenes</w:t>
            </w:r>
          </w:p>
          <w:p>
            <w:r>
              <w:rPr>
                <w:rFonts w:ascii="Arial" w:cs="Arial" w:eastAsia="Arial" w:hAnsi="Arial"/>
                <w:color w:val="424242"/>
                <w:sz w:val="19"/>
                <w:szCs w:val="19"/>
              </w:rPr>
              <w:t xml:space="preserve">3</w:t>
            </w:r>
          </w:p>
        </w:tc>
        <w:tc>
          <w:tcPr>
            <w:tcW w:type="dxa" w:w="252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b/>
                <w:bCs/>
                <w:caps/>
                <w:color w:val="1B5E20"/>
                <w:sz w:val="16"/>
                <w:szCs w:val="16"/>
              </w:rPr>
              <w:t xml:space="preserve">Total clips</w:t>
            </w:r>
          </w:p>
          <w:p>
            <w:r>
              <w:rPr>
                <w:rFonts w:ascii="Arial" w:cs="Arial" w:eastAsia="Arial" w:hAnsi="Arial"/>
                <w:color w:val="424242"/>
                <w:sz w:val="19"/>
                <w:szCs w:val="19"/>
              </w:rPr>
              <w:t xml:space="preserve">~7</w:t>
            </w:r>
          </w:p>
        </w:tc>
        <w:tc>
          <w:tcPr>
            <w:tcW w:type="dxa" w:w="2520"/>
            <w:tcBorders>
              <w:top w:val="none" w:color="FFFFFF" w:sz="0"/>
              <w:left w:val="none" w:color="FFFFFF" w:sz="0"/>
              <w:bottom w:val="none" w:color="FFFFFF" w:sz="0"/>
              <w:right w:val="none" w:color="FFFFFF" w:sz="0"/>
            </w:tcBorders>
            <w:shd w:fill="E8F5E9" w:val="clear"/>
            <w:tcMar>
              <w:top w:type="dxa" w:w="100"/>
              <w:left w:type="dxa" w:w="160"/>
              <w:bottom w:type="dxa" w:w="100"/>
              <w:right w:type="dxa" w:w="160"/>
            </w:tcMar>
          </w:tcPr>
          <w:p>
            <w:r>
              <w:rPr>
                <w:rFonts w:ascii="Arial" w:cs="Arial" w:eastAsia="Arial" w:hAnsi="Arial"/>
                <w:b/>
                <w:bCs/>
                <w:caps/>
                <w:color w:val="1B5E20"/>
                <w:sz w:val="16"/>
                <w:szCs w:val="16"/>
              </w:rPr>
              <w:t xml:space="preserve">Key emotion</w:t>
            </w:r>
          </w:p>
          <w:p>
            <w:r>
              <w:rPr>
                <w:rFonts w:ascii="Arial" w:cs="Arial" w:eastAsia="Arial" w:hAnsi="Arial"/>
                <w:color w:val="424242"/>
                <w:sz w:val="19"/>
                <w:szCs w:val="19"/>
              </w:rPr>
              <w:t xml:space="preserve">Legacy becoming gift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tcPr>
          <w:p>
            <w:pPr>
              <w:jc w:val="center"/>
            </w:pPr>
            <w:r>
              <w:rPr>
                <w:rFonts w:ascii="Arial" w:cs="Arial" w:eastAsia="Arial" w:hAnsi="Arial"/>
                <w:b/>
                <w:bCs/>
                <w:color w:val="1B5E20"/>
                <w:sz w:val="18"/>
                <w:szCs w:val="18"/>
              </w:rPr>
              <w:t xml:space="preserve">SCENE
3A</w:t>
            </w:r>
          </w:p>
          <w:p>
            <w:pPr>
              <w:jc w:val="center"/>
            </w:pPr>
            <w:r>
              <w:rPr>
                <w:rFonts w:ascii="Arial" w:cs="Arial" w:eastAsia="Arial" w:hAnsi="Arial"/>
                <w:color w:val="1B5E20"/>
                <w:sz w:val="16"/>
                <w:szCs w:val="16"/>
              </w:rPr>
              <w:t xml:space="preserve">0:00–0:18</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The gift — family gathered</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7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Wide establishing, then slow push 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 grandmother, late 60s, joyful face, silver hair, cosy knitwear, surrounded by her family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She unwraps a gift. Inside: an iPad and a handwritten card. Her daughter helps set it 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Warm family living room, Christmas lights on a tree, gifts scattered, a bassinet in the background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Warm tungsten Christmas tree lights, fireplace glow, golden and festive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Pure joy, the uncomplicated kind, before she understands what it means</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Warm wide shot of a family living room at Christmas. A grandmother in her late 60s with silver hair and a cosy cream knit sweater sits surrounded by her adult children. She unwraps a gift with eager hands — inside is an iPad in a simple box and a handwritten card. She reads the card and looks up at her daughter, eyebrows raised in question. Her daughter smiles and moves to sit beside her. In the background, slightly out of focus, a newborn sleeps in a white bassinet. Christmas tree lights glow. A fire burns. Warm, joyful, intimate. Photorealistic. Cinematic.</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generic stock footage feel, CGI, text overlay, watermark, modern minimalist décor</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bassinet in the background is the plant — it needs to be visible but not in focus. If Hailuo puts it in the foreground, re-prompt with 'bassinet softly blurred in far background.'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tcPr>
          <w:p>
            <w:pPr>
              <w:jc w:val="center"/>
            </w:pPr>
            <w:r>
              <w:rPr>
                <w:rFonts w:ascii="Arial" w:cs="Arial" w:eastAsia="Arial" w:hAnsi="Arial"/>
                <w:b/>
                <w:bCs/>
                <w:color w:val="1B5E20"/>
                <w:sz w:val="18"/>
                <w:szCs w:val="18"/>
              </w:rPr>
              <w:t xml:space="preserve">SCENE
3B</w:t>
            </w:r>
          </w:p>
          <w:p>
            <w:pPr>
              <w:jc w:val="center"/>
            </w:pPr>
            <w:r>
              <w:rPr>
                <w:rFonts w:ascii="Arial" w:cs="Arial" w:eastAsia="Arial" w:hAnsi="Arial"/>
                <w:color w:val="1B5E20"/>
                <w:sz w:val="16"/>
                <w:szCs w:val="16"/>
              </w:rPr>
              <w:t xml:space="preserve">0:18–0:42</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Grandma records her first memory</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2.3 (physics/realism)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8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Medium, handheld, warm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The grandmother cradling a newborn, speaking softly to camera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Grandma sits in a nursery chair holding the newborn. Her daughter holds the iPad in front of her. Grandma looks at the camera — awkward at first, then forgets it entirely.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Soft nursery — white crib, warm lamp, plush toys, pale yellow walls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Single warm bedside lamp, gentle and intimate, soft shadow on far wall</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Overwhelmed, tender, the beginning of something</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Medium shot in a soft nursery. A grandmother in her late 60s sits in a cushioned nursing chair, cradling a sleeping newborn wrapped in a white hospital blanket. An iPad on a small stand faces her at eye level — a recording interface visible on screen. She looks at the iPad camera. For a moment she seems uncertain, slightly self-conscious. Then she looks down at the baby in her arms. When she looks back up to speak, she has forgotten the camera entirely. Her face is full. Her lips move gently. The newborn's tiny hand is visible against her sweater. Warm lamp light. Pale yellow nursery walls. Photorealistic, intimate, emotionally rich.</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CGI, generic baby, stock footage, harsh light, awkward poses, watermark</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Hailuo 2.3's physics engine will get the newborn blanket fabric, the sweater texture, and the tiny hand exactly right. This is why we chose 2.3 for this scene specifically.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F5E9" w:val="clear"/>
            <w:tcMar>
              <w:top w:type="dxa" w:w="120"/>
              <w:left w:type="dxa" w:w="160"/>
              <w:bottom w:type="dxa" w:w="120"/>
              <w:right w:type="dxa" w:w="160"/>
            </w:tcMar>
          </w:tcPr>
          <w:p>
            <w:pPr>
              <w:jc w:val="center"/>
            </w:pPr>
            <w:r>
              <w:rPr>
                <w:rFonts w:ascii="Arial" w:cs="Arial" w:eastAsia="Arial" w:hAnsi="Arial"/>
                <w:b/>
                <w:bCs/>
                <w:color w:val="1B5E20"/>
                <w:sz w:val="18"/>
                <w:szCs w:val="18"/>
              </w:rPr>
              <w:t xml:space="preserve">SCENE
3C</w:t>
            </w:r>
          </w:p>
          <w:p>
            <w:pPr>
              <w:jc w:val="center"/>
            </w:pPr>
            <w:r>
              <w:rPr>
                <w:rFonts w:ascii="Arial" w:cs="Arial" w:eastAsia="Arial" w:hAnsi="Arial"/>
                <w:color w:val="1B5E20"/>
                <w:sz w:val="16"/>
                <w:szCs w:val="16"/>
              </w:rPr>
              <w:t xml:space="preserve">0:42–1:00</w:t>
            </w:r>
          </w:p>
        </w:tc>
        <w:tc>
          <w:tcPr>
            <w:tcW w:type="dxa" w:w="792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Arial" w:cs="Arial" w:eastAsia="Arial" w:hAnsi="Arial"/>
                <w:b/>
                <w:bCs/>
                <w:color w:val="424242"/>
                <w:sz w:val="22"/>
                <w:szCs w:val="22"/>
              </w:rPr>
              <w:t xml:space="preserve">22 years later — the grandchild watches</w:t>
            </w:r>
          </w:p>
          <w:p>
            <w:pPr>
              <w:spacing w:after="40" w:before="40"/>
            </w:pPr>
            <w:r>
              <w:rPr>
                <w:rFonts w:ascii="Arial" w:cs="Arial" w:eastAsia="Arial" w:hAnsi="Arial"/>
                <w:b/>
                <w:bCs/>
                <w:color w:val="888888"/>
                <w:sz w:val="18"/>
                <w:szCs w:val="18"/>
              </w:rPr>
              <w:t xml:space="preserve">Model: </w:t>
            </w:r>
            <w:r>
              <w:rPr>
                <w:rFonts w:ascii="Arial" w:cs="Arial" w:eastAsia="Arial" w:hAnsi="Arial"/>
                <w:color w:val="424242"/>
                <w:sz w:val="18"/>
                <w:szCs w:val="18"/>
              </w:rPr>
              <w:t xml:space="preserve">Hailuo 02 (cinematic)  </w:t>
            </w:r>
            <w:r>
              <w:rPr>
                <w:rFonts w:ascii="Arial" w:cs="Arial" w:eastAsia="Arial" w:hAnsi="Arial"/>
                <w:color w:val="CCCCCC"/>
                <w:sz w:val="18"/>
                <w:szCs w:val="18"/>
              </w:rPr>
              <w:t xml:space="preserve"> · </w:t>
            </w:r>
            <w:r>
              <w:rPr>
                <w:rFonts w:ascii="Arial" w:cs="Arial" w:eastAsia="Arial" w:hAnsi="Arial"/>
                <w:b/>
                <w:bCs/>
                <w:color w:val="888888"/>
                <w:sz w:val="18"/>
                <w:szCs w:val="18"/>
              </w:rPr>
              <w:t xml:space="preserve">Duration: </w:t>
            </w:r>
            <w:r>
              <w:rPr>
                <w:rFonts w:ascii="Arial" w:cs="Arial" w:eastAsia="Arial" w:hAnsi="Arial"/>
                <w:color w:val="424242"/>
                <w:sz w:val="18"/>
                <w:szCs w:val="18"/>
              </w:rPr>
              <w:t xml:space="preserve">7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Camera</w:t>
            </w:r>
          </w:p>
          <w:p>
            <w:r>
              <w:rPr>
                <w:rFonts w:ascii="Arial" w:cs="Arial" w:eastAsia="Arial" w:hAnsi="Arial"/>
                <w:color w:val="424242"/>
                <w:sz w:val="18"/>
                <w:szCs w:val="18"/>
              </w:rPr>
              <w:t xml:space="preserve">Medium, morning light, bedroom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Subject</w:t>
            </w:r>
          </w:p>
          <w:p>
            <w:r>
              <w:rPr>
                <w:rFonts w:ascii="Arial" w:cs="Arial" w:eastAsia="Arial" w:hAnsi="Arial"/>
                <w:color w:val="424242"/>
                <w:sz w:val="18"/>
                <w:szCs w:val="18"/>
              </w:rPr>
              <w:t xml:space="preserve">A young adult in their early 20s sitting on a childhood bed, watching a phone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Action</w:t>
            </w:r>
          </w:p>
          <w:p>
            <w:r>
              <w:rPr>
                <w:rFonts w:ascii="Arial" w:cs="Arial" w:eastAsia="Arial" w:hAnsi="Arial"/>
                <w:color w:val="424242"/>
                <w:sz w:val="18"/>
                <w:szCs w:val="18"/>
              </w:rPr>
              <w:t xml:space="preserve">A young adult watches their phone — on screen, grandma recorded 22 years ago, holding them as a newborn.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Setting</w:t>
            </w:r>
          </w:p>
          <w:p>
            <w:r>
              <w:rPr>
                <w:rFonts w:ascii="Arial" w:cs="Arial" w:eastAsia="Arial" w:hAnsi="Arial"/>
                <w:color w:val="424242"/>
                <w:sz w:val="18"/>
                <w:szCs w:val="18"/>
              </w:rPr>
              <w:t xml:space="preserve">A childhood bedroom, morning light, personal mementos, slightly grown-out-of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Lighting</w:t>
            </w:r>
          </w:p>
          <w:p>
            <w:r>
              <w:rPr>
                <w:rFonts w:ascii="Arial" w:cs="Arial" w:eastAsia="Arial" w:hAnsi="Arial"/>
                <w:color w:val="424242"/>
                <w:sz w:val="18"/>
                <w:szCs w:val="18"/>
              </w:rPr>
              <w:t xml:space="preserve">Soft morning window light from the left, clean and clear, slight warmth</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aps/>
                <w:color w:val="AAAAAA"/>
                <w:sz w:val="16"/>
                <w:szCs w:val="16"/>
              </w:rPr>
              <w:t xml:space="preserve">Mood</w:t>
            </w:r>
          </w:p>
          <w:p>
            <w:r>
              <w:rPr>
                <w:rFonts w:ascii="Arial" w:cs="Arial" w:eastAsia="Arial" w:hAnsi="Arial"/>
                <w:color w:val="424242"/>
                <w:sz w:val="18"/>
                <w:szCs w:val="18"/>
              </w:rPr>
              <w:t xml:space="preserve">Overwhelmed with something that doesn't have a word</w:t>
            </w:r>
          </w:p>
        </w:tc>
      </w:tr>
    </w:tbl>
    <w:p>
      <w:pPr>
        <w:spacing w:after="60" w:before="120"/>
      </w:pPr>
      <w:r>
        <w:rPr>
          <w:rFonts w:ascii="Arial" w:cs="Arial" w:eastAsia="Arial" w:hAnsi="Arial"/>
          <w:b/>
          <w:bCs/>
          <w:color w:val="0D47A1"/>
          <w:sz w:val="18"/>
          <w:szCs w:val="18"/>
        </w:rPr>
        <w:t xml:space="preserve">Paste this into Hailuo:</w:t>
      </w:r>
    </w:p>
    <w:p>
      <w:pPr>
        <w:pBdr>
          <w:left w:val="single" w:color="0D47A1" w:sz="16" w:space="8"/>
        </w:pBdr>
        <w:spacing w:after="80" w:before="80"/>
        <w:ind w:left="360"/>
      </w:pPr>
      <w:r>
        <w:rPr>
          <w:rFonts w:ascii="Courier New" w:cs="Courier New" w:eastAsia="Courier New" w:hAnsi="Courier New"/>
          <w:color w:val="0D47A1"/>
          <w:sz w:val="18"/>
          <w:szCs w:val="18"/>
        </w:rPr>
        <w:t xml:space="preserve">Medium shot of a young adult in their early 20s sitting on the edge of a bed in a childhood bedroom. Morning light falls through a window to their left. The room has the quality of a space they've outgrown but not yet left behind — old sports trophies, a faded poster, books from school. They hold a phone in both hands and watch a video. On the phone screen, we can see — slightly blurred — an older woman holding a newborn. The young adult's expression moves through recognition, wonder, and a grief that is also gratitude. Their eyes fill. A tear falls. They do not look away from the screen. Photorealistic. Cinematic. Still.</w:t>
      </w:r>
    </w:p>
    <w:p>
      <w:pPr>
        <w:spacing w:after="60" w:before="80"/>
      </w:pPr>
      <w:r>
        <w:rPr>
          <w:rFonts w:ascii="Arial" w:cs="Arial" w:eastAsia="Arial" w:hAnsi="Arial"/>
          <w:b/>
          <w:bCs/>
          <w:color w:val="B71C1C"/>
          <w:sz w:val="18"/>
          <w:szCs w:val="18"/>
        </w:rPr>
        <w:t xml:space="preserve">Negative prompt:</w:t>
      </w:r>
    </w:p>
    <w:p>
      <w:pPr>
        <w:pBdr>
          <w:left w:val="single" w:color="B71C1C" w:sz="16" w:space="8"/>
        </w:pBdr>
        <w:spacing w:after="120" w:before="60"/>
        <w:ind w:left="360"/>
      </w:pPr>
      <w:r>
        <w:rPr>
          <w:rFonts w:ascii="Courier New" w:cs="Courier New" w:eastAsia="Courier New" w:hAnsi="Courier New"/>
          <w:color w:val="B71C1C"/>
          <w:sz w:val="18"/>
          <w:szCs w:val="18"/>
        </w:rPr>
        <w:t xml:space="preserve">animation, CGI, text on screen, forced emotion, watermark, generic bedroom</w:t>
      </w:r>
    </w:p>
    <w:p>
      <w:pPr>
        <w:spacing w:after="120" w:before="80"/>
        <w:ind w:left="360"/>
      </w:pPr>
      <w:r>
        <w:rPr>
          <w:rFonts w:ascii="Arial" w:cs="Arial" w:eastAsia="Arial" w:hAnsi="Arial"/>
          <w:b/>
          <w:bCs/>
          <w:color w:val="E65100"/>
          <w:sz w:val="18"/>
          <w:szCs w:val="18"/>
        </w:rPr>
        <w:t xml:space="preserve">Director's note: </w:t>
      </w:r>
      <w:r>
        <w:rPr>
          <w:rFonts w:ascii="Arial" w:cs="Arial" w:eastAsia="Arial" w:hAnsi="Arial"/>
          <w:i/>
          <w:iCs/>
          <w:color w:val="424242"/>
          <w:sz w:val="18"/>
          <w:szCs w:val="18"/>
        </w:rPr>
        <w:t xml:space="preserve">The phone screen should show a blurred impression of grandma and a baby — not readable text, just enough to understand. Specify 'phone screen showing blurred warm video of elderly woman holding infant' if it generates a blank screen.</w:t>
      </w:r>
    </w:p>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10080"/>
      </w:tabs>
    </w:pPr>
    <w:r>
      <w:rPr>
        <w:rFonts w:ascii="Arial" w:cs="Arial" w:eastAsia="Arial" w:hAnsi="Arial"/>
        <w:color w:val="AAAAAA"/>
        <w:sz w:val="16"/>
        <w:szCs w:val="16"/>
      </w:rPr>
      <w:t xml:space="preserve">hailuo.ai  ·  Use Hailuo 02 for cinematic scenes, Hailuo 2.3 for physics-heavy close-ups</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1020" w:sz="4" w:space="1"/>
      </w:pBdr>
      <w:tabs>
        <w:tab w:val="right" w:pos="10080"/>
      </w:tabs>
    </w:pPr>
    <w:r>
      <w:rPr>
        <w:rFonts w:ascii="Arial" w:cs="Arial" w:eastAsia="Arial" w:hAnsi="Arial"/>
        <w:color w:val="888888"/>
        <w:sz w:val="18"/>
        <w:szCs w:val="18"/>
      </w:rPr>
      <w:t xml:space="preserve">SOLACE LIFE  ·  Hailuo AI Production Prompts</w:t>
    </w:r>
    <w:r>
      <w:rPr>
        <w:rFonts w:ascii="Arial" w:cs="Arial" w:eastAsia="Arial" w:hAnsi="Arial"/>
        <w:color w:val="888888"/>
        <w:sz w:val="18"/>
        <w:szCs w:val="18"/>
      </w:rPr>
      <w:t xml:space="preserve">	All 3 Campaign Films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D1020"/>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3D102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2026-05-26T21:15:49.615Z</dcterms:created>
  <dcterms:modified xsi:type="dcterms:W3CDTF">2026-05-26T21:15:49.619Z</dcterms:modified>
</cp:coreProperties>
</file>

<file path=docProps/custom.xml><?xml version="1.0" encoding="utf-8"?>
<Properties xmlns="http://schemas.openxmlformats.org/officeDocument/2006/custom-properties" xmlns:vt="http://schemas.openxmlformats.org/officeDocument/2006/docPropsVTypes"/>
</file>