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0FD52" w14:textId="77777777" w:rsidR="00CA07A8" w:rsidRDefault="00644319">
      <w:pPr>
        <w:jc w:val="center"/>
      </w:pPr>
      <w:r>
        <w:rPr>
          <w:b/>
          <w:sz w:val="32"/>
        </w:rPr>
        <w:t>ДОКУМЕНТ 2. ПРОЄКТНЕ БАЧЕННЯ (VISION DOCUMENT)</w:t>
      </w:r>
    </w:p>
    <w:p w14:paraId="6F72E97C" w14:textId="77777777" w:rsidR="00CA07A8" w:rsidRPr="00644319" w:rsidRDefault="00644319">
      <w:pPr>
        <w:jc w:val="center"/>
        <w:rPr>
          <w:lang w:val="ru-RU"/>
        </w:rPr>
      </w:pPr>
      <w:r>
        <w:rPr>
          <w:b/>
        </w:rPr>
        <w:t>CyberHygiene</w:t>
      </w:r>
      <w:r w:rsidRPr="00644319">
        <w:rPr>
          <w:b/>
          <w:lang w:val="ru-RU"/>
        </w:rPr>
        <w:t xml:space="preserve"> — система перевірки кібергігієни користувачів</w:t>
      </w:r>
    </w:p>
    <w:p w14:paraId="26742AD1" w14:textId="77777777" w:rsidR="00CA07A8" w:rsidRPr="00644319" w:rsidRDefault="00644319">
      <w:pPr>
        <w:rPr>
          <w:lang w:val="ru-RU"/>
        </w:rPr>
      </w:pPr>
      <w:r w:rsidRPr="00644319">
        <w:rPr>
          <w:lang w:val="ru-RU"/>
        </w:rPr>
        <w:t xml:space="preserve">Версія документа: </w:t>
      </w:r>
      <w:r>
        <w:t>v</w:t>
      </w:r>
      <w:r w:rsidRPr="00644319">
        <w:rPr>
          <w:lang w:val="ru-RU"/>
        </w:rPr>
        <w:t>0.1 | Дата: 14.10.2026</w:t>
      </w:r>
    </w:p>
    <w:p w14:paraId="519B55A3" w14:textId="77777777" w:rsidR="00CA07A8" w:rsidRPr="00644319" w:rsidRDefault="00644319">
      <w:pPr>
        <w:pStyle w:val="1"/>
        <w:rPr>
          <w:color w:val="000000" w:themeColor="text1"/>
          <w:lang w:val="ru-RU"/>
        </w:rPr>
      </w:pPr>
      <w:r w:rsidRPr="00644319">
        <w:rPr>
          <w:color w:val="000000" w:themeColor="text1"/>
          <w:lang w:val="ru-RU"/>
        </w:rPr>
        <w:t>1. Формулювання бачення за шаблоном Джеффрі Мура</w:t>
      </w:r>
    </w:p>
    <w:p w14:paraId="4F313384" w14:textId="77777777" w:rsidR="00CA07A8" w:rsidRPr="00644319" w:rsidRDefault="00644319">
      <w:pPr>
        <w:rPr>
          <w:lang w:val="ru-RU"/>
        </w:rPr>
      </w:pPr>
      <w:r w:rsidRPr="00644319">
        <w:rPr>
          <w:lang w:val="ru-RU"/>
        </w:rPr>
        <w:t xml:space="preserve">Для студентів, викладачів і </w:t>
      </w:r>
      <w:r w:rsidRPr="00644319">
        <w:rPr>
          <w:lang w:val="ru-RU"/>
        </w:rPr>
        <w:t xml:space="preserve">працівників-початківців, яким потрібно покращити повсякденні навички цифрової безпеки, </w:t>
      </w:r>
      <w:r>
        <w:t>CyberHygiene</w:t>
      </w:r>
      <w:r w:rsidRPr="00644319">
        <w:rPr>
          <w:lang w:val="ru-RU"/>
        </w:rPr>
        <w:t xml:space="preserve"> є навчальним вебзастосунком із тестами, перевіркою надійності пароля та рекомендаціями. На відміну від розрізнених статей і складних професійних інструменті</w:t>
      </w:r>
      <w:r w:rsidRPr="00644319">
        <w:rPr>
          <w:lang w:val="ru-RU"/>
        </w:rPr>
        <w:t>в, продукт надає короткі інтерактивні вправи та зрозумілий зворотний зв’язок в одному місці.</w:t>
      </w:r>
    </w:p>
    <w:p w14:paraId="2D923EF9" w14:textId="77777777" w:rsidR="00CA07A8" w:rsidRPr="00644319" w:rsidRDefault="00644319">
      <w:pPr>
        <w:pStyle w:val="1"/>
        <w:rPr>
          <w:color w:val="000000" w:themeColor="text1"/>
          <w:lang w:val="ru-RU"/>
        </w:rPr>
      </w:pPr>
      <w:r w:rsidRPr="00644319">
        <w:rPr>
          <w:color w:val="000000" w:themeColor="text1"/>
          <w:lang w:val="ru-RU"/>
        </w:rPr>
        <w:t>2. Бізнес-можливість і контекст ринку</w:t>
      </w:r>
    </w:p>
    <w:p w14:paraId="5E869F23" w14:textId="77777777" w:rsidR="00CA07A8" w:rsidRPr="00644319" w:rsidRDefault="00644319">
      <w:pPr>
        <w:rPr>
          <w:lang w:val="ru-RU"/>
        </w:rPr>
      </w:pPr>
      <w:r w:rsidRPr="00644319">
        <w:rPr>
          <w:lang w:val="ru-RU"/>
        </w:rPr>
        <w:t>Цифрові сервіси використовуються в навчанні та роботі щодня, однак не всі користувачі мають системні знання про паролі, фішин</w:t>
      </w:r>
      <w:r w:rsidRPr="00644319">
        <w:rPr>
          <w:lang w:val="ru-RU"/>
        </w:rPr>
        <w:t>г і захист облікових записів. Навчальні заклади та невеликі організації можуть використовувати простий навчальний інструмент для підвищення обізнаності. У межах навчального проєкту продукт не позиціонується як комерційний сервіс і не замінює професійне нав</w:t>
      </w:r>
      <w:r w:rsidRPr="00644319">
        <w:rPr>
          <w:lang w:val="ru-RU"/>
        </w:rPr>
        <w:t>чання або аудит безпеки.</w:t>
      </w:r>
    </w:p>
    <w:p w14:paraId="6D93E2E5" w14:textId="77777777" w:rsidR="00CA07A8" w:rsidRPr="00644319" w:rsidRDefault="00644319">
      <w:pPr>
        <w:pStyle w:val="1"/>
        <w:rPr>
          <w:color w:val="000000" w:themeColor="text1"/>
        </w:rPr>
      </w:pPr>
      <w:r w:rsidRPr="00644319">
        <w:rPr>
          <w:color w:val="000000" w:themeColor="text1"/>
        </w:rPr>
        <w:t>3. Зацікавлені сторони (stakeholders)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CA07A8" w14:paraId="25B321CA" w14:textId="77777777">
        <w:tc>
          <w:tcPr>
            <w:tcW w:w="2880" w:type="dxa"/>
          </w:tcPr>
          <w:p w14:paraId="5D745B95" w14:textId="77777777" w:rsidR="00CA07A8" w:rsidRDefault="00644319">
            <w:r>
              <w:t>Зацікавлена сторона</w:t>
            </w:r>
          </w:p>
        </w:tc>
        <w:tc>
          <w:tcPr>
            <w:tcW w:w="2880" w:type="dxa"/>
          </w:tcPr>
          <w:p w14:paraId="53EA4EA6" w14:textId="77777777" w:rsidR="00CA07A8" w:rsidRDefault="00644319">
            <w:r>
              <w:t>Роль</w:t>
            </w:r>
          </w:p>
        </w:tc>
        <w:tc>
          <w:tcPr>
            <w:tcW w:w="2880" w:type="dxa"/>
          </w:tcPr>
          <w:p w14:paraId="5ED8293E" w14:textId="77777777" w:rsidR="00CA07A8" w:rsidRDefault="00644319">
            <w:r>
              <w:t>Інтерес</w:t>
            </w:r>
          </w:p>
        </w:tc>
      </w:tr>
      <w:tr w:rsidR="00CA07A8" w:rsidRPr="00644319" w14:paraId="7335A0EA" w14:textId="77777777">
        <w:tc>
          <w:tcPr>
            <w:tcW w:w="2880" w:type="dxa"/>
          </w:tcPr>
          <w:p w14:paraId="64241C4B" w14:textId="77777777" w:rsidR="00CA07A8" w:rsidRDefault="00644319">
            <w:r>
              <w:t>Студенти та інші користувачі</w:t>
            </w:r>
          </w:p>
        </w:tc>
        <w:tc>
          <w:tcPr>
            <w:tcW w:w="2880" w:type="dxa"/>
          </w:tcPr>
          <w:p w14:paraId="585E6840" w14:textId="77777777" w:rsidR="00CA07A8" w:rsidRDefault="00644319">
            <w:r>
              <w:t>Кінцеві користувачі</w:t>
            </w:r>
          </w:p>
        </w:tc>
        <w:tc>
          <w:tcPr>
            <w:tcW w:w="2880" w:type="dxa"/>
          </w:tcPr>
          <w:p w14:paraId="38D23485" w14:textId="77777777" w:rsidR="00CA07A8" w:rsidRPr="00644319" w:rsidRDefault="00644319">
            <w:pPr>
              <w:rPr>
                <w:lang w:val="ru-RU"/>
              </w:rPr>
            </w:pPr>
            <w:r w:rsidRPr="00644319">
              <w:rPr>
                <w:lang w:val="ru-RU"/>
              </w:rPr>
              <w:t>Навчитися розпізнавати ризики й оцінювати власні знання</w:t>
            </w:r>
          </w:p>
        </w:tc>
      </w:tr>
      <w:tr w:rsidR="00CA07A8" w:rsidRPr="00644319" w14:paraId="3E2EA1E0" w14:textId="77777777">
        <w:tc>
          <w:tcPr>
            <w:tcW w:w="2880" w:type="dxa"/>
          </w:tcPr>
          <w:p w14:paraId="6B6B1F9A" w14:textId="77777777" w:rsidR="00CA07A8" w:rsidRDefault="00644319">
            <w:r>
              <w:t>Викладач / керівник проєкту</w:t>
            </w:r>
          </w:p>
        </w:tc>
        <w:tc>
          <w:tcPr>
            <w:tcW w:w="2880" w:type="dxa"/>
          </w:tcPr>
          <w:p w14:paraId="07A834AF" w14:textId="77777777" w:rsidR="00CA07A8" w:rsidRDefault="00644319">
            <w:r>
              <w:t>Замовник навчальної робот</w:t>
            </w:r>
            <w:r>
              <w:t>и</w:t>
            </w:r>
          </w:p>
        </w:tc>
        <w:tc>
          <w:tcPr>
            <w:tcW w:w="2880" w:type="dxa"/>
          </w:tcPr>
          <w:p w14:paraId="5AF9DA0A" w14:textId="77777777" w:rsidR="00CA07A8" w:rsidRPr="00644319" w:rsidRDefault="00644319">
            <w:pPr>
              <w:rPr>
                <w:lang w:val="ru-RU"/>
              </w:rPr>
            </w:pPr>
            <w:r w:rsidRPr="00644319">
              <w:rPr>
                <w:lang w:val="ru-RU"/>
              </w:rPr>
              <w:t>Відповідність вимогам, якість документації та демонстрація результату</w:t>
            </w:r>
          </w:p>
        </w:tc>
      </w:tr>
      <w:tr w:rsidR="00CA07A8" w:rsidRPr="00644319" w14:paraId="5FED66D0" w14:textId="77777777">
        <w:tc>
          <w:tcPr>
            <w:tcW w:w="2880" w:type="dxa"/>
          </w:tcPr>
          <w:p w14:paraId="1E04EBF6" w14:textId="77777777" w:rsidR="00CA07A8" w:rsidRDefault="00644319">
            <w:r>
              <w:t>Команда розробників</w:t>
            </w:r>
          </w:p>
        </w:tc>
        <w:tc>
          <w:tcPr>
            <w:tcW w:w="2880" w:type="dxa"/>
          </w:tcPr>
          <w:p w14:paraId="3DDD1130" w14:textId="77777777" w:rsidR="00CA07A8" w:rsidRDefault="00644319">
            <w:r>
              <w:t>Аналіз, розробка, тестування</w:t>
            </w:r>
          </w:p>
        </w:tc>
        <w:tc>
          <w:tcPr>
            <w:tcW w:w="2880" w:type="dxa"/>
          </w:tcPr>
          <w:p w14:paraId="64E92997" w14:textId="77777777" w:rsidR="00CA07A8" w:rsidRPr="00644319" w:rsidRDefault="00644319">
            <w:pPr>
              <w:rPr>
                <w:lang w:val="ru-RU"/>
              </w:rPr>
            </w:pPr>
            <w:r w:rsidRPr="00644319">
              <w:rPr>
                <w:lang w:val="ru-RU"/>
              </w:rPr>
              <w:t>Реалізувати проєкт у межах семестру та отримати практичний досвід</w:t>
            </w:r>
          </w:p>
        </w:tc>
      </w:tr>
      <w:tr w:rsidR="00CA07A8" w14:paraId="678FF912" w14:textId="77777777">
        <w:tc>
          <w:tcPr>
            <w:tcW w:w="2880" w:type="dxa"/>
          </w:tcPr>
          <w:p w14:paraId="318E150D" w14:textId="77777777" w:rsidR="00CA07A8" w:rsidRDefault="00644319">
            <w:r>
              <w:t>Навчальний заклад</w:t>
            </w:r>
          </w:p>
        </w:tc>
        <w:tc>
          <w:tcPr>
            <w:tcW w:w="2880" w:type="dxa"/>
          </w:tcPr>
          <w:p w14:paraId="32CA653F" w14:textId="77777777" w:rsidR="00CA07A8" w:rsidRDefault="00644319">
            <w:r>
              <w:t>Можливий організаційний користувач</w:t>
            </w:r>
          </w:p>
        </w:tc>
        <w:tc>
          <w:tcPr>
            <w:tcW w:w="2880" w:type="dxa"/>
          </w:tcPr>
          <w:p w14:paraId="199AED58" w14:textId="77777777" w:rsidR="00CA07A8" w:rsidRDefault="00644319">
            <w:r>
              <w:t>Підвищення рівня кібергігієни студентів</w:t>
            </w:r>
          </w:p>
        </w:tc>
      </w:tr>
      <w:tr w:rsidR="00CA07A8" w:rsidRPr="00644319" w14:paraId="686D6A29" w14:textId="77777777">
        <w:tc>
          <w:tcPr>
            <w:tcW w:w="2880" w:type="dxa"/>
          </w:tcPr>
          <w:p w14:paraId="195318E9" w14:textId="77777777" w:rsidR="00CA07A8" w:rsidRDefault="00644319">
            <w:r>
              <w:t>Адміністратор системи</w:t>
            </w:r>
          </w:p>
        </w:tc>
        <w:tc>
          <w:tcPr>
            <w:tcW w:w="2880" w:type="dxa"/>
          </w:tcPr>
          <w:p w14:paraId="23EF4F4E" w14:textId="77777777" w:rsidR="00CA07A8" w:rsidRPr="00644319" w:rsidRDefault="00644319">
            <w:pPr>
              <w:rPr>
                <w:lang w:val="ru-RU"/>
              </w:rPr>
            </w:pPr>
            <w:r w:rsidRPr="00644319">
              <w:rPr>
                <w:lang w:val="ru-RU"/>
              </w:rPr>
              <w:t>Підтримка контенту й облікових записів</w:t>
            </w:r>
          </w:p>
        </w:tc>
        <w:tc>
          <w:tcPr>
            <w:tcW w:w="2880" w:type="dxa"/>
          </w:tcPr>
          <w:p w14:paraId="2EC220B4" w14:textId="77777777" w:rsidR="00CA07A8" w:rsidRPr="00644319" w:rsidRDefault="00644319">
            <w:pPr>
              <w:rPr>
                <w:lang w:val="ru-RU"/>
              </w:rPr>
            </w:pPr>
            <w:r w:rsidRPr="00644319">
              <w:rPr>
                <w:lang w:val="ru-RU"/>
              </w:rPr>
              <w:t>Стабільність, контроль доступу та захист даних</w:t>
            </w:r>
          </w:p>
        </w:tc>
      </w:tr>
    </w:tbl>
    <w:p w14:paraId="488E9FC1" w14:textId="77777777" w:rsidR="00CA07A8" w:rsidRPr="00644319" w:rsidRDefault="00644319">
      <w:pPr>
        <w:pStyle w:val="1"/>
        <w:rPr>
          <w:color w:val="000000" w:themeColor="text1"/>
        </w:rPr>
      </w:pPr>
      <w:r w:rsidRPr="00644319">
        <w:rPr>
          <w:color w:val="000000" w:themeColor="text1"/>
        </w:rPr>
        <w:lastRenderedPageBreak/>
        <w:t>4. Основні функціональні можливості (епіки)</w:t>
      </w:r>
    </w:p>
    <w:p w14:paraId="2293886E" w14:textId="77777777" w:rsidR="00CA07A8" w:rsidRPr="00644319" w:rsidRDefault="00644319">
      <w:pPr>
        <w:pStyle w:val="a0"/>
        <w:rPr>
          <w:lang w:val="ru-RU"/>
        </w:rPr>
      </w:pPr>
      <w:r w:rsidRPr="00644319">
        <w:rPr>
          <w:lang w:val="ru-RU"/>
        </w:rPr>
        <w:t>Керування обліковими записами: реєстрація, вхід і вихід.</w:t>
      </w:r>
    </w:p>
    <w:p w14:paraId="10E5AB39" w14:textId="77777777" w:rsidR="00CA07A8" w:rsidRPr="00644319" w:rsidRDefault="00644319">
      <w:pPr>
        <w:pStyle w:val="a0"/>
        <w:rPr>
          <w:lang w:val="ru-RU"/>
        </w:rPr>
      </w:pPr>
      <w:r w:rsidRPr="00644319">
        <w:rPr>
          <w:lang w:val="ru-RU"/>
        </w:rPr>
        <w:t>Навча</w:t>
      </w:r>
      <w:r w:rsidRPr="00644319">
        <w:rPr>
          <w:lang w:val="ru-RU"/>
        </w:rPr>
        <w:t>льні тести: проходження тестів, підрахунок балів і пояснення відповідей.</w:t>
      </w:r>
    </w:p>
    <w:p w14:paraId="55E65337" w14:textId="77777777" w:rsidR="00CA07A8" w:rsidRPr="00644319" w:rsidRDefault="00644319">
      <w:pPr>
        <w:pStyle w:val="a0"/>
        <w:rPr>
          <w:lang w:val="ru-RU"/>
        </w:rPr>
      </w:pPr>
      <w:r w:rsidRPr="00644319">
        <w:rPr>
          <w:lang w:val="ru-RU"/>
        </w:rPr>
        <w:t>Перевірка пароля: оцінювання складності на пристрої користувача без збереження введеного значення.</w:t>
      </w:r>
    </w:p>
    <w:p w14:paraId="001356F3" w14:textId="77777777" w:rsidR="00CA07A8" w:rsidRPr="00644319" w:rsidRDefault="00644319">
      <w:pPr>
        <w:pStyle w:val="a0"/>
        <w:rPr>
          <w:lang w:val="ru-RU"/>
        </w:rPr>
      </w:pPr>
      <w:r w:rsidRPr="00644319">
        <w:rPr>
          <w:lang w:val="ru-RU"/>
        </w:rPr>
        <w:t>Навчання розпізнаванню фішингу: демонстраційні приклади та ознаки підозрілих повідом</w:t>
      </w:r>
      <w:r w:rsidRPr="00644319">
        <w:rPr>
          <w:lang w:val="ru-RU"/>
        </w:rPr>
        <w:t>лень.</w:t>
      </w:r>
    </w:p>
    <w:p w14:paraId="00FB6652" w14:textId="77777777" w:rsidR="00CA07A8" w:rsidRPr="00644319" w:rsidRDefault="00644319">
      <w:pPr>
        <w:pStyle w:val="a0"/>
        <w:rPr>
          <w:lang w:val="ru-RU"/>
        </w:rPr>
      </w:pPr>
      <w:r w:rsidRPr="00644319">
        <w:rPr>
          <w:lang w:val="ru-RU"/>
        </w:rPr>
        <w:t>Персональна статистика: історія тестів і рекомендації.</w:t>
      </w:r>
    </w:p>
    <w:p w14:paraId="47911A8D" w14:textId="77777777" w:rsidR="00CA07A8" w:rsidRPr="00644319" w:rsidRDefault="00644319">
      <w:pPr>
        <w:pStyle w:val="1"/>
        <w:rPr>
          <w:color w:val="000000" w:themeColor="text1"/>
          <w:lang w:val="ru-RU"/>
        </w:rPr>
      </w:pPr>
      <w:r w:rsidRPr="00644319">
        <w:rPr>
          <w:color w:val="000000" w:themeColor="text1"/>
          <w:lang w:val="ru-RU"/>
        </w:rPr>
        <w:t>5. Критерії успіху проєкту (</w:t>
      </w:r>
      <w:r w:rsidRPr="00644319">
        <w:rPr>
          <w:color w:val="000000" w:themeColor="text1"/>
        </w:rPr>
        <w:t>SMART</w:t>
      </w:r>
      <w:r w:rsidRPr="00644319">
        <w:rPr>
          <w:color w:val="000000" w:themeColor="text1"/>
          <w:lang w:val="ru-RU"/>
        </w:rPr>
        <w:t>-цілі)</w:t>
      </w:r>
    </w:p>
    <w:p w14:paraId="24B474A6" w14:textId="77777777" w:rsidR="00CA07A8" w:rsidRPr="00644319" w:rsidRDefault="00644319">
      <w:pPr>
        <w:pStyle w:val="a0"/>
        <w:rPr>
          <w:lang w:val="ru-RU"/>
        </w:rPr>
      </w:pPr>
      <w:r w:rsidRPr="00644319">
        <w:rPr>
          <w:lang w:val="ru-RU"/>
        </w:rPr>
        <w:t>До завершення семестру реалізувати щонайменше 4 основні функціональні модулі, визначені в специфікації.</w:t>
      </w:r>
    </w:p>
    <w:p w14:paraId="39EBCFE8" w14:textId="77777777" w:rsidR="00CA07A8" w:rsidRPr="00644319" w:rsidRDefault="00644319">
      <w:pPr>
        <w:pStyle w:val="a0"/>
        <w:rPr>
          <w:lang w:val="ru-RU"/>
        </w:rPr>
      </w:pPr>
      <w:r w:rsidRPr="00644319">
        <w:rPr>
          <w:lang w:val="ru-RU"/>
        </w:rPr>
        <w:t>Підготувати не менше 15 тестових запитань із поясне</w:t>
      </w:r>
      <w:r w:rsidRPr="00644319">
        <w:rPr>
          <w:lang w:val="ru-RU"/>
        </w:rPr>
        <w:t>ннями правильних відповідей.</w:t>
      </w:r>
    </w:p>
    <w:p w14:paraId="2693DBB0" w14:textId="77777777" w:rsidR="00CA07A8" w:rsidRPr="00644319" w:rsidRDefault="00644319">
      <w:pPr>
        <w:pStyle w:val="a0"/>
        <w:rPr>
          <w:lang w:val="ru-RU"/>
        </w:rPr>
      </w:pPr>
      <w:r w:rsidRPr="00644319">
        <w:rPr>
          <w:lang w:val="ru-RU"/>
        </w:rPr>
        <w:t>Забезпечити проходження основних сценаріїв: реєстрація, вхід, тестування та перегляд результатів — у 100% запланованих приймальних тестів.</w:t>
      </w:r>
    </w:p>
    <w:p w14:paraId="115FB1B4" w14:textId="77777777" w:rsidR="00CA07A8" w:rsidRPr="00644319" w:rsidRDefault="00644319">
      <w:pPr>
        <w:pStyle w:val="a0"/>
        <w:rPr>
          <w:lang w:val="ru-RU"/>
        </w:rPr>
      </w:pPr>
      <w:r w:rsidRPr="00644319">
        <w:rPr>
          <w:lang w:val="ru-RU"/>
        </w:rPr>
        <w:t>Не зберігати введені користувачем паролі в базі даних, логах або на сервері.</w:t>
      </w:r>
    </w:p>
    <w:p w14:paraId="1F30F3CD" w14:textId="77777777" w:rsidR="00CA07A8" w:rsidRPr="00644319" w:rsidRDefault="00644319">
      <w:pPr>
        <w:pStyle w:val="a0"/>
        <w:rPr>
          <w:lang w:val="ru-RU"/>
        </w:rPr>
      </w:pPr>
      <w:r w:rsidRPr="00644319">
        <w:rPr>
          <w:lang w:val="ru-RU"/>
        </w:rPr>
        <w:t>Провести що</w:t>
      </w:r>
      <w:r w:rsidRPr="00644319">
        <w:rPr>
          <w:lang w:val="ru-RU"/>
        </w:rPr>
        <w:t>найменше 10 тестових сценаріїв і задокументувати виявлені та виправлені помилки.</w:t>
      </w:r>
    </w:p>
    <w:p w14:paraId="3405B5CC" w14:textId="4B785765" w:rsidR="00CA07A8" w:rsidRPr="00644319" w:rsidRDefault="00CA07A8">
      <w:pPr>
        <w:rPr>
          <w:lang w:val="ru-RU"/>
        </w:rPr>
      </w:pPr>
    </w:p>
    <w:sectPr w:rsidR="00CA07A8" w:rsidRPr="006443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4319"/>
    <w:rsid w:val="00AA1D8D"/>
    <w:rsid w:val="00B47730"/>
    <w:rsid w:val="00CA07A8"/>
    <w:rsid w:val="00CB0664"/>
    <w:rsid w:val="00D130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2C2C84"/>
  <w14:defaultImageDpi w14:val="300"/>
  <w15:docId w15:val="{DCD1ADE1-3CEB-7949-A215-321167FFE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Соня Ходос</cp:lastModifiedBy>
  <cp:revision>3</cp:revision>
  <dcterms:created xsi:type="dcterms:W3CDTF">2026-10-14T19:25:00Z</dcterms:created>
  <dcterms:modified xsi:type="dcterms:W3CDTF">2026-10-14T19:26:00Z</dcterms:modified>
  <cp:category/>
</cp:coreProperties>
</file>