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870617" w:displacedByCustomXml="next"/>
    <w:bookmarkEnd w:id="0" w:displacedByCustomXml="next"/>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F21EB9">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E7534E" w:rsidRPr="00DF4BDC" w:rsidRDefault="00F21EB9">
          <w:pPr>
            <w:pStyle w:val="11"/>
            <w:rPr>
              <w:rFonts w:cstheme="minorBidi"/>
              <w:noProof/>
              <w:sz w:val="24"/>
              <w:szCs w:val="24"/>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481869778" w:history="1">
            <w:r w:rsidR="00E7534E" w:rsidRPr="00DF4BDC">
              <w:rPr>
                <w:rStyle w:val="a4"/>
                <w:rFonts w:ascii="Times New Roman" w:hAnsi="Times New Roman"/>
                <w:noProof/>
                <w:sz w:val="24"/>
                <w:szCs w:val="24"/>
              </w:rPr>
              <w:t>ВВЕДЕНИЕ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w:t>
            </w:r>
            <w:r w:rsidR="00E7534E" w:rsidRPr="00DF4BDC">
              <w:rPr>
                <w:noProof/>
                <w:webHidden/>
                <w:sz w:val="24"/>
                <w:szCs w:val="24"/>
              </w:rPr>
              <w:fldChar w:fldCharType="end"/>
            </w:r>
          </w:hyperlink>
        </w:p>
        <w:p w:rsidR="00E7534E" w:rsidRPr="00DF4BDC" w:rsidRDefault="004E070D">
          <w:pPr>
            <w:pStyle w:val="11"/>
            <w:rPr>
              <w:rFonts w:cstheme="minorBidi"/>
              <w:noProof/>
              <w:sz w:val="24"/>
              <w:szCs w:val="24"/>
            </w:rPr>
          </w:pPr>
          <w:hyperlink w:anchor="_Toc481869779" w:history="1">
            <w:r w:rsidR="00E7534E" w:rsidRPr="00DF4BDC">
              <w:rPr>
                <w:rStyle w:val="a4"/>
                <w:rFonts w:ascii="Times New Roman" w:hAnsi="Times New Roman"/>
                <w:noProof/>
                <w:sz w:val="24"/>
                <w:szCs w:val="24"/>
              </w:rPr>
              <w:t>1 ОРГАНИЗАЦИЯ УЧЕБНОГО ПРОЦЕССА В ВУЗЕ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80" w:history="1">
            <w:r w:rsidR="00E7534E" w:rsidRPr="00DF4BDC">
              <w:rPr>
                <w:rStyle w:val="a4"/>
                <w:rFonts w:ascii="Times New Roman" w:hAnsi="Times New Roman"/>
                <w:noProof/>
                <w:sz w:val="24"/>
                <w:szCs w:val="24"/>
                <w:shd w:val="clear" w:color="auto" w:fill="FFFFFF"/>
              </w:rPr>
              <w:t>1.1 Система организации высшего образования в Республике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81" w:history="1">
            <w:r w:rsidR="00E7534E" w:rsidRPr="00DF4BDC">
              <w:rPr>
                <w:rStyle w:val="a4"/>
                <w:rFonts w:ascii="Times New Roman" w:hAnsi="Times New Roman"/>
                <w:noProof/>
                <w:sz w:val="24"/>
                <w:szCs w:val="24"/>
              </w:rPr>
              <w:t>1.2 Основные нормы и правила организации учебного процесса в высших учебных заведениях Республики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82" w:history="1">
            <w:r w:rsidR="00E7534E" w:rsidRPr="00DF4BDC">
              <w:rPr>
                <w:rStyle w:val="a4"/>
                <w:rFonts w:ascii="Times New Roman" w:hAnsi="Times New Roman"/>
                <w:noProof/>
                <w:sz w:val="24"/>
                <w:szCs w:val="24"/>
              </w:rPr>
              <w:t>1.3 Показатели уровня образования населения в странах мира.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83" w:history="1">
            <w:r w:rsidR="00E7534E" w:rsidRPr="00DF4BDC">
              <w:rPr>
                <w:rStyle w:val="a4"/>
                <w:rFonts w:ascii="Times New Roman" w:hAnsi="Times New Roman"/>
                <w:noProof/>
                <w:sz w:val="24"/>
                <w:szCs w:val="24"/>
              </w:rPr>
              <w:t>1.4 Автоматизированные средства информатизации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15</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84" w:history="1">
            <w:r w:rsidR="00E7534E" w:rsidRPr="00DF4BDC">
              <w:rPr>
                <w:rStyle w:val="a4"/>
                <w:rFonts w:ascii="Times New Roman" w:hAnsi="Times New Roman"/>
                <w:noProof/>
                <w:sz w:val="24"/>
                <w:szCs w:val="24"/>
              </w:rPr>
              <w:t>1.5 Задача учета и распределения учебной нагрузки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19</w:t>
            </w:r>
            <w:r w:rsidR="00E7534E" w:rsidRPr="00DF4BDC">
              <w:rPr>
                <w:noProof/>
                <w:webHidden/>
                <w:sz w:val="24"/>
                <w:szCs w:val="24"/>
              </w:rPr>
              <w:fldChar w:fldCharType="end"/>
            </w:r>
          </w:hyperlink>
        </w:p>
        <w:p w:rsidR="00E7534E" w:rsidRPr="00DF4BDC" w:rsidRDefault="004E070D">
          <w:pPr>
            <w:pStyle w:val="11"/>
            <w:rPr>
              <w:rFonts w:cstheme="minorBidi"/>
              <w:noProof/>
              <w:sz w:val="24"/>
              <w:szCs w:val="24"/>
            </w:rPr>
          </w:pPr>
          <w:hyperlink w:anchor="_Toc481869785" w:history="1">
            <w:r w:rsidR="00E7534E" w:rsidRPr="00DF4BDC">
              <w:rPr>
                <w:rStyle w:val="a4"/>
                <w:rFonts w:ascii="Times New Roman" w:eastAsia="Times New Roman" w:hAnsi="Times New Roman"/>
                <w:noProof/>
                <w:sz w:val="24"/>
                <w:szCs w:val="24"/>
              </w:rPr>
              <w:t>2 АНАЛИЗ ПРОЦЕССА ПЛАНИРОВАНИЯ И РАСПРЕДЕЛЕНИЯ УЧЕБНОЙ НАГРУЗКИ ПРЕПОДАВАТЕЛЕЙ НА ПРИМЕРЕ КАФЕДРЫ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86" w:history="1">
            <w:r w:rsidR="00E7534E" w:rsidRPr="00DF4BDC">
              <w:rPr>
                <w:rStyle w:val="a4"/>
                <w:rFonts w:ascii="Times New Roman" w:eastAsia="Times New Roman" w:hAnsi="Times New Roman"/>
                <w:noProof/>
                <w:sz w:val="24"/>
                <w:szCs w:val="24"/>
              </w:rPr>
              <w:t>2.1 Общая характеристика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87" w:history="1">
            <w:r w:rsidR="00E7534E" w:rsidRPr="00DF4BDC">
              <w:rPr>
                <w:rStyle w:val="a4"/>
                <w:rFonts w:ascii="Times New Roman" w:eastAsia="Times New Roman" w:hAnsi="Times New Roman"/>
                <w:noProof/>
                <w:sz w:val="24"/>
                <w:szCs w:val="24"/>
              </w:rPr>
              <w:t>2.2 Структура и особенности учебной нагрузки на кафедре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27</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88" w:history="1">
            <w:r w:rsidR="00E7534E" w:rsidRPr="00DF4BDC">
              <w:rPr>
                <w:rStyle w:val="a4"/>
                <w:rFonts w:ascii="Times New Roman" w:eastAsia="Times New Roman" w:hAnsi="Times New Roman"/>
                <w:noProof/>
                <w:sz w:val="24"/>
                <w:szCs w:val="24"/>
              </w:rPr>
              <w:t>2.3 Анализ учебной нагрузки кафедры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34</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89" w:history="1">
            <w:r w:rsidR="00E7534E" w:rsidRPr="00DF4BDC">
              <w:rPr>
                <w:rStyle w:val="a4"/>
                <w:rFonts w:ascii="Times New Roman" w:eastAsia="Times New Roman" w:hAnsi="Times New Roman"/>
                <w:noProof/>
                <w:sz w:val="24"/>
                <w:szCs w:val="24"/>
              </w:rPr>
              <w:t>2.4 Функциональная модель процесса распределения учебной нагрузки преподавателей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35</w:t>
            </w:r>
            <w:r w:rsidR="00E7534E" w:rsidRPr="00DF4BDC">
              <w:rPr>
                <w:noProof/>
                <w:webHidden/>
                <w:sz w:val="24"/>
                <w:szCs w:val="24"/>
              </w:rPr>
              <w:fldChar w:fldCharType="end"/>
            </w:r>
          </w:hyperlink>
        </w:p>
        <w:p w:rsidR="00E7534E" w:rsidRPr="00DF4BDC" w:rsidRDefault="004E070D">
          <w:pPr>
            <w:pStyle w:val="11"/>
            <w:rPr>
              <w:rFonts w:cstheme="minorBidi"/>
              <w:noProof/>
              <w:sz w:val="24"/>
              <w:szCs w:val="24"/>
            </w:rPr>
          </w:pPr>
          <w:hyperlink w:anchor="_Toc481869790" w:history="1">
            <w:r w:rsidR="00E7534E" w:rsidRPr="00DF4BDC">
              <w:rPr>
                <w:rStyle w:val="a4"/>
                <w:rFonts w:ascii="Times New Roman" w:eastAsia="Times New Roman" w:hAnsi="Times New Roman"/>
                <w:noProof/>
                <w:sz w:val="24"/>
                <w:szCs w:val="24"/>
              </w:rPr>
              <w:t>3 РАЗРАБОТКА ПРОГРАММНОЙ ПОДДЕРЖКИ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91" w:history="1">
            <w:r w:rsidR="00E7534E" w:rsidRPr="00DF4BDC">
              <w:rPr>
                <w:rStyle w:val="a4"/>
                <w:rFonts w:ascii="Times New Roman" w:eastAsia="Times New Roman" w:hAnsi="Times New Roman"/>
                <w:noProof/>
                <w:sz w:val="24"/>
                <w:szCs w:val="24"/>
              </w:rPr>
              <w:t>3.1 Постановка задачи и обзор методов ее решения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92" w:history="1">
            <w:r w:rsidR="00E7534E" w:rsidRPr="00DF4BDC">
              <w:rPr>
                <w:rStyle w:val="a4"/>
                <w:rFonts w:ascii="Times New Roman" w:eastAsia="Times New Roman" w:hAnsi="Times New Roman"/>
                <w:noProof/>
                <w:sz w:val="24"/>
                <w:szCs w:val="24"/>
              </w:rPr>
              <w:t>3.3 Спецификация вариантов использования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46</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93" w:history="1">
            <w:r w:rsidR="00E7534E" w:rsidRPr="00DF4BDC">
              <w:rPr>
                <w:rStyle w:val="a4"/>
                <w:rFonts w:ascii="Times New Roman" w:eastAsia="Times New Roman" w:hAnsi="Times New Roman"/>
                <w:noProof/>
                <w:sz w:val="24"/>
                <w:szCs w:val="24"/>
              </w:rPr>
              <w:t>3.4 Модели представления системы и их описание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4E070D">
          <w:pPr>
            <w:pStyle w:val="31"/>
            <w:tabs>
              <w:tab w:val="right" w:leader="dot" w:pos="9345"/>
            </w:tabs>
            <w:rPr>
              <w:rFonts w:eastAsiaTheme="minorEastAsia"/>
              <w:noProof/>
              <w:sz w:val="24"/>
              <w:szCs w:val="24"/>
              <w:lang w:eastAsia="ru-RU"/>
            </w:rPr>
          </w:pPr>
          <w:hyperlink w:anchor="_Toc481869794" w:history="1">
            <w:r w:rsidR="00E7534E" w:rsidRPr="00DF4BDC">
              <w:rPr>
                <w:rStyle w:val="a4"/>
                <w:rFonts w:ascii="Times New Roman" w:hAnsi="Times New Roman" w:cs="Times New Roman"/>
                <w:noProof/>
                <w:sz w:val="24"/>
                <w:szCs w:val="24"/>
                <w:lang w:eastAsia="ru-RU"/>
              </w:rPr>
              <w:t xml:space="preserve">3.4.1 Диаграмма классов </w:t>
            </w:r>
            <w:r w:rsidR="00E7534E" w:rsidRPr="00DF4BDC">
              <w:rPr>
                <w:rStyle w:val="a4"/>
                <w:rFonts w:ascii="Times New Roman" w:hAnsi="Times New Roman" w:cs="Times New Roman"/>
                <w:noProof/>
                <w:sz w:val="24"/>
                <w:szCs w:val="24"/>
              </w:rPr>
              <w:t>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4E070D">
          <w:pPr>
            <w:pStyle w:val="31"/>
            <w:tabs>
              <w:tab w:val="right" w:leader="dot" w:pos="9345"/>
            </w:tabs>
            <w:rPr>
              <w:rFonts w:eastAsiaTheme="minorEastAsia"/>
              <w:noProof/>
              <w:sz w:val="24"/>
              <w:szCs w:val="24"/>
              <w:lang w:eastAsia="ru-RU"/>
            </w:rPr>
          </w:pPr>
          <w:hyperlink w:anchor="_Toc481869795" w:history="1">
            <w:r w:rsidR="00E7534E" w:rsidRPr="00DF4BDC">
              <w:rPr>
                <w:rStyle w:val="a4"/>
                <w:rFonts w:ascii="Times New Roman" w:eastAsiaTheme="majorEastAsia" w:hAnsi="Times New Roman" w:cs="Times New Roman"/>
                <w:noProof/>
                <w:sz w:val="24"/>
                <w:szCs w:val="24"/>
              </w:rPr>
              <w:t>3.4.2.</w:t>
            </w:r>
            <w:r w:rsidR="00E7534E" w:rsidRPr="00DF4BDC">
              <w:rPr>
                <w:rStyle w:val="a4"/>
                <w:rFonts w:ascii="Times New Roman" w:hAnsi="Times New Roman" w:cs="Times New Roman"/>
                <w:noProof/>
                <w:sz w:val="24"/>
                <w:szCs w:val="24"/>
              </w:rPr>
              <w:t xml:space="preserve"> Диаграммы последовательности.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4E070D">
          <w:pPr>
            <w:pStyle w:val="31"/>
            <w:tabs>
              <w:tab w:val="right" w:leader="dot" w:pos="9345"/>
            </w:tabs>
            <w:rPr>
              <w:rFonts w:eastAsiaTheme="minorEastAsia"/>
              <w:noProof/>
              <w:sz w:val="24"/>
              <w:szCs w:val="24"/>
              <w:lang w:eastAsia="ru-RU"/>
            </w:rPr>
          </w:pPr>
          <w:hyperlink w:anchor="_Toc481869796" w:history="1">
            <w:r w:rsidR="00E7534E" w:rsidRPr="00DF4BDC">
              <w:rPr>
                <w:rStyle w:val="a4"/>
                <w:rFonts w:ascii="Times New Roman" w:hAnsi="Times New Roman" w:cs="Times New Roman"/>
                <w:noProof/>
                <w:sz w:val="24"/>
                <w:szCs w:val="24"/>
              </w:rPr>
              <w:t>3.4.3 Диаграмма состояний</w:t>
            </w:r>
            <w:r w:rsidR="00E7534E" w:rsidRPr="00DF4BDC">
              <w:rPr>
                <w:rStyle w:val="a4"/>
                <w:rFonts w:ascii="Times New Roman" w:hAnsi="Times New Roman" w:cs="Times New Roman"/>
                <w:noProof/>
                <w:sz w:val="24"/>
                <w:szCs w:val="24"/>
                <w:lang w:eastAsia="ru-RU"/>
              </w:rPr>
              <w:t xml:space="preserve"> </w:t>
            </w:r>
            <w:r w:rsidR="00E7534E" w:rsidRPr="00DF4BDC">
              <w:rPr>
                <w:rStyle w:val="a4"/>
                <w:rFonts w:ascii="Times New Roman" w:hAnsi="Times New Roman" w:cs="Times New Roman"/>
                <w:noProof/>
                <w:sz w:val="24"/>
                <w:szCs w:val="24"/>
              </w:rPr>
              <w:t>основных объектов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49</w:t>
            </w:r>
            <w:r w:rsidR="00E7534E" w:rsidRPr="00DF4BDC">
              <w:rPr>
                <w:noProof/>
                <w:webHidden/>
                <w:sz w:val="24"/>
                <w:szCs w:val="24"/>
              </w:rPr>
              <w:fldChar w:fldCharType="end"/>
            </w:r>
          </w:hyperlink>
        </w:p>
        <w:p w:rsidR="00E7534E" w:rsidRPr="00DF4BDC" w:rsidRDefault="004E070D">
          <w:pPr>
            <w:pStyle w:val="31"/>
            <w:tabs>
              <w:tab w:val="right" w:leader="dot" w:pos="9345"/>
            </w:tabs>
            <w:rPr>
              <w:rFonts w:eastAsiaTheme="minorEastAsia"/>
              <w:noProof/>
              <w:sz w:val="24"/>
              <w:szCs w:val="24"/>
              <w:lang w:eastAsia="ru-RU"/>
            </w:rPr>
          </w:pPr>
          <w:hyperlink w:anchor="_Toc481869797" w:history="1">
            <w:r w:rsidR="00E7534E" w:rsidRPr="00DF4BDC">
              <w:rPr>
                <w:rStyle w:val="a4"/>
                <w:rFonts w:ascii="Times New Roman" w:hAnsi="Times New Roman" w:cs="Times New Roman"/>
                <w:noProof/>
                <w:sz w:val="24"/>
                <w:szCs w:val="24"/>
              </w:rPr>
              <w:t>3.4.4 Диаграмма компонентов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50</w:t>
            </w:r>
            <w:r w:rsidR="00E7534E" w:rsidRPr="00DF4BDC">
              <w:rPr>
                <w:noProof/>
                <w:webHidden/>
                <w:sz w:val="24"/>
                <w:szCs w:val="24"/>
              </w:rPr>
              <w:fldChar w:fldCharType="end"/>
            </w:r>
          </w:hyperlink>
        </w:p>
        <w:p w:rsidR="00E7534E" w:rsidRPr="00DF4BDC" w:rsidRDefault="004E070D">
          <w:pPr>
            <w:pStyle w:val="31"/>
            <w:tabs>
              <w:tab w:val="right" w:leader="dot" w:pos="9345"/>
            </w:tabs>
            <w:rPr>
              <w:rFonts w:eastAsiaTheme="minorEastAsia"/>
              <w:noProof/>
              <w:sz w:val="24"/>
              <w:szCs w:val="24"/>
              <w:lang w:eastAsia="ru-RU"/>
            </w:rPr>
          </w:pPr>
          <w:hyperlink w:anchor="_Toc481869798" w:history="1">
            <w:r w:rsidR="00E7534E" w:rsidRPr="00DF4BDC">
              <w:rPr>
                <w:rStyle w:val="a4"/>
                <w:rFonts w:ascii="Times New Roman" w:eastAsiaTheme="majorEastAsia" w:hAnsi="Times New Roman" w:cs="Times New Roman"/>
                <w:noProof/>
                <w:sz w:val="24"/>
                <w:szCs w:val="24"/>
              </w:rPr>
              <w:t>3.4.5</w:t>
            </w:r>
            <w:r w:rsidR="00E7534E" w:rsidRPr="00DF4BDC">
              <w:rPr>
                <w:rStyle w:val="a4"/>
                <w:rFonts w:ascii="Times New Roman" w:hAnsi="Times New Roman" w:cs="Times New Roman"/>
                <w:noProof/>
                <w:sz w:val="24"/>
                <w:szCs w:val="24"/>
              </w:rPr>
              <w:t xml:space="preserve"> Диаграмма развертывания.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52</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799" w:history="1">
            <w:r w:rsidR="00E7534E" w:rsidRPr="00DF4BDC">
              <w:rPr>
                <w:rStyle w:val="a4"/>
                <w:rFonts w:eastAsia="Calibri"/>
                <w:noProof/>
                <w:sz w:val="24"/>
                <w:szCs w:val="24"/>
              </w:rPr>
              <w:t xml:space="preserve">3.5 </w:t>
            </w:r>
            <w:r w:rsidR="00E7534E" w:rsidRPr="00DF4BDC">
              <w:rPr>
                <w:rStyle w:val="a4"/>
                <w:rFonts w:ascii="Times New Roman" w:hAnsi="Times New Roman"/>
                <w:noProof/>
                <w:sz w:val="24"/>
                <w:szCs w:val="24"/>
              </w:rPr>
              <w:t>Описание обобщенного алгоритма и алгоритмов программных модулей</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53</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800" w:history="1">
            <w:r w:rsidR="00E7534E" w:rsidRPr="00DF4BDC">
              <w:rPr>
                <w:rStyle w:val="a4"/>
                <w:rFonts w:ascii="Times New Roman" w:eastAsia="Calibri" w:hAnsi="Times New Roman"/>
                <w:noProof/>
                <w:sz w:val="24"/>
                <w:szCs w:val="24"/>
              </w:rPr>
              <w:t>3.6 Руководство пользователя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57</w:t>
            </w:r>
            <w:r w:rsidR="00E7534E" w:rsidRPr="00DF4BDC">
              <w:rPr>
                <w:noProof/>
                <w:webHidden/>
                <w:sz w:val="24"/>
                <w:szCs w:val="24"/>
              </w:rPr>
              <w:fldChar w:fldCharType="end"/>
            </w:r>
          </w:hyperlink>
        </w:p>
        <w:p w:rsidR="00E7534E" w:rsidRPr="00DF4BDC" w:rsidRDefault="004E070D">
          <w:pPr>
            <w:pStyle w:val="11"/>
            <w:rPr>
              <w:rFonts w:cstheme="minorBidi"/>
              <w:noProof/>
              <w:sz w:val="24"/>
              <w:szCs w:val="24"/>
            </w:rPr>
          </w:pPr>
          <w:hyperlink w:anchor="_Toc481869801" w:history="1">
            <w:r w:rsidR="00E7534E" w:rsidRPr="00DF4BDC">
              <w:rPr>
                <w:rStyle w:val="a4"/>
                <w:rFonts w:ascii="Times New Roman" w:eastAsia="Times New Roman" w:hAnsi="Times New Roman"/>
                <w:noProof/>
                <w:sz w:val="24"/>
                <w:szCs w:val="24"/>
              </w:rPr>
              <w:t xml:space="preserve">4 </w:t>
            </w:r>
            <w:r w:rsidR="00E7534E" w:rsidRPr="00DF4BDC">
              <w:rPr>
                <w:rStyle w:val="a4"/>
                <w:rFonts w:ascii="Times New Roman" w:hAnsi="Times New Roman"/>
                <w:noProof/>
                <w:sz w:val="24"/>
                <w:szCs w:val="24"/>
              </w:rPr>
              <w:t>ТЕХНИКО-ЭКОНОМИЧЕСКОЕ ОБОСНОВАНИЕ ЭФФЕКТИВНОСТИ РАЗРАБОТКИ И ИСПОЛЬЗОВАНИЯ СИСТЕМЫ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802" w:history="1">
            <w:r w:rsidR="00E7534E" w:rsidRPr="00DF4BDC">
              <w:rPr>
                <w:rStyle w:val="a4"/>
                <w:noProof/>
                <w:sz w:val="24"/>
                <w:szCs w:val="24"/>
              </w:rPr>
              <w:t>4.1 Общая характеристика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803" w:history="1">
            <w:r w:rsidR="00E7534E" w:rsidRPr="00DF4BDC">
              <w:rPr>
                <w:rStyle w:val="a4"/>
                <w:noProof/>
                <w:sz w:val="24"/>
                <w:szCs w:val="24"/>
              </w:rPr>
              <w:t>4.2 Расчет затрат на разработку программного средства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63</w:t>
            </w:r>
            <w:r w:rsidR="00E7534E" w:rsidRPr="00DF4BDC">
              <w:rPr>
                <w:noProof/>
                <w:webHidden/>
                <w:sz w:val="24"/>
                <w:szCs w:val="24"/>
              </w:rPr>
              <w:fldChar w:fldCharType="end"/>
            </w:r>
          </w:hyperlink>
        </w:p>
        <w:p w:rsidR="00E7534E" w:rsidRPr="00DF4BDC" w:rsidRDefault="004E070D">
          <w:pPr>
            <w:pStyle w:val="21"/>
            <w:rPr>
              <w:rFonts w:cstheme="minorBidi"/>
              <w:noProof/>
              <w:sz w:val="24"/>
              <w:szCs w:val="24"/>
            </w:rPr>
          </w:pPr>
          <w:hyperlink w:anchor="_Toc481869804" w:history="1">
            <w:r w:rsidR="00E7534E" w:rsidRPr="00DF4BDC">
              <w:rPr>
                <w:rStyle w:val="a4"/>
                <w:rFonts w:ascii="Times New Roman" w:hAnsi="Times New Roman"/>
                <w:noProof/>
                <w:sz w:val="24"/>
                <w:szCs w:val="24"/>
              </w:rPr>
              <w:t>4.3 Расчёт стоимостной оценки результата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67</w:t>
            </w:r>
            <w:r w:rsidR="00E7534E" w:rsidRPr="00DF4BDC">
              <w:rPr>
                <w:noProof/>
                <w:webHidden/>
                <w:sz w:val="24"/>
                <w:szCs w:val="24"/>
              </w:rPr>
              <w:fldChar w:fldCharType="end"/>
            </w:r>
          </w:hyperlink>
        </w:p>
        <w:p w:rsidR="00DF4BDC" w:rsidRDefault="004E070D">
          <w:pPr>
            <w:pStyle w:val="21"/>
            <w:rPr>
              <w:rStyle w:val="a4"/>
              <w:noProof/>
              <w:sz w:val="24"/>
              <w:szCs w:val="24"/>
            </w:rPr>
            <w:sectPr w:rsidR="00DF4BDC" w:rsidSect="00DF4BDC">
              <w:footerReference w:type="default" r:id="rId8"/>
              <w:pgSz w:w="11906" w:h="16838"/>
              <w:pgMar w:top="1134" w:right="850" w:bottom="1134" w:left="1701" w:header="708" w:footer="708" w:gutter="0"/>
              <w:pgNumType w:start="2"/>
              <w:cols w:space="708"/>
              <w:titlePg/>
              <w:docGrid w:linePitch="360"/>
            </w:sectPr>
          </w:pPr>
          <w:hyperlink w:anchor="_Toc481869805" w:history="1">
            <w:r w:rsidR="00E7534E" w:rsidRPr="00DF4BDC">
              <w:rPr>
                <w:rStyle w:val="a4"/>
                <w:rFonts w:ascii="Times New Roman" w:hAnsi="Times New Roman"/>
                <w:noProof/>
                <w:sz w:val="24"/>
                <w:szCs w:val="24"/>
              </w:rPr>
              <w:t>4.4 Расчёт показателей эффективности использования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68</w:t>
            </w:r>
            <w:r w:rsidR="00E7534E" w:rsidRPr="00DF4BDC">
              <w:rPr>
                <w:noProof/>
                <w:webHidden/>
                <w:sz w:val="24"/>
                <w:szCs w:val="24"/>
              </w:rPr>
              <w:fldChar w:fldCharType="end"/>
            </w:r>
          </w:hyperlink>
        </w:p>
        <w:p w:rsidR="00E7534E" w:rsidRPr="00DF4BDC" w:rsidRDefault="00E7534E">
          <w:pPr>
            <w:pStyle w:val="21"/>
            <w:rPr>
              <w:rFonts w:cstheme="minorBidi"/>
              <w:noProof/>
              <w:sz w:val="24"/>
              <w:szCs w:val="24"/>
            </w:rPr>
          </w:pPr>
        </w:p>
        <w:p w:rsidR="00E7534E" w:rsidRPr="00DF4BDC" w:rsidRDefault="004E070D">
          <w:pPr>
            <w:pStyle w:val="11"/>
            <w:rPr>
              <w:rFonts w:cstheme="minorBidi"/>
              <w:noProof/>
              <w:sz w:val="24"/>
              <w:szCs w:val="24"/>
            </w:rPr>
          </w:pPr>
          <w:hyperlink w:anchor="_Toc481869806" w:history="1">
            <w:r w:rsidR="00E7534E" w:rsidRPr="00DF4BDC">
              <w:rPr>
                <w:rStyle w:val="a4"/>
                <w:rFonts w:ascii="Times New Roman" w:eastAsiaTheme="majorEastAsia" w:hAnsi="Times New Roman"/>
                <w:noProof/>
                <w:sz w:val="24"/>
                <w:szCs w:val="24"/>
              </w:rPr>
              <w:t>Заключение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71</w:t>
            </w:r>
            <w:r w:rsidR="00E7534E" w:rsidRPr="00DF4BDC">
              <w:rPr>
                <w:noProof/>
                <w:webHidden/>
                <w:sz w:val="24"/>
                <w:szCs w:val="24"/>
              </w:rPr>
              <w:fldChar w:fldCharType="end"/>
            </w:r>
          </w:hyperlink>
        </w:p>
        <w:p w:rsidR="00E7534E" w:rsidRPr="00DF4BDC" w:rsidRDefault="004E070D">
          <w:pPr>
            <w:pStyle w:val="11"/>
            <w:rPr>
              <w:rFonts w:cstheme="minorBidi"/>
              <w:noProof/>
              <w:sz w:val="24"/>
              <w:szCs w:val="24"/>
            </w:rPr>
          </w:pPr>
          <w:hyperlink w:anchor="_Toc481869807" w:history="1">
            <w:r w:rsidR="00E7534E" w:rsidRPr="00DF4BDC">
              <w:rPr>
                <w:rStyle w:val="a4"/>
                <w:rFonts w:ascii="Times New Roman" w:hAnsi="Times New Roman"/>
                <w:noProof/>
                <w:sz w:val="24"/>
                <w:szCs w:val="24"/>
              </w:rPr>
              <w:t>Список использованной литературы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72</w:t>
            </w:r>
            <w:r w:rsidR="00E7534E" w:rsidRPr="00DF4BDC">
              <w:rPr>
                <w:noProof/>
                <w:webHidden/>
                <w:sz w:val="24"/>
                <w:szCs w:val="24"/>
              </w:rPr>
              <w:fldChar w:fldCharType="end"/>
            </w:r>
          </w:hyperlink>
        </w:p>
        <w:p w:rsidR="00E7534E" w:rsidRPr="00DF4BDC" w:rsidRDefault="004E070D">
          <w:pPr>
            <w:pStyle w:val="11"/>
            <w:rPr>
              <w:rFonts w:ascii="Times New Roman" w:hAnsi="Times New Roman"/>
              <w:noProof/>
              <w:color w:val="000000" w:themeColor="text1"/>
              <w:sz w:val="24"/>
              <w:szCs w:val="24"/>
            </w:rPr>
          </w:pPr>
          <w:hyperlink w:anchor="_Toc481869808" w:history="1">
            <w:r w:rsidR="00E7534E" w:rsidRPr="00DF4BDC">
              <w:rPr>
                <w:rStyle w:val="a4"/>
                <w:rFonts w:ascii="Times New Roman" w:hAnsi="Times New Roman"/>
                <w:noProof/>
                <w:sz w:val="24"/>
                <w:szCs w:val="24"/>
                <w:u w:val="none"/>
              </w:rPr>
              <w:t>ПРИЛОЖЕНИЕ А</w:t>
            </w:r>
          </w:hyperlink>
          <w:r w:rsidR="00E7534E" w:rsidRPr="00DF4BDC">
            <w:rPr>
              <w:rStyle w:val="a4"/>
              <w:noProof/>
              <w:sz w:val="24"/>
              <w:szCs w:val="24"/>
              <w:u w:val="none"/>
            </w:rPr>
            <w:t xml:space="preserve"> </w:t>
          </w:r>
          <w:hyperlink w:anchor="_Toc481869809" w:history="1">
            <w:r w:rsidR="00E7534E" w:rsidRPr="00DF4BDC">
              <w:rPr>
                <w:rStyle w:val="a4"/>
                <w:rFonts w:ascii="Times New Roman" w:hAnsi="Times New Roman"/>
                <w:noProof/>
                <w:color w:val="000000" w:themeColor="text1"/>
                <w:sz w:val="24"/>
                <w:szCs w:val="24"/>
                <w:u w:val="none"/>
              </w:rPr>
              <w:t>(обязательное)</w:t>
            </w:r>
          </w:hyperlink>
          <w:r w:rsidR="00E7534E" w:rsidRPr="00DF4BDC">
            <w:rPr>
              <w:rStyle w:val="a4"/>
              <w:rFonts w:ascii="Times New Roman" w:hAnsi="Times New Roman"/>
              <w:noProof/>
              <w:color w:val="000000" w:themeColor="text1"/>
              <w:sz w:val="24"/>
              <w:szCs w:val="24"/>
              <w:u w:val="none"/>
            </w:rPr>
            <w:t xml:space="preserve"> </w:t>
          </w:r>
          <w:hyperlink w:anchor="_Toc481869810" w:history="1">
            <w:r w:rsidR="00E7534E" w:rsidRPr="00DF4BDC">
              <w:rPr>
                <w:rStyle w:val="a4"/>
                <w:rFonts w:ascii="Times New Roman" w:hAnsi="Times New Roman"/>
                <w:noProof/>
                <w:color w:val="000000" w:themeColor="text1"/>
                <w:sz w:val="24"/>
                <w:szCs w:val="24"/>
                <w:u w:val="none"/>
              </w:rPr>
              <w:t xml:space="preserve">Реализация </w:t>
            </w:r>
            <w:r w:rsidR="00E7534E" w:rsidRPr="00DF4BDC">
              <w:rPr>
                <w:rStyle w:val="a4"/>
                <w:rFonts w:ascii="Times New Roman" w:hAnsi="Times New Roman"/>
                <w:noProof/>
                <w:color w:val="000000" w:themeColor="text1"/>
                <w:sz w:val="24"/>
                <w:szCs w:val="24"/>
                <w:u w:val="none"/>
                <w:lang w:val="en-US"/>
              </w:rPr>
              <w:t>sql</w:t>
            </w:r>
            <w:r w:rsidR="00E7534E" w:rsidRPr="00DF4BDC">
              <w:rPr>
                <w:rStyle w:val="a4"/>
                <w:rFonts w:ascii="Times New Roman" w:hAnsi="Times New Roman"/>
                <w:noProof/>
                <w:color w:val="000000" w:themeColor="text1"/>
                <w:sz w:val="24"/>
                <w:szCs w:val="24"/>
                <w:u w:val="none"/>
              </w:rPr>
              <w:t>-скрипта</w:t>
            </w:r>
            <w:r w:rsidR="00E7534E" w:rsidRPr="00DF4BDC">
              <w:rPr>
                <w:rFonts w:ascii="Times New Roman" w:hAnsi="Times New Roman"/>
                <w:noProof/>
                <w:webHidden/>
                <w:color w:val="000000" w:themeColor="text1"/>
                <w:sz w:val="24"/>
                <w:szCs w:val="24"/>
              </w:rPr>
              <w:tab/>
            </w:r>
            <w:r w:rsidR="00E7534E" w:rsidRPr="00DF4BDC">
              <w:rPr>
                <w:rFonts w:ascii="Times New Roman" w:hAnsi="Times New Roman"/>
                <w:noProof/>
                <w:webHidden/>
                <w:color w:val="000000" w:themeColor="text1"/>
                <w:sz w:val="24"/>
                <w:szCs w:val="24"/>
              </w:rPr>
              <w:fldChar w:fldCharType="begin"/>
            </w:r>
            <w:r w:rsidR="00E7534E" w:rsidRPr="00DF4BDC">
              <w:rPr>
                <w:rFonts w:ascii="Times New Roman" w:hAnsi="Times New Roman"/>
                <w:noProof/>
                <w:webHidden/>
                <w:color w:val="000000" w:themeColor="text1"/>
                <w:sz w:val="24"/>
                <w:szCs w:val="24"/>
              </w:rPr>
              <w:instrText xml:space="preserve"> PAGEREF _Toc481869810 \h </w:instrText>
            </w:r>
            <w:r w:rsidR="00E7534E" w:rsidRPr="00DF4BDC">
              <w:rPr>
                <w:rFonts w:ascii="Times New Roman" w:hAnsi="Times New Roman"/>
                <w:noProof/>
                <w:webHidden/>
                <w:color w:val="000000" w:themeColor="text1"/>
                <w:sz w:val="24"/>
                <w:szCs w:val="24"/>
              </w:rPr>
            </w:r>
            <w:r w:rsidR="00E7534E" w:rsidRPr="00DF4BDC">
              <w:rPr>
                <w:rFonts w:ascii="Times New Roman" w:hAnsi="Times New Roman"/>
                <w:noProof/>
                <w:webHidden/>
                <w:color w:val="000000" w:themeColor="text1"/>
                <w:sz w:val="24"/>
                <w:szCs w:val="24"/>
              </w:rPr>
              <w:fldChar w:fldCharType="separate"/>
            </w:r>
            <w:r w:rsidR="00E7534E" w:rsidRPr="00DF4BDC">
              <w:rPr>
                <w:rFonts w:ascii="Times New Roman" w:hAnsi="Times New Roman"/>
                <w:noProof/>
                <w:webHidden/>
                <w:color w:val="000000" w:themeColor="text1"/>
                <w:sz w:val="24"/>
                <w:szCs w:val="24"/>
              </w:rPr>
              <w:t>74</w:t>
            </w:r>
            <w:r w:rsidR="00E7534E" w:rsidRPr="00DF4BDC">
              <w:rPr>
                <w:rFonts w:ascii="Times New Roman" w:hAnsi="Times New Roman"/>
                <w:noProof/>
                <w:webHidden/>
                <w:color w:val="000000" w:themeColor="text1"/>
                <w:sz w:val="24"/>
                <w:szCs w:val="24"/>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pgSz w:w="11906" w:h="16838"/>
          <w:pgMar w:top="1134" w:right="850" w:bottom="1134" w:left="1701" w:header="708" w:footer="708" w:gutter="0"/>
          <w:pgNumType w:start="2"/>
          <w:cols w:space="708"/>
          <w:titlePg/>
          <w:docGrid w:linePitch="360"/>
        </w:sectPr>
      </w:pPr>
      <w:bookmarkStart w:id="1" w:name="_Toc481869778"/>
    </w:p>
    <w:p w:rsidR="00F21EB9" w:rsidRPr="00F21EB9" w:rsidRDefault="00F21EB9" w:rsidP="00F21EB9">
      <w:pPr>
        <w:pStyle w:val="1"/>
        <w:jc w:val="center"/>
        <w:rPr>
          <w:rFonts w:ascii="Times New Roman" w:hAnsi="Times New Roman" w:cs="Times New Roman"/>
          <w:b/>
          <w:color w:val="auto"/>
        </w:rPr>
      </w:pPr>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Целью дипломного проекта является совершенствование процесса управления персоналом в банковской сфере путем его автоматизации.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проанализировать бизнес-процессы деятельности персонала в ОАО «АСБ Беларусбанк»;</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разработать программное средство для учета и анализа деятельности персонала банка;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Default="00443463" w:rsidP="00443463">
      <w:pPr>
        <w:ind w:firstLine="709"/>
        <w:jc w:val="both"/>
        <w:rPr>
          <w:rFonts w:ascii="Times New Roman" w:hAnsi="Times New Roman" w:cs="Times New Roman"/>
          <w:color w:val="000000"/>
          <w:sz w:val="28"/>
          <w:szCs w:val="30"/>
        </w:rPr>
      </w:pPr>
      <w:r w:rsidRPr="00443463">
        <w:rPr>
          <w:rFonts w:ascii="Times New Roman" w:hAnsi="Times New Roman" w:cs="Times New Roman"/>
          <w:color w:val="000000"/>
          <w:sz w:val="28"/>
          <w:szCs w:val="30"/>
        </w:rPr>
        <w:t xml:space="preserve">Таким образом, целью дипломного проекта </w:t>
      </w:r>
      <w:bookmarkStart w:id="2" w:name="_Hlk482381373"/>
      <w:r w:rsidRPr="00443463">
        <w:rPr>
          <w:rFonts w:ascii="Times New Roman" w:hAnsi="Times New Roman" w:cs="Times New Roman"/>
          <w:color w:val="000000"/>
          <w:sz w:val="28"/>
          <w:szCs w:val="30"/>
        </w:rPr>
        <w:t xml:space="preserve">является совершенствование процесса </w:t>
      </w:r>
      <w:r w:rsidR="00964EB8">
        <w:rPr>
          <w:rFonts w:ascii="Times New Roman" w:hAnsi="Times New Roman" w:cs="Times New Roman"/>
          <w:color w:val="000000"/>
          <w:sz w:val="28"/>
          <w:szCs w:val="30"/>
        </w:rPr>
        <w:t xml:space="preserve">кадровой работы в банковской сфере </w:t>
      </w:r>
      <w:r w:rsidRPr="00443463">
        <w:rPr>
          <w:rFonts w:ascii="Times New Roman" w:hAnsi="Times New Roman" w:cs="Times New Roman"/>
          <w:color w:val="000000"/>
          <w:sz w:val="28"/>
          <w:szCs w:val="30"/>
        </w:rPr>
        <w:t>путем разработки и внедрения программного комплекса</w:t>
      </w:r>
      <w:bookmarkEnd w:id="2"/>
      <w:r w:rsidRPr="00443463">
        <w:rPr>
          <w:rFonts w:ascii="Times New Roman" w:hAnsi="Times New Roman" w:cs="Times New Roman"/>
          <w:color w:val="000000"/>
          <w:sz w:val="28"/>
          <w:szCs w:val="30"/>
        </w:rPr>
        <w:t>.</w:t>
      </w:r>
    </w:p>
    <w:p w:rsidR="00D21FCA" w:rsidRDefault="00D21FCA" w:rsidP="00F21EB9">
      <w:pPr>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были выдвинуты следующие задачи: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Ознаком</w:t>
      </w:r>
      <w:r w:rsidR="0088141F" w:rsidRPr="0088141F">
        <w:rPr>
          <w:rFonts w:ascii="Times New Roman" w:hAnsi="Times New Roman" w:cs="Times New Roman"/>
          <w:sz w:val="28"/>
          <w:szCs w:val="28"/>
          <w:highlight w:val="yellow"/>
        </w:rPr>
        <w:t xml:space="preserve">иться с </w:t>
      </w:r>
      <w:r w:rsidRPr="0088141F">
        <w:rPr>
          <w:rFonts w:ascii="Times New Roman" w:hAnsi="Times New Roman" w:cs="Times New Roman"/>
          <w:sz w:val="28"/>
          <w:szCs w:val="28"/>
          <w:highlight w:val="yellow"/>
        </w:rPr>
        <w:t>методи</w:t>
      </w:r>
      <w:r w:rsidR="007652AB">
        <w:rPr>
          <w:rFonts w:ascii="Times New Roman" w:hAnsi="Times New Roman" w:cs="Times New Roman"/>
          <w:sz w:val="28"/>
          <w:szCs w:val="28"/>
          <w:highlight w:val="yellow"/>
        </w:rPr>
        <w:t>к</w:t>
      </w:r>
      <w:r w:rsidRPr="0088141F">
        <w:rPr>
          <w:rFonts w:ascii="Times New Roman" w:hAnsi="Times New Roman" w:cs="Times New Roman"/>
          <w:sz w:val="28"/>
          <w:szCs w:val="28"/>
          <w:highlight w:val="yellow"/>
        </w:rPr>
        <w:t>ой</w:t>
      </w:r>
      <w:r w:rsidR="007652AB">
        <w:rPr>
          <w:rFonts w:ascii="Times New Roman" w:hAnsi="Times New Roman" w:cs="Times New Roman"/>
          <w:sz w:val="28"/>
          <w:szCs w:val="28"/>
          <w:highlight w:val="yellow"/>
        </w:rPr>
        <w:t xml:space="preserve"> работы кадровой службы на финансовом предприятии.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Изуч</w:t>
      </w:r>
      <w:r w:rsidR="0088141F" w:rsidRPr="0088141F">
        <w:rPr>
          <w:rFonts w:ascii="Times New Roman" w:hAnsi="Times New Roman" w:cs="Times New Roman"/>
          <w:sz w:val="28"/>
          <w:szCs w:val="28"/>
          <w:highlight w:val="yellow"/>
        </w:rPr>
        <w:t>ить</w:t>
      </w:r>
      <w:r w:rsidRPr="0088141F">
        <w:rPr>
          <w:rFonts w:ascii="Times New Roman" w:hAnsi="Times New Roman" w:cs="Times New Roman"/>
          <w:sz w:val="28"/>
          <w:szCs w:val="28"/>
          <w:highlight w:val="yellow"/>
        </w:rPr>
        <w:t xml:space="preserve"> процесс </w:t>
      </w:r>
      <w:r w:rsidR="00E247EA">
        <w:rPr>
          <w:rFonts w:ascii="Times New Roman" w:hAnsi="Times New Roman" w:cs="Times New Roman"/>
          <w:sz w:val="28"/>
          <w:szCs w:val="28"/>
          <w:highlight w:val="yellow"/>
        </w:rPr>
        <w:t xml:space="preserve">найма сотрудника и его дальнейшего устройства </w:t>
      </w:r>
    </w:p>
    <w:p w:rsidR="00D21FCA"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Проа</w:t>
      </w:r>
      <w:r w:rsidR="00D21FCA" w:rsidRPr="0088141F">
        <w:rPr>
          <w:rFonts w:ascii="Times New Roman" w:hAnsi="Times New Roman" w:cs="Times New Roman"/>
          <w:sz w:val="28"/>
          <w:szCs w:val="28"/>
          <w:highlight w:val="yellow"/>
        </w:rPr>
        <w:t>нализ</w:t>
      </w:r>
      <w:r w:rsidRPr="0088141F">
        <w:rPr>
          <w:rFonts w:ascii="Times New Roman" w:hAnsi="Times New Roman" w:cs="Times New Roman"/>
          <w:sz w:val="28"/>
          <w:szCs w:val="28"/>
          <w:highlight w:val="yellow"/>
        </w:rPr>
        <w:t>ировать</w:t>
      </w:r>
      <w:r w:rsidR="00D21FCA" w:rsidRPr="0088141F">
        <w:rPr>
          <w:rFonts w:ascii="Times New Roman" w:hAnsi="Times New Roman" w:cs="Times New Roman"/>
          <w:sz w:val="28"/>
          <w:szCs w:val="28"/>
          <w:highlight w:val="yellow"/>
        </w:rPr>
        <w:t xml:space="preserve"> уров</w:t>
      </w:r>
      <w:r w:rsidRPr="0088141F">
        <w:rPr>
          <w:rFonts w:ascii="Times New Roman" w:hAnsi="Times New Roman" w:cs="Times New Roman"/>
          <w:sz w:val="28"/>
          <w:szCs w:val="28"/>
          <w:highlight w:val="yellow"/>
        </w:rPr>
        <w:t>е</w:t>
      </w:r>
      <w:r w:rsidR="00D21FCA" w:rsidRPr="0088141F">
        <w:rPr>
          <w:rFonts w:ascii="Times New Roman" w:hAnsi="Times New Roman" w:cs="Times New Roman"/>
          <w:sz w:val="28"/>
          <w:szCs w:val="28"/>
          <w:highlight w:val="yellow"/>
        </w:rPr>
        <w:t>н</w:t>
      </w:r>
      <w:r w:rsidRPr="0088141F">
        <w:rPr>
          <w:rFonts w:ascii="Times New Roman" w:hAnsi="Times New Roman" w:cs="Times New Roman"/>
          <w:sz w:val="28"/>
          <w:szCs w:val="28"/>
          <w:highlight w:val="yellow"/>
        </w:rPr>
        <w:t>ь</w:t>
      </w:r>
      <w:r w:rsidR="00D21FCA" w:rsidRPr="0088141F">
        <w:rPr>
          <w:rFonts w:ascii="Times New Roman" w:hAnsi="Times New Roman" w:cs="Times New Roman"/>
          <w:sz w:val="28"/>
          <w:szCs w:val="28"/>
          <w:highlight w:val="yellow"/>
        </w:rPr>
        <w:t xml:space="preserve"> автоматизации </w:t>
      </w:r>
      <w:r w:rsidR="00E247EA">
        <w:rPr>
          <w:rFonts w:ascii="Times New Roman" w:hAnsi="Times New Roman" w:cs="Times New Roman"/>
          <w:sz w:val="28"/>
          <w:szCs w:val="28"/>
          <w:highlight w:val="yellow"/>
        </w:rPr>
        <w:t xml:space="preserve">найма сотрудника </w:t>
      </w:r>
    </w:p>
    <w:p w:rsidR="00443463"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 xml:space="preserve">Разработать программное средство автоматизации </w:t>
      </w:r>
      <w:r w:rsidR="00E247EA">
        <w:rPr>
          <w:rFonts w:ascii="Times New Roman" w:hAnsi="Times New Roman" w:cs="Times New Roman"/>
          <w:sz w:val="28"/>
          <w:szCs w:val="28"/>
          <w:highlight w:val="yellow"/>
        </w:rPr>
        <w:t xml:space="preserve">кадровой работы </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lastRenderedPageBreak/>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3" w:name="_Toc481869779"/>
      <w:r w:rsidR="000F3956">
        <w:rPr>
          <w:rFonts w:ascii="Times New Roman" w:hAnsi="Times New Roman" w:cs="Times New Roman"/>
          <w:b/>
          <w:color w:val="auto"/>
          <w:sz w:val="28"/>
          <w:szCs w:val="28"/>
        </w:rPr>
        <w:lastRenderedPageBreak/>
        <w:t>1 О</w:t>
      </w:r>
      <w:bookmarkEnd w:id="3"/>
      <w:r w:rsidR="004858A3">
        <w:rPr>
          <w:rFonts w:ascii="Times New Roman" w:hAnsi="Times New Roman" w:cs="Times New Roman"/>
          <w:b/>
          <w:color w:val="auto"/>
          <w:sz w:val="28"/>
          <w:szCs w:val="28"/>
        </w:rPr>
        <w:t>СНОВНЫЕ ПРИНЦИПЫ, ПОДХЛДЫ И ЗАДАЧИ УПРАВЛЕНИЯ ПЕРСОНАЛОМ НА ПРЕДПРИЯТИИ</w:t>
      </w:r>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4" w:name="_Toc481869780"/>
      <w:bookmarkStart w:id="5" w:name="_Hlk480981844"/>
      <w:r>
        <w:rPr>
          <w:rFonts w:ascii="Times New Roman" w:hAnsi="Times New Roman" w:cs="Times New Roman"/>
          <w:b/>
          <w:color w:val="auto"/>
          <w:sz w:val="28"/>
          <w:shd w:val="clear" w:color="auto" w:fill="FFFFFF"/>
        </w:rPr>
        <w:t xml:space="preserve">Описание основных понятий системы управления персоналом </w:t>
      </w:r>
      <w:bookmarkEnd w:id="4"/>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6" w:name="_Toc48186978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r w:rsidR="008D06BC">
        <w:rPr>
          <w:rFonts w:ascii="Times New Roman" w:hAnsi="Times New Roman" w:cs="Times New Roman"/>
          <w:b/>
          <w:color w:val="auto"/>
          <w:sz w:val="28"/>
          <w:szCs w:val="28"/>
        </w:rPr>
        <w:t xml:space="preserve"> </w:t>
      </w:r>
      <w:bookmarkEnd w:id="6"/>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r w:rsidRPr="000F58B8">
        <w:rPr>
          <w:rStyle w:val="30"/>
          <w:rFonts w:ascii="Times New Roman" w:hAnsi="Times New Roman" w:cs="Times New Roman"/>
          <w:b/>
          <w:color w:val="auto"/>
          <w:sz w:val="28"/>
          <w:szCs w:val="28"/>
        </w:rPr>
        <w:t>1.2.1 Экономические методы управления персоналом</w:t>
      </w:r>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0F58B8">
        <w:rPr>
          <w:rStyle w:val="30"/>
          <w:rFonts w:ascii="Times New Roman" w:hAnsi="Times New Roman" w:cs="Times New Roman"/>
          <w:b/>
          <w:color w:val="auto"/>
          <w:sz w:val="28"/>
          <w:szCs w:val="28"/>
        </w:rPr>
        <w:lastRenderedPageBreak/>
        <w:t>1.2.2 Органический подход к управлению персоналом</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4"/>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6"/>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сформулировал следующий постулат: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В рамках данного подхода возникает понимание того, что эффективное организационное развитие − это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7" w:name="_Toc481869782"/>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7"/>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брать на работу людей только с высшим образованием”, могут </w:t>
      </w:r>
      <w:r w:rsidRPr="00E43CC7">
        <w:rPr>
          <w:rFonts w:ascii="Times New Roman" w:hAnsi="Times New Roman" w:cs="Times New Roman"/>
          <w:color w:val="000000" w:themeColor="text1"/>
          <w:sz w:val="28"/>
          <w:szCs w:val="28"/>
        </w:rPr>
        <w:lastRenderedPageBreak/>
        <w:t>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1"/>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(удов-летворение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r w:rsidRPr="001D51B9">
        <w:rPr>
          <w:rStyle w:val="30"/>
          <w:rFonts w:ascii="Times New Roman" w:hAnsi="Times New Roman" w:cs="Times New Roman"/>
          <w:b/>
          <w:color w:val="auto"/>
          <w:sz w:val="28"/>
          <w:szCs w:val="28"/>
        </w:rPr>
        <w:lastRenderedPageBreak/>
        <w:t>1.3.2 Кадровые мероприятия и кадровая стратегия</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времени – разработка и реализация постоянно корректирующейся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ческого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Прибыль-ности</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r w:rsidRPr="00167E26">
              <w:rPr>
                <w:rFonts w:ascii="Times New Roman" w:hAnsi="Times New Roman" w:cs="Times New Roman"/>
                <w:b/>
                <w:bCs/>
                <w:i/>
                <w:iCs/>
                <w:sz w:val="28"/>
                <w:szCs w:val="28"/>
              </w:rPr>
              <w:t>Круговоро-та</w:t>
            </w:r>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167E26" w:rsidRPr="00744663" w:rsidTr="00115CB8">
        <w:tc>
          <w:tcPr>
            <w:tcW w:w="9571" w:type="dxa"/>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E01660">
        <w:tc>
          <w:tcPr>
            <w:tcW w:w="1809" w:type="dxa"/>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Предприни-мательская</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студентов, выплата стипендий, стажировка на предприятии</w:t>
            </w:r>
          </w:p>
        </w:tc>
        <w:tc>
          <w:tcPr>
            <w:tcW w:w="2588"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E01660">
        <w:tc>
          <w:tcPr>
            <w:tcW w:w="1809" w:type="dxa"/>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Динамичес-кого роста</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2588"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Прибыль-ности</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Круговоро</w:t>
            </w:r>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Ликвида-ционная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9725A">
        <w:rPr>
          <w:rStyle w:val="30"/>
          <w:rFonts w:ascii="Times New Roman" w:hAnsi="Times New Roman" w:cs="Times New Roman"/>
          <w:b/>
          <w:color w:val="auto"/>
          <w:sz w:val="28"/>
          <w:szCs w:val="28"/>
        </w:rPr>
        <w:t>1.4.1 Адаптация персонала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предполагать как знакомство с производственными особенностями организации, так и включение в 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7"/>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льготы (страхование, учет стажа работы; пособия по временной нетрудоспособности, выходные пособия, пособия по болезням 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067A05">
        <w:rPr>
          <w:rStyle w:val="30"/>
          <w:rFonts w:ascii="Times New Roman" w:hAnsi="Times New Roman" w:cs="Times New Roman"/>
          <w:b/>
          <w:color w:val="auto"/>
          <w:sz w:val="28"/>
          <w:szCs w:val="28"/>
        </w:rPr>
        <w:t>1.4.2 Аттестация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 xml:space="preserve">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w:t>
      </w:r>
      <w:r w:rsidRPr="00067A05">
        <w:rPr>
          <w:color w:val="000000"/>
          <w:sz w:val="28"/>
          <w:szCs w:val="28"/>
        </w:rPr>
        <w:lastRenderedPageBreak/>
        <w:t>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6"/>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Анализ практики управления показывает, что предприятия используют в большинстве случаев одновременно оба вида оценки деятельности </w:t>
      </w:r>
      <w:r w:rsidRPr="00067A05">
        <w:rPr>
          <w:color w:val="000000"/>
          <w:sz w:val="28"/>
          <w:szCs w:val="28"/>
        </w:rPr>
        <w:lastRenderedPageBreak/>
        <w:t>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A5A3C">
        <w:rPr>
          <w:rStyle w:val="30"/>
          <w:rFonts w:ascii="Times New Roman" w:hAnsi="Times New Roman" w:cs="Times New Roman"/>
          <w:b/>
          <w:color w:val="auto"/>
          <w:sz w:val="28"/>
          <w:szCs w:val="28"/>
        </w:rPr>
        <w:t>1.4.3 Обучение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Бартц и X. Шайбл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w:t>
      </w:r>
      <w:r w:rsidRPr="00EA5A3C">
        <w:rPr>
          <w:color w:val="000000"/>
          <w:sz w:val="28"/>
          <w:szCs w:val="28"/>
        </w:rPr>
        <w:lastRenderedPageBreak/>
        <w:t>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D47D54">
        <w:rPr>
          <w:rStyle w:val="30"/>
          <w:rFonts w:ascii="Times New Roman" w:hAnsi="Times New Roman" w:cs="Times New Roman"/>
          <w:b/>
          <w:color w:val="auto"/>
          <w:sz w:val="28"/>
          <w:szCs w:val="28"/>
        </w:rPr>
        <w:t xml:space="preserve">1.4.4 Стимулирование труда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данную 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w:t>
      </w:r>
      <w:r w:rsidRPr="00D47D54">
        <w:rPr>
          <w:color w:val="000000"/>
          <w:sz w:val="28"/>
          <w:szCs w:val="28"/>
        </w:rPr>
        <w:lastRenderedPageBreak/>
        <w:t>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показателями работы и компетенциями [5].</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 xml:space="preserve">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w:t>
      </w:r>
      <w:r w:rsidRPr="004C7058">
        <w:rPr>
          <w:color w:val="000000"/>
          <w:sz w:val="28"/>
          <w:szCs w:val="28"/>
        </w:rPr>
        <w:lastRenderedPageBreak/>
        <w:t>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Каждый из перечисленных факторов вносит свой вклад в уровень рабочих результатов людей. При этом следует подчеркнуть, что слабое 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 xml:space="preserve">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w:t>
      </w:r>
      <w:r w:rsidRPr="004C7058">
        <w:rPr>
          <w:color w:val="000000"/>
          <w:sz w:val="28"/>
          <w:szCs w:val="28"/>
        </w:rPr>
        <w:lastRenderedPageBreak/>
        <w:t>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психологический климат в коллективе [5].</w:t>
      </w:r>
    </w:p>
    <w:p w:rsidR="004C7058" w:rsidRPr="00D47D54" w:rsidRDefault="004C7058" w:rsidP="004C7058">
      <w:pPr>
        <w:pStyle w:val="ae"/>
        <w:spacing w:before="0" w:beforeAutospacing="0" w:after="0" w:afterAutospacing="0"/>
        <w:ind w:firstLine="709"/>
        <w:jc w:val="both"/>
        <w:rPr>
          <w:rFonts w:eastAsiaTheme="majorEastAsia"/>
        </w:rPr>
      </w:pPr>
    </w:p>
    <w:p w:rsidR="002F6873" w:rsidRDefault="002F6873" w:rsidP="002F6873">
      <w:pPr>
        <w:pStyle w:val="2"/>
        <w:ind w:left="1134" w:hanging="425"/>
        <w:rPr>
          <w:rFonts w:ascii="Times New Roman" w:hAnsi="Times New Roman" w:cs="Times New Roman"/>
          <w:b/>
          <w:color w:val="auto"/>
          <w:sz w:val="28"/>
          <w:szCs w:val="28"/>
        </w:rPr>
      </w:pPr>
      <w:bookmarkStart w:id="8" w:name="_Toc481869783"/>
      <w:r w:rsidRPr="008D06BC">
        <w:rPr>
          <w:rFonts w:ascii="Times New Roman" w:hAnsi="Times New Roman" w:cs="Times New Roman"/>
          <w:b/>
          <w:color w:val="auto"/>
          <w:sz w:val="28"/>
          <w:szCs w:val="28"/>
        </w:rPr>
        <w:t>1.</w:t>
      </w:r>
      <w:r w:rsidR="004C7058">
        <w:rPr>
          <w:rFonts w:ascii="Times New Roman" w:hAnsi="Times New Roman" w:cs="Times New Roman"/>
          <w:b/>
          <w:color w:val="auto"/>
          <w:sz w:val="28"/>
          <w:szCs w:val="28"/>
        </w:rPr>
        <w:t>6</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w:t>
      </w:r>
      <w:r w:rsidR="00B92935">
        <w:rPr>
          <w:rFonts w:ascii="Times New Roman" w:hAnsi="Times New Roman" w:cs="Times New Roman"/>
          <w:b/>
          <w:color w:val="auto"/>
          <w:sz w:val="28"/>
          <w:szCs w:val="28"/>
        </w:rPr>
        <w:t xml:space="preserve">управления персоналом на предприятии </w:t>
      </w:r>
      <w:r w:rsidR="00B92935" w:rsidRPr="00B92935">
        <w:rPr>
          <w:rFonts w:ascii="Times New Roman" w:hAnsi="Times New Roman" w:cs="Times New Roman"/>
          <w:b/>
          <w:color w:val="auto"/>
          <w:sz w:val="28"/>
          <w:szCs w:val="28"/>
        </w:rPr>
        <w:t>ОАО «АСБ Беларусбанк»</w:t>
      </w:r>
      <w:bookmarkEnd w:id="8"/>
    </w:p>
    <w:p w:rsidR="003571D1" w:rsidRPr="00323A29" w:rsidRDefault="003571D1" w:rsidP="00323A29">
      <w:pPr>
        <w:ind w:firstLine="709"/>
        <w:jc w:val="both"/>
        <w:rPr>
          <w:rFonts w:ascii="Times New Roman" w:hAnsi="Times New Roman" w:cs="Times New Roman"/>
          <w:sz w:val="28"/>
          <w:szCs w:val="28"/>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справок;</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внутренней оперативной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фиксация организационных перемещений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2F6873" w:rsidRPr="00323A29"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9" w:name="_Toc481869785"/>
      <w:bookmarkEnd w:id="5"/>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9"/>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0" w:name="_Toc481869786"/>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bookmarkEnd w:id="10"/>
      <w:r w:rsidR="004C7058">
        <w:rPr>
          <w:rFonts w:ascii="Times New Roman" w:eastAsia="Times New Roman" w:hAnsi="Times New Roman" w:cs="Times New Roman"/>
          <w:b/>
          <w:color w:val="auto"/>
          <w:sz w:val="28"/>
          <w:szCs w:val="28"/>
          <w:lang w:eastAsia="ru-RU"/>
        </w:rPr>
        <w:t>предприятия</w:t>
      </w:r>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15CB8">
        <w:rPr>
          <w:rStyle w:val="30"/>
          <w:rFonts w:ascii="Times New Roman" w:hAnsi="Times New Roman" w:cs="Times New Roman"/>
          <w:b/>
          <w:color w:val="auto"/>
          <w:sz w:val="28"/>
          <w:szCs w:val="28"/>
        </w:rPr>
        <w:t>2.1.1 Услуги оказываемые ОАО «АСБ БЕЛАРУСБАНК»</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r w:rsidRPr="00115CB8">
          <w:rPr>
            <w:color w:val="000000"/>
            <w:sz w:val="28"/>
            <w:szCs w:val="28"/>
          </w:rPr>
          <w:t>tax free</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как оплатить покупки qr-кодом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Банкострахование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Информация о возможности использования и приобретения сертификатов открытых ключей Республиканского удостоверяющего центра ГосСУОК</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115CB8">
        <w:rPr>
          <w:rStyle w:val="30"/>
          <w:rFonts w:ascii="Times New Roman" w:hAnsi="Times New Roman" w:cs="Times New Roman"/>
          <w:b/>
          <w:color w:val="auto"/>
          <w:sz w:val="28"/>
          <w:szCs w:val="28"/>
        </w:rPr>
        <w:t xml:space="preserve">2.1.2 Организационная структура предприятия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Для эффективной работы предприятия ОАО «АСБ БЕЛАРУСБАНК» обязанности высшего руководства в соответствии с приказом от 09.03.2021 № 179 распределены ниже изложенным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Председатель Правления осуществляет общее руководство деятельностью ОАО «АСБ Беларусбанк», организует работу Правления ОАО </w:t>
      </w:r>
      <w:r w:rsidRPr="00115CB8">
        <w:rPr>
          <w:color w:val="000000"/>
          <w:sz w:val="28"/>
          <w:szCs w:val="28"/>
        </w:rPr>
        <w:lastRenderedPageBreak/>
        <w:t>«АСБ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Курирует деятельность секретариата Председателя Правления, департамента безопасности, департамента внутреннего аудита, службы внутреннего контроля, режимно-секретной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8D0C5A"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color w:val="auto"/>
          <w:sz w:val="28"/>
          <w:szCs w:val="28"/>
        </w:rPr>
      </w:pPr>
    </w:p>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11" w:name="_Toc481869787"/>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11"/>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6"/>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5000" w:type="pct"/>
        <w:jc w:val="center"/>
        <w:tblLook w:val="04A0" w:firstRow="1" w:lastRow="0" w:firstColumn="1" w:lastColumn="0" w:noHBand="0" w:noVBand="1"/>
      </w:tblPr>
      <w:tblGrid>
        <w:gridCol w:w="995"/>
        <w:gridCol w:w="1304"/>
        <w:gridCol w:w="2314"/>
        <w:gridCol w:w="2711"/>
        <w:gridCol w:w="2247"/>
      </w:tblGrid>
      <w:tr w:rsidR="0047576D" w:rsidRPr="0066799C" w:rsidTr="004E070D">
        <w:trPr>
          <w:trHeight w:val="300"/>
          <w:jc w:val="center"/>
        </w:trPr>
        <w:tc>
          <w:tcPr>
            <w:tcW w:w="5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80"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4E070D">
        <w:trPr>
          <w:trHeight w:val="600"/>
          <w:jc w:val="center"/>
        </w:trPr>
        <w:tc>
          <w:tcPr>
            <w:tcW w:w="520"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p>
        </w:tc>
        <w:tc>
          <w:tcPr>
            <w:tcW w:w="681"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20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16"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7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47576D" w:rsidRPr="0066799C" w:rsidRDefault="0047576D" w:rsidP="0047576D">
      <w:pPr>
        <w:rPr>
          <w:shd w:val="clear" w:color="auto" w:fill="FFFFFF"/>
        </w:rPr>
      </w:pPr>
    </w:p>
    <w:p w:rsid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На рисунках 2.2 и 2.3 показана тенденция изменения образовательного уровня сотрудников. Таким образом, к 2022 году произошел прирост сотрудников с высшим образованием на 4,05%,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921FF9" w:rsidRPr="00D87D90" w:rsidRDefault="0047576D" w:rsidP="00D87D90">
      <w:pPr>
        <w:pStyle w:val="a8"/>
        <w:widowControl w:val="0"/>
        <w:spacing w:line="259" w:lineRule="auto"/>
        <w:ind w:left="0" w:firstLine="709"/>
        <w:jc w:val="both"/>
        <w:outlineLvl w:val="2"/>
        <w:rPr>
          <w:shd w:val="clear" w:color="auto" w:fill="FFFFFF"/>
        </w:rPr>
      </w:pPr>
      <w:r>
        <w:rPr>
          <w:rFonts w:ascii="Times New Roman" w:eastAsia="Calibri" w:hAnsi="Times New Roman" w:cs="Times New Roman"/>
          <w:sz w:val="28"/>
          <w:shd w:val="clear" w:color="auto" w:fill="FFFFFF"/>
        </w:rPr>
        <w:br w:type="column"/>
      </w:r>
      <w:r w:rsidRPr="0047576D">
        <w:rPr>
          <w:rStyle w:val="30"/>
          <w:rFonts w:ascii="Times New Roman" w:hAnsi="Times New Roman" w:cs="Times New Roman"/>
          <w:b/>
          <w:color w:val="auto"/>
          <w:sz w:val="28"/>
          <w:szCs w:val="28"/>
        </w:rPr>
        <w:lastRenderedPageBreak/>
        <w:t>2.2.3 Адаптация персонала в ОАО «АСБ Беларусбанк»</w:t>
      </w:r>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 со стажем работы менее 3 лет [7].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7576D" w:rsidTr="004E070D">
        <w:trPr>
          <w:jc w:val="center"/>
        </w:trPr>
        <w:tc>
          <w:tcPr>
            <w:tcW w:w="8613" w:type="dxa"/>
            <w:vAlign w:val="center"/>
          </w:tcPr>
          <w:p w:rsidR="0047576D" w:rsidRPr="00964445" w:rsidRDefault="004E070D"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964445" w:rsidP="00964445">
      <w:pPr>
        <w:ind w:firstLine="709"/>
        <w:jc w:val="both"/>
        <w:rPr>
          <w:shd w:val="clear" w:color="auto" w:fill="FFFFFF"/>
        </w:rPr>
      </w:pPr>
      <w:r>
        <w:rPr>
          <w:rFonts w:ascii="Times New Roman" w:eastAsia="Calibri" w:hAnsi="Times New Roman" w:cs="Times New Roman"/>
          <w:sz w:val="28"/>
          <w:shd w:val="clear" w:color="auto" w:fill="FFFFFF"/>
        </w:rPr>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1</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Прочее</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964445" w:rsidRDefault="00964445" w:rsidP="0047576D">
      <w:pPr>
        <w:rPr>
          <w:shd w:val="clear" w:color="auto" w:fill="FFFFFF"/>
        </w:rPr>
      </w:pPr>
    </w:p>
    <w:p w:rsidR="0047576D" w:rsidRDefault="00964445" w:rsidP="00964445">
      <w:pPr>
        <w:jc w:val="center"/>
        <w:rPr>
          <w:shd w:val="clear" w:color="auto" w:fill="FFFFFF"/>
        </w:rPr>
      </w:pPr>
      <w:r>
        <w:rPr>
          <w:shd w:val="clear" w:color="auto" w:fill="FFFFFF"/>
        </w:rPr>
        <w:br w:type="column"/>
      </w:r>
      <w:r w:rsidR="0047576D">
        <w:rPr>
          <w:noProof/>
          <w:shd w:val="clear" w:color="auto" w:fill="FFFFFF"/>
          <w:lang w:eastAsia="ru-RU"/>
        </w:rPr>
        <w:lastRenderedPageBreak/>
        <w:drawing>
          <wp:inline distT="0" distB="0" distL="0" distR="0" wp14:anchorId="151048F3" wp14:editId="2CCB41DC">
            <wp:extent cx="4592472" cy="2038923"/>
            <wp:effectExtent l="0" t="0" r="1778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964445" w:rsidRPr="00964445">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9166C" w:rsidTr="004E070D">
        <w:tc>
          <w:tcPr>
            <w:tcW w:w="8613" w:type="dxa"/>
            <w:vAlign w:val="center"/>
          </w:tcPr>
          <w:p w:rsidR="0049166C" w:rsidRDefault="004E070D"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где Н</w:t>
      </w:r>
      <w:r w:rsidRPr="00F44E64">
        <w:rPr>
          <w:rFonts w:ascii="Times New Roman" w:eastAsiaTheme="minorEastAsia" w:hAnsi="Times New Roman" w:cs="Times New Roman"/>
          <w:sz w:val="28"/>
          <w:szCs w:val="28"/>
          <w:shd w:val="clear" w:color="auto" w:fill="FFFFFF"/>
          <w:vertAlign w:val="subscript"/>
        </w:rPr>
        <w:t xml:space="preserve">б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 xml:space="preserve">сот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000" w:type="pct"/>
        <w:jc w:val="center"/>
        <w:tblLayout w:type="fixed"/>
        <w:tblLook w:val="04A0" w:firstRow="1" w:lastRow="0" w:firstColumn="1" w:lastColumn="0" w:noHBand="0" w:noVBand="1"/>
      </w:tblPr>
      <w:tblGrid>
        <w:gridCol w:w="776"/>
        <w:gridCol w:w="3585"/>
        <w:gridCol w:w="2410"/>
        <w:gridCol w:w="2800"/>
      </w:tblGrid>
      <w:tr w:rsidR="0049166C" w:rsidRPr="00155908" w:rsidTr="00ED64FD">
        <w:trPr>
          <w:trHeight w:val="900"/>
          <w:jc w:val="center"/>
        </w:trPr>
        <w:tc>
          <w:tcPr>
            <w:tcW w:w="4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7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6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2" w:name="_Toc481869788"/>
      <w:r w:rsidRPr="00ED64FD">
        <w:rPr>
          <w:rStyle w:val="30"/>
          <w:rFonts w:ascii="Times New Roman" w:hAnsi="Times New Roman" w:cs="Times New Roman"/>
          <w:b/>
          <w:color w:val="auto"/>
          <w:sz w:val="28"/>
          <w:szCs w:val="28"/>
        </w:rPr>
        <w:lastRenderedPageBreak/>
        <w:t>2.2.5 Среднесписочная численность в ОАО «АСБ Беларусбанк»</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Из рисунка 2.2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D64FD" w:rsidRDefault="00ED64FD" w:rsidP="00ED64FD"/>
    <w:p w:rsidR="00ED64FD" w:rsidRDefault="00ED64FD" w:rsidP="00132DB4">
      <w:pPr>
        <w:tabs>
          <w:tab w:val="num" w:pos="0"/>
        </w:tabs>
        <w:ind w:firstLine="709"/>
        <w:jc w:val="center"/>
        <w:rPr>
          <w:shd w:val="clear" w:color="auto" w:fill="FFFFFF"/>
        </w:rPr>
      </w:pPr>
      <w:r w:rsidRPr="00132DB4">
        <w:rPr>
          <w:rFonts w:ascii="Times New Roman" w:hAnsi="Times New Roman" w:cs="Times New Roman"/>
          <w:sz w:val="28"/>
          <w:szCs w:val="28"/>
          <w:shd w:val="clear" w:color="auto" w:fill="FFFFFF"/>
        </w:rPr>
        <w:t xml:space="preserve">Рисунок 2.2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tab/>
      </w: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5000" w:type="pct"/>
        <w:jc w:val="center"/>
        <w:tblLook w:val="04A0" w:firstRow="1" w:lastRow="0" w:firstColumn="1" w:lastColumn="0" w:noHBand="0" w:noVBand="1"/>
      </w:tblPr>
      <w:tblGrid>
        <w:gridCol w:w="1067"/>
        <w:gridCol w:w="4854"/>
        <w:gridCol w:w="3650"/>
      </w:tblGrid>
      <w:tr w:rsidR="00ED64FD" w:rsidRPr="00155908" w:rsidTr="004E070D">
        <w:trPr>
          <w:trHeight w:val="301"/>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ED64FD" w:rsidRP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lang w:val="en-US"/>
        </w:rPr>
      </w:pPr>
    </w:p>
    <w:p w:rsidR="00BF1916" w:rsidRPr="005B127E" w:rsidRDefault="004E070D" w:rsidP="005B127E">
      <w:pPr>
        <w:pStyle w:val="2"/>
        <w:ind w:left="1134" w:hanging="425"/>
        <w:rPr>
          <w:rFonts w:ascii="Times New Roman" w:eastAsia="Times New Roman" w:hAnsi="Times New Roman" w:cs="Times New Roman"/>
          <w:b/>
          <w:color w:val="auto"/>
          <w:sz w:val="28"/>
          <w:szCs w:val="28"/>
          <w:lang w:eastAsia="ru-RU"/>
        </w:rPr>
      </w:pPr>
      <w:bookmarkStart w:id="13" w:name="_Toc481869789"/>
      <w:bookmarkEnd w:id="12"/>
      <w:r>
        <w:rPr>
          <w:rFonts w:ascii="Times New Roman" w:eastAsia="Times New Roman" w:hAnsi="Times New Roman" w:cs="Times New Roman"/>
          <w:b/>
          <w:color w:val="auto"/>
          <w:sz w:val="28"/>
          <w:szCs w:val="28"/>
          <w:lang w:eastAsia="ru-RU"/>
        </w:rPr>
        <w:lastRenderedPageBreak/>
        <w:t>2.3</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распределения учебной нагрузки преподавателей кафедры экономической информатики</w:t>
      </w:r>
      <w:bookmarkEnd w:id="13"/>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В ходе рассматриваемого процесса соискатель согласно трудовому кодексу РБ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14" w:name="_Toc481869790"/>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РАЗРАБОТКА ПРОГРАММНОЙ ПОДДЕРЖКИ ПЛАНИРОВАНИЯ И РАСПРЕДЕЛЕНИЯ УЧЕБНОЙ НАГРУЗКИ ПРЕПОДАВАТЕЛЕЙ ВУЗА</w:t>
      </w:r>
      <w:bookmarkEnd w:id="14"/>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15" w:name="_Toc481869791"/>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15"/>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на предприятии</w:t>
      </w:r>
      <w:r>
        <w:rPr>
          <w:rFonts w:ascii="Times New Roman" w:eastAsia="Times New Roman" w:hAnsi="Times New Roman" w:cs="Times New Roman"/>
          <w:sz w:val="28"/>
          <w:szCs w:val="28"/>
          <w:lang w:eastAsia="ru-RU"/>
        </w:rPr>
        <w:t xml:space="preserve">. Было установлено, что процессы </w:t>
      </w:r>
      <w:r w:rsidR="0054211C">
        <w:rPr>
          <w:rFonts w:ascii="Times New Roman" w:eastAsia="Times New Roman" w:hAnsi="Times New Roman" w:cs="Times New Roman"/>
          <w:sz w:val="28"/>
          <w:szCs w:val="28"/>
          <w:lang w:eastAsia="ru-RU"/>
        </w:rPr>
        <w:t>предприяти</w:t>
      </w:r>
      <w:r w:rsidR="0054211C">
        <w:rPr>
          <w:rFonts w:ascii="Times New Roman" w:eastAsia="Times New Roman" w:hAnsi="Times New Roman" w:cs="Times New Roman"/>
          <w:sz w:val="28"/>
          <w:szCs w:val="28"/>
          <w:lang w:eastAsia="ru-RU"/>
        </w:rPr>
        <w:t xml:space="preserve">я </w:t>
      </w:r>
      <w:r>
        <w:rPr>
          <w:rFonts w:ascii="Times New Roman" w:eastAsia="Times New Roman" w:hAnsi="Times New Roman" w:cs="Times New Roman"/>
          <w:sz w:val="28"/>
          <w:szCs w:val="28"/>
          <w:lang w:eastAsia="ru-RU"/>
        </w:rPr>
        <w:t xml:space="preserve">в данном направлении в большинстве случаев не автоматизированы, что затрудняет мониторинг данных процессов, усложняет работу </w:t>
      </w:r>
      <w:r w:rsidR="0054211C">
        <w:rPr>
          <w:rFonts w:ascii="Times New Roman" w:eastAsia="Times New Roman" w:hAnsi="Times New Roman" w:cs="Times New Roman"/>
          <w:sz w:val="28"/>
          <w:szCs w:val="28"/>
          <w:lang w:eastAsia="ru-RU"/>
        </w:rPr>
        <w:t>со</w:t>
      </w:r>
      <w:r w:rsidR="00D253A7">
        <w:rPr>
          <w:rFonts w:ascii="Times New Roman" w:eastAsia="Times New Roman" w:hAnsi="Times New Roman" w:cs="Times New Roman"/>
          <w:sz w:val="28"/>
          <w:szCs w:val="28"/>
          <w:lang w:eastAsia="ru-RU"/>
        </w:rPr>
        <w:t>трудника отдела кадров и начальника отдела</w:t>
      </w:r>
      <w:r>
        <w:rPr>
          <w:rFonts w:ascii="Times New Roman" w:eastAsia="Times New Roman" w:hAnsi="Times New Roman" w:cs="Times New Roman"/>
          <w:sz w:val="28"/>
          <w:szCs w:val="28"/>
          <w:lang w:eastAsia="ru-RU"/>
        </w:rPr>
        <w:t xml:space="preserve">, занимающихся </w:t>
      </w:r>
      <w:r w:rsidR="00D253A7">
        <w:rPr>
          <w:rFonts w:ascii="Times New Roman" w:eastAsia="Times New Roman" w:hAnsi="Times New Roman" w:cs="Times New Roman"/>
          <w:sz w:val="28"/>
          <w:szCs w:val="28"/>
          <w:lang w:eastAsia="ru-RU"/>
        </w:rPr>
        <w:t>принятием и адаптацией нового сотрудника</w:t>
      </w:r>
      <w:r>
        <w:rPr>
          <w:rFonts w:ascii="Times New Roman" w:eastAsia="Times New Roman" w:hAnsi="Times New Roman" w:cs="Times New Roman"/>
          <w:sz w:val="28"/>
          <w:szCs w:val="28"/>
          <w:lang w:eastAsia="ru-RU"/>
        </w:rPr>
        <w:t xml:space="preserve">. Для решения этих проблем было решено разработать программно-информационный комплекс для </w:t>
      </w:r>
      <w:r w:rsidR="00D253A7">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сотрудник предприятия</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1"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IoC</w:t>
      </w:r>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F7510C" w:rsidRPr="00505D8D"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использовать даже для личных целей.</w:t>
      </w:r>
    </w:p>
    <w:p w:rsidR="00DA4FCB" w:rsidRPr="00DA4FCB" w:rsidRDefault="002C3ACA" w:rsidP="00F7510C">
      <w:pPr>
        <w:pStyle w:val="a8"/>
        <w:tabs>
          <w:tab w:val="left" w:pos="1134"/>
        </w:tabs>
        <w:ind w:left="0" w:firstLine="709"/>
        <w:contextualSpacing w:val="0"/>
        <w:jc w:val="both"/>
        <w:rPr>
          <w:rFonts w:ascii="Times New Roman" w:eastAsia="Times New Roman" w:hAnsi="Times New Roman"/>
          <w:sz w:val="28"/>
          <w:szCs w:val="28"/>
          <w:lang w:eastAsia="ru-RU"/>
        </w:rPr>
      </w:pPr>
      <w:r w:rsidRPr="002C3AC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17</w:t>
      </w:r>
      <w:r w:rsidR="00505D8D" w:rsidRPr="00F7510C">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val="en-US" w:eastAsia="ru-RU"/>
        </w:rPr>
        <w:t>https</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practicum</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yandex</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ru</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blog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framework</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spring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java</w:t>
      </w:r>
      <w:r w:rsidR="00505D8D" w:rsidRPr="00F7510C">
        <w:rPr>
          <w:rFonts w:ascii="Times New Roman" w:eastAsia="Times New Roman" w:hAnsi="Times New Roman"/>
          <w:sz w:val="28"/>
          <w:szCs w:val="28"/>
          <w:lang w:eastAsia="ru-RU"/>
        </w:rPr>
        <w:t>/</w:t>
      </w:r>
      <w:r w:rsidRPr="002C3ACA">
        <w:rPr>
          <w:rFonts w:ascii="Times New Roman" w:eastAsia="Times New Roman" w:hAnsi="Times New Roman"/>
          <w:sz w:val="28"/>
          <w:szCs w:val="28"/>
          <w:lang w:eastAsia="ru-RU"/>
        </w:rPr>
        <w:t>]</w:t>
      </w:r>
      <w:r w:rsidR="00DA4FCB" w:rsidRPr="00DA4FCB">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lastRenderedPageBreak/>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r w:rsidR="00F7510C" w:rsidRPr="00F7510C">
        <w:rPr>
          <w:rFonts w:ascii="Times New Roman" w:hAnsi="Times New Roman"/>
          <w:sz w:val="28"/>
          <w:szCs w:val="28"/>
        </w:rPr>
        <w:t>PostgreSQL базируется на языке SQL и 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r w:rsidR="00817881" w:rsidRPr="00F7510C">
        <w:rPr>
          <w:rFonts w:ascii="Times New Roman" w:hAnsi="Times New Roman"/>
          <w:sz w:val="28"/>
          <w:szCs w:val="28"/>
        </w:rPr>
        <w:t>PostgreSQL</w:t>
      </w:r>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DA4FCB" w:rsidRPr="002F285D"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w:t>
      </w:r>
      <w:r w:rsidR="00817881">
        <w:rPr>
          <w:rFonts w:ascii="Times New Roman" w:eastAsia="Times New Roman" w:hAnsi="Times New Roman"/>
          <w:sz w:val="28"/>
          <w:szCs w:val="28"/>
          <w:lang w:eastAsia="ru-RU"/>
        </w:rPr>
        <w:t xml:space="preserve">й в соответствии с клиент-серверной </w:t>
      </w:r>
      <w:bookmarkStart w:id="16" w:name="_GoBack"/>
      <w:bookmarkEnd w:id="16"/>
      <w:r w:rsidR="00817881">
        <w:rPr>
          <w:rFonts w:ascii="Times New Roman" w:eastAsia="Times New Roman" w:hAnsi="Times New Roman"/>
          <w:sz w:val="28"/>
          <w:szCs w:val="28"/>
          <w:lang w:eastAsia="ru-RU"/>
        </w:rPr>
        <w:t>архитектурой</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Model-view-controller (MVC, «модель</w:t>
      </w:r>
      <w:r>
        <w:rPr>
          <w:rFonts w:ascii="Times New Roman" w:eastAsia="Times New Roman" w:hAnsi="Times New Roman"/>
          <w:sz w:val="28"/>
          <w:szCs w:val="28"/>
          <w:lang w:eastAsia="ru-RU"/>
        </w:rPr>
        <w:t xml:space="preserve"> </w:t>
      </w:r>
      <w:r>
        <w:rPr>
          <w:rFonts w:ascii="Times New Roman" w:hAnsi="Times New Roman"/>
          <w:sz w:val="28"/>
          <w:szCs w:val="28"/>
        </w:rPr>
        <w:t>– представление</w:t>
      </w:r>
      <w:r>
        <w:rPr>
          <w:rFonts w:ascii="Times New Roman" w:eastAsia="Times New Roman" w:hAnsi="Times New Roman"/>
          <w:sz w:val="28"/>
          <w:szCs w:val="28"/>
          <w:lang w:eastAsia="ru-RU"/>
        </w:rPr>
        <w:t xml:space="preserve"> </w:t>
      </w:r>
      <w:r>
        <w:rPr>
          <w:rFonts w:ascii="Times New Roman" w:hAnsi="Times New Roman"/>
          <w:sz w:val="28"/>
          <w:szCs w:val="28"/>
        </w:rPr>
        <w:t xml:space="preserve">– </w:t>
      </w:r>
      <w:r w:rsidRPr="00027854">
        <w:rPr>
          <w:rFonts w:ascii="Times New Roman" w:eastAsia="Times New Roman" w:hAnsi="Times New Roman"/>
          <w:sz w:val="28"/>
          <w:szCs w:val="28"/>
          <w:lang w:eastAsia="ru-RU"/>
        </w:rPr>
        <w:t>контроллер», «модель</w:t>
      </w:r>
      <w:r>
        <w:rPr>
          <w:rFonts w:ascii="Times New Roman" w:eastAsia="Times New Roman" w:hAnsi="Times New Roman"/>
          <w:sz w:val="28"/>
          <w:szCs w:val="28"/>
          <w:lang w:eastAsia="ru-RU"/>
        </w:rPr>
        <w:t xml:space="preserve"> </w:t>
      </w:r>
      <w:r>
        <w:rPr>
          <w:rFonts w:ascii="Times New Roman" w:hAnsi="Times New Roman"/>
          <w:sz w:val="28"/>
          <w:szCs w:val="28"/>
        </w:rPr>
        <w:t xml:space="preserve">– </w:t>
      </w:r>
      <w:r>
        <w:rPr>
          <w:rFonts w:ascii="Times New Roman" w:eastAsia="Times New Roman" w:hAnsi="Times New Roman"/>
          <w:sz w:val="28"/>
          <w:szCs w:val="28"/>
          <w:lang w:eastAsia="ru-RU"/>
        </w:rPr>
        <w:t xml:space="preserve">вид </w:t>
      </w:r>
      <w:r>
        <w:rPr>
          <w:rFonts w:ascii="Times New Roman" w:hAnsi="Times New Roman"/>
          <w:sz w:val="28"/>
          <w:szCs w:val="28"/>
        </w:rPr>
        <w:t xml:space="preserve">– </w:t>
      </w:r>
      <w:r w:rsidRPr="00027854">
        <w:rPr>
          <w:rFonts w:ascii="Times New Roman" w:eastAsia="Times New Roman" w:hAnsi="Times New Roman"/>
          <w:sz w:val="28"/>
          <w:szCs w:val="28"/>
          <w:lang w:eastAsia="ru-RU"/>
        </w:rPr>
        <w:t xml:space="preserve">контроллер») </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w:t>
      </w:r>
      <w:r w:rsidR="00E75FA8">
        <w:rPr>
          <w:rFonts w:ascii="Times New Roman" w:eastAsia="Times New Roman" w:hAnsi="Times New Roman"/>
          <w:sz w:val="28"/>
          <w:szCs w:val="28"/>
          <w:lang w:eastAsia="ru-RU"/>
        </w:rPr>
        <w:t>1</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Схема </w:t>
      </w:r>
      <w:r>
        <w:rPr>
          <w:rFonts w:ascii="Times New Roman" w:eastAsia="Times New Roman" w:hAnsi="Times New Roman"/>
          <w:sz w:val="28"/>
          <w:szCs w:val="28"/>
          <w:lang w:val="en-US" w:eastAsia="ru-RU"/>
        </w:rPr>
        <w:t>MVC</w:t>
      </w:r>
      <w:r w:rsidRPr="002F285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представлена на рисунке 3.1.</w:t>
      </w:r>
    </w:p>
    <w:p w:rsidR="00DA4FCB" w:rsidRDefault="00DA4FCB" w:rsidP="00DA4FCB">
      <w:pPr>
        <w:pStyle w:val="a8"/>
        <w:ind w:left="0" w:firstLine="709"/>
        <w:contextualSpacing w:val="0"/>
        <w:jc w:val="both"/>
        <w:rPr>
          <w:rFonts w:ascii="Times New Roman" w:eastAsia="Times New Roman" w:hAnsi="Times New Roman"/>
          <w:sz w:val="28"/>
          <w:szCs w:val="28"/>
          <w:lang w:eastAsia="ru-RU"/>
        </w:rPr>
      </w:pPr>
    </w:p>
    <w:p w:rsidR="00DA4FCB" w:rsidRDefault="00DA4FCB" w:rsidP="00DA4FCB">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14:anchorId="612D0921" wp14:editId="17C42EA7">
            <wp:extent cx="3010619" cy="3294955"/>
            <wp:effectExtent l="0" t="0" r="0" b="1270"/>
            <wp:docPr id="29" name="Рисунок 29" descr="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Proce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5221" cy="3310936"/>
                    </a:xfrm>
                    <a:prstGeom prst="rect">
                      <a:avLst/>
                    </a:prstGeom>
                    <a:noFill/>
                    <a:ln>
                      <a:noFill/>
                    </a:ln>
                  </pic:spPr>
                </pic:pic>
              </a:graphicData>
            </a:graphic>
          </wp:inline>
        </w:drawing>
      </w:r>
    </w:p>
    <w:p w:rsidR="00DA4FCB" w:rsidRDefault="00DA4FCB" w:rsidP="00DA4FCB">
      <w:pPr>
        <w:pStyle w:val="a8"/>
        <w:ind w:left="0"/>
        <w:contextualSpacing w:val="0"/>
        <w:jc w:val="center"/>
        <w:rPr>
          <w:rFonts w:ascii="Times New Roman" w:eastAsia="Times New Roman" w:hAnsi="Times New Roman"/>
          <w:sz w:val="28"/>
          <w:szCs w:val="28"/>
          <w:lang w:eastAsia="ru-RU"/>
        </w:rPr>
      </w:pPr>
    </w:p>
    <w:p w:rsidR="00DA4FCB" w:rsidRPr="000108E0" w:rsidRDefault="00DA4FCB" w:rsidP="00DA4FCB">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00ED78CA">
        <w:rPr>
          <w:rFonts w:ascii="Times New Roman" w:hAnsi="Times New Roman" w:cs="Times New Roman"/>
          <w:sz w:val="28"/>
          <w:szCs w:val="28"/>
        </w:rPr>
        <w:t>2</w:t>
      </w:r>
      <w:r w:rsidRPr="00CF2C38">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0108E0">
        <w:rPr>
          <w:rFonts w:ascii="Times New Roman" w:hAnsi="Times New Roman" w:cs="Times New Roman"/>
          <w:sz w:val="28"/>
          <w:szCs w:val="28"/>
        </w:rPr>
        <w:t xml:space="preserve"> (</w:t>
      </w:r>
      <w:r>
        <w:rPr>
          <w:rFonts w:ascii="Times New Roman" w:hAnsi="Times New Roman" w:cs="Times New Roman"/>
          <w:sz w:val="28"/>
          <w:szCs w:val="28"/>
        </w:rPr>
        <w:t>модель – представление – контроллер)</w:t>
      </w:r>
    </w:p>
    <w:p w:rsidR="00DA4FCB" w:rsidRPr="00B74762" w:rsidRDefault="00DA4FCB" w:rsidP="00DA4FCB">
      <w:pPr>
        <w:pStyle w:val="a8"/>
        <w:ind w:left="0" w:firstLine="709"/>
        <w:contextualSpacing w:val="0"/>
        <w:jc w:val="both"/>
        <w:rPr>
          <w:rFonts w:ascii="Times New Roman" w:eastAsia="Times New Roman" w:hAnsi="Times New Roman"/>
          <w:sz w:val="28"/>
          <w:szCs w:val="28"/>
          <w:lang w:eastAsia="ru-RU"/>
        </w:rPr>
      </w:pPr>
    </w:p>
    <w:p w:rsidR="00F86ADB" w:rsidRDefault="00F86ADB" w:rsidP="00F86ADB">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sidR="00ED78CA">
        <w:rPr>
          <w:rFonts w:ascii="Times New Roman" w:hAnsi="Times New Roman"/>
          <w:sz w:val="28"/>
          <w:szCs w:val="28"/>
          <w:lang w:eastAsia="ru-RU"/>
        </w:rPr>
        <w:t xml:space="preserve">HTML, CSS, </w:t>
      </w:r>
      <w:r w:rsidR="00ED78CA" w:rsidRPr="00F86ADB">
        <w:rPr>
          <w:rFonts w:ascii="Times New Roman" w:hAnsi="Times New Roman"/>
          <w:sz w:val="28"/>
          <w:szCs w:val="28"/>
          <w:lang w:eastAsia="ru-RU"/>
        </w:rPr>
        <w:t>jquery</w:t>
      </w:r>
      <w:r w:rsidR="00ED78CA">
        <w:rPr>
          <w:rFonts w:ascii="Times New Roman" w:hAnsi="Times New Roman"/>
          <w:sz w:val="28"/>
          <w:szCs w:val="28"/>
          <w:lang w:eastAsia="ru-RU"/>
        </w:rPr>
        <w:t xml:space="preserve">, </w:t>
      </w:r>
      <w:r w:rsidRPr="00F86ADB">
        <w:rPr>
          <w:rFonts w:ascii="Times New Roman" w:hAnsi="Times New Roman"/>
          <w:sz w:val="28"/>
          <w:szCs w:val="28"/>
          <w:lang w:eastAsia="ru-RU"/>
        </w:rPr>
        <w:t>cshtml, razor</w:t>
      </w:r>
      <w:r>
        <w:rPr>
          <w:rFonts w:ascii="Times New Roman" w:hAnsi="Times New Roman"/>
          <w:sz w:val="28"/>
          <w:szCs w:val="28"/>
          <w:lang w:eastAsia="ru-RU"/>
        </w:rPr>
        <w:t xml:space="preserve">, </w:t>
      </w:r>
      <w:r w:rsidRPr="00EE713C">
        <w:rPr>
          <w:rFonts w:ascii="Times New Roman" w:hAnsi="Times New Roman"/>
          <w:sz w:val="28"/>
          <w:szCs w:val="28"/>
          <w:lang w:eastAsia="ru-RU"/>
        </w:rPr>
        <w:t>JavaScript (для представлени</w:t>
      </w:r>
      <w:r>
        <w:rPr>
          <w:rFonts w:ascii="Times New Roman" w:hAnsi="Times New Roman"/>
          <w:sz w:val="28"/>
          <w:szCs w:val="28"/>
          <w:lang w:eastAsia="ru-RU"/>
        </w:rPr>
        <w:t>я пользовательского интерфейса).</w:t>
      </w:r>
    </w:p>
    <w:p w:rsidR="003F4100" w:rsidRPr="009B769A" w:rsidRDefault="003F4100" w:rsidP="003F4100">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3F4100" w:rsidRDefault="00ED78CA" w:rsidP="00F6532C">
      <w:pPr>
        <w:ind w:left="1134" w:hanging="425"/>
        <w:jc w:val="both"/>
        <w:rPr>
          <w:rFonts w:ascii="Times New Roman" w:eastAsia="Times New Roman" w:hAnsi="Times New Roman" w:cs="Times New Roman"/>
          <w:b/>
          <w:sz w:val="28"/>
          <w:szCs w:val="28"/>
          <w:lang w:eastAsia="ru-RU"/>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 xml:space="preserve">Информационная модель системы «Программная поддержка системы </w:t>
      </w:r>
      <w:r>
        <w:rPr>
          <w:rFonts w:ascii="Times New Roman" w:eastAsia="Times New Roman" w:hAnsi="Times New Roman"/>
          <w:sz w:val="28"/>
          <w:szCs w:val="28"/>
          <w:lang w:eastAsia="ru-RU"/>
        </w:rPr>
        <w:t>управления клиентскими запросами на предприятии</w:t>
      </w:r>
      <w:r w:rsidRPr="005261AD">
        <w:rPr>
          <w:rFonts w:ascii="Times New Roman" w:eastAsia="Times New Roman" w:hAnsi="Times New Roman"/>
          <w:sz w:val="28"/>
          <w:szCs w:val="28"/>
          <w:lang w:eastAsia="ru-RU"/>
        </w:rPr>
        <w:t xml:space="preserve">» содержит в себе следующие </w:t>
      </w:r>
      <w:r w:rsidR="00781B45">
        <w:rPr>
          <w:rFonts w:ascii="Times New Roman" w:eastAsia="Times New Roman" w:hAnsi="Times New Roman"/>
          <w:sz w:val="28"/>
          <w:szCs w:val="28"/>
          <w:lang w:eastAsia="ru-RU"/>
        </w:rPr>
        <w:t>6</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Пользователь</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пользователях системы</w:t>
      </w:r>
      <w:r w:rsidRPr="00EB61AB">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пользователя</w:t>
      </w:r>
      <w:r w:rsidRPr="00EB61AB">
        <w:rPr>
          <w:rFonts w:ascii="Times New Roman" w:eastAsia="Times New Roman" w:hAnsi="Times New Roman"/>
          <w:sz w:val="28"/>
          <w:szCs w:val="28"/>
          <w:lang w:eastAsia="ru-RU"/>
        </w:rPr>
        <w:t>» (тип Number). Также содержатся поля «Элек</w:t>
      </w:r>
      <w:r>
        <w:rPr>
          <w:rFonts w:ascii="Times New Roman" w:eastAsia="Times New Roman" w:hAnsi="Times New Roman"/>
          <w:sz w:val="28"/>
          <w:szCs w:val="28"/>
          <w:lang w:eastAsia="ru-RU"/>
        </w:rPr>
        <w:t>тронная почта», «Пароль», «Имя»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D32AB" w:rsidRDefault="001D32AB" w:rsidP="001D32AB">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Преподаватели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преподавателях кафедры</w:t>
      </w:r>
      <w:r w:rsidRPr="00E55FE2">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преподавателя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(тип Number)</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Фамилия, имя, отчество</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Адресс</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Ученая степень</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D32AB"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Дисциплины</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всех читаемых в вузе дисциплинах</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«Код дисциплины». Также имее</w:t>
      </w:r>
      <w:r w:rsidRPr="00D00986">
        <w:rPr>
          <w:rFonts w:ascii="Times New Roman" w:eastAsia="Times New Roman" w:hAnsi="Times New Roman"/>
          <w:sz w:val="28"/>
          <w:szCs w:val="28"/>
          <w:lang w:eastAsia="ru-RU"/>
        </w:rPr>
        <w:t>тся пол</w:t>
      </w:r>
      <w:r>
        <w:rPr>
          <w:rFonts w:ascii="Times New Roman" w:eastAsia="Times New Roman" w:hAnsi="Times New Roman"/>
          <w:sz w:val="28"/>
          <w:szCs w:val="28"/>
          <w:lang w:eastAsia="ru-RU"/>
        </w:rPr>
        <w:t>е</w:t>
      </w:r>
      <w:r w:rsidRPr="00D009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Название дисциплины</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D32AB" w:rsidRPr="001D32AB" w:rsidRDefault="001D32AB" w:rsidP="001D32AB">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Группы</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группах студентов вуза</w:t>
      </w:r>
      <w:r w:rsidRPr="00D00986">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группы</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«Номер группы»,</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Курс»,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Количество студентов</w:t>
      </w:r>
      <w:r w:rsidRPr="00D00986">
        <w:rPr>
          <w:rFonts w:ascii="Times New Roman" w:eastAsia="Times New Roman" w:hAnsi="Times New Roman"/>
          <w:sz w:val="28"/>
          <w:szCs w:val="28"/>
          <w:lang w:eastAsia="ru-RU"/>
        </w:rPr>
        <w:t>».</w:t>
      </w:r>
    </w:p>
    <w:p w:rsidR="001D32AB" w:rsidRPr="00D00986"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781B45">
        <w:rPr>
          <w:rFonts w:ascii="Times New Roman" w:eastAsia="Times New Roman" w:hAnsi="Times New Roman"/>
          <w:b/>
          <w:sz w:val="28"/>
          <w:szCs w:val="28"/>
          <w:lang w:eastAsia="ru-RU"/>
        </w:rPr>
        <w:t>Нагрузка преподавателя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sidR="00781B45">
        <w:rPr>
          <w:rFonts w:ascii="Times New Roman" w:eastAsia="Times New Roman" w:hAnsi="Times New Roman"/>
          <w:sz w:val="28"/>
          <w:szCs w:val="28"/>
          <w:lang w:eastAsia="ru-RU"/>
        </w:rPr>
        <w:t>нагрузке преподавателя</w:t>
      </w:r>
      <w:r w:rsidRPr="00D00986">
        <w:rPr>
          <w:rFonts w:ascii="Times New Roman" w:eastAsia="Times New Roman" w:hAnsi="Times New Roman"/>
          <w:sz w:val="28"/>
          <w:szCs w:val="28"/>
          <w:lang w:eastAsia="ru-RU"/>
        </w:rPr>
        <w:t xml:space="preserve">. Первичным ключом является поле «Код </w:t>
      </w:r>
      <w:r w:rsidR="00781B45">
        <w:rPr>
          <w:rFonts w:ascii="Times New Roman" w:eastAsia="Times New Roman" w:hAnsi="Times New Roman"/>
          <w:sz w:val="28"/>
          <w:szCs w:val="28"/>
          <w:lang w:eastAsia="ru-RU"/>
        </w:rPr>
        <w:t>нагрузки</w:t>
      </w:r>
      <w:r w:rsidRPr="00D00986">
        <w:rPr>
          <w:rFonts w:ascii="Times New Roman" w:eastAsia="Times New Roman" w:hAnsi="Times New Roman"/>
          <w:sz w:val="28"/>
          <w:szCs w:val="28"/>
          <w:lang w:eastAsia="ru-RU"/>
        </w:rPr>
        <w:t>». Также имеются поля «</w:t>
      </w:r>
      <w:r w:rsidR="00781B45">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Дата</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Тип дисциплины</w:t>
      </w:r>
      <w:r w:rsidR="00781B45" w:rsidRPr="00D00986">
        <w:rPr>
          <w:rFonts w:ascii="Times New Roman" w:eastAsia="Times New Roman" w:hAnsi="Times New Roman"/>
          <w:sz w:val="28"/>
          <w:szCs w:val="28"/>
          <w:lang w:eastAsia="ru-RU"/>
        </w:rPr>
        <w:t>»</w:t>
      </w:r>
      <w:r w:rsidRPr="00D00986">
        <w:rPr>
          <w:rFonts w:ascii="Times New Roman" w:eastAsia="Times New Roman" w:hAnsi="Times New Roman"/>
          <w:sz w:val="28"/>
          <w:szCs w:val="28"/>
          <w:lang w:eastAsia="ru-RU"/>
        </w:rPr>
        <w:t>.</w:t>
      </w:r>
    </w:p>
    <w:p w:rsidR="001D32AB" w:rsidRPr="00E55FE2"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781B45">
        <w:rPr>
          <w:rFonts w:ascii="Times New Roman" w:eastAsia="Times New Roman" w:hAnsi="Times New Roman"/>
          <w:b/>
          <w:sz w:val="28"/>
          <w:szCs w:val="28"/>
          <w:lang w:eastAsia="ru-RU"/>
        </w:rPr>
        <w:t>Общая нагрузка</w:t>
      </w:r>
      <w:r w:rsidRPr="00FC1533">
        <w:rPr>
          <w:rFonts w:ascii="Times New Roman" w:eastAsia="Times New Roman" w:hAnsi="Times New Roman"/>
          <w:b/>
          <w:sz w:val="28"/>
          <w:szCs w:val="28"/>
          <w:lang w:eastAsia="ru-RU"/>
        </w:rPr>
        <w:t>»</w:t>
      </w:r>
      <w:r w:rsidR="00781B45">
        <w:rPr>
          <w:rFonts w:ascii="Times New Roman" w:eastAsia="Times New Roman" w:hAnsi="Times New Roman"/>
          <w:sz w:val="28"/>
          <w:szCs w:val="28"/>
          <w:lang w:eastAsia="ru-RU"/>
        </w:rPr>
        <w:t xml:space="preserve"> содержит в себе информацию об общей нагрузке кафедры</w:t>
      </w:r>
      <w:r w:rsidRPr="00D00986">
        <w:rPr>
          <w:rFonts w:ascii="Times New Roman" w:eastAsia="Times New Roman" w:hAnsi="Times New Roman"/>
          <w:sz w:val="28"/>
          <w:szCs w:val="28"/>
          <w:lang w:eastAsia="ru-RU"/>
        </w:rPr>
        <w:t xml:space="preserve">. Первичным ключом является поле «Код </w:t>
      </w:r>
      <w:r w:rsidR="00781B45">
        <w:rPr>
          <w:rFonts w:ascii="Times New Roman" w:eastAsia="Times New Roman" w:hAnsi="Times New Roman"/>
          <w:sz w:val="28"/>
          <w:szCs w:val="28"/>
          <w:lang w:eastAsia="ru-RU"/>
        </w:rPr>
        <w:t>нагрузки</w:t>
      </w:r>
      <w:r w:rsidRPr="00D00986">
        <w:rPr>
          <w:rFonts w:ascii="Times New Roman" w:eastAsia="Times New Roman" w:hAnsi="Times New Roman"/>
          <w:sz w:val="28"/>
          <w:szCs w:val="28"/>
          <w:lang w:eastAsia="ru-RU"/>
        </w:rPr>
        <w:t>». Также имеются поля «</w:t>
      </w:r>
      <w:r w:rsidR="00781B45">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sidR="00781B45">
        <w:rPr>
          <w:rFonts w:ascii="Times New Roman" w:eastAsia="Times New Roman" w:hAnsi="Times New Roman"/>
          <w:sz w:val="28"/>
          <w:szCs w:val="28"/>
          <w:lang w:eastAsia="ru-RU"/>
        </w:rPr>
        <w:t>Дата</w:t>
      </w:r>
      <w:r w:rsidRPr="00D00986">
        <w:rPr>
          <w:rFonts w:ascii="Times New Roman" w:eastAsia="Times New Roman" w:hAnsi="Times New Roman"/>
          <w:sz w:val="28"/>
          <w:szCs w:val="28"/>
          <w:lang w:eastAsia="ru-RU"/>
        </w:rPr>
        <w:t>».</w:t>
      </w:r>
    </w:p>
    <w:p w:rsidR="001D32AB" w:rsidRPr="00272A5C" w:rsidRDefault="001D32AB" w:rsidP="001D32A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Пользователь</w:t>
      </w:r>
      <w:r w:rsidRPr="00EA54A7">
        <w:rPr>
          <w:rFonts w:ascii="Times New Roman" w:hAnsi="Times New Roman"/>
          <w:sz w:val="28"/>
          <w:szCs w:val="28"/>
        </w:rPr>
        <w:t xml:space="preserve">» существует неидентифицируемая связь «Один ко многим», т.к. </w:t>
      </w:r>
      <w:r w:rsidR="00781B45">
        <w:rPr>
          <w:rFonts w:ascii="Times New Roman" w:hAnsi="Times New Roman"/>
          <w:sz w:val="28"/>
          <w:szCs w:val="28"/>
        </w:rPr>
        <w:t>среди преподавателей может быть много пользователей системы</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Общая нагрузка</w:t>
      </w:r>
      <w:r w:rsidRPr="00EA54A7">
        <w:rPr>
          <w:rFonts w:ascii="Times New Roman" w:hAnsi="Times New Roman"/>
          <w:sz w:val="28"/>
          <w:szCs w:val="28"/>
        </w:rPr>
        <w:t xml:space="preserve">» существует неидентифицируемая связь «Один ко многим», т.к. </w:t>
      </w:r>
      <w:r w:rsidR="00781B45">
        <w:rPr>
          <w:rFonts w:ascii="Times New Roman" w:hAnsi="Times New Roman"/>
          <w:sz w:val="28"/>
          <w:szCs w:val="28"/>
        </w:rPr>
        <w:t>все преподаватели в совокупности формируют общую нагрузку кафедры</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существует неидентифицируемая</w:t>
      </w:r>
      <w:r w:rsidR="00781B45">
        <w:rPr>
          <w:rFonts w:ascii="Times New Roman" w:hAnsi="Times New Roman"/>
          <w:sz w:val="28"/>
          <w:szCs w:val="28"/>
        </w:rPr>
        <w:t xml:space="preserve"> связь «Один ко многим», т. к. </w:t>
      </w:r>
      <w:r w:rsidRPr="00EA54A7">
        <w:rPr>
          <w:rFonts w:ascii="Times New Roman" w:hAnsi="Times New Roman"/>
          <w:sz w:val="28"/>
          <w:szCs w:val="28"/>
        </w:rPr>
        <w:t xml:space="preserve"> каждому </w:t>
      </w:r>
      <w:r w:rsidR="00781B45">
        <w:rPr>
          <w:rFonts w:ascii="Times New Roman" w:hAnsi="Times New Roman"/>
          <w:sz w:val="28"/>
          <w:szCs w:val="28"/>
        </w:rPr>
        <w:t>преподавателю</w:t>
      </w:r>
      <w:r w:rsidRPr="00EA54A7">
        <w:rPr>
          <w:rFonts w:ascii="Times New Roman" w:hAnsi="Times New Roman"/>
          <w:sz w:val="28"/>
          <w:szCs w:val="28"/>
        </w:rPr>
        <w:t xml:space="preserve"> может быть </w:t>
      </w:r>
      <w:r w:rsidR="00781B45">
        <w:rPr>
          <w:rFonts w:ascii="Times New Roman" w:hAnsi="Times New Roman"/>
          <w:sz w:val="28"/>
          <w:szCs w:val="28"/>
        </w:rPr>
        <w:t>назначено много читаемых дисциплин</w:t>
      </w:r>
      <w:r w:rsidRPr="00EA54A7">
        <w:rPr>
          <w:rFonts w:ascii="Times New Roman" w:hAnsi="Times New Roman"/>
          <w:sz w:val="28"/>
          <w:szCs w:val="28"/>
        </w:rPr>
        <w:t xml:space="preserve">, но </w:t>
      </w:r>
      <w:r w:rsidR="00781B45">
        <w:rPr>
          <w:rFonts w:ascii="Times New Roman" w:hAnsi="Times New Roman"/>
          <w:sz w:val="28"/>
          <w:szCs w:val="28"/>
        </w:rPr>
        <w:t>определенная дисциплина может быть закреплена только за одним преподавателем</w:t>
      </w:r>
      <w:r w:rsidRPr="00EA54A7">
        <w:rPr>
          <w:rFonts w:ascii="Times New Roman" w:hAnsi="Times New Roman"/>
          <w:sz w:val="28"/>
          <w:szCs w:val="28"/>
        </w:rPr>
        <w:t xml:space="preserve">. </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Группы</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xml:space="preserve">» существует неидентифицируемая связь «Один ко многим», т. к. </w:t>
      </w:r>
      <w:r w:rsidR="00781B45">
        <w:rPr>
          <w:rFonts w:ascii="Times New Roman" w:hAnsi="Times New Roman"/>
          <w:sz w:val="28"/>
          <w:szCs w:val="28"/>
        </w:rPr>
        <w:t>у каждой группы может быть множество преподавателей.</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Дисциплины</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существует неидентифицируемая связь</w:t>
      </w:r>
      <w:r w:rsidR="00781B45">
        <w:rPr>
          <w:rFonts w:ascii="Times New Roman" w:hAnsi="Times New Roman"/>
          <w:sz w:val="28"/>
          <w:szCs w:val="28"/>
        </w:rPr>
        <w:t xml:space="preserve"> «Один ко многим», т. к. нагрузка преподавателя </w:t>
      </w:r>
      <w:r w:rsidR="00821929">
        <w:rPr>
          <w:rFonts w:ascii="Times New Roman" w:hAnsi="Times New Roman"/>
          <w:sz w:val="28"/>
          <w:szCs w:val="28"/>
        </w:rPr>
        <w:t>состоит из множества дисциплин</w:t>
      </w:r>
      <w:r w:rsidRPr="00EA54A7">
        <w:rPr>
          <w:rFonts w:ascii="Times New Roman" w:hAnsi="Times New Roman"/>
          <w:sz w:val="28"/>
          <w:szCs w:val="28"/>
        </w:rPr>
        <w:t>.</w:t>
      </w:r>
    </w:p>
    <w:p w:rsidR="001D32AB" w:rsidRDefault="001D32AB" w:rsidP="00ED78CA">
      <w:pPr>
        <w:ind w:firstLine="709"/>
        <w:jc w:val="both"/>
        <w:rPr>
          <w:rFonts w:ascii="Times New Roman" w:eastAsia="Times New Roman" w:hAnsi="Times New Roman" w:cs="Times New Roman"/>
          <w:b/>
          <w:sz w:val="28"/>
          <w:szCs w:val="28"/>
          <w:lang w:eastAsia="ru-RU"/>
        </w:rPr>
      </w:pPr>
    </w:p>
    <w:p w:rsidR="007C4E07" w:rsidRDefault="007C4E07" w:rsidP="00F117CC">
      <w:pPr>
        <w:jc w:val="center"/>
        <w:rPr>
          <w:rFonts w:ascii="Times New Roman" w:eastAsiaTheme="majorEastAsia" w:hAnsi="Times New Roman" w:cs="Times New Roman"/>
          <w:color w:val="000000" w:themeColor="text1"/>
          <w:sz w:val="28"/>
          <w:szCs w:val="28"/>
        </w:rPr>
      </w:pPr>
      <w:r>
        <w:rPr>
          <w:noProof/>
          <w:lang w:eastAsia="ru-RU"/>
        </w:rPr>
        <w:lastRenderedPageBreak/>
        <w:drawing>
          <wp:inline distT="0" distB="0" distL="0" distR="0" wp14:anchorId="46F2F8CE" wp14:editId="18F69058">
            <wp:extent cx="5940425" cy="255778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57780"/>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1D32AB"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3.3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17" w:name="_Toc481869792"/>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17"/>
    </w:p>
    <w:p w:rsidR="009B769A" w:rsidRPr="009B769A" w:rsidRDefault="009B769A" w:rsidP="009B769A">
      <w:pPr>
        <w:rPr>
          <w:rFonts w:ascii="Times New Roman" w:hAnsi="Times New Roman" w:cs="Times New Roman"/>
          <w:lang w:eastAsia="ru-RU"/>
        </w:rPr>
      </w:pPr>
    </w:p>
    <w:p w:rsidR="009B769A" w:rsidRPr="009B769A" w:rsidRDefault="009B769A" w:rsidP="009B769A">
      <w:pPr>
        <w:pStyle w:val="af1"/>
        <w:spacing w:line="276" w:lineRule="auto"/>
        <w:ind w:firstLine="709"/>
        <w:jc w:val="both"/>
        <w:rPr>
          <w:rFonts w:ascii="Times New Roman" w:hAnsi="Times New Roman" w:cs="Times New Roman"/>
          <w:sz w:val="28"/>
          <w:szCs w:val="28"/>
        </w:rPr>
      </w:pPr>
      <w:r w:rsidRPr="009B769A">
        <w:rPr>
          <w:rFonts w:ascii="Times New Roman" w:hAnsi="Times New Roman" w:cs="Times New Roman"/>
          <w:sz w:val="28"/>
          <w:szCs w:val="28"/>
        </w:rPr>
        <w:lastRenderedPageBreak/>
        <w:t>Актерами, которые работают с данной системой являются администратор (</w:t>
      </w:r>
      <w:r>
        <w:rPr>
          <w:rFonts w:ascii="Times New Roman" w:hAnsi="Times New Roman" w:cs="Times New Roman"/>
          <w:sz w:val="28"/>
          <w:szCs w:val="28"/>
        </w:rPr>
        <w:t>ученый секретарь кафедры)</w:t>
      </w:r>
      <w:r w:rsidRPr="009B769A">
        <w:rPr>
          <w:rFonts w:ascii="Times New Roman" w:hAnsi="Times New Roman" w:cs="Times New Roman"/>
          <w:sz w:val="28"/>
          <w:szCs w:val="28"/>
        </w:rPr>
        <w:t xml:space="preserve">, который имеет полный доступ к системе и пользователь, который может создавать выполняемые задачи, комментировать их, брать новые задачи на выполнение. </w:t>
      </w:r>
    </w:p>
    <w:p w:rsidR="009B769A" w:rsidRPr="009B769A" w:rsidRDefault="009B769A" w:rsidP="009B769A">
      <w:pPr>
        <w:pStyle w:val="af5"/>
        <w:rPr>
          <w:b w:val="0"/>
        </w:rPr>
      </w:pPr>
      <w:r w:rsidRPr="009B769A">
        <w:rPr>
          <w:b w:val="0"/>
        </w:rPr>
        <w:t>В данной работе будут реализованы следующие варианты использования:</w:t>
      </w:r>
    </w:p>
    <w:p w:rsidR="009B769A" w:rsidRPr="009B769A" w:rsidRDefault="009B769A" w:rsidP="00F117CC">
      <w:pPr>
        <w:pStyle w:val="af5"/>
        <w:numPr>
          <w:ilvl w:val="0"/>
          <w:numId w:val="9"/>
        </w:numPr>
        <w:tabs>
          <w:tab w:val="left" w:pos="1134"/>
        </w:tabs>
        <w:ind w:left="0" w:firstLine="709"/>
        <w:rPr>
          <w:b w:val="0"/>
        </w:rPr>
      </w:pPr>
      <w:r w:rsidRPr="009B769A">
        <w:rPr>
          <w:b w:val="0"/>
        </w:rPr>
        <w:t>Авторизироваться</w:t>
      </w:r>
      <w:r w:rsidRPr="009B769A">
        <w:rPr>
          <w:b w:val="0"/>
          <w:spacing w:val="-40"/>
        </w:rPr>
        <w:t xml:space="preserve"> – </w:t>
      </w:r>
      <w:r w:rsidRPr="009B769A">
        <w:rPr>
          <w:b w:val="0"/>
        </w:rPr>
        <w:t>авторизация на клиентской стороне программы в качестве администратора либо пользователя. Права администратора обеспечивают полный доступ к управлению системой.</w:t>
      </w:r>
    </w:p>
    <w:p w:rsidR="009B769A" w:rsidRPr="009B769A" w:rsidRDefault="009B769A" w:rsidP="00F117CC">
      <w:pPr>
        <w:pStyle w:val="af5"/>
        <w:numPr>
          <w:ilvl w:val="0"/>
          <w:numId w:val="9"/>
        </w:numPr>
        <w:tabs>
          <w:tab w:val="left" w:pos="1134"/>
        </w:tabs>
        <w:ind w:left="0" w:firstLine="709"/>
        <w:rPr>
          <w:b w:val="0"/>
        </w:rPr>
      </w:pPr>
      <w:r w:rsidRPr="009B769A">
        <w:rPr>
          <w:b w:val="0"/>
        </w:rPr>
        <w:t>Зарегистрировать нового пользователя – добавление нового пользователя в базу. Доступно только администратору ресурса, так как информации обо всех пользователях будет устанавливаться вместе с базой данных.</w:t>
      </w:r>
    </w:p>
    <w:p w:rsidR="009B769A" w:rsidRPr="009B769A" w:rsidRDefault="009B769A" w:rsidP="00F117CC">
      <w:pPr>
        <w:pStyle w:val="af5"/>
        <w:numPr>
          <w:ilvl w:val="0"/>
          <w:numId w:val="9"/>
        </w:numPr>
        <w:tabs>
          <w:tab w:val="left" w:pos="1134"/>
        </w:tabs>
        <w:ind w:left="0" w:firstLine="709"/>
        <w:rPr>
          <w:b w:val="0"/>
        </w:rPr>
      </w:pPr>
      <w:r w:rsidRPr="009B769A">
        <w:rPr>
          <w:b w:val="0"/>
        </w:rPr>
        <w:t xml:space="preserve">Управление </w:t>
      </w:r>
      <w:r>
        <w:rPr>
          <w:b w:val="0"/>
        </w:rPr>
        <w:t>учебной нагрузкой</w:t>
      </w:r>
      <w:r w:rsidRPr="009B769A">
        <w:rPr>
          <w:b w:val="0"/>
        </w:rPr>
        <w:t xml:space="preserve">, которое </w:t>
      </w:r>
      <w:r>
        <w:rPr>
          <w:b w:val="0"/>
        </w:rPr>
        <w:t>подразумевает возможности корректировки данных</w:t>
      </w:r>
      <w:r w:rsidRPr="009B769A">
        <w:rPr>
          <w:b w:val="0"/>
        </w:rPr>
        <w:t>. Доступно только для администратора.</w:t>
      </w:r>
    </w:p>
    <w:p w:rsidR="009B769A" w:rsidRPr="009B769A" w:rsidRDefault="009B769A" w:rsidP="00F117CC">
      <w:pPr>
        <w:pStyle w:val="af5"/>
        <w:numPr>
          <w:ilvl w:val="0"/>
          <w:numId w:val="9"/>
        </w:numPr>
        <w:tabs>
          <w:tab w:val="left" w:pos="1134"/>
        </w:tabs>
        <w:ind w:left="0" w:firstLine="709"/>
        <w:rPr>
          <w:b w:val="0"/>
        </w:rPr>
      </w:pPr>
      <w:r w:rsidRPr="009B769A">
        <w:rPr>
          <w:b w:val="0"/>
        </w:rPr>
        <w:t>Сформировать статистику. Данный вариант использования расширен до следующих: сформировать статистику выполненн</w:t>
      </w:r>
      <w:r>
        <w:rPr>
          <w:b w:val="0"/>
        </w:rPr>
        <w:t xml:space="preserve">ой учебной нагрузки </w:t>
      </w:r>
      <w:r w:rsidRPr="009B769A">
        <w:rPr>
          <w:b w:val="0"/>
        </w:rPr>
        <w:t xml:space="preserve">за указанный период, сформировать статистику по работе </w:t>
      </w:r>
      <w:r>
        <w:rPr>
          <w:b w:val="0"/>
        </w:rPr>
        <w:t>отдельного преподавателя</w:t>
      </w:r>
      <w:r w:rsidRPr="009B769A">
        <w:rPr>
          <w:b w:val="0"/>
        </w:rPr>
        <w:t xml:space="preserve">, сформировать статистику по работе </w:t>
      </w:r>
      <w:r>
        <w:rPr>
          <w:b w:val="0"/>
        </w:rPr>
        <w:t>всей кафедры</w:t>
      </w:r>
      <w:r w:rsidRPr="009B769A">
        <w:rPr>
          <w:b w:val="0"/>
        </w:rPr>
        <w:t xml:space="preserve">, сформировать статистику по </w:t>
      </w:r>
      <w:r>
        <w:rPr>
          <w:b w:val="0"/>
        </w:rPr>
        <w:t>ведению отчетности за распределением учебной нагрузки</w:t>
      </w:r>
      <w:r w:rsidRPr="009B769A">
        <w:rPr>
          <w:b w:val="0"/>
        </w:rPr>
        <w:t>. Данные варианты использования доступны для администратора.</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Осуществить поиск </w:t>
      </w:r>
      <w:r>
        <w:rPr>
          <w:rFonts w:ascii="Times New Roman" w:hAnsi="Times New Roman" w:cs="Times New Roman"/>
          <w:sz w:val="28"/>
          <w:szCs w:val="28"/>
          <w:lang w:val="ru-RU"/>
        </w:rPr>
        <w:t>учебной нагрузки</w:t>
      </w:r>
      <w:r w:rsidRPr="009B769A">
        <w:rPr>
          <w:rFonts w:ascii="Times New Roman" w:hAnsi="Times New Roman" w:cs="Times New Roman"/>
          <w:sz w:val="28"/>
          <w:szCs w:val="28"/>
          <w:lang w:val="ru-RU"/>
        </w:rPr>
        <w:t xml:space="preserve"> по введенным параметрам. Данный вариант использования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Зафиксировать </w:t>
      </w:r>
      <w:r>
        <w:rPr>
          <w:rFonts w:ascii="Times New Roman" w:hAnsi="Times New Roman" w:cs="Times New Roman"/>
          <w:sz w:val="28"/>
          <w:szCs w:val="28"/>
          <w:lang w:val="ru-RU"/>
        </w:rPr>
        <w:t>фактическое выполнение учебной нагрузки преподавателем</w:t>
      </w:r>
      <w:r w:rsidRPr="009B769A">
        <w:rPr>
          <w:rFonts w:ascii="Times New Roman" w:hAnsi="Times New Roman" w:cs="Times New Roman"/>
          <w:sz w:val="28"/>
          <w:szCs w:val="28"/>
          <w:lang w:val="ru-RU"/>
        </w:rPr>
        <w:t>.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Pr>
          <w:rFonts w:ascii="Times New Roman" w:hAnsi="Times New Roman" w:cs="Times New Roman"/>
          <w:sz w:val="28"/>
          <w:szCs w:val="28"/>
          <w:lang w:val="ru-RU"/>
        </w:rPr>
        <w:t>Назначить преподавателя для выполнения новых задач учебной нагрузки</w:t>
      </w:r>
      <w:r w:rsidRPr="009B769A">
        <w:rPr>
          <w:rFonts w:ascii="Times New Roman" w:hAnsi="Times New Roman" w:cs="Times New Roman"/>
          <w:sz w:val="28"/>
          <w:szCs w:val="28"/>
          <w:lang w:val="ru-RU"/>
        </w:rPr>
        <w:t xml:space="preserve">. Доступно </w:t>
      </w:r>
      <w:r>
        <w:rPr>
          <w:rFonts w:ascii="Times New Roman" w:hAnsi="Times New Roman" w:cs="Times New Roman"/>
          <w:sz w:val="28"/>
          <w:szCs w:val="28"/>
          <w:lang w:val="ru-RU"/>
        </w:rPr>
        <w:t>только администратору</w:t>
      </w:r>
      <w:r w:rsidRPr="009B769A">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Работать с </w:t>
      </w:r>
      <w:r w:rsidR="003D0186">
        <w:rPr>
          <w:rFonts w:ascii="Times New Roman" w:hAnsi="Times New Roman" w:cs="Times New Roman"/>
          <w:sz w:val="28"/>
          <w:szCs w:val="28"/>
          <w:lang w:val="ru-RU"/>
        </w:rPr>
        <w:t>данными учебной нагрузки</w:t>
      </w:r>
      <w:r w:rsidRPr="009B769A">
        <w:rPr>
          <w:rFonts w:ascii="Times New Roman" w:hAnsi="Times New Roman" w:cs="Times New Roman"/>
          <w:sz w:val="28"/>
          <w:szCs w:val="28"/>
          <w:lang w:val="ru-RU"/>
        </w:rPr>
        <w:t xml:space="preserve">. Данный вариант использования расширяется до следующих: изменить </w:t>
      </w:r>
      <w:r w:rsidR="003D0186">
        <w:rPr>
          <w:rFonts w:ascii="Times New Roman" w:hAnsi="Times New Roman" w:cs="Times New Roman"/>
          <w:sz w:val="28"/>
          <w:szCs w:val="28"/>
          <w:lang w:val="ru-RU"/>
        </w:rPr>
        <w:t>учебную нагрузку преподавателей по дисциплинам</w:t>
      </w:r>
      <w:r w:rsidRPr="009B769A">
        <w:rPr>
          <w:rFonts w:ascii="Times New Roman" w:hAnsi="Times New Roman" w:cs="Times New Roman"/>
          <w:sz w:val="28"/>
          <w:szCs w:val="28"/>
          <w:lang w:val="ru-RU"/>
        </w:rPr>
        <w:t xml:space="preserve">, добавить новую </w:t>
      </w:r>
      <w:r w:rsidR="003D0186">
        <w:rPr>
          <w:rFonts w:ascii="Times New Roman" w:hAnsi="Times New Roman" w:cs="Times New Roman"/>
          <w:sz w:val="28"/>
          <w:szCs w:val="28"/>
          <w:lang w:val="ru-RU"/>
        </w:rPr>
        <w:t>нагрузку</w:t>
      </w:r>
      <w:r w:rsidRPr="009B769A">
        <w:rPr>
          <w:rFonts w:ascii="Times New Roman" w:hAnsi="Times New Roman" w:cs="Times New Roman"/>
          <w:sz w:val="28"/>
          <w:szCs w:val="28"/>
          <w:lang w:val="ru-RU"/>
        </w:rPr>
        <w:t xml:space="preserve">, </w:t>
      </w:r>
      <w:r w:rsidR="003D0186">
        <w:rPr>
          <w:rFonts w:ascii="Times New Roman" w:hAnsi="Times New Roman" w:cs="Times New Roman"/>
          <w:sz w:val="28"/>
          <w:szCs w:val="28"/>
          <w:lang w:val="ru-RU"/>
        </w:rPr>
        <w:t>снизить нагрузку и т.д</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 xml:space="preserve">Доступно </w:t>
      </w:r>
      <w:r w:rsidR="003D0186">
        <w:rPr>
          <w:rFonts w:ascii="Times New Roman" w:hAnsi="Times New Roman" w:cs="Times New Roman"/>
          <w:sz w:val="28"/>
          <w:szCs w:val="28"/>
          <w:lang w:val="ru-RU"/>
        </w:rPr>
        <w:t>только администратору</w:t>
      </w:r>
      <w:r w:rsidRPr="003D0186">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Просмотр </w:t>
      </w:r>
      <w:r w:rsidR="003D0186">
        <w:rPr>
          <w:rFonts w:ascii="Times New Roman" w:hAnsi="Times New Roman" w:cs="Times New Roman"/>
          <w:sz w:val="28"/>
          <w:szCs w:val="28"/>
          <w:lang w:val="ru-RU"/>
        </w:rPr>
        <w:t>итоговой отчетности по выполнению учебной нагрузки</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Доступно всем пользователям.</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rPr>
      </w:pPr>
      <w:r w:rsidRPr="009B769A">
        <w:rPr>
          <w:rFonts w:ascii="Times New Roman" w:hAnsi="Times New Roman" w:cs="Times New Roman"/>
          <w:sz w:val="28"/>
          <w:szCs w:val="28"/>
        </w:rPr>
        <w:t>Выйти – выход из системы.</w:t>
      </w:r>
    </w:p>
    <w:p w:rsidR="009B769A" w:rsidRPr="009B769A" w:rsidRDefault="009B769A" w:rsidP="009B769A">
      <w:pPr>
        <w:pStyle w:val="af"/>
        <w:tabs>
          <w:tab w:val="left" w:pos="0"/>
        </w:tabs>
        <w:spacing w:line="276" w:lineRule="auto"/>
        <w:ind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Диаграмма вариантов использования представлена на рисунке 3.</w:t>
      </w:r>
      <w:r w:rsidR="00EE0F2C">
        <w:rPr>
          <w:rFonts w:ascii="Times New Roman" w:hAnsi="Times New Roman" w:cs="Times New Roman"/>
          <w:sz w:val="28"/>
          <w:szCs w:val="28"/>
          <w:lang w:val="ru-RU"/>
        </w:rPr>
        <w:t>4</w:t>
      </w:r>
      <w:r w:rsidRPr="009B769A">
        <w:rPr>
          <w:rFonts w:ascii="Times New Roman" w:hAnsi="Times New Roman" w:cs="Times New Roman"/>
          <w:sz w:val="28"/>
          <w:szCs w:val="28"/>
          <w:lang w:val="ru-RU"/>
        </w:rPr>
        <w:t>.</w:t>
      </w:r>
    </w:p>
    <w:p w:rsidR="009B769A" w:rsidRPr="009B769A" w:rsidRDefault="009B769A" w:rsidP="009B769A">
      <w:pPr>
        <w:rPr>
          <w:rFonts w:ascii="Times New Roman" w:hAnsi="Times New Roman" w:cs="Times New Roman"/>
          <w:sz w:val="28"/>
          <w:szCs w:val="28"/>
        </w:rPr>
      </w:pPr>
    </w:p>
    <w:p w:rsidR="009B769A" w:rsidRPr="009B769A" w:rsidRDefault="008F6BCC" w:rsidP="009B769A">
      <w:pPr>
        <w:jc w:val="center"/>
        <w:rPr>
          <w:rFonts w:ascii="Times New Roman" w:hAnsi="Times New Roman" w:cs="Times New Roman"/>
          <w:sz w:val="28"/>
          <w:szCs w:val="28"/>
        </w:rPr>
      </w:pPr>
      <w:r>
        <w:rPr>
          <w:noProof/>
          <w:lang w:eastAsia="ru-RU"/>
        </w:rPr>
        <w:lastRenderedPageBreak/>
        <w:drawing>
          <wp:inline distT="0" distB="0" distL="0" distR="0" wp14:anchorId="77B0E0CE" wp14:editId="53E18CCE">
            <wp:extent cx="5940425" cy="26504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650490"/>
                    </a:xfrm>
                    <a:prstGeom prst="rect">
                      <a:avLst/>
                    </a:prstGeom>
                  </pic:spPr>
                </pic:pic>
              </a:graphicData>
            </a:graphic>
          </wp:inline>
        </w:drawing>
      </w:r>
    </w:p>
    <w:p w:rsidR="009B769A" w:rsidRPr="009B769A" w:rsidRDefault="009B769A" w:rsidP="009B769A">
      <w:pPr>
        <w:rPr>
          <w:rFonts w:ascii="Times New Roman" w:hAnsi="Times New Roman" w:cs="Times New Roman"/>
          <w:sz w:val="28"/>
          <w:szCs w:val="28"/>
        </w:rPr>
      </w:pPr>
    </w:p>
    <w:p w:rsidR="009B769A" w:rsidRPr="009B769A" w:rsidRDefault="009B769A" w:rsidP="009B769A">
      <w:pPr>
        <w:pStyle w:val="af1"/>
        <w:spacing w:line="276" w:lineRule="auto"/>
        <w:jc w:val="center"/>
        <w:rPr>
          <w:rFonts w:ascii="Times New Roman" w:hAnsi="Times New Roman" w:cs="Times New Roman"/>
          <w:sz w:val="28"/>
          <w:szCs w:val="28"/>
        </w:rPr>
      </w:pPr>
      <w:r w:rsidRPr="009B769A">
        <w:rPr>
          <w:rFonts w:ascii="Times New Roman" w:hAnsi="Times New Roman" w:cs="Times New Roman"/>
          <w:sz w:val="28"/>
          <w:szCs w:val="28"/>
        </w:rPr>
        <w:t>Рисунок 3.</w:t>
      </w:r>
      <w:r w:rsidR="00EE0F2C">
        <w:rPr>
          <w:rFonts w:ascii="Times New Roman" w:hAnsi="Times New Roman" w:cs="Times New Roman"/>
          <w:sz w:val="28"/>
          <w:szCs w:val="28"/>
        </w:rPr>
        <w:t>4</w:t>
      </w:r>
      <w:r w:rsidRPr="009B769A">
        <w:rPr>
          <w:rFonts w:ascii="Times New Roman" w:hAnsi="Times New Roman" w:cs="Times New Roman"/>
          <w:sz w:val="28"/>
          <w:szCs w:val="28"/>
        </w:rPr>
        <w:t xml:space="preserve"> – Диаграмма вариантов использования</w:t>
      </w:r>
    </w:p>
    <w:p w:rsidR="009B769A" w:rsidRPr="001F3DD8" w:rsidRDefault="009B769A" w:rsidP="009B769A">
      <w:pPr>
        <w:ind w:left="993" w:hanging="285"/>
        <w:jc w:val="both"/>
        <w:rPr>
          <w:rFonts w:ascii="Times New Roman" w:hAnsi="Times New Roman" w:cs="Times New Roman"/>
          <w:b/>
          <w:sz w:val="28"/>
          <w:szCs w:val="28"/>
          <w:lang w:eastAsia="ru-RU"/>
        </w:rPr>
      </w:pP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18" w:name="_Toc481869793"/>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18"/>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19" w:name="_Toc481869794"/>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20" w:name="_Toc451714474"/>
      <w:bookmarkStart w:id="21" w:name="_Toc452559803"/>
      <w:r w:rsidR="00EE0F2C">
        <w:rPr>
          <w:rFonts w:ascii="Times New Roman" w:hAnsi="Times New Roman" w:cs="Times New Roman"/>
          <w:bCs/>
          <w:color w:val="auto"/>
          <w:sz w:val="28"/>
          <w:szCs w:val="32"/>
        </w:rPr>
        <w:t>системы.</w:t>
      </w:r>
      <w:bookmarkEnd w:id="19"/>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20"/>
      <w:bookmarkEnd w:id="21"/>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системы </w:t>
      </w:r>
      <w:r>
        <w:rPr>
          <w:rFonts w:ascii="Times New Roman" w:eastAsia="Times New Roman" w:hAnsi="Times New Roman"/>
          <w:sz w:val="28"/>
          <w:szCs w:val="28"/>
          <w:lang w:eastAsia="ru-RU"/>
        </w:rPr>
        <w:t>планирования и распределения учебной нагрузки преподавателей представлена</w:t>
      </w:r>
      <w:r w:rsidRPr="00F63EA7">
        <w:rPr>
          <w:rFonts w:ascii="Times New Roman" w:eastAsia="Times New Roman" w:hAnsi="Times New Roman"/>
          <w:sz w:val="28"/>
          <w:szCs w:val="28"/>
          <w:lang w:eastAsia="ru-RU"/>
        </w:rPr>
        <w:t xml:space="preserve"> ниже. </w:t>
      </w:r>
    </w:p>
    <w:p w:rsidR="00EE0F2C" w:rsidRDefault="00EE0F2C" w:rsidP="00F117CC">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extent cx="5940425" cy="2446806"/>
            <wp:effectExtent l="0" t="0" r="3175" b="0"/>
            <wp:docPr id="30" name="Рисунок 30" descr="C:\Users\Света\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Света\AppData\Local\Microsoft\Windows\INetCache\Content.Word\ClassDiagram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2446806"/>
                    </a:xfrm>
                    <a:prstGeom prst="rect">
                      <a:avLst/>
                    </a:prstGeom>
                    <a:noFill/>
                    <a:ln>
                      <a:noFill/>
                    </a:ln>
                  </pic:spPr>
                </pic:pic>
              </a:graphicData>
            </a:graphic>
          </wp:inline>
        </w:drawing>
      </w:r>
    </w:p>
    <w:p w:rsidR="00C7332D" w:rsidRDefault="00C7332D" w:rsidP="007E4F42">
      <w:pPr>
        <w:pStyle w:val="3"/>
        <w:ind w:firstLine="709"/>
        <w:rPr>
          <w:rFonts w:ascii="Times New Roman" w:hAnsi="Times New Roman" w:cs="Times New Roman"/>
          <w:b/>
          <w:color w:val="auto"/>
          <w:sz w:val="28"/>
          <w:szCs w:val="28"/>
          <w:lang w:eastAsia="ru-RU"/>
        </w:rPr>
      </w:pPr>
    </w:p>
    <w:p w:rsidR="00EE0F2C" w:rsidRDefault="00EE0F2C" w:rsidP="00EE0F2C">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3.5 – Диаграмма классов</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22" w:name="_Toc481869795"/>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22"/>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lastRenderedPageBreak/>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546B08" w:rsidRPr="00546B08" w:rsidRDefault="00C7332D" w:rsidP="00C7332D">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авторизации пользователя системы приведена на </w:t>
      </w:r>
      <w:r w:rsidR="0062388B">
        <w:rPr>
          <w:rFonts w:ascii="Times New Roman" w:hAnsi="Times New Roman" w:cs="Times New Roman"/>
          <w:sz w:val="28"/>
          <w:szCs w:val="28"/>
        </w:rPr>
        <w:t>рисунке</w:t>
      </w:r>
      <w:r w:rsidR="00546B08" w:rsidRPr="00546B08">
        <w:rPr>
          <w:rFonts w:ascii="Times New Roman" w:hAnsi="Times New Roman" w:cs="Times New Roman"/>
          <w:sz w:val="28"/>
          <w:szCs w:val="28"/>
        </w:rPr>
        <w:t xml:space="preserve"> </w:t>
      </w:r>
      <w:r w:rsidR="00546B08">
        <w:rPr>
          <w:rFonts w:ascii="Times New Roman" w:hAnsi="Times New Roman" w:cs="Times New Roman"/>
          <w:sz w:val="28"/>
          <w:szCs w:val="28"/>
        </w:rPr>
        <w:t>3</w:t>
      </w:r>
      <w:r w:rsidR="00E05581">
        <w:rPr>
          <w:rFonts w:ascii="Times New Roman" w:hAnsi="Times New Roman" w:cs="Times New Roman"/>
          <w:sz w:val="28"/>
          <w:szCs w:val="28"/>
        </w:rPr>
        <w:t>.6</w:t>
      </w:r>
      <w:r w:rsidR="00546B08" w:rsidRPr="00546B08">
        <w:rPr>
          <w:rFonts w:ascii="Times New Roman" w:hAnsi="Times New Roman" w:cs="Times New Roman"/>
          <w:sz w:val="28"/>
          <w:szCs w:val="28"/>
        </w:rPr>
        <w:t xml:space="preserve"> [</w:t>
      </w:r>
      <w:r w:rsidR="008C0BEA">
        <w:rPr>
          <w:rFonts w:ascii="Times New Roman" w:hAnsi="Times New Roman" w:cs="Times New Roman"/>
          <w:sz w:val="28"/>
          <w:szCs w:val="28"/>
        </w:rPr>
        <w:t>18</w:t>
      </w:r>
      <w:r w:rsidR="00546B08" w:rsidRPr="00546B08">
        <w:rPr>
          <w:rFonts w:ascii="Times New Roman" w:hAnsi="Times New Roman" w:cs="Times New Roman"/>
          <w:sz w:val="28"/>
          <w:szCs w:val="28"/>
        </w:rPr>
        <w:t>].</w:t>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546B08" w:rsidRPr="00546B08" w:rsidRDefault="0062388B" w:rsidP="0062388B">
      <w:pPr>
        <w:pStyle w:val="a8"/>
        <w:widowControl w:val="0"/>
        <w:tabs>
          <w:tab w:val="left" w:pos="993"/>
        </w:tabs>
        <w:spacing w:line="259" w:lineRule="auto"/>
        <w:ind w:left="709" w:hanging="709"/>
        <w:jc w:val="center"/>
        <w:rPr>
          <w:rFonts w:ascii="Times New Roman" w:hAnsi="Times New Roman" w:cs="Times New Roman"/>
          <w:sz w:val="28"/>
          <w:szCs w:val="28"/>
        </w:rPr>
      </w:pPr>
      <w:r>
        <w:rPr>
          <w:noProof/>
          <w:lang w:eastAsia="ru-RU"/>
        </w:rPr>
        <w:drawing>
          <wp:inline distT="0" distB="0" distL="0" distR="0">
            <wp:extent cx="5940425" cy="3536135"/>
            <wp:effectExtent l="0" t="0" r="3175" b="7620"/>
            <wp:docPr id="2" name="Рисунок 2" descr="C:\Users\Света\AppData\Local\Microsoft\Windows\INetCache\Content.Word\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Света\AppData\Local\Microsoft\Windows\INetCache\Content.Word\последовательности.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536135"/>
                    </a:xfrm>
                    <a:prstGeom prst="rect">
                      <a:avLst/>
                    </a:prstGeom>
                    <a:noFill/>
                    <a:ln>
                      <a:noFill/>
                    </a:ln>
                  </pic:spPr>
                </pic:pic>
              </a:graphicData>
            </a:graphic>
          </wp:inline>
        </w:drawing>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C7332D" w:rsidRDefault="00546B08" w:rsidP="00C7332D">
      <w:pPr>
        <w:tabs>
          <w:tab w:val="left" w:pos="1276"/>
        </w:tabs>
        <w:contextualSpacing/>
        <w:jc w:val="center"/>
        <w:rPr>
          <w:rFonts w:ascii="Times New Roman" w:eastAsia="Calibri" w:hAnsi="Times New Roman" w:cs="Times New Roman"/>
          <w:sz w:val="28"/>
          <w:szCs w:val="28"/>
        </w:rPr>
      </w:pPr>
      <w:r w:rsidRPr="00546B08">
        <w:rPr>
          <w:rFonts w:ascii="Times New Roman" w:hAnsi="Times New Roman" w:cs="Times New Roman"/>
          <w:i/>
          <w:sz w:val="28"/>
          <w:szCs w:val="28"/>
        </w:rPr>
        <w:t xml:space="preserve"> </w:t>
      </w:r>
      <w:r>
        <w:rPr>
          <w:rFonts w:ascii="Times New Roman" w:eastAsia="Calibri" w:hAnsi="Times New Roman" w:cs="Times New Roman"/>
          <w:sz w:val="28"/>
          <w:szCs w:val="28"/>
        </w:rPr>
        <w:t>Рисунок 3.</w:t>
      </w:r>
      <w:r w:rsidR="00E05581">
        <w:rPr>
          <w:rFonts w:ascii="Times New Roman" w:eastAsia="Calibri" w:hAnsi="Times New Roman" w:cs="Times New Roman"/>
          <w:sz w:val="28"/>
          <w:szCs w:val="28"/>
        </w:rPr>
        <w:t>6</w:t>
      </w:r>
      <w:r w:rsidR="00C7332D">
        <w:rPr>
          <w:rFonts w:ascii="Times New Roman" w:eastAsia="Calibri" w:hAnsi="Times New Roman" w:cs="Times New Roman"/>
          <w:sz w:val="28"/>
          <w:szCs w:val="28"/>
        </w:rPr>
        <w:t>– Диаграмма последовательности</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23" w:name="_Toc481869796"/>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23"/>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lastRenderedPageBreak/>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18</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Pr>
          <w:rFonts w:ascii="Times New Roman" w:eastAsia="Times New Roman" w:hAnsi="Times New Roman"/>
          <w:sz w:val="28"/>
          <w:szCs w:val="28"/>
          <w:lang w:eastAsia="ru-RU"/>
        </w:rPr>
        <w:t xml:space="preserve">планирования и распределения учебной нагрузки преподавателей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353C70"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drawing>
          <wp:inline distT="0" distB="0" distL="0" distR="0">
            <wp:extent cx="3676650" cy="5543550"/>
            <wp:effectExtent l="0" t="0" r="0" b="0"/>
            <wp:docPr id="38" name="Рисунок 38" descr="C:\Users\Света\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Света\AppData\Local\Microsoft\Windows\INetCache\Content.Word\Безымянный.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650" cy="5543550"/>
                    </a:xfrm>
                    <a:prstGeom prst="rect">
                      <a:avLst/>
                    </a:prstGeom>
                    <a:noFill/>
                    <a:ln>
                      <a:noFill/>
                    </a:ln>
                  </pic:spPr>
                </pic:pic>
              </a:graphicData>
            </a:graphic>
          </wp:inline>
        </w:drawing>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lastRenderedPageBreak/>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24" w:name="_Toc451714477"/>
      <w:bookmarkStart w:id="25" w:name="_Toc452559806"/>
      <w:bookmarkStart w:id="26" w:name="_Toc357500750"/>
    </w:p>
    <w:p w:rsidR="00A725EE" w:rsidRPr="00A725EE" w:rsidRDefault="00E05581" w:rsidP="00A725EE">
      <w:pPr>
        <w:pStyle w:val="3"/>
        <w:ind w:firstLine="709"/>
        <w:rPr>
          <w:rFonts w:ascii="Times New Roman" w:hAnsi="Times New Roman" w:cs="Times New Roman"/>
          <w:bCs/>
          <w:color w:val="auto"/>
          <w:sz w:val="28"/>
          <w:szCs w:val="32"/>
        </w:rPr>
      </w:pPr>
      <w:bookmarkStart w:id="27" w:name="_Toc481869797"/>
      <w:r w:rsidRPr="00A725EE">
        <w:rPr>
          <w:rStyle w:val="30"/>
          <w:rFonts w:ascii="Times New Roman" w:hAnsi="Times New Roman" w:cs="Times New Roman"/>
          <w:b/>
          <w:color w:val="auto"/>
          <w:sz w:val="28"/>
          <w:szCs w:val="28"/>
        </w:rPr>
        <w:t>3.4.4</w:t>
      </w:r>
      <w:r w:rsidRPr="00A725EE">
        <w:rPr>
          <w:rFonts w:ascii="Times New Roman" w:hAnsi="Times New Roman" w:cs="Times New Roman"/>
          <w:bCs/>
          <w:color w:val="auto"/>
          <w:sz w:val="28"/>
          <w:szCs w:val="32"/>
        </w:rPr>
        <w:t xml:space="preserve"> </w:t>
      </w:r>
      <w:r w:rsidR="00C80E3C" w:rsidRPr="00A725EE">
        <w:rPr>
          <w:rFonts w:ascii="Times New Roman" w:hAnsi="Times New Roman" w:cs="Times New Roman"/>
          <w:bCs/>
          <w:color w:val="auto"/>
          <w:sz w:val="28"/>
          <w:szCs w:val="32"/>
        </w:rPr>
        <w:t>Диаграмма компонентов системы.</w:t>
      </w:r>
      <w:bookmarkEnd w:id="27"/>
      <w:r w:rsidR="00C80E3C" w:rsidRPr="00A725EE">
        <w:rPr>
          <w:rFonts w:ascii="Times New Roman" w:hAnsi="Times New Roman" w:cs="Times New Roman"/>
          <w:bCs/>
          <w:color w:val="auto"/>
          <w:sz w:val="28"/>
          <w:szCs w:val="32"/>
        </w:rPr>
        <w:t xml:space="preserve"> </w:t>
      </w:r>
    </w:p>
    <w:p w:rsidR="00C80E3C" w:rsidRPr="00C80E3C" w:rsidRDefault="00C80E3C" w:rsidP="00C80E3C">
      <w:pPr>
        <w:tabs>
          <w:tab w:val="left" w:pos="1134"/>
        </w:tabs>
        <w:ind w:firstLine="709"/>
        <w:jc w:val="both"/>
        <w:rPr>
          <w:rFonts w:ascii="Times New Roman" w:hAnsi="Times New Roman" w:cs="Times New Roman"/>
          <w:sz w:val="28"/>
          <w:szCs w:val="28"/>
        </w:rPr>
      </w:pPr>
      <w:r w:rsidRPr="00F47BE1">
        <w:rPr>
          <w:rFonts w:ascii="Times New Roman" w:hAnsi="Times New Roman" w:cs="Times New Roman"/>
          <w:bCs/>
          <w:sz w:val="28"/>
          <w:szCs w:val="32"/>
        </w:rPr>
        <w:t>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 [</w:t>
      </w:r>
      <w:r w:rsidR="008C0BEA">
        <w:rPr>
          <w:rFonts w:ascii="Times New Roman" w:hAnsi="Times New Roman" w:cs="Times New Roman"/>
          <w:bCs/>
          <w:sz w:val="28"/>
          <w:szCs w:val="32"/>
        </w:rPr>
        <w:t>18</w:t>
      </w:r>
      <w:r w:rsidRPr="00F47BE1">
        <w:rPr>
          <w:rFonts w:ascii="Times New Roman" w:hAnsi="Times New Roman" w:cs="Times New Roman"/>
          <w:bCs/>
          <w:sz w:val="28"/>
          <w:szCs w:val="32"/>
        </w:rPr>
        <w:t>].</w:t>
      </w:r>
      <w:bookmarkEnd w:id="24"/>
      <w:bookmarkEnd w:id="25"/>
      <w:r w:rsidRPr="00F47BE1">
        <w:rPr>
          <w:rFonts w:ascii="Times New Roman" w:hAnsi="Times New Roman" w:cs="Times New Roman"/>
          <w:bCs/>
          <w:sz w:val="28"/>
          <w:szCs w:val="32"/>
        </w:rPr>
        <w:t xml:space="preserve"> </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Диаграмма компонентов системы управления запросами на предприятии отражает особенности своего физического представления. Для построения и настройки данной системы использовался фреймворк </w:t>
      </w:r>
      <w:r w:rsidR="00FA7F01" w:rsidRPr="0062388B">
        <w:rPr>
          <w:rFonts w:ascii="Times New Roman" w:eastAsia="Times New Roman" w:hAnsi="Times New Roman"/>
          <w:sz w:val="28"/>
          <w:szCs w:val="28"/>
          <w:lang w:val="en-US" w:eastAsia="ru-RU"/>
        </w:rPr>
        <w:t>ASP</w:t>
      </w:r>
      <w:r w:rsidR="00FA7F01"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val="en-US" w:eastAsia="ru-RU"/>
        </w:rPr>
        <w:t>NET</w:t>
      </w:r>
      <w:r w:rsidRPr="0062388B">
        <w:rPr>
          <w:rFonts w:ascii="Times New Roman" w:eastAsia="Times New Roman" w:hAnsi="Times New Roman"/>
          <w:sz w:val="28"/>
          <w:szCs w:val="28"/>
          <w:lang w:eastAsia="ru-RU"/>
        </w:rPr>
        <w:t>, конфигурационные файлы которого показаны на диаграмме. Конфигурационные файлы, которые позволяют хранить все данные, необходимые для запуска и корректной работы приложения в логически разделенных областях. Эти данные при необходимости могут быть изменены, что делает систему более гибкой и адаптируемой.</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доступа к базе данных была использована </w:t>
      </w:r>
      <w:r w:rsidR="00FA7F01" w:rsidRPr="0062388B">
        <w:rPr>
          <w:rFonts w:ascii="Times New Roman" w:eastAsia="Times New Roman" w:hAnsi="Times New Roman"/>
          <w:sz w:val="28"/>
          <w:szCs w:val="28"/>
          <w:lang w:eastAsia="ru-RU"/>
        </w:rPr>
        <w:t>entity framework.</w:t>
      </w:r>
    </w:p>
    <w:p w:rsidR="00C80E3C" w:rsidRPr="0062388B" w:rsidRDefault="00C80E3C"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сборки приложения был использован фреймворк </w:t>
      </w:r>
      <w:r w:rsidR="00FA7F01" w:rsidRPr="0062388B">
        <w:rPr>
          <w:rFonts w:ascii="Times New Roman" w:eastAsia="Times New Roman" w:hAnsi="Times New Roman"/>
          <w:sz w:val="28"/>
          <w:szCs w:val="28"/>
          <w:lang w:eastAsia="ru-RU"/>
        </w:rPr>
        <w:t>MS</w:t>
      </w:r>
      <w:r w:rsidR="00FA7F01" w:rsidRPr="0062388B">
        <w:rPr>
          <w:rFonts w:ascii="Times New Roman" w:eastAsia="Times New Roman" w:hAnsi="Times New Roman"/>
          <w:sz w:val="28"/>
          <w:szCs w:val="28"/>
          <w:lang w:val="en-US" w:eastAsia="ru-RU"/>
        </w:rPr>
        <w:t>B</w:t>
      </w:r>
      <w:r w:rsidR="00FA7F01" w:rsidRPr="0062388B">
        <w:rPr>
          <w:rFonts w:ascii="Times New Roman" w:eastAsia="Times New Roman" w:hAnsi="Times New Roman"/>
          <w:sz w:val="28"/>
          <w:szCs w:val="28"/>
          <w:lang w:eastAsia="ru-RU"/>
        </w:rPr>
        <w:t>uild</w:t>
      </w:r>
      <w:r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MSBuild</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 </w:t>
      </w:r>
      <w:r w:rsidR="00FA7F01" w:rsidRPr="0062388B">
        <w:rPr>
          <w:rFonts w:ascii="Times New Roman" w:eastAsia="Times New Roman" w:hAnsi="Times New Roman"/>
          <w:sz w:val="28"/>
          <w:szCs w:val="28"/>
          <w:lang w:eastAsia="ru-RU"/>
        </w:rPr>
        <w:t>– платформа сборки проекта, разработанная </w:t>
      </w:r>
      <w:hyperlink r:id="rId38" w:tooltip="Microsoft" w:history="1">
        <w:r w:rsidR="00FA7F01" w:rsidRPr="0062388B">
          <w:rPr>
            <w:rFonts w:ascii="Times New Roman" w:eastAsia="Times New Roman" w:hAnsi="Times New Roman"/>
            <w:sz w:val="28"/>
            <w:szCs w:val="28"/>
            <w:lang w:eastAsia="ru-RU"/>
          </w:rPr>
          <w:t>Microsoft</w:t>
        </w:r>
      </w:hyperlink>
      <w:r w:rsidR="00FA7F01" w:rsidRPr="0062388B">
        <w:rPr>
          <w:rFonts w:ascii="Times New Roman" w:eastAsia="Times New Roman" w:hAnsi="Times New Roman"/>
          <w:sz w:val="28"/>
          <w:szCs w:val="28"/>
          <w:lang w:eastAsia="ru-RU"/>
        </w:rPr>
        <w:t>. Обычно применяется в сочетании с </w:t>
      </w:r>
      <w:hyperlink r:id="rId39" w:tooltip="Microsoft Visual Studio" w:history="1">
        <w:r w:rsidR="00FA7F01" w:rsidRPr="0062388B">
          <w:rPr>
            <w:rFonts w:ascii="Times New Roman" w:eastAsia="Times New Roman" w:hAnsi="Times New Roman"/>
            <w:sz w:val="28"/>
            <w:szCs w:val="28"/>
            <w:lang w:eastAsia="ru-RU"/>
          </w:rPr>
          <w:t>Visual Studio</w:t>
        </w:r>
      </w:hyperlink>
      <w:r w:rsidR="00FA7F01" w:rsidRPr="0062388B">
        <w:rPr>
          <w:rFonts w:ascii="Times New Roman" w:eastAsia="Times New Roman" w:hAnsi="Times New Roman"/>
          <w:sz w:val="28"/>
          <w:szCs w:val="28"/>
          <w:lang w:eastAsia="ru-RU"/>
        </w:rPr>
        <w:t>. MSBuild версии 2.0 является частью </w:t>
      </w:r>
      <w:hyperlink r:id="rId40" w:tooltip=".NET Framework" w:history="1">
        <w:r w:rsidR="00FA7F01" w:rsidRPr="0062388B">
          <w:rPr>
            <w:rFonts w:ascii="Times New Roman" w:eastAsia="Times New Roman" w:hAnsi="Times New Roman"/>
            <w:sz w:val="28"/>
            <w:szCs w:val="28"/>
            <w:lang w:eastAsia="ru-RU"/>
          </w:rPr>
          <w:t>.NET Framework</w:t>
        </w:r>
      </w:hyperlink>
      <w:r w:rsidR="00FA7F01" w:rsidRPr="0062388B">
        <w:rPr>
          <w:rFonts w:ascii="Times New Roman" w:eastAsia="Times New Roman" w:hAnsi="Times New Roman"/>
          <w:sz w:val="28"/>
          <w:szCs w:val="28"/>
          <w:lang w:eastAsia="ru-RU"/>
        </w:rPr>
        <w:t> 2.0 и предназначен для работы с Visual Studio 2005. Версия MSBuild 3.5, объединённая с .NET 3.5 (и Visual Studio 2008), позволяет собирать проекты с поддержкой .NET версий 2.0, 3.0 или 3.5 на выбор.</w:t>
      </w:r>
    </w:p>
    <w:p w:rsidR="00FA7F01" w:rsidRPr="0062388B" w:rsidRDefault="00FA7F01"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позволяет вести журнал с ошибками, предупреждениями и сообщениями о выполнении проектов, обрабатывает в пакетном режиме задачи, объекты, на основе метаданных, преобразовывает для дальнейшего анализа и эффективного построения пакетов, поддерживает интеграцию с </w:t>
      </w:r>
      <w:r w:rsidRPr="0062388B">
        <w:rPr>
          <w:rFonts w:ascii="Times New Roman" w:eastAsia="Times New Roman" w:hAnsi="Times New Roman"/>
          <w:sz w:val="28"/>
          <w:szCs w:val="28"/>
          <w:lang w:val="en-US" w:eastAsia="ru-RU"/>
        </w:rPr>
        <w:t>Visual</w:t>
      </w:r>
      <w:r w:rsidRPr="0062388B">
        <w:rPr>
          <w:rFonts w:ascii="Times New Roman" w:eastAsia="Times New Roman" w:hAnsi="Times New Roman"/>
          <w:sz w:val="28"/>
          <w:szCs w:val="28"/>
          <w:lang w:eastAsia="ru-RU"/>
        </w:rPr>
        <w:t xml:space="preserve"> </w:t>
      </w:r>
      <w:r w:rsidRPr="0062388B">
        <w:rPr>
          <w:rFonts w:ascii="Times New Roman" w:eastAsia="Times New Roman" w:hAnsi="Times New Roman"/>
          <w:sz w:val="28"/>
          <w:szCs w:val="28"/>
          <w:lang w:val="en-US" w:eastAsia="ru-RU"/>
        </w:rPr>
        <w:t>Studio</w:t>
      </w:r>
      <w:r w:rsidRPr="0062388B">
        <w:rPr>
          <w:rFonts w:ascii="Times New Roman" w:eastAsia="Times New Roman" w:hAnsi="Times New Roman"/>
          <w:sz w:val="28"/>
          <w:szCs w:val="28"/>
          <w:lang w:eastAsia="ru-RU"/>
        </w:rPr>
        <w:t xml:space="preserve">, где </w:t>
      </w: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отвечает за проект, </w:t>
      </w:r>
      <w:r w:rsidR="0062388B" w:rsidRPr="0062388B">
        <w:rPr>
          <w:rFonts w:ascii="Times New Roman" w:eastAsia="Times New Roman" w:hAnsi="Times New Roman"/>
          <w:sz w:val="28"/>
          <w:szCs w:val="28"/>
          <w:lang w:eastAsia="ru-RU"/>
        </w:rPr>
        <w:t>даже если он был создан при помощи другого инструмента.</w:t>
      </w:r>
    </w:p>
    <w:p w:rsidR="00546B08" w:rsidRPr="00546B08" w:rsidRDefault="00C80E3C" w:rsidP="00C80E3C">
      <w:pPr>
        <w:tabs>
          <w:tab w:val="left" w:pos="1134"/>
        </w:tabs>
        <w:ind w:firstLine="709"/>
        <w:jc w:val="both"/>
        <w:rPr>
          <w:rFonts w:ascii="Times New Roman" w:hAnsi="Times New Roman" w:cs="Times New Roman"/>
          <w:sz w:val="28"/>
          <w:szCs w:val="28"/>
        </w:rPr>
      </w:pPr>
      <w:r w:rsidRPr="0062388B">
        <w:rPr>
          <w:rFonts w:ascii="Times New Roman" w:eastAsia="Times New Roman" w:hAnsi="Times New Roman"/>
          <w:sz w:val="28"/>
          <w:szCs w:val="28"/>
          <w:lang w:eastAsia="ru-RU"/>
        </w:rPr>
        <w:t>Также на данной диаграмме отражены основные компоненты системы, построенной в соответствии с архитектурой MVC: модель и контроллер</w:t>
      </w:r>
      <w:r w:rsidRPr="0062388B">
        <w:rPr>
          <w:rFonts w:ascii="Times New Roman" w:hAnsi="Times New Roman" w:cs="Times New Roman"/>
          <w:sz w:val="28"/>
          <w:szCs w:val="28"/>
        </w:rPr>
        <w:t xml:space="preserve"> (</w:t>
      </w:r>
      <w:r w:rsidR="00546B08" w:rsidRPr="0062388B">
        <w:rPr>
          <w:rFonts w:ascii="Times New Roman" w:hAnsi="Times New Roman" w:cs="Times New Roman"/>
          <w:sz w:val="28"/>
          <w:szCs w:val="28"/>
        </w:rPr>
        <w:t xml:space="preserve">рисунок </w:t>
      </w:r>
      <w:r w:rsidR="00092A7B" w:rsidRPr="0062388B">
        <w:rPr>
          <w:rFonts w:ascii="Times New Roman" w:hAnsi="Times New Roman" w:cs="Times New Roman"/>
          <w:sz w:val="28"/>
          <w:szCs w:val="28"/>
        </w:rPr>
        <w:t>3</w:t>
      </w:r>
      <w:r w:rsidR="00E05581" w:rsidRPr="0062388B">
        <w:rPr>
          <w:rFonts w:ascii="Times New Roman" w:hAnsi="Times New Roman" w:cs="Times New Roman"/>
          <w:sz w:val="28"/>
          <w:szCs w:val="28"/>
        </w:rPr>
        <w:t>.8</w:t>
      </w:r>
      <w:r w:rsidR="00546B08" w:rsidRPr="0062388B">
        <w:rPr>
          <w:rFonts w:ascii="Times New Roman" w:hAnsi="Times New Roman" w:cs="Times New Roman"/>
          <w:sz w:val="28"/>
          <w:szCs w:val="28"/>
        </w:rPr>
        <w:t>) [</w:t>
      </w:r>
      <w:r w:rsidR="008C0BEA">
        <w:rPr>
          <w:rFonts w:ascii="Times New Roman" w:hAnsi="Times New Roman" w:cs="Times New Roman"/>
          <w:sz w:val="28"/>
          <w:szCs w:val="28"/>
        </w:rPr>
        <w:t>18</w:t>
      </w:r>
      <w:r w:rsidR="00546B08" w:rsidRPr="0062388B">
        <w:rPr>
          <w:rFonts w:ascii="Times New Roman" w:hAnsi="Times New Roman" w:cs="Times New Roman"/>
          <w:sz w:val="28"/>
          <w:szCs w:val="28"/>
        </w:rPr>
        <w:t>]</w:t>
      </w:r>
      <w:bookmarkEnd w:id="26"/>
      <w:r w:rsidR="00546B08" w:rsidRPr="0062388B">
        <w:rPr>
          <w:rFonts w:ascii="Times New Roman" w:hAnsi="Times New Roman" w:cs="Times New Roman"/>
          <w:sz w:val="28"/>
          <w:szCs w:val="28"/>
        </w:rPr>
        <w:t>.</w:t>
      </w:r>
      <w:bookmarkStart w:id="28" w:name="_Toc357500751"/>
    </w:p>
    <w:p w:rsidR="00546B08" w:rsidRPr="00546B08" w:rsidRDefault="00C7332D" w:rsidP="00546B08">
      <w:pPr>
        <w:widowControl w:val="0"/>
        <w:tabs>
          <w:tab w:val="left" w:pos="993"/>
        </w:tabs>
        <w:spacing w:line="259"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371975"/>
            <wp:effectExtent l="0" t="0" r="9525" b="9525"/>
            <wp:docPr id="24" name="Рисунок 24" descr="C:\Users\Света\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Света\AppData\Local\Microsoft\Windows\INetCache\Content.Word\componen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sz w:val="28"/>
          <w:szCs w:val="28"/>
        </w:rPr>
      </w:pPr>
    </w:p>
    <w:p w:rsidR="00546B08" w:rsidRDefault="00546B08" w:rsidP="00546B08">
      <w:pPr>
        <w:tabs>
          <w:tab w:val="left" w:pos="1276"/>
        </w:tabs>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E05581">
        <w:rPr>
          <w:rFonts w:ascii="Times New Roman" w:eastAsia="Calibri" w:hAnsi="Times New Roman" w:cs="Times New Roman"/>
          <w:sz w:val="28"/>
          <w:szCs w:val="28"/>
        </w:rPr>
        <w:t>3.8</w:t>
      </w:r>
      <w:r w:rsidRPr="00546B08">
        <w:rPr>
          <w:rFonts w:ascii="Times New Roman" w:eastAsia="Calibri" w:hAnsi="Times New Roman" w:cs="Times New Roman"/>
          <w:sz w:val="28"/>
          <w:szCs w:val="28"/>
        </w:rPr>
        <w:t xml:space="preserve"> – Диаграмма компонентов</w:t>
      </w:r>
    </w:p>
    <w:p w:rsidR="00092A7B" w:rsidRPr="00546B08" w:rsidRDefault="00092A7B" w:rsidP="00546B08">
      <w:pPr>
        <w:tabs>
          <w:tab w:val="left" w:pos="1276"/>
        </w:tabs>
        <w:jc w:val="center"/>
        <w:rPr>
          <w:rFonts w:ascii="Times New Roman" w:eastAsia="Calibri" w:hAnsi="Times New Roman" w:cs="Times New Roman"/>
          <w:sz w:val="28"/>
          <w:szCs w:val="28"/>
        </w:rPr>
      </w:pPr>
    </w:p>
    <w:p w:rsidR="005D3A43" w:rsidRDefault="00E05581" w:rsidP="005D3A43">
      <w:pPr>
        <w:pStyle w:val="a8"/>
        <w:ind w:left="0" w:firstLine="709"/>
        <w:contextualSpacing w:val="0"/>
        <w:jc w:val="both"/>
        <w:outlineLvl w:val="2"/>
        <w:rPr>
          <w:rFonts w:ascii="Times New Roman" w:hAnsi="Times New Roman" w:cs="Times New Roman"/>
          <w:sz w:val="28"/>
          <w:szCs w:val="28"/>
        </w:rPr>
      </w:pPr>
      <w:bookmarkStart w:id="29" w:name="_Toc481869798"/>
      <w:r w:rsidRPr="00E05581">
        <w:rPr>
          <w:rStyle w:val="30"/>
          <w:rFonts w:ascii="Times New Roman" w:hAnsi="Times New Roman" w:cs="Times New Roman"/>
          <w:b/>
          <w:color w:val="auto"/>
          <w:sz w:val="28"/>
          <w:szCs w:val="28"/>
        </w:rPr>
        <w:t>3.4.5</w:t>
      </w:r>
      <w:r w:rsidRPr="00E05581">
        <w:rPr>
          <w:rFonts w:ascii="Times New Roman" w:hAnsi="Times New Roman" w:cs="Times New Roman"/>
          <w:sz w:val="28"/>
          <w:szCs w:val="28"/>
        </w:rPr>
        <w:t xml:space="preserve"> </w:t>
      </w:r>
      <w:r>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29"/>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8C0BEA" w:rsidRPr="008C0BEA">
        <w:rPr>
          <w:rFonts w:ascii="Times New Roman" w:eastAsia="Times New Roman" w:hAnsi="Times New Roman"/>
          <w:sz w:val="28"/>
          <w:szCs w:val="28"/>
          <w:lang w:eastAsia="ru-RU"/>
        </w:rPr>
        <w:t>8</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Pr>
          <w:rFonts w:ascii="Times New Roman" w:eastAsia="Times New Roman" w:hAnsi="Times New Roman"/>
          <w:sz w:val="28"/>
          <w:szCs w:val="28"/>
          <w:lang w:val="en-US" w:eastAsia="ru-RU"/>
        </w:rPr>
        <w:t>MS</w:t>
      </w:r>
      <w:r w:rsidRPr="00C204B1">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Serser</w:t>
      </w:r>
      <w:r w:rsidRPr="003C10A9">
        <w:rPr>
          <w:rFonts w:ascii="Times New Roman" w:eastAsia="Times New Roman" w:hAnsi="Times New Roman"/>
          <w:sz w:val="28"/>
          <w:szCs w:val="28"/>
          <w:lang w:eastAsia="ru-RU"/>
        </w:rPr>
        <w:t>.</w:t>
      </w:r>
    </w:p>
    <w:p w:rsidR="00546B08" w:rsidRPr="00546B08" w:rsidRDefault="00092A7B" w:rsidP="00092A7B">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Диаграмма развёртывания, использованная в данном проекте, представлена на рисунке</w:t>
      </w:r>
      <w:r>
        <w:rPr>
          <w:rFonts w:ascii="Times New Roman" w:hAnsi="Times New Roman" w:cs="Times New Roman"/>
          <w:sz w:val="28"/>
          <w:szCs w:val="28"/>
        </w:rPr>
        <w:t xml:space="preserve"> 3.</w:t>
      </w:r>
      <w:r w:rsidR="00E05581">
        <w:rPr>
          <w:rFonts w:ascii="Times New Roman" w:hAnsi="Times New Roman" w:cs="Times New Roman"/>
          <w:sz w:val="28"/>
          <w:szCs w:val="28"/>
        </w:rPr>
        <w:t>9</w:t>
      </w:r>
      <w:r w:rsidR="00546B08" w:rsidRPr="00546B08">
        <w:rPr>
          <w:rFonts w:ascii="Times New Roman" w:hAnsi="Times New Roman" w:cs="Times New Roman"/>
          <w:sz w:val="28"/>
          <w:szCs w:val="28"/>
        </w:rPr>
        <w:t>.</w:t>
      </w:r>
      <w:bookmarkEnd w:id="28"/>
    </w:p>
    <w:p w:rsidR="00546B08" w:rsidRPr="00546B08" w:rsidRDefault="00546B08" w:rsidP="00092A7B">
      <w:pPr>
        <w:widowControl w:val="0"/>
        <w:tabs>
          <w:tab w:val="left" w:pos="993"/>
        </w:tabs>
        <w:spacing w:line="259" w:lineRule="auto"/>
        <w:jc w:val="center"/>
        <w:rPr>
          <w:rFonts w:ascii="Times New Roman" w:hAnsi="Times New Roman" w:cs="Times New Roman"/>
          <w:color w:val="FF0000"/>
          <w:sz w:val="28"/>
          <w:szCs w:val="28"/>
        </w:rPr>
      </w:pPr>
      <w:r w:rsidRPr="00546B08">
        <w:rPr>
          <w:rFonts w:ascii="Times New Roman" w:hAnsi="Times New Roman" w:cs="Times New Roman"/>
          <w:noProof/>
          <w:sz w:val="28"/>
          <w:szCs w:val="28"/>
          <w:lang w:eastAsia="ru-RU"/>
        </w:rPr>
        <w:lastRenderedPageBreak/>
        <w:drawing>
          <wp:inline distT="0" distB="0" distL="0" distR="0" wp14:anchorId="0EB26FAE" wp14:editId="6E7317BC">
            <wp:extent cx="4495800" cy="205177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8436" cy="2062104"/>
                    </a:xfrm>
                    <a:prstGeom prst="rect">
                      <a:avLst/>
                    </a:prstGeom>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color w:val="FF0000"/>
          <w:sz w:val="28"/>
          <w:szCs w:val="28"/>
        </w:rPr>
      </w:pPr>
    </w:p>
    <w:p w:rsid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Диаграмма развертывания</w:t>
      </w:r>
    </w:p>
    <w:p w:rsidR="00DE7A4F" w:rsidRDefault="00DE7A4F" w:rsidP="00546B08">
      <w:pPr>
        <w:tabs>
          <w:tab w:val="left" w:pos="1276"/>
        </w:tabs>
        <w:contextualSpacing/>
        <w:jc w:val="center"/>
        <w:rPr>
          <w:rFonts w:ascii="Times New Roman" w:eastAsia="Calibri" w:hAnsi="Times New Roman" w:cs="Times New Roman"/>
          <w:sz w:val="28"/>
          <w:szCs w:val="28"/>
        </w:rPr>
      </w:pPr>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30" w:name="_Toc481869799"/>
      <w:r>
        <w:rPr>
          <w:rFonts w:eastAsia="Calibri"/>
          <w:iCs/>
          <w:lang w:val="ru-RU"/>
        </w:rPr>
        <w:t>3.5</w:t>
      </w:r>
      <w:r w:rsidR="00E05581" w:rsidRPr="0062388B">
        <w:rPr>
          <w:rFonts w:eastAsia="Calibri"/>
          <w:lang w:val="ru-RU"/>
        </w:rPr>
        <w:t xml:space="preserve"> </w:t>
      </w:r>
      <w:bookmarkStart w:id="31" w:name="_Toc216502794"/>
      <w:bookmarkStart w:id="32" w:name="_Toc224635088"/>
      <w:bookmarkStart w:id="33" w:name="_Toc224636969"/>
      <w:bookmarkStart w:id="34" w:name="_Toc451720807"/>
      <w:r w:rsidRPr="0062388B">
        <w:rPr>
          <w:lang w:val="ru-RU"/>
        </w:rPr>
        <w:t>Описание обобщенного алгоритма и алгоритмов программных модулей</w:t>
      </w:r>
      <w:bookmarkEnd w:id="30"/>
      <w:bookmarkEnd w:id="31"/>
      <w:bookmarkEnd w:id="32"/>
      <w:bookmarkEnd w:id="33"/>
      <w:bookmarkEnd w:id="34"/>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на рисунке </w:t>
      </w:r>
      <w:r>
        <w:rPr>
          <w:rFonts w:ascii="Times New Roman" w:hAnsi="Times New Roman" w:cs="Times New Roman"/>
          <w:sz w:val="28"/>
          <w:szCs w:val="28"/>
        </w:rPr>
        <w:t>3.10</w:t>
      </w:r>
      <w:r w:rsidR="00B17C68">
        <w:rPr>
          <w:rFonts w:ascii="Times New Roman" w:hAnsi="Times New Roman" w:cs="Times New Roman"/>
          <w:sz w:val="28"/>
          <w:szCs w:val="28"/>
        </w:rPr>
        <w:t xml:space="preserve"> -3.11</w:t>
      </w:r>
      <w:r w:rsidRPr="0062388B">
        <w:rPr>
          <w:rFonts w:ascii="Times New Roman" w:hAnsi="Times New Roman" w:cs="Times New Roman"/>
          <w:sz w:val="28"/>
          <w:szCs w:val="28"/>
        </w:rPr>
        <w:t>.</w:t>
      </w:r>
    </w:p>
    <w:p w:rsidR="00B17C68" w:rsidRPr="0071035F" w:rsidRDefault="002A1D6C" w:rsidP="002A1D6C">
      <w:pPr>
        <w:jc w:val="center"/>
        <w:rPr>
          <w:sz w:val="28"/>
        </w:rPr>
      </w:pPr>
      <w:r>
        <w:object w:dxaOrig="14895" w:dyaOrig="30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688.5pt" o:ole="">
            <v:imagedata r:id="rId43" o:title=""/>
          </v:shape>
          <o:OLEObject Type="Embed" ProgID="Visio.Drawing.15" ShapeID="_x0000_i1025" DrawAspect="Content" ObjectID="_1746540151" r:id="rId44"/>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sz w:val="28"/>
        </w:rPr>
      </w:pPr>
      <w:r w:rsidRPr="00B17C68">
        <w:rPr>
          <w:rFonts w:ascii="Times New Roman" w:hAnsi="Times New Roman" w:cs="Times New Roman"/>
          <w:sz w:val="28"/>
        </w:rPr>
        <w:t>Рисунок 3.10 ─ Схема обобщенного алгоритма приложения</w:t>
      </w:r>
    </w:p>
    <w:p w:rsidR="00B17C68" w:rsidRPr="0071035F" w:rsidRDefault="002A1D6C" w:rsidP="00B17C68">
      <w:pPr>
        <w:jc w:val="center"/>
        <w:rPr>
          <w:sz w:val="28"/>
        </w:rPr>
      </w:pPr>
      <w:r>
        <w:object w:dxaOrig="14460" w:dyaOrig="30391">
          <v:shape id="_x0000_i1026" type="#_x0000_t75" style="width:321pt;height:675pt" o:ole="">
            <v:imagedata r:id="rId45" o:title=""/>
          </v:shape>
          <o:OLEObject Type="Embed" ProgID="Visio.Drawing.15" ShapeID="_x0000_i1026" DrawAspect="Content" ObjectID="_1746540152" r:id="rId46"/>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color w:val="000000"/>
          <w:sz w:val="28"/>
        </w:rPr>
      </w:pPr>
      <w:r w:rsidRPr="00B17C68">
        <w:rPr>
          <w:rFonts w:ascii="Times New Roman" w:hAnsi="Times New Roman" w:cs="Times New Roman"/>
          <w:sz w:val="28"/>
        </w:rPr>
        <w:t xml:space="preserve">Рисунок </w:t>
      </w:r>
      <w:r>
        <w:rPr>
          <w:rFonts w:ascii="Times New Roman" w:hAnsi="Times New Roman" w:cs="Times New Roman"/>
          <w:sz w:val="28"/>
        </w:rPr>
        <w:t>3.11</w:t>
      </w:r>
      <w:r w:rsidRPr="00B17C68">
        <w:rPr>
          <w:rFonts w:ascii="Times New Roman" w:hAnsi="Times New Roman" w:cs="Times New Roman"/>
          <w:sz w:val="28"/>
        </w:rPr>
        <w:t xml:space="preserve"> – </w:t>
      </w:r>
      <w:r w:rsidR="006E0B8B" w:rsidRPr="00B17C68">
        <w:rPr>
          <w:rFonts w:ascii="Times New Roman" w:hAnsi="Times New Roman" w:cs="Times New Roman"/>
          <w:sz w:val="28"/>
        </w:rPr>
        <w:t>Схема обобщенного алгоритма приложения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lastRenderedPageBreak/>
        <w:t>Возможность работы с программой предоставляется только зарегистрированным пользователям. Поэтому перед началом процесса запуска тестовых сценариев пользователю необходимо авторизоваться.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пользователь не прошел процесс авторизации, то он будет иметь возможность ознакомиться лишь с информационной составляющей веб-приложения, однако никаких действий, связанных с бизнес-логикой приложения он осуществить не сможет.</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6E0B8B" w:rsidRDefault="006E0B8B" w:rsidP="0062388B">
      <w:pPr>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Рассмотрим более подробно алгоритм</w:t>
      </w:r>
      <w:r w:rsidR="00243A59">
        <w:rPr>
          <w:rFonts w:ascii="Times New Roman" w:hAnsi="Times New Roman" w:cs="Times New Roman"/>
          <w:sz w:val="28"/>
          <w:szCs w:val="28"/>
          <w:lang w:val="be-BY"/>
        </w:rPr>
        <w:t xml:space="preserve"> аутентификации</w:t>
      </w:r>
      <w:r>
        <w:rPr>
          <w:rFonts w:ascii="Times New Roman" w:hAnsi="Times New Roman" w:cs="Times New Roman"/>
          <w:sz w:val="28"/>
          <w:szCs w:val="28"/>
          <w:lang w:val="be-BY"/>
        </w:rPr>
        <w:t xml:space="preserve"> пользователя в системе. Он представлен на рисунке 3.12.</w:t>
      </w:r>
    </w:p>
    <w:p w:rsidR="006E0B8B" w:rsidRDefault="006E0B8B" w:rsidP="0062388B">
      <w:pPr>
        <w:ind w:firstLine="708"/>
        <w:jc w:val="both"/>
        <w:rPr>
          <w:rFonts w:ascii="Times New Roman" w:hAnsi="Times New Roman" w:cs="Times New Roman"/>
          <w:sz w:val="28"/>
          <w:szCs w:val="28"/>
          <w:lang w:val="be-BY"/>
        </w:rPr>
      </w:pPr>
    </w:p>
    <w:p w:rsidR="006E0B8B" w:rsidRPr="0062388B" w:rsidRDefault="006E0B8B" w:rsidP="00F117CC">
      <w:pPr>
        <w:ind w:firstLine="708"/>
        <w:jc w:val="center"/>
        <w:rPr>
          <w:rFonts w:ascii="Times New Roman" w:hAnsi="Times New Roman" w:cs="Times New Roman"/>
          <w:color w:val="FF0000"/>
          <w:sz w:val="28"/>
          <w:szCs w:val="28"/>
        </w:rPr>
      </w:pPr>
      <w:r>
        <w:rPr>
          <w:noProof/>
          <w:lang w:eastAsia="ru-RU"/>
        </w:rPr>
        <w:drawing>
          <wp:inline distT="0" distB="0" distL="0" distR="0">
            <wp:extent cx="4076700" cy="6026039"/>
            <wp:effectExtent l="0" t="0" r="0" b="0"/>
            <wp:docPr id="4" name="Рисунок 4" descr="C:\Users\Света\AppData\Local\Microsoft\Windows\INetCache\Content.Word\блок схема авториз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Света\AppData\Local\Microsoft\Windows\INetCache\Content.Word\блок схема авторизации.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7617" cy="6027394"/>
                    </a:xfrm>
                    <a:prstGeom prst="rect">
                      <a:avLst/>
                    </a:prstGeom>
                    <a:noFill/>
                    <a:ln>
                      <a:noFill/>
                    </a:ln>
                  </pic:spPr>
                </pic:pic>
              </a:graphicData>
            </a:graphic>
          </wp:inline>
        </w:drawing>
      </w:r>
    </w:p>
    <w:p w:rsidR="006F4164" w:rsidRPr="006E0B8B" w:rsidRDefault="006F4164" w:rsidP="006E0B8B">
      <w:pPr>
        <w:pStyle w:val="3"/>
        <w:ind w:firstLine="709"/>
        <w:jc w:val="center"/>
        <w:rPr>
          <w:rFonts w:ascii="Times New Roman" w:eastAsia="Calibri" w:hAnsi="Times New Roman" w:cs="Times New Roman"/>
          <w:color w:val="auto"/>
          <w:sz w:val="28"/>
          <w:szCs w:val="28"/>
        </w:rPr>
      </w:pPr>
    </w:p>
    <w:p w:rsidR="006E0B8B" w:rsidRDefault="006E0B8B" w:rsidP="006E0B8B">
      <w:pPr>
        <w:jc w:val="center"/>
        <w:rPr>
          <w:rFonts w:ascii="Times New Roman" w:hAnsi="Times New Roman" w:cs="Times New Roman"/>
          <w:sz w:val="28"/>
          <w:szCs w:val="28"/>
        </w:rPr>
      </w:pPr>
      <w:r w:rsidRPr="006E0B8B">
        <w:rPr>
          <w:rFonts w:ascii="Times New Roman" w:hAnsi="Times New Roman" w:cs="Times New Roman"/>
          <w:sz w:val="28"/>
          <w:szCs w:val="28"/>
        </w:rPr>
        <w:t xml:space="preserve">Рисунок 3.12– Блок-схема </w:t>
      </w:r>
      <w:r w:rsidR="00243A59">
        <w:rPr>
          <w:rFonts w:ascii="Times New Roman" w:hAnsi="Times New Roman" w:cs="Times New Roman"/>
          <w:sz w:val="28"/>
          <w:szCs w:val="28"/>
        </w:rPr>
        <w:t>аутентификации</w:t>
      </w:r>
      <w:r>
        <w:rPr>
          <w:rFonts w:ascii="Times New Roman" w:hAnsi="Times New Roman" w:cs="Times New Roman"/>
          <w:sz w:val="28"/>
          <w:szCs w:val="28"/>
        </w:rPr>
        <w:t xml:space="preserve"> </w:t>
      </w:r>
      <w:r w:rsidRPr="006E0B8B">
        <w:rPr>
          <w:rFonts w:ascii="Times New Roman" w:hAnsi="Times New Roman" w:cs="Times New Roman"/>
          <w:sz w:val="28"/>
          <w:szCs w:val="28"/>
        </w:rPr>
        <w:t>пользователя в системе</w:t>
      </w:r>
    </w:p>
    <w:p w:rsidR="00243A59" w:rsidRDefault="00243A59" w:rsidP="006E0B8B">
      <w:pPr>
        <w:jc w:val="center"/>
        <w:rPr>
          <w:rFonts w:ascii="Times New Roman" w:hAnsi="Times New Roman" w:cs="Times New Roman"/>
          <w:sz w:val="28"/>
          <w:szCs w:val="28"/>
        </w:rPr>
      </w:pPr>
    </w:p>
    <w:p w:rsidR="00243A59" w:rsidRDefault="006E0B8B" w:rsidP="00243A59">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алгоритме и</w:t>
      </w:r>
      <w:r w:rsidR="00243A59">
        <w:rPr>
          <w:rFonts w:ascii="Times New Roman" w:hAnsi="Times New Roman" w:cs="Times New Roman"/>
          <w:sz w:val="28"/>
          <w:szCs w:val="28"/>
        </w:rPr>
        <w:t>спользуется метод ау</w:t>
      </w:r>
      <w:r>
        <w:rPr>
          <w:rFonts w:ascii="Times New Roman" w:hAnsi="Times New Roman" w:cs="Times New Roman"/>
          <w:sz w:val="28"/>
          <w:szCs w:val="28"/>
        </w:rPr>
        <w:t>те</w:t>
      </w:r>
      <w:r w:rsidR="00243A59">
        <w:rPr>
          <w:rFonts w:ascii="Times New Roman" w:hAnsi="Times New Roman" w:cs="Times New Roman"/>
          <w:sz w:val="28"/>
          <w:szCs w:val="28"/>
        </w:rPr>
        <w:t>нти</w:t>
      </w:r>
      <w:r>
        <w:rPr>
          <w:rFonts w:ascii="Times New Roman" w:hAnsi="Times New Roman" w:cs="Times New Roman"/>
          <w:sz w:val="28"/>
          <w:szCs w:val="28"/>
        </w:rPr>
        <w:t xml:space="preserve">фикации пользователя в системе с помощью секретного ключа </w:t>
      </w:r>
      <w:r>
        <w:rPr>
          <w:rFonts w:ascii="Times New Roman" w:hAnsi="Times New Roman" w:cs="Times New Roman"/>
          <w:sz w:val="28"/>
          <w:szCs w:val="28"/>
          <w:lang w:val="en-US"/>
        </w:rPr>
        <w:t>K</w:t>
      </w:r>
      <w:r>
        <w:rPr>
          <w:rFonts w:ascii="Times New Roman" w:hAnsi="Times New Roman" w:cs="Times New Roman"/>
          <w:sz w:val="20"/>
          <w:szCs w:val="28"/>
          <w:lang w:val="en-US"/>
        </w:rPr>
        <w:t>s</w:t>
      </w:r>
      <w:r w:rsidR="00243A59">
        <w:rPr>
          <w:rFonts w:ascii="Times New Roman" w:hAnsi="Times New Roman" w:cs="Times New Roman"/>
          <w:sz w:val="20"/>
          <w:szCs w:val="28"/>
        </w:rPr>
        <w:t xml:space="preserve">. </w:t>
      </w:r>
      <w:r w:rsidR="00243A59" w:rsidRPr="00243A59">
        <w:rPr>
          <w:rFonts w:ascii="Times New Roman" w:hAnsi="Times New Roman" w:cs="Times New Roman"/>
          <w:sz w:val="28"/>
          <w:szCs w:val="28"/>
        </w:rPr>
        <w:t>Данный вид аутентификации подразумевает наличие у клиента и сервера некоего секретного ключа, который известен только им двоим. Мы такой ключ сгенерировали с помощью алгоритма Диффи-Хеллмана</w:t>
      </w:r>
      <w:r w:rsidR="009B5B11" w:rsidRPr="00E7534E">
        <w:rPr>
          <w:rFonts w:ascii="Times New Roman" w:hAnsi="Times New Roman" w:cs="Times New Roman"/>
          <w:sz w:val="28"/>
          <w:szCs w:val="28"/>
        </w:rPr>
        <w:t xml:space="preserve"> [19]</w:t>
      </w:r>
      <w:r w:rsidR="00243A59" w:rsidRPr="00243A59">
        <w:rPr>
          <w:rFonts w:ascii="Times New Roman" w:hAnsi="Times New Roman" w:cs="Times New Roman"/>
          <w:sz w:val="28"/>
          <w:szCs w:val="28"/>
        </w:rPr>
        <w:t>.</w:t>
      </w:r>
      <w:r w:rsidR="00243A59">
        <w:rPr>
          <w:rFonts w:ascii="Times New Roman" w:hAnsi="Times New Roman" w:cs="Times New Roman"/>
          <w:sz w:val="28"/>
          <w:szCs w:val="28"/>
        </w:rPr>
        <w:t xml:space="preserve"> </w:t>
      </w:r>
      <w:r w:rsidR="00243A59" w:rsidRPr="00243A59">
        <w:rPr>
          <w:rFonts w:ascii="Times New Roman" w:hAnsi="Times New Roman" w:cs="Times New Roman"/>
          <w:sz w:val="28"/>
          <w:szCs w:val="28"/>
        </w:rPr>
        <w:t>HMAC (сокращение от англ. hash-based message authentication code, хеш-код идентификации сообщений). То есть это механизм, который использует криптографические хеш-функции в сочетании с секретным ключом.</w:t>
      </w:r>
      <w:r w:rsidR="00243A59">
        <w:rPr>
          <w:rFonts w:ascii="Times New Roman" w:hAnsi="Times New Roman" w:cs="Times New Roman"/>
          <w:sz w:val="28"/>
          <w:szCs w:val="28"/>
        </w:rPr>
        <w:t xml:space="preserve"> </w:t>
      </w:r>
    </w:p>
    <w:p w:rsidR="006E0B8B" w:rsidRPr="00243A59" w:rsidRDefault="00243A59" w:rsidP="00243A59">
      <w:pPr>
        <w:ind w:firstLine="709"/>
        <w:jc w:val="both"/>
        <w:rPr>
          <w:rFonts w:ascii="Times New Roman" w:hAnsi="Times New Roman" w:cs="Times New Roman"/>
          <w:sz w:val="28"/>
          <w:szCs w:val="28"/>
        </w:rPr>
      </w:pPr>
      <w:r w:rsidRPr="00243A59">
        <w:rPr>
          <w:rFonts w:ascii="Times New Roman" w:hAnsi="Times New Roman" w:cs="Times New Roman"/>
          <w:sz w:val="28"/>
          <w:szCs w:val="28"/>
        </w:rPr>
        <w:t>Последовательность аутентификации протокола выглядит следующим образом:</w:t>
      </w:r>
    </w:p>
    <w:p w:rsidR="006E0B8B" w:rsidRDefault="00243A59" w:rsidP="006E0B8B">
      <w:pPr>
        <w:jc w:val="center"/>
        <w:rPr>
          <w:rFonts w:ascii="Times New Roman" w:hAnsi="Times New Roman" w:cs="Times New Roman"/>
          <w:sz w:val="28"/>
          <w:szCs w:val="28"/>
        </w:rPr>
      </w:pPr>
      <w:r w:rsidRPr="00243A59">
        <w:rPr>
          <w:rFonts w:ascii="Times New Roman" w:hAnsi="Times New Roman" w:cs="Times New Roman"/>
          <w:noProof/>
          <w:sz w:val="28"/>
          <w:szCs w:val="28"/>
          <w:lang w:eastAsia="ru-RU"/>
        </w:rPr>
        <w:drawing>
          <wp:inline distT="0" distB="0" distL="0" distR="0" wp14:anchorId="07AF46BA" wp14:editId="6A390D42">
            <wp:extent cx="3762375" cy="1381125"/>
            <wp:effectExtent l="0" t="0" r="9525" b="9525"/>
            <wp:docPr id="5" name="Рисунок 5" descr="https://habrastorage.org/storage2/051/af6/85b/051af685b7bc0bd8036bbdfd5850c3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storage2/051/af6/85b/051af685b7bc0bd8036bbdfd5850c3e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2375" cy="1381125"/>
                    </a:xfrm>
                    <a:prstGeom prst="rect">
                      <a:avLst/>
                    </a:prstGeom>
                    <a:noFill/>
                    <a:ln>
                      <a:noFill/>
                    </a:ln>
                  </pic:spPr>
                </pic:pic>
              </a:graphicData>
            </a:graphic>
          </wp:inline>
        </w:drawing>
      </w:r>
    </w:p>
    <w:p w:rsidR="00243A59" w:rsidRDefault="00243A59" w:rsidP="006E0B8B">
      <w:pPr>
        <w:jc w:val="center"/>
        <w:rPr>
          <w:rFonts w:ascii="Times New Roman" w:hAnsi="Times New Roman" w:cs="Times New Roman"/>
          <w:sz w:val="28"/>
          <w:szCs w:val="28"/>
        </w:rPr>
      </w:pPr>
      <w:r>
        <w:rPr>
          <w:rFonts w:ascii="Times New Roman" w:hAnsi="Times New Roman" w:cs="Times New Roman"/>
          <w:sz w:val="28"/>
          <w:szCs w:val="28"/>
        </w:rPr>
        <w:t xml:space="preserve">Рисунок 3.13 – </w:t>
      </w:r>
      <w:r w:rsidRPr="00243A59">
        <w:rPr>
          <w:rFonts w:ascii="Times New Roman" w:hAnsi="Times New Roman" w:cs="Times New Roman"/>
          <w:sz w:val="28"/>
          <w:szCs w:val="28"/>
        </w:rPr>
        <w:t>Последовательность аутентификации протокола</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35" w:name="_Toc481869800"/>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35"/>
    </w:p>
    <w:p w:rsidR="00D84A39" w:rsidRDefault="00D84A39" w:rsidP="006F4164"/>
    <w:p w:rsidR="00FC7C79" w:rsidRDefault="00D84A39" w:rsidP="00353C70">
      <w:pPr>
        <w:ind w:firstLine="709"/>
        <w:rPr>
          <w:rFonts w:ascii="Times New Roman" w:hAnsi="Times New Roman" w:cs="Times New Roman"/>
          <w:sz w:val="28"/>
          <w:szCs w:val="28"/>
        </w:rPr>
      </w:pPr>
      <w:r>
        <w:rPr>
          <w:rFonts w:ascii="Times New Roman" w:hAnsi="Times New Roman" w:cs="Times New Roman"/>
          <w:sz w:val="28"/>
          <w:szCs w:val="28"/>
        </w:rPr>
        <w:t>Запустим приложение и протестируем его работу в качестве администратора.</w:t>
      </w:r>
      <w:r w:rsidR="00FC7C79">
        <w:rPr>
          <w:rFonts w:ascii="Times New Roman" w:eastAsia="Times New Roman" w:hAnsi="Times New Roman"/>
          <w:sz w:val="28"/>
          <w:szCs w:val="28"/>
          <w:lang w:eastAsia="ru-RU"/>
        </w:rPr>
        <w:t xml:space="preserve"> </w:t>
      </w:r>
      <w:r w:rsidR="00FC7C79" w:rsidRPr="00B85532">
        <w:rPr>
          <w:rFonts w:ascii="Times New Roman" w:eastAsia="Times New Roman" w:hAnsi="Times New Roman"/>
          <w:sz w:val="28"/>
          <w:szCs w:val="28"/>
          <w:lang w:eastAsia="ru-RU"/>
        </w:rPr>
        <w:t>При запуске приложения появляется главное окно, изображенное на рисунке 3.</w:t>
      </w:r>
      <w:r w:rsidR="00FC7C79">
        <w:rPr>
          <w:rFonts w:ascii="Times New Roman" w:eastAsia="Times New Roman" w:hAnsi="Times New Roman"/>
          <w:sz w:val="28"/>
          <w:szCs w:val="28"/>
          <w:lang w:eastAsia="ru-RU"/>
        </w:rPr>
        <w:t>14</w:t>
      </w:r>
      <w:r w:rsidR="00353C70">
        <w:rPr>
          <w:rFonts w:ascii="Times New Roman" w:hAnsi="Times New Roman" w:cs="Times New Roman"/>
          <w:sz w:val="28"/>
          <w:szCs w:val="28"/>
        </w:rPr>
        <w:t xml:space="preserve"> </w:t>
      </w:r>
    </w:p>
    <w:p w:rsidR="00FC7C79" w:rsidRDefault="00FC7C79" w:rsidP="00FC7C79">
      <w:pPr>
        <w:pStyle w:val="a8"/>
        <w:ind w:left="0" w:firstLine="709"/>
        <w:jc w:val="both"/>
        <w:rPr>
          <w:rFonts w:ascii="Times New Roman" w:eastAsia="Times New Roman" w:hAnsi="Times New Roman"/>
          <w:sz w:val="28"/>
          <w:szCs w:val="28"/>
          <w:lang w:eastAsia="ru-RU"/>
        </w:rPr>
      </w:pPr>
      <w:r w:rsidRPr="00B85532">
        <w:rPr>
          <w:rFonts w:ascii="Times New Roman" w:eastAsia="Times New Roman" w:hAnsi="Times New Roman"/>
          <w:sz w:val="28"/>
          <w:szCs w:val="28"/>
          <w:lang w:eastAsia="ru-RU"/>
        </w:rPr>
        <w:t>При нажатии кнопки «Авторизоваться», появится окно для входа в систем</w:t>
      </w:r>
      <w:r w:rsidR="00353C70">
        <w:rPr>
          <w:rFonts w:ascii="Times New Roman" w:eastAsia="Times New Roman" w:hAnsi="Times New Roman"/>
          <w:sz w:val="28"/>
          <w:szCs w:val="28"/>
          <w:lang w:eastAsia="ru-RU"/>
        </w:rPr>
        <w:t>у, запрашивающее логин и пароль.</w:t>
      </w:r>
    </w:p>
    <w:p w:rsidR="00FC7C79" w:rsidRDefault="00FC7C79" w:rsidP="00FC7C79">
      <w:pPr>
        <w:pStyle w:val="a8"/>
        <w:ind w:left="0" w:firstLine="709"/>
        <w:jc w:val="both"/>
        <w:rPr>
          <w:rFonts w:ascii="Times New Roman" w:eastAsia="Times New Roman" w:hAnsi="Times New Roman"/>
          <w:sz w:val="28"/>
          <w:szCs w:val="28"/>
          <w:lang w:eastAsia="ru-RU"/>
        </w:rPr>
      </w:pPr>
    </w:p>
    <w:p w:rsidR="00FC7C79" w:rsidRDefault="00FC7C79" w:rsidP="00FC7C79">
      <w:pPr>
        <w:pStyle w:val="a8"/>
        <w:ind w:left="0" w:firstLine="709"/>
        <w:jc w:val="center"/>
        <w:rPr>
          <w:rFonts w:ascii="Times New Roman" w:eastAsia="Times New Roman" w:hAnsi="Times New Roman"/>
          <w:sz w:val="28"/>
          <w:szCs w:val="28"/>
          <w:lang w:eastAsia="ru-RU"/>
        </w:rPr>
      </w:pPr>
      <w:r>
        <w:rPr>
          <w:noProof/>
          <w:lang w:eastAsia="ru-RU"/>
        </w:rPr>
        <w:lastRenderedPageBreak/>
        <w:drawing>
          <wp:inline distT="0" distB="0" distL="0" distR="0" wp14:anchorId="02A32A3B" wp14:editId="0617BD0A">
            <wp:extent cx="3952875" cy="5114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2875" cy="5114925"/>
                    </a:xfrm>
                    <a:prstGeom prst="rect">
                      <a:avLst/>
                    </a:prstGeom>
                  </pic:spPr>
                </pic:pic>
              </a:graphicData>
            </a:graphic>
          </wp:inline>
        </w:drawing>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353C70" w:rsidP="00FC7C79">
      <w:pPr>
        <w:pStyle w:val="a8"/>
        <w:ind w:left="0"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3.14</w:t>
      </w:r>
      <w:r w:rsidR="00FC7C79">
        <w:rPr>
          <w:rFonts w:ascii="Times New Roman" w:eastAsia="Times New Roman" w:hAnsi="Times New Roman"/>
          <w:sz w:val="28"/>
          <w:szCs w:val="28"/>
          <w:lang w:eastAsia="ru-RU"/>
        </w:rPr>
        <w:t xml:space="preserve"> – Окно входа в систему администратора</w:t>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FC7C79" w:rsidP="00FC7C79">
      <w:pPr>
        <w:pStyle w:val="a8"/>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После автор</w:t>
      </w:r>
      <w:r w:rsidR="00602B71">
        <w:rPr>
          <w:rFonts w:ascii="Times New Roman" w:eastAsia="Times New Roman" w:hAnsi="Times New Roman"/>
          <w:sz w:val="28"/>
          <w:szCs w:val="28"/>
          <w:lang w:eastAsia="ru-RU"/>
        </w:rPr>
        <w:t>изации в систему администратора, открывается главная страница приложен</w:t>
      </w:r>
      <w:r w:rsidR="00353C70">
        <w:rPr>
          <w:rFonts w:ascii="Times New Roman" w:eastAsia="Times New Roman" w:hAnsi="Times New Roman"/>
          <w:sz w:val="28"/>
          <w:szCs w:val="28"/>
          <w:lang w:eastAsia="ru-RU"/>
        </w:rPr>
        <w:t>ия, изображенная на рисунке 3.15</w:t>
      </w:r>
      <w:r w:rsidR="00602B71">
        <w:rPr>
          <w:rFonts w:ascii="Times New Roman" w:eastAsia="Times New Roman" w:hAnsi="Times New Roman"/>
          <w:sz w:val="28"/>
          <w:szCs w:val="28"/>
          <w:lang w:eastAsia="ru-RU"/>
        </w:rPr>
        <w:t>.</w:t>
      </w:r>
    </w:p>
    <w:p w:rsidR="00602B71" w:rsidRDefault="00602B71" w:rsidP="00FC7C79">
      <w:pPr>
        <w:pStyle w:val="a8"/>
        <w:ind w:left="0" w:firstLine="709"/>
        <w:jc w:val="both"/>
        <w:rPr>
          <w:rFonts w:ascii="Times New Roman" w:eastAsia="Times New Roman" w:hAnsi="Times New Roman"/>
          <w:sz w:val="28"/>
          <w:szCs w:val="28"/>
          <w:lang w:eastAsia="ru-RU"/>
        </w:rPr>
      </w:pPr>
    </w:p>
    <w:p w:rsidR="00500795" w:rsidRDefault="00500795" w:rsidP="00500795">
      <w:pPr>
        <w:pStyle w:val="a8"/>
        <w:ind w:left="0"/>
        <w:jc w:val="center"/>
        <w:rPr>
          <w:rFonts w:ascii="Times New Roman" w:eastAsia="Times New Roman" w:hAnsi="Times New Roman"/>
          <w:sz w:val="28"/>
          <w:szCs w:val="28"/>
          <w:lang w:eastAsia="ru-RU"/>
        </w:rPr>
      </w:pPr>
      <w:r>
        <w:rPr>
          <w:noProof/>
          <w:lang w:eastAsia="ru-RU"/>
        </w:rPr>
        <w:drawing>
          <wp:inline distT="0" distB="0" distL="0" distR="0" wp14:anchorId="5FDAD738" wp14:editId="7D45876A">
            <wp:extent cx="4838700" cy="210306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180" cy="2111095"/>
                    </a:xfrm>
                    <a:prstGeom prst="rect">
                      <a:avLst/>
                    </a:prstGeom>
                  </pic:spPr>
                </pic:pic>
              </a:graphicData>
            </a:graphic>
          </wp:inline>
        </w:drawing>
      </w:r>
    </w:p>
    <w:p w:rsidR="00500795" w:rsidRPr="00500795" w:rsidRDefault="00500795" w:rsidP="00500795">
      <w:pPr>
        <w:pStyle w:val="a8"/>
        <w:ind w:left="0"/>
        <w:jc w:val="center"/>
        <w:rPr>
          <w:rFonts w:ascii="Times New Roman" w:eastAsia="Times New Roman" w:hAnsi="Times New Roman"/>
          <w:sz w:val="28"/>
          <w:szCs w:val="28"/>
          <w:lang w:eastAsia="ru-RU"/>
        </w:rPr>
      </w:pPr>
    </w:p>
    <w:p w:rsidR="00C204B1" w:rsidRDefault="00500795" w:rsidP="00FC7C79">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353C70">
        <w:rPr>
          <w:rFonts w:ascii="Times New Roman" w:eastAsia="Calibri" w:hAnsi="Times New Roman" w:cs="Times New Roman"/>
          <w:sz w:val="28"/>
          <w:szCs w:val="28"/>
        </w:rPr>
        <w:t>нок 3.15</w:t>
      </w:r>
      <w:r>
        <w:rPr>
          <w:rFonts w:ascii="Times New Roman" w:eastAsia="Calibri" w:hAnsi="Times New Roman" w:cs="Times New Roman"/>
          <w:sz w:val="28"/>
          <w:szCs w:val="28"/>
        </w:rPr>
        <w:t xml:space="preserve"> – Главная страница администратора</w:t>
      </w:r>
    </w:p>
    <w:p w:rsidR="00500795" w:rsidRDefault="00500795" w:rsidP="00FC7C79">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На вкладке преподаватели отображены все преподаватели кафедры, а такж</w:t>
      </w:r>
      <w:r w:rsidR="00353C70">
        <w:rPr>
          <w:rFonts w:ascii="Times New Roman" w:eastAsia="Calibri" w:hAnsi="Times New Roman" w:cs="Times New Roman"/>
          <w:sz w:val="28"/>
          <w:szCs w:val="28"/>
        </w:rPr>
        <w:t>е информация о них (рисунок 3.16</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rPr>
          <w:rFonts w:ascii="Times New Roman" w:eastAsia="Calibri" w:hAnsi="Times New Roman" w:cs="Times New Roman"/>
          <w:sz w:val="28"/>
          <w:szCs w:val="28"/>
        </w:rPr>
      </w:pPr>
      <w:r>
        <w:rPr>
          <w:noProof/>
          <w:lang w:eastAsia="ru-RU"/>
        </w:rPr>
        <w:drawing>
          <wp:inline distT="0" distB="0" distL="0" distR="0" wp14:anchorId="054E3CB9" wp14:editId="6A909578">
            <wp:extent cx="5940425" cy="29406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940685"/>
                    </a:xfrm>
                    <a:prstGeom prst="rect">
                      <a:avLst/>
                    </a:prstGeom>
                  </pic:spPr>
                </pic:pic>
              </a:graphicData>
            </a:graphic>
          </wp:inline>
        </w:drawing>
      </w:r>
    </w:p>
    <w:p w:rsidR="00500795" w:rsidRDefault="00500795" w:rsidP="00500795">
      <w:pPr>
        <w:tabs>
          <w:tab w:val="left" w:pos="1276"/>
        </w:tabs>
        <w:contextualSpacing/>
        <w:rPr>
          <w:rFonts w:ascii="Times New Roman" w:eastAsia="Calibri" w:hAnsi="Times New Roman" w:cs="Times New Roman"/>
          <w:sz w:val="28"/>
          <w:szCs w:val="28"/>
        </w:rPr>
      </w:pPr>
    </w:p>
    <w:p w:rsidR="00500795" w:rsidRDefault="00353C70"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3.16</w:t>
      </w:r>
      <w:r w:rsidR="00500795">
        <w:rPr>
          <w:rFonts w:ascii="Times New Roman" w:eastAsia="Calibri" w:hAnsi="Times New Roman" w:cs="Times New Roman"/>
          <w:sz w:val="28"/>
          <w:szCs w:val="28"/>
        </w:rPr>
        <w:t xml:space="preserve"> – Окно вкладки "Преподаватели"</w:t>
      </w:r>
    </w:p>
    <w:p w:rsidR="00353C70" w:rsidRDefault="00353C70" w:rsidP="00500795">
      <w:pPr>
        <w:tabs>
          <w:tab w:val="left" w:pos="1276"/>
        </w:tabs>
        <w:contextualSpacing/>
        <w:jc w:val="center"/>
        <w:rPr>
          <w:rFonts w:ascii="Times New Roman" w:eastAsia="Calibri" w:hAnsi="Times New Roman" w:cs="Times New Roman"/>
          <w:sz w:val="28"/>
          <w:szCs w:val="28"/>
        </w:rPr>
      </w:pPr>
    </w:p>
    <w:p w:rsidR="00353C70" w:rsidRDefault="008C6B2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A29FADF" wp14:editId="7E1CF9AA">
            <wp:extent cx="5940425" cy="24466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446655"/>
                    </a:xfrm>
                    <a:prstGeom prst="rect">
                      <a:avLst/>
                    </a:prstGeom>
                  </pic:spPr>
                </pic:pic>
              </a:graphicData>
            </a:graphic>
          </wp:inline>
        </w:drawing>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8C6B2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3.17 – Изменить данные о преподавателе</w:t>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223682FD" wp14:editId="0E071315">
            <wp:extent cx="5940425" cy="30975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09753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Pr="004F59C9" w:rsidRDefault="004F59C9" w:rsidP="004F59C9">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3.18 – Добавить читаемые курсы для преподавателя </w:t>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1A2FD0BD" wp14:editId="234AA7A2">
            <wp:extent cx="5940425" cy="293878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93878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3.19 – Просмотреть нагрузку преподавателя в текущем месяце</w:t>
      </w:r>
    </w:p>
    <w:p w:rsidR="007332CE" w:rsidRDefault="007332CE"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503565FB" wp14:editId="116E5833">
            <wp:extent cx="5940425" cy="1442085"/>
            <wp:effectExtent l="0" t="0" r="317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44208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3.20 – Просмотреть отчет о нагрузке преподавателя за текущий месяц</w:t>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6A3D0342" wp14:editId="0EA86A31">
            <wp:extent cx="5940425" cy="2183765"/>
            <wp:effectExtent l="0" t="0" r="317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18376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Pr="004F59C9" w:rsidRDefault="007332CE"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w:t>
      </w:r>
      <w:r w:rsidR="004F59C9">
        <w:rPr>
          <w:rFonts w:ascii="Times New Roman" w:eastAsia="Calibri" w:hAnsi="Times New Roman" w:cs="Times New Roman"/>
          <w:sz w:val="28"/>
          <w:szCs w:val="28"/>
        </w:rPr>
        <w:t>.21</w:t>
      </w:r>
      <w:r>
        <w:rPr>
          <w:rFonts w:ascii="Times New Roman" w:eastAsia="Calibri" w:hAnsi="Times New Roman" w:cs="Times New Roman"/>
          <w:sz w:val="28"/>
          <w:szCs w:val="28"/>
        </w:rPr>
        <w:t xml:space="preserve"> – </w:t>
      </w:r>
      <w:r w:rsidR="004F59C9">
        <w:rPr>
          <w:rFonts w:ascii="Times New Roman" w:eastAsia="Calibri" w:hAnsi="Times New Roman" w:cs="Times New Roman"/>
          <w:sz w:val="28"/>
          <w:szCs w:val="28"/>
        </w:rPr>
        <w:t>Отобразить выполнение нагрузки преподавателем за текущий день</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 вкладке общая нагрузка отображена информация об общей нагрузке сотрудников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22</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2F67B874" wp14:editId="4DB98BAB">
            <wp:extent cx="5940425" cy="24968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4968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3.22</w:t>
      </w:r>
      <w:r w:rsidR="00500795">
        <w:rPr>
          <w:rFonts w:ascii="Times New Roman" w:eastAsia="Calibri" w:hAnsi="Times New Roman" w:cs="Times New Roman"/>
          <w:sz w:val="28"/>
          <w:szCs w:val="28"/>
        </w:rPr>
        <w:t xml:space="preserve"> – Общая нагрузка сотрудников кафедры </w:t>
      </w:r>
      <w:r>
        <w:rPr>
          <w:rFonts w:ascii="Times New Roman" w:eastAsia="Calibri" w:hAnsi="Times New Roman" w:cs="Times New Roman"/>
          <w:sz w:val="28"/>
          <w:szCs w:val="28"/>
        </w:rPr>
        <w:t>за текущий месяц</w:t>
      </w:r>
    </w:p>
    <w:p w:rsidR="00500795" w:rsidRDefault="00500795" w:rsidP="00500795">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На вкладке почасовая нагрузка отображена информация о почасовой нагрузке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23</w:t>
      </w:r>
      <w:r>
        <w:rPr>
          <w:rFonts w:ascii="Times New Roman" w:eastAsia="Calibri" w:hAnsi="Times New Roman" w:cs="Times New Roman"/>
          <w:sz w:val="28"/>
          <w:szCs w:val="28"/>
        </w:rPr>
        <w:t>)</w:t>
      </w:r>
    </w:p>
    <w:p w:rsidR="00500795" w:rsidRDefault="00500795" w:rsidP="00500795">
      <w:pPr>
        <w:tabs>
          <w:tab w:val="left" w:pos="1276"/>
        </w:tabs>
        <w:ind w:firstLine="709"/>
        <w:contextualSpacing/>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0431B023" wp14:editId="4A7F6AAB">
            <wp:extent cx="5940425" cy="2814320"/>
            <wp:effectExtent l="0" t="0" r="317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8143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4F59C9">
        <w:rPr>
          <w:rFonts w:ascii="Times New Roman" w:eastAsia="Calibri" w:hAnsi="Times New Roman" w:cs="Times New Roman"/>
          <w:sz w:val="28"/>
          <w:szCs w:val="28"/>
        </w:rPr>
        <w:t>нок 3.23</w:t>
      </w:r>
      <w:r>
        <w:rPr>
          <w:rFonts w:ascii="Times New Roman" w:eastAsia="Calibri" w:hAnsi="Times New Roman" w:cs="Times New Roman"/>
          <w:sz w:val="28"/>
          <w:szCs w:val="28"/>
        </w:rPr>
        <w:t xml:space="preserve"> – Почасовая нагрузка преподавателей кафедры</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8625280" wp14:editId="1B711C59">
            <wp:extent cx="5940425" cy="268351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68351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3.24</w:t>
      </w:r>
      <w:r w:rsidR="00500795">
        <w:rPr>
          <w:rFonts w:ascii="Times New Roman" w:eastAsia="Calibri" w:hAnsi="Times New Roman" w:cs="Times New Roman"/>
          <w:sz w:val="28"/>
          <w:szCs w:val="28"/>
        </w:rPr>
        <w:t xml:space="preserve"> –  Выполнение учебной нагрузки преподавателями</w:t>
      </w:r>
    </w:p>
    <w:p w:rsidR="00500795" w:rsidRPr="00D84A39" w:rsidRDefault="00500795" w:rsidP="00500795">
      <w:pPr>
        <w:tabs>
          <w:tab w:val="left" w:pos="1276"/>
        </w:tabs>
        <w:ind w:firstLine="709"/>
        <w:contextualSpacing/>
        <w:jc w:val="center"/>
        <w:rPr>
          <w:rFonts w:ascii="Times New Roman" w:eastAsia="Calibri" w:hAnsi="Times New Roman" w:cs="Times New Roman"/>
          <w:sz w:val="28"/>
          <w:szCs w:val="28"/>
        </w:rPr>
      </w:pPr>
    </w:p>
    <w:p w:rsidR="0070443A" w:rsidRDefault="00526C41" w:rsidP="0070443A">
      <w:pPr>
        <w:keepNext/>
        <w:keepLines/>
        <w:tabs>
          <w:tab w:val="left" w:pos="1134"/>
          <w:tab w:val="left" w:pos="1276"/>
        </w:tabs>
        <w:spacing w:before="240" w:after="240"/>
        <w:ind w:left="993" w:right="-1" w:hanging="284"/>
        <w:outlineLvl w:val="0"/>
        <w:rPr>
          <w:rFonts w:ascii="Times New Roman" w:eastAsia="Times New Roman" w:hAnsi="Times New Roman" w:cs="Times New Roman"/>
          <w:bCs/>
          <w:caps/>
          <w:sz w:val="28"/>
          <w:szCs w:val="28"/>
        </w:rPr>
      </w:pPr>
      <w:r>
        <w:rPr>
          <w:rFonts w:ascii="Times New Roman" w:eastAsia="Times New Roman" w:hAnsi="Times New Roman" w:cs="Times New Roman"/>
          <w:b/>
          <w:sz w:val="28"/>
          <w:szCs w:val="28"/>
          <w:lang w:eastAsia="ru-RU"/>
        </w:rPr>
        <w:br w:type="column"/>
      </w:r>
      <w:bookmarkStart w:id="36" w:name="_Toc453282539"/>
      <w:bookmarkStart w:id="37" w:name="_Toc481615297"/>
      <w:bookmarkStart w:id="38" w:name="_Toc481869806"/>
      <w:r w:rsidR="0070443A">
        <w:rPr>
          <w:rFonts w:ascii="Times New Roman" w:eastAsia="Times New Roman" w:hAnsi="Times New Roman" w:cs="Times New Roman"/>
          <w:b/>
          <w:bCs/>
          <w:caps/>
          <w:sz w:val="28"/>
          <w:szCs w:val="28"/>
        </w:rPr>
        <w:lastRenderedPageBreak/>
        <w:t>4</w:t>
      </w:r>
      <w:r w:rsidR="0070443A">
        <w:rPr>
          <w:rFonts w:ascii="Times New Roman" w:eastAsia="Times New Roman" w:hAnsi="Times New Roman" w:cs="Times New Roman"/>
          <w:bCs/>
          <w:caps/>
          <w:sz w:val="28"/>
          <w:szCs w:val="28"/>
        </w:rPr>
        <w:t xml:space="preserve"> </w:t>
      </w:r>
      <w:r w:rsidR="0070443A">
        <w:rPr>
          <w:rStyle w:val="Head1Char"/>
          <w:rFonts w:eastAsiaTheme="minorHAnsi"/>
          <w:sz w:val="28"/>
        </w:rPr>
        <w:t xml:space="preserve">ТЕХНИКО-ЭКОНОМИЧЕСКОЕ ОБОСНОВАНИЕ ЭФФЕКТИВНОСТИ РАЗРАБОТКИ И ИСПОЛЬЗОВАНИЯ СИСТЕМЫ </w:t>
      </w:r>
      <w:bookmarkEnd w:id="36"/>
      <w:r w:rsidR="0070443A">
        <w:rPr>
          <w:rStyle w:val="Head1Char"/>
          <w:rFonts w:eastAsiaTheme="minorHAnsi"/>
          <w:sz w:val="28"/>
        </w:rPr>
        <w:t>планирования и распределения учебной нагрузки преподавателей вуза</w:t>
      </w:r>
      <w:bookmarkEnd w:id="37"/>
    </w:p>
    <w:p w:rsidR="0070443A" w:rsidRDefault="0070443A" w:rsidP="0070443A">
      <w:pPr>
        <w:pStyle w:val="Head2"/>
        <w:spacing w:line="276" w:lineRule="auto"/>
        <w:rPr>
          <w:lang w:val="ru-RU"/>
        </w:rPr>
      </w:pPr>
      <w:bookmarkStart w:id="39" w:name="_Toc453282540"/>
      <w:bookmarkStart w:id="40" w:name="_Toc481615298"/>
      <w:r>
        <w:rPr>
          <w:lang w:val="ru-RU"/>
        </w:rPr>
        <w:t>4.1 Общая характеристика программного продукта</w:t>
      </w:r>
      <w:bookmarkEnd w:id="39"/>
      <w:bookmarkEnd w:id="40"/>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Программный продукт разработан для собственных нужд УО "Белорусский государственный университет информатики и радиоэлектроники", кафедра экономической информатики. Он автоматизирует деятельность ученого секретаря и имеет возможность построения статистических отчетов выполнения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снизить трудоёмкость работы ученого секретаря;</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сократить время на анализ выполненной работы преподавателями, а также на составление ежемесячной отчетности по проделанной работе.</w:t>
      </w: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Default="0070443A" w:rsidP="0070443A">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В результате внедрения данного программного продукта снизится трудоёмкость деятельности ученого секретаря, снизится вероятность ошибок по вине ученого секретаря и преподавателей, что и будет являться положительным результатом от внедрения программного продукта.</w:t>
      </w:r>
    </w:p>
    <w:p w:rsidR="0070443A" w:rsidRDefault="0070443A" w:rsidP="0070443A">
      <w:pPr>
        <w:ind w:firstLine="709"/>
        <w:jc w:val="both"/>
        <w:rPr>
          <w:rFonts w:ascii="Times New Roman" w:eastAsia="Times New Roman" w:hAnsi="Times New Roman" w:cs="Times New Roman"/>
          <w:b/>
          <w:bCs/>
          <w:sz w:val="28"/>
          <w:szCs w:val="28"/>
        </w:rPr>
      </w:pPr>
      <w:r>
        <w:br w:type="page"/>
      </w:r>
    </w:p>
    <w:p w:rsidR="0070443A" w:rsidRDefault="0070443A" w:rsidP="0070443A">
      <w:pPr>
        <w:pStyle w:val="Head2"/>
        <w:spacing w:before="0" w:after="0" w:line="276" w:lineRule="auto"/>
        <w:rPr>
          <w:lang w:val="ru-RU"/>
        </w:rPr>
      </w:pPr>
      <w:bookmarkStart w:id="41" w:name="_Toc453282541"/>
      <w:bookmarkStart w:id="42" w:name="_Toc481615299"/>
      <w:r>
        <w:rPr>
          <w:lang w:val="ru-RU"/>
        </w:rPr>
        <w:lastRenderedPageBreak/>
        <w:t>4.2 Расчет затрат на разработку программного средства</w:t>
      </w:r>
      <w:bookmarkEnd w:id="41"/>
      <w:bookmarkEnd w:id="42"/>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006479">
        <w:rPr>
          <w:rFonts w:ascii="Times New Roman" w:eastAsia="Times New Roman" w:hAnsi="Times New Roman" w:cs="Times New Roman"/>
          <w:position w:val="-28"/>
          <w:sz w:val="28"/>
          <w:szCs w:val="28"/>
          <w:lang w:eastAsia="ru-RU"/>
        </w:rPr>
        <w:object w:dxaOrig="1579" w:dyaOrig="680">
          <v:shape id="_x0000_i1027" type="#_x0000_t75" style="width:78.75pt;height:33.75pt" o:ole="" fillcolor="window">
            <v:imagedata r:id="rId60" o:title=""/>
          </v:shape>
          <o:OLEObject Type="Embed" ProgID="Equation.3" ShapeID="_x0000_i1027" DrawAspect="Content" ObjectID="_1746540153" r:id="rId61"/>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hanging="14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средств (ПС);</w:t>
      </w:r>
    </w:p>
    <w:p w:rsidR="0070443A" w:rsidRDefault="0070443A" w:rsidP="0070443A">
      <w:pPr>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70443A" w:rsidP="0070443A">
      <w:pPr>
        <w:ind w:firstLine="284"/>
        <w:jc w:val="both"/>
        <w:rPr>
          <w:rFonts w:ascii="Times New Roman" w:eastAsia="Times New Roman" w:hAnsi="Times New Roman" w:cs="Times New Roman"/>
          <w:sz w:val="28"/>
          <w:szCs w:val="28"/>
          <w:lang w:eastAsia="ru-RU"/>
        </w:rPr>
      </w:pPr>
      <w:r w:rsidRPr="00006479">
        <w:rPr>
          <w:position w:val="-10"/>
          <w:sz w:val="36"/>
        </w:rPr>
        <w:object w:dxaOrig="200" w:dyaOrig="340">
          <v:shape id="_x0000_i1028" type="#_x0000_t75" style="width:9.75pt;height:17.25pt" o:ole="">
            <v:imagedata r:id="rId62" o:title=""/>
          </v:shape>
          <o:OLEObject Type="Embed" ProgID="Equation.3" ShapeID="_x0000_i1028" DrawAspect="Content" ObjectID="_1746540154" r:id="rId63"/>
        </w:object>
      </w:r>
      <w:r>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70443A">
      <w:pPr>
        <w:tabs>
          <w:tab w:val="left" w:pos="284"/>
        </w:tabs>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Штат исполнителей проекта состоит из руководителя проекта, инженера-программиста первой категории, инженера программиста второй категорий и тестировщика. На рынке труда месячный оклад вышеперечисленных специалистов составляет: руководитель проекта - 900 руб, ведущий программист (</w:t>
      </w:r>
      <w:r>
        <w:rPr>
          <w:rFonts w:ascii="Times New Roman" w:eastAsia="Times New Roman" w:hAnsi="Times New Roman" w:cs="Times New Roman"/>
          <w:spacing w:val="-2"/>
          <w:sz w:val="28"/>
          <w:szCs w:val="28"/>
          <w:lang w:val="en-US" w:eastAsia="ru-RU"/>
        </w:rPr>
        <w:t>lead</w:t>
      </w:r>
      <w:r>
        <w:rPr>
          <w:rFonts w:ascii="Times New Roman" w:eastAsia="Times New Roman" w:hAnsi="Times New Roman" w:cs="Times New Roman"/>
          <w:spacing w:val="-2"/>
          <w:sz w:val="28"/>
          <w:szCs w:val="28"/>
          <w:lang w:eastAsia="ru-RU"/>
        </w:rPr>
        <w:t>) - 1000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- 500 руб, тестировщик - 800 руб.</w:t>
      </w:r>
      <w:r w:rsidRPr="003F07A0">
        <w:rPr>
          <w:rFonts w:ascii="Times New Roman" w:eastAsia="Times New Roman" w:hAnsi="Times New Roman" w:cs="Times New Roman"/>
          <w:spacing w:val="-2"/>
          <w:sz w:val="28"/>
          <w:szCs w:val="28"/>
          <w:lang w:eastAsia="ru-RU"/>
        </w:rPr>
        <w:t>[</w:t>
      </w:r>
      <w:r w:rsidRPr="00E75FA8">
        <w:rPr>
          <w:rFonts w:ascii="Times New Roman" w:eastAsia="Times New Roman" w:hAnsi="Times New Roman" w:cs="Times New Roman"/>
          <w:spacing w:val="-2"/>
          <w:sz w:val="28"/>
          <w:szCs w:val="28"/>
          <w:lang w:eastAsia="ru-RU"/>
        </w:rPr>
        <w:t>20]</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Разработка данного проекта занимает 90 рабочих дней или 720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 xml:space="preserve">управление и ведение проекта в период его разработки тратит 200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комплексное тестирование </w:t>
      </w:r>
      <w:r>
        <w:rPr>
          <w:rFonts w:ascii="Times New Roman" w:eastAsiaTheme="minorEastAsia" w:hAnsi="Times New Roman" w:cs="Times New Roman"/>
          <w:sz w:val="28"/>
          <w:szCs w:val="28"/>
          <w:lang w:eastAsia="ru-RU"/>
        </w:rPr>
        <w:t>приложения</w:t>
      </w:r>
      <w:r w:rsidRPr="00323EFD">
        <w:rPr>
          <w:rFonts w:ascii="Times New Roman" w:eastAsiaTheme="minorEastAsia" w:hAnsi="Times New Roman" w:cs="Times New Roman"/>
          <w:sz w:val="28"/>
          <w:szCs w:val="28"/>
          <w:lang w:eastAsia="ru-RU"/>
        </w:rPr>
        <w:t xml:space="preserve"> в соответствии с высокими стандартами, </w:t>
      </w:r>
    </w:p>
    <w:p w:rsidR="0070443A" w:rsidRDefault="0070443A" w:rsidP="0070443A">
      <w:pPr>
        <w:pStyle w:val="a8"/>
        <w:numPr>
          <w:ilvl w:val="0"/>
          <w:numId w:val="22"/>
        </w:numPr>
        <w:ind w:hanging="11"/>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Для их выполнения ему понадобится 480 часов рабочего времени.</w:t>
      </w:r>
    </w:p>
    <w:p w:rsidR="0070443A"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рабочего времени на данном проекте.</w:t>
      </w:r>
    </w:p>
    <w:p w:rsidR="0070443A" w:rsidRPr="00E31E20"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обязанности тестировщика проекта входит с</w:t>
      </w:r>
      <w:r w:rsidRPr="00E31E20">
        <w:rPr>
          <w:rFonts w:ascii="Times New Roman" w:eastAsia="Times New Roman" w:hAnsi="Times New Roman" w:cs="Times New Roman"/>
          <w:sz w:val="28"/>
          <w:szCs w:val="28"/>
          <w:lang w:eastAsia="ru-RU"/>
        </w:rPr>
        <w:t>оздание автоматизированных тестов</w:t>
      </w:r>
      <w:r>
        <w:rPr>
          <w:rFonts w:ascii="Times New Roman" w:eastAsia="Times New Roman" w:hAnsi="Times New Roman" w:cs="Times New Roman"/>
          <w:sz w:val="28"/>
          <w:szCs w:val="28"/>
          <w:lang w:eastAsia="ru-RU"/>
        </w:rPr>
        <w:t xml:space="preserve"> для проверки работы приложения и нахождения в нем проблемных участков, а также </w:t>
      </w:r>
      <w:r w:rsidRPr="00E31E20">
        <w:rPr>
          <w:rFonts w:ascii="Times New Roman" w:eastAsia="Times New Roman" w:hAnsi="Times New Roman" w:cs="Times New Roman"/>
          <w:sz w:val="28"/>
          <w:szCs w:val="28"/>
          <w:lang w:eastAsia="ru-RU"/>
        </w:rPr>
        <w:t>работа с тестовой документацией</w:t>
      </w:r>
      <w:r>
        <w:rPr>
          <w:rFonts w:ascii="Times New Roman" w:eastAsia="Times New Roman" w:hAnsi="Times New Roman" w:cs="Times New Roman"/>
          <w:sz w:val="28"/>
          <w:szCs w:val="28"/>
          <w:lang w:eastAsia="ru-RU"/>
        </w:rPr>
        <w:t>. На данные работы он тратит 160 часов рабочего времени.</w:t>
      </w:r>
    </w:p>
    <w:p w:rsidR="0070443A" w:rsidRPr="00323EFD"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43"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60"/>
        <w:gridCol w:w="1984"/>
        <w:gridCol w:w="2126"/>
      </w:tblGrid>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Месячный оклад, руб.</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Часовая тарифная ставка, руб.</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Основная заработная плата, руб.</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900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1060</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480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2832</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2,97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1188</w:t>
            </w:r>
          </w:p>
        </w:tc>
      </w:tr>
      <w:tr w:rsidR="0070443A" w:rsidRPr="0092672A" w:rsidTr="00964EB8">
        <w:trPr>
          <w:trHeight w:val="573"/>
        </w:trPr>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Тестировщик</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160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752</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Премии (50%)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2916</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8748</w:t>
            </w:r>
          </w:p>
        </w:tc>
      </w:tr>
      <w:bookmarkEnd w:id="43"/>
    </w:tbl>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position w:val="-28"/>
          <w:sz w:val="28"/>
          <w:szCs w:val="28"/>
          <w:lang w:eastAsia="ru-RU"/>
        </w:rPr>
        <w:object w:dxaOrig="1560" w:dyaOrig="750">
          <v:shape id="_x0000_i1029" type="#_x0000_t75" style="width:78pt;height:37.5pt" o:ole="" fillcolor="window">
            <v:imagedata r:id="rId64" o:title=""/>
          </v:shape>
          <o:OLEObject Type="Embed" ProgID="Equation.3" ShapeID="_x0000_i1029" DrawAspect="Content" ObjectID="_1746540155" r:id="rId65"/>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дополнительной заработной платы, 10%.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4E070D" w:rsidP="0070443A">
      <w:pPr>
        <w:keepLines/>
        <w:shd w:val="clear" w:color="auto" w:fill="FFFFFF"/>
        <w:ind w:firstLine="709"/>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8748 </m:t>
            </m:r>
            <m:r>
              <m:rPr>
                <m:sty m:val="p"/>
              </m:rPr>
              <w:rPr>
                <w:rFonts w:ascii="Cambria Math" w:eastAsia="Times New Roman" w:hAnsi="Cambria Math" w:cs="Times New Roman"/>
                <w:color w:val="000000"/>
                <w:sz w:val="28"/>
                <w:szCs w:val="28"/>
                <w:lang w:eastAsia="ru-RU"/>
              </w:rPr>
              <m:t>∙ 10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874,8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2325" w:dyaOrig="750">
          <v:shape id="_x0000_i1030" type="#_x0000_t75" style="width:116.25pt;height:37.5pt" o:ole="" fillcolor="window">
            <v:imagedata r:id="rId66" o:title=""/>
          </v:shape>
          <o:OLEObject Type="Embed" ProgID="Equation.3" ShapeID="_x0000_i1030" DrawAspect="Content" ObjectID="_1746540156" r:id="rId67"/>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70443A">
      <w:pPr>
        <w:ind w:left="1276" w:hanging="127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4E070D"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З</m:t>
            </m:r>
          </m:e>
          <m:sub>
            <m:r>
              <m:rPr>
                <m:sty m:val="p"/>
              </m:rPr>
              <w:rPr>
                <w:rFonts w:ascii="Cambria Math" w:eastAsia="Times New Roman" w:hAnsi="Cambria Math" w:cs="Times New Roman"/>
                <w:sz w:val="28"/>
                <w:szCs w:val="28"/>
                <w:lang w:eastAsia="ru-RU"/>
              </w:rPr>
              <m:t>сз</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8748+874,8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=3329,5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16"/>
          <w:sz w:val="28"/>
          <w:szCs w:val="28"/>
          <w:lang w:eastAsia="ru-RU"/>
        </w:rPr>
        <w:object w:dxaOrig="1935" w:dyaOrig="450">
          <v:shape id="_x0000_i1031" type="#_x0000_t75" style="width:96.75pt;height:22.5pt" o:ole="">
            <v:imagedata r:id="rId68" o:title=""/>
          </v:shape>
          <o:OLEObject Type="Embed" ProgID="Equation.3" ShapeID="_x0000_i1031" DrawAspect="Content" ObjectID="_1746540157" r:id="rId6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70443A">
      <w:pPr>
        <w:keepLine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position w:val="-12"/>
          <w:sz w:val="28"/>
          <w:szCs w:val="28"/>
          <w:lang w:eastAsia="ru-RU"/>
        </w:rPr>
        <w:object w:dxaOrig="345" w:dyaOrig="390">
          <v:shape id="_x0000_i1032" type="#_x0000_t75" style="width:17.25pt;height:19.5pt" o:ole="">
            <v:imagedata r:id="rId70" o:title=""/>
          </v:shape>
          <o:OLEObject Type="Embed" ProgID="Equation.3" ShapeID="_x0000_i1032" DrawAspect="Content" ObjectID="_1746540158" r:id="rId71"/>
        </w:object>
      </w:r>
      <w:r>
        <w:rPr>
          <w:rFonts w:ascii="Times New Roman" w:eastAsia="Times New Roman" w:hAnsi="Times New Roman" w:cs="Times New Roman"/>
          <w:sz w:val="28"/>
          <w:szCs w:val="28"/>
          <w:lang w:eastAsia="ru-RU"/>
        </w:rPr>
        <w:t xml:space="preserve"> – цена одного машино-часа;</w:t>
      </w:r>
    </w:p>
    <w:p w:rsidR="0070443A" w:rsidRDefault="0070443A" w:rsidP="0070443A">
      <w:pPr>
        <w:keepLines/>
        <w:tabs>
          <w:tab w:val="left" w:pos="567"/>
        </w:tab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2"/>
          <w:sz w:val="28"/>
          <w:szCs w:val="28"/>
          <w:lang w:eastAsia="ru-RU"/>
        </w:rPr>
        <w:object w:dxaOrig="390" w:dyaOrig="405">
          <v:shape id="_x0000_i1033" type="#_x0000_t75" style="width:19.5pt;height:20.25pt" o:ole="">
            <v:imagedata r:id="rId72" o:title=""/>
          </v:shape>
          <o:OLEObject Type="Embed" ProgID="Equation.3" ShapeID="_x0000_i1033" DrawAspect="Content" ObjectID="_1746540159" r:id="rId73"/>
        </w:object>
      </w:r>
      <w:r>
        <w:rPr>
          <w:rFonts w:ascii="Times New Roman" w:eastAsia="Times New Roman" w:hAnsi="Times New Roman" w:cs="Times New Roman"/>
          <w:sz w:val="28"/>
          <w:szCs w:val="28"/>
          <w:lang w:eastAsia="ru-RU"/>
        </w:rPr>
        <w:t xml:space="preserve"> – количество часов работы в день;</w:t>
      </w:r>
    </w:p>
    <w:p w:rsidR="0070443A" w:rsidRDefault="0070443A" w:rsidP="0070443A">
      <w:pPr>
        <w:keepLine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6"/>
          <w:sz w:val="28"/>
          <w:szCs w:val="28"/>
          <w:lang w:eastAsia="ru-RU"/>
        </w:rPr>
        <w:object w:dxaOrig="300" w:dyaOrig="450">
          <v:shape id="_x0000_i1034" type="#_x0000_t75" style="width:15pt;height:22.5pt" o:ole="">
            <v:imagedata r:id="rId74" o:title=""/>
          </v:shape>
          <o:OLEObject Type="Embed" ProgID="Equation.3" ShapeID="_x0000_i1034" DrawAspect="Content" ObjectID="_1746540160" r:id="rId75"/>
        </w:object>
      </w:r>
      <w:r>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Стоимость машино-часа на предприятии составляет 1,2 руб. Разработка проекта займет 90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4E070D"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90=864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«Накладные расходы» (Р</w:t>
      </w:r>
      <w:r>
        <w:rPr>
          <w:rFonts w:ascii="Times New Roman" w:eastAsia="Times New Roman" w:hAnsi="Times New Roman" w:cs="Times New Roman"/>
          <w:sz w:val="28"/>
          <w:szCs w:val="28"/>
          <w:vertAlign w:val="subscript"/>
          <w:lang w:eastAsia="ru-RU"/>
        </w:rPr>
        <w:t>Н</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1695" w:dyaOrig="750">
          <v:shape id="_x0000_i1035" type="#_x0000_t75" style="width:84.75pt;height:37.5pt" o:ole="" fillcolor="window">
            <v:imagedata r:id="rId76" o:title=""/>
          </v:shape>
          <o:OLEObject Type="Embed" ProgID="Equation.3" ShapeID="_x0000_i1035" DrawAspect="Content" ObjectID="_1746540161" r:id="rId77"/>
        </w:objec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рн</m:t>
            </m:r>
          </m:sub>
        </m:sSub>
      </m:oMath>
      <w:r>
        <w:rPr>
          <w:rFonts w:ascii="Times New Roman" w:eastAsia="Times New Roman" w:hAnsi="Times New Roman" w:cs="Times New Roman"/>
          <w:sz w:val="28"/>
          <w:szCs w:val="28"/>
          <w:lang w:eastAsia="ru-RU"/>
        </w:rPr>
        <w:t xml:space="preserve"> – норматив накладных расходов, 50%.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4E070D" w:rsidP="0070443A">
      <w:pPr>
        <w:shd w:val="clear" w:color="auto" w:fill="FFFFFF"/>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н</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8748</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50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4374</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16"/>
          <w:sz w:val="28"/>
          <w:szCs w:val="28"/>
          <w:lang w:eastAsia="ru-RU"/>
        </w:rPr>
        <w:object w:dxaOrig="3510" w:dyaOrig="450">
          <v:shape id="_x0000_i1036" type="#_x0000_t75" style="width:175.5pt;height:22.5pt" o:ole="" fillcolor="window">
            <v:imagedata r:id="rId78" o:title=""/>
          </v:shape>
          <o:OLEObject Type="Embed" ProgID="Equation.3" ShapeID="_x0000_i1036" DrawAspect="Content" ObjectID="_1746540162" r:id="rId7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4E070D"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8748+874,8+3329,5+864+4374=18190,3</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1935" w:dyaOrig="750">
          <v:shape id="_x0000_i1037" type="#_x0000_t75" style="width:96.75pt;height:37.5pt" o:ole="" fillcolor="window">
            <v:imagedata r:id="rId80" o:title=""/>
          </v:shape>
          <o:OLEObject Type="Embed" ProgID="Equation.3" ShapeID="_x0000_i1037" DrawAspect="Content" ObjectID="_1746540163" r:id="rId81"/>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4E070D" w:rsidP="0070443A">
      <w:pPr>
        <w:ind w:firstLine="709"/>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18190,3</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=3638</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4E070D"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4E070D"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234"/>
        <w:gridCol w:w="1983"/>
        <w:gridCol w:w="3105"/>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статей</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Условное обозначение</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4E070D" w:rsidP="00964EB8">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о</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4E070D" w:rsidP="00964EB8">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д</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4E070D"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сз</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3329,5</w:t>
            </w:r>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4E070D"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P</m:t>
                    </m:r>
                  </m:e>
                  <m:sub>
                    <m:r>
                      <m:rPr>
                        <m:sty m:val="p"/>
                      </m:rPr>
                      <w:rPr>
                        <w:rFonts w:ascii="Cambria Math" w:eastAsia="Times New Roman" w:hAnsi="Cambria Math" w:cs="Times New Roman"/>
                        <w:sz w:val="28"/>
                        <w:szCs w:val="24"/>
                        <w:lang w:eastAsia="ru-RU"/>
                      </w:rPr>
                      <m:t>м</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864</w:t>
            </w:r>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Накладные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4E070D"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Р</m:t>
                    </m:r>
                  </m:e>
                  <m:sub>
                    <m:r>
                      <m:rPr>
                        <m:sty m:val="p"/>
                      </m:rPr>
                      <w:rPr>
                        <w:rFonts w:ascii="Cambria Math" w:eastAsia="Times New Roman" w:hAnsi="Cambria Math" w:cs="Times New Roman"/>
                        <w:sz w:val="28"/>
                        <w:szCs w:val="24"/>
                        <w:lang w:eastAsia="ru-RU"/>
                      </w:rPr>
                      <m:t>н</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4374</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4E070D"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vertAlign w:val="subscript"/>
                        <w:lang w:val="en-US"/>
                      </w:rPr>
                    </m:ctrlPr>
                  </m:sSubPr>
                  <m:e>
                    <m:r>
                      <m:rPr>
                        <m:sty m:val="p"/>
                      </m:rPr>
                      <w:rPr>
                        <w:rFonts w:ascii="Cambria Math" w:eastAsia="Times New Roman" w:hAnsi="Cambria Math" w:cs="Times New Roman"/>
                        <w:sz w:val="28"/>
                        <w:szCs w:val="24"/>
                        <w:vertAlign w:val="subscript"/>
                        <w:lang w:eastAsia="ru-RU"/>
                      </w:rPr>
                      <m:t>Р</m:t>
                    </m:r>
                  </m:e>
                  <m:sub>
                    <m:r>
                      <m:rPr>
                        <m:sty m:val="p"/>
                      </m:rPr>
                      <w:rPr>
                        <w:rFonts w:ascii="Cambria Math" w:eastAsia="Times New Roman" w:hAnsi="Cambria Math" w:cs="Times New Roman"/>
                        <w:sz w:val="28"/>
                        <w:szCs w:val="24"/>
                        <w:vertAlign w:val="subscript"/>
                        <w:lang w:eastAsia="ru-RU"/>
                      </w:rPr>
                      <m:t>са</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3638</w:t>
            </w:r>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4E070D"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С</m:t>
                    </m:r>
                  </m:e>
                  <m:sub>
                    <m:r>
                      <m:rPr>
                        <m:sty m:val="p"/>
                      </m:rPr>
                      <w:rPr>
                        <w:rFonts w:ascii="Cambria Math" w:eastAsia="Times New Roman" w:hAnsi="Cambria Math" w:cs="Times New Roman"/>
                        <w:sz w:val="28"/>
                        <w:szCs w:val="24"/>
                        <w:lang w:eastAsia="ru-RU"/>
                      </w:rPr>
                      <m:t>п</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21828,3</w:t>
            </w:r>
          </w:p>
        </w:tc>
      </w:tr>
    </w:tbl>
    <w:p w:rsidR="0070443A" w:rsidRDefault="0070443A" w:rsidP="0070443A">
      <w:pPr>
        <w:ind w:left="2410" w:hanging="241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4.2 – Смета затрат разработки автоматизированной системы распределения учебной нагрузки преподавателей кафедры </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44" w:name="_Toc453282542"/>
      <w:bookmarkStart w:id="45" w:name="_Toc388876397"/>
      <w:r>
        <w:rPr>
          <w:rFonts w:ascii="Times New Roman" w:eastAsia="Times New Roman" w:hAnsi="Times New Roman" w:cs="Times New Roman"/>
          <w:sz w:val="28"/>
          <w:szCs w:val="28"/>
          <w:lang w:eastAsia="ru-RU"/>
        </w:rPr>
        <w:lastRenderedPageBreak/>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bookmarkEnd w:id="44"/>
    <w:bookmarkEnd w:id="45"/>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46" w:name="_Toc452559815"/>
      <w:bookmarkStart w:id="47" w:name="_Toc48161530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46"/>
      <w:bookmarkEnd w:id="47"/>
    </w:p>
    <w:p w:rsidR="0070443A" w:rsidRPr="00181454" w:rsidRDefault="0070443A" w:rsidP="0070443A">
      <w:pPr>
        <w:pStyle w:val="a8"/>
        <w:keepNext/>
        <w:keepLines/>
        <w:tabs>
          <w:tab w:val="left" w:pos="900"/>
          <w:tab w:val="left" w:pos="1350"/>
        </w:tabs>
        <w:ind w:left="900"/>
        <w:outlineLvl w:val="1"/>
        <w:rPr>
          <w:rFonts w:ascii="Times New Roman" w:eastAsia="Times New Roman" w:hAnsi="Times New Roman"/>
          <w:b/>
          <w:bCs/>
          <w:sz w:val="28"/>
          <w:szCs w:val="28"/>
          <w:lang w:eastAsia="ru-RU"/>
        </w:rPr>
      </w:pPr>
    </w:p>
    <w:p w:rsidR="0070443A" w:rsidRPr="001E519B" w:rsidRDefault="0070443A" w:rsidP="0070443A">
      <w:pPr>
        <w:ind w:firstLine="709"/>
        <w:rPr>
          <w:rFonts w:ascii="Times New Roman" w:eastAsia="Times New Roman" w:hAnsi="Times New Roman"/>
          <w:sz w:val="28"/>
          <w:szCs w:val="28"/>
          <w:lang w:eastAsia="ru-RU"/>
        </w:rPr>
      </w:pPr>
      <w:bookmarkStart w:id="48" w:name="_Toc451335054"/>
      <w:bookmarkStart w:id="49" w:name="_Toc451714486"/>
      <w:bookmarkStart w:id="50" w:name="_Toc452559816"/>
      <w:bookmarkStart w:id="51" w:name="_Toc481615301"/>
      <w:r w:rsidRPr="007051C9">
        <w:rPr>
          <w:rFonts w:ascii="Times New Roman" w:eastAsiaTheme="majorEastAsia" w:hAnsi="Times New Roman" w:cs="Times New Roman"/>
          <w:bCs/>
          <w:sz w:val="28"/>
          <w:szCs w:val="32"/>
        </w:rPr>
        <w:t>Расчет прироста чистой прибыли</w:t>
      </w:r>
      <w:bookmarkEnd w:id="48"/>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49"/>
      <w:bookmarkEnd w:id="50"/>
      <w:bookmarkEnd w:id="51"/>
      <w:r>
        <w:rPr>
          <w:rFonts w:ascii="Times New Roman" w:eastAsia="Times New Roman" w:hAnsi="Times New Roman"/>
          <w:sz w:val="28"/>
          <w:szCs w:val="28"/>
          <w:lang w:eastAsia="ru-RU"/>
        </w:rPr>
        <w:t xml:space="preserve"> ученым секретарем кафедры.</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4E070D" w:rsidRDefault="004E070D"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4E070D" w:rsidRDefault="004E070D" w:rsidP="0070443A">
                      <w:pPr>
                        <w:ind w:left="-142" w:right="-124"/>
                        <w:jc w:val="right"/>
                      </w:pPr>
                      <w:r>
                        <w:rPr>
                          <w:rFonts w:ascii="Times New Roman" w:hAnsi="Times New Roman" w:cs="Times New Roman"/>
                          <w:sz w:val="28"/>
                          <w:szCs w:val="28"/>
                        </w:rPr>
                        <w:t>(4.9)</w:t>
                      </w:r>
                    </w:p>
                  </w:txbxContent>
                </v:textbox>
              </v:shape>
            </w:pict>
          </mc:Fallback>
        </mc:AlternateContent>
      </w:r>
    </w:p>
    <w:p w:rsidR="0070443A" w:rsidRPr="00F55304" w:rsidRDefault="004E070D" w:rsidP="0070443A">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Э</m:t>
              </m:r>
            </m:e>
            <m:sub>
              <m:r>
                <m:rPr>
                  <m:sty m:val="p"/>
                </m:rPr>
                <w:rPr>
                  <w:rFonts w:ascii="Cambria Math" w:eastAsia="Times New Roman" w:hAnsi="Cambria Math" w:cs="Times New Roman"/>
                  <w:color w:val="000000"/>
                  <w:sz w:val="28"/>
                  <w:szCs w:val="28"/>
                  <w:lang w:eastAsia="ru-RU"/>
                </w:rPr>
                <m:t>з</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e>
          </m:d>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N</m:t>
              </m:r>
            </m:e>
            <m:sub>
              <m:r>
                <m:rPr>
                  <m:sty m:val="p"/>
                </m:rPr>
                <w:rPr>
                  <w:rFonts w:ascii="Cambria Math" w:eastAsia="Times New Roman" w:hAnsi="Cambria Math" w:cs="Times New Roman"/>
                  <w:color w:val="000000"/>
                  <w:sz w:val="28"/>
                  <w:szCs w:val="28"/>
                  <w:lang w:eastAsia="ru-RU"/>
                </w:rPr>
                <m:t>п</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DD18F4" w:rsidRDefault="0070443A" w:rsidP="0070443A">
      <w:pPr>
        <w:pStyle w:val="a8"/>
        <w:ind w:left="0"/>
        <w:contextualSpacing w:val="0"/>
        <w:jc w:val="both"/>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Pr="001E519B">
        <w:rPr>
          <w:rFonts w:ascii="Times New Roman" w:eastAsia="Times New Roman" w:hAnsi="Times New Roman"/>
          <w:sz w:val="28"/>
          <w:szCs w:val="28"/>
          <w:lang w:eastAsia="ru-RU"/>
        </w:rPr>
        <w:t xml:space="preserve"> – плановый объем работ;</w:t>
      </w:r>
    </w:p>
    <w:p w:rsidR="0070443A" w:rsidRPr="00E56720" w:rsidRDefault="004E070D"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70443A">
        <w:rPr>
          <w:rFonts w:ascii="Times New Roman" w:eastAsia="Times New Roman" w:hAnsi="Times New Roman" w:cs="Times New Roman"/>
          <w:color w:val="000000"/>
          <w:sz w:val="28"/>
          <w:szCs w:val="28"/>
          <w:lang w:eastAsia="ru-RU"/>
        </w:rPr>
        <w:t xml:space="preserve">ния работы до и после внедрения </w:t>
      </w:r>
      <w:r w:rsidR="0070443A" w:rsidRPr="00DD18F4">
        <w:rPr>
          <w:rFonts w:ascii="Times New Roman" w:eastAsia="Times New Roman" w:hAnsi="Times New Roman" w:cs="Times New Roman"/>
          <w:color w:val="000000"/>
          <w:sz w:val="28"/>
          <w:szCs w:val="28"/>
          <w:lang w:eastAsia="ru-RU"/>
        </w:rPr>
        <w:t>программного продукта, нормо-час;</w:t>
      </w:r>
    </w:p>
    <w:p w:rsidR="0070443A" w:rsidRPr="00E56720" w:rsidRDefault="004E070D"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ученого секретаря кафедры </w:t>
      </w:r>
      <w:r w:rsidR="0070443A" w:rsidRPr="00DD18F4">
        <w:rPr>
          <w:rFonts w:ascii="Times New Roman" w:eastAsia="Times New Roman" w:hAnsi="Times New Roman" w:cs="Times New Roman"/>
          <w:color w:val="000000"/>
          <w:sz w:val="28"/>
          <w:szCs w:val="28"/>
          <w:lang w:eastAsia="ru-RU"/>
        </w:rPr>
        <w:t>до и после внедрения программного продукта, руб./ч (</w:t>
      </w:r>
      <w:r w:rsidR="0070443A">
        <w:rPr>
          <w:rFonts w:ascii="Times New Roman" w:hAnsi="Times New Roman" w:cs="Times New Roman"/>
          <w:color w:val="000000"/>
          <w:sz w:val="28"/>
          <w:szCs w:val="28"/>
        </w:rPr>
        <w:t>4</w:t>
      </w:r>
      <w:r w:rsidR="0070443A" w:rsidRPr="00DD18F4">
        <w:rPr>
          <w:rFonts w:ascii="Times New Roman" w:eastAsia="Times New Roman" w:hAnsi="Times New Roman" w:cs="Times New Roman"/>
          <w:color w:val="000000"/>
          <w:sz w:val="28"/>
          <w:szCs w:val="28"/>
          <w:lang w:eastAsia="ru-RU"/>
        </w:rPr>
        <w:t xml:space="preserve"> руб./ч);</w:t>
      </w:r>
    </w:p>
    <w:p w:rsidR="0070443A" w:rsidRPr="001E519B" w:rsidRDefault="004E070D"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70443A" w:rsidRPr="001E519B">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коэффициент премий (1,5);</w:t>
      </w:r>
    </w:p>
    <w:p w:rsidR="0070443A" w:rsidRPr="00DF3A62" w:rsidRDefault="004E070D"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дополнительной заработной платы (20%);</w:t>
      </w:r>
    </w:p>
    <w:p w:rsidR="0070443A" w:rsidRPr="00DF3A62" w:rsidRDefault="004E070D" w:rsidP="0070443A">
      <w:pPr>
        <w:ind w:left="1134" w:hanging="708"/>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oMath>
      <w:r w:rsidR="0070443A">
        <w:rPr>
          <w:rFonts w:ascii="Cambria Math" w:eastAsia="Times New Roman" w:hAnsi="Cambria Math" w:cs="Times New Roman"/>
          <w:color w:val="000000"/>
          <w:sz w:val="28"/>
          <w:szCs w:val="28"/>
          <w:lang w:eastAsia="ru-RU"/>
        </w:rPr>
        <w:t xml:space="preserve">– </w:t>
      </w:r>
      <w:r w:rsidR="0070443A">
        <w:rPr>
          <w:rFonts w:ascii="Times New Roman" w:eastAsia="Times New Roman" w:hAnsi="Times New Roman" w:cs="Times New Roman"/>
          <w:color w:val="000000"/>
          <w:sz w:val="28"/>
          <w:szCs w:val="28"/>
          <w:lang w:eastAsia="ru-RU"/>
        </w:rPr>
        <w:t>норматив</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оформления </w:t>
      </w:r>
      <w:r>
        <w:rPr>
          <w:rFonts w:ascii="Times New Roman" w:eastAsia="Times New Roman" w:hAnsi="Times New Roman"/>
          <w:sz w:val="28"/>
          <w:szCs w:val="28"/>
          <w:lang w:eastAsia="ru-RU"/>
        </w:rPr>
        <w:t>одного экземпляра отчетности по учебной нагрузке</w:t>
      </w:r>
      <w:r w:rsidRPr="00EE4EF2">
        <w:rPr>
          <w:rFonts w:ascii="Times New Roman" w:eastAsia="Times New Roman" w:hAnsi="Times New Roman"/>
          <w:sz w:val="28"/>
          <w:szCs w:val="28"/>
          <w:lang w:eastAsia="ru-RU"/>
        </w:rPr>
        <w:t xml:space="preserve"> составляла в среднем 2 человека-часа, после внедрения программы – </w:t>
      </w:r>
      <w:r>
        <w:rPr>
          <w:rFonts w:ascii="Times New Roman" w:eastAsia="Times New Roman" w:hAnsi="Times New Roman"/>
          <w:sz w:val="28"/>
          <w:szCs w:val="28"/>
          <w:lang w:eastAsia="ru-RU"/>
        </w:rPr>
        <w:t>0,75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 как данный программный продукт предназначен для собственных нужд кафедры экономической информатики, которая является выпускающей кафедрой университета. Штатная численность преподавателей кафедры на 2017 год составляет 34 человека, а также преподаватели-совместители занимают определенную долю в штатной численности сотрудников. Дисциплины кафедры читаются сразу по нескольким специальностям дневного отделения, а также в магистратуре, аспирантуре, институте информационных технологий БГУИР.</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В связи с этим, можно сделать вывод, что работа ученого секретаря далеко не проста. В год он составляет около 1000 различных видов отчетности, как по учебной нагрузке каждого преподавателя, так и по учебной нагрузке кафедры в целом. Следовательно, данный программный продукт поможет снизить трудоемкость работы ученого секретаря, а также сократить расходы, связанные с дополнительными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231E10" w:rsidRDefault="004E070D"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m:oMathPara>
        <m:oMathParaPr>
          <m:jc m:val="left"/>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m:t>
              </m:r>
            </m:sub>
          </m:sSub>
          <m:r>
            <m:rPr>
              <m:sty m:val="p"/>
            </m:rPr>
            <w:rPr>
              <w:rFonts w:ascii="Cambria Math" w:eastAsia="Times New Roman" w:hAnsi="Cambria Math" w:cs="Times New Roman"/>
              <w:color w:val="000000"/>
              <w:spacing w:val="-2"/>
              <w:sz w:val="28"/>
              <w:szCs w:val="28"/>
              <w:lang w:eastAsia="ru-RU"/>
            </w:rPr>
            <m:t>=1,5∙</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2∙</m:t>
              </m:r>
              <m:r>
                <m:rPr>
                  <m:sty m:val="p"/>
                </m:rPr>
                <w:rPr>
                  <w:rFonts w:ascii="Cambria Math" w:hAnsi="Cambria Math" w:cs="Times New Roman"/>
                  <w:color w:val="000000"/>
                  <w:sz w:val="28"/>
                  <w:szCs w:val="28"/>
                </w:rPr>
                <m:t>4</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0,75</m:t>
              </m:r>
              <m:r>
                <m:rPr>
                  <m:sty m:val="p"/>
                </m:rPr>
                <w:rPr>
                  <w:rFonts w:ascii="Cambria Math" w:eastAsia="Times New Roman" w:hAnsi="Cambria Math" w:cs="Times New Roman"/>
                  <w:color w:val="000000"/>
                  <w:spacing w:val="-2"/>
                  <w:sz w:val="28"/>
                  <w:szCs w:val="28"/>
                  <w:lang w:eastAsia="ru-RU"/>
                </w:rPr>
                <m:t>∙4</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1000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m:t>
          </m:r>
          <m:r>
            <m:rPr>
              <m:sty m:val="p"/>
            </m:rPr>
            <w:rPr>
              <w:rFonts w:ascii="Cambria Math" w:eastAsia="Times New Roman" w:hAnsi="Cambria Math" w:cs="Times New Roman"/>
              <w:color w:val="000000"/>
              <w:spacing w:val="-2"/>
              <w:sz w:val="28"/>
              <w:szCs w:val="28"/>
              <w:lang w:eastAsia="ru-RU"/>
            </w:rPr>
            <m:t>∙1,346= 12114 руб.</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52" w:name="_Toc452559818"/>
      <w:bookmarkStart w:id="53" w:name="_Toc481615303"/>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52"/>
      <w:bookmarkEnd w:id="53"/>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году (за расчетный год принят 201</w:t>
      </w:r>
      <w:r>
        <w:rPr>
          <w:rFonts w:ascii="Times New Roman" w:eastAsia="Times New Roman" w:hAnsi="Times New Roman"/>
          <w:sz w:val="28"/>
          <w:szCs w:val="28"/>
          <w:lang w:eastAsia="ru-RU"/>
        </w:rPr>
        <w:t>7</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4E070D" w:rsidRDefault="004E070D" w:rsidP="0070443A">
                            <w:pPr>
                              <w:ind w:left="-142" w:right="-124"/>
                              <w:jc w:val="right"/>
                            </w:pPr>
                            <w:r>
                              <w:rPr>
                                <w:rFonts w:ascii="Times New Roman" w:hAnsi="Times New Roman" w:cs="Times New Roman"/>
                                <w:sz w:val="28"/>
                                <w:szCs w:val="28"/>
                              </w:rP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4E070D" w:rsidRDefault="004E070D" w:rsidP="0070443A">
                      <w:pPr>
                        <w:ind w:left="-142" w:right="-124"/>
                        <w:jc w:val="right"/>
                      </w:pPr>
                      <w:r>
                        <w:rPr>
                          <w:rFonts w:ascii="Times New Roman" w:hAnsi="Times New Roman" w:cs="Times New Roman"/>
                          <w:sz w:val="28"/>
                          <w:szCs w:val="28"/>
                        </w:rPr>
                        <w:t>(4.12)</w:t>
                      </w:r>
                    </w:p>
                  </w:txbxContent>
                </v:textbox>
              </v:shape>
            </w:pict>
          </mc:Fallback>
        </mc:AlternateContent>
      </w:r>
    </w:p>
    <w:p w:rsidR="0070443A" w:rsidRPr="00DD18F4" w:rsidRDefault="004E070D"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70443A">
      <w:pPr>
        <w:pStyle w:val="a8"/>
        <w:ind w:left="1080" w:hanging="1080"/>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=22% </m:t>
        </m:r>
      </m:oMath>
      <w:r w:rsidRPr="003978E2">
        <w:rPr>
          <w:rFonts w:ascii="Times New Roman" w:eastAsia="Times New Roman" w:hAnsi="Times New Roman"/>
          <w:sz w:val="28"/>
          <w:szCs w:val="28"/>
          <w:lang w:eastAsia="ru-RU"/>
        </w:rPr>
        <w:t>).</w:t>
      </w:r>
    </w:p>
    <w:p w:rsidR="0070443A" w:rsidRPr="00DD18F4" w:rsidRDefault="004E070D" w:rsidP="0070443A">
      <w:pPr>
        <w:ind w:firstLine="540"/>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70443A">
      <w:pPr>
        <w:ind w:left="990" w:hanging="450"/>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которого приводятся к расчетному (201</w:t>
      </w:r>
      <w:r>
        <w:rPr>
          <w:rFonts w:ascii="Times New Roman" w:eastAsia="Times New Roman" w:hAnsi="Times New Roman" w:cs="Times New Roman"/>
          <w:color w:val="000000"/>
          <w:sz w:val="28"/>
          <w:szCs w:val="28"/>
          <w:lang w:eastAsia="ru-RU"/>
        </w:rPr>
        <w:t>7</w:t>
      </w:r>
      <w:r w:rsidRPr="00DD18F4">
        <w:rPr>
          <w:rFonts w:ascii="Times New Roman" w:eastAsia="Times New Roman" w:hAnsi="Times New Roman" w:cs="Times New Roman"/>
          <w:color w:val="000000"/>
          <w:sz w:val="28"/>
          <w:szCs w:val="28"/>
          <w:lang w:eastAsia="ru-RU"/>
        </w:rPr>
        <w:t xml:space="preserve"> – 1, 201</w:t>
      </w:r>
      <w:r>
        <w:rPr>
          <w:rFonts w:ascii="Times New Roman" w:eastAsia="Times New Roman" w:hAnsi="Times New Roman" w:cs="Times New Roman"/>
          <w:color w:val="000000"/>
          <w:sz w:val="28"/>
          <w:szCs w:val="28"/>
          <w:lang w:eastAsia="ru-RU"/>
        </w:rPr>
        <w:t>8</w:t>
      </w:r>
      <w:r w:rsidRPr="00DD18F4">
        <w:rPr>
          <w:rFonts w:ascii="Times New Roman" w:eastAsia="Times New Roman" w:hAnsi="Times New Roman" w:cs="Times New Roman"/>
          <w:color w:val="000000"/>
          <w:sz w:val="28"/>
          <w:szCs w:val="28"/>
          <w:lang w:eastAsia="ru-RU"/>
        </w:rPr>
        <w:t>– 2, 201</w:t>
      </w:r>
      <w:r>
        <w:rPr>
          <w:rFonts w:ascii="Times New Roman" w:eastAsia="Times New Roman" w:hAnsi="Times New Roman" w:cs="Times New Roman"/>
          <w:color w:val="000000"/>
          <w:sz w:val="28"/>
          <w:szCs w:val="28"/>
          <w:lang w:eastAsia="ru-RU"/>
        </w:rPr>
        <w:t>9 – 3, 2020</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281D28" w:rsidRDefault="0070443A" w:rsidP="0070443A">
      <w:pPr>
        <w:jc w:val="center"/>
        <w:rPr>
          <w:rFonts w:ascii="Times New Roman" w:eastAsia="Times New Roman" w:hAnsi="Times New Roman" w:cs="Times New Roman"/>
          <w:color w:val="000000"/>
          <w:sz w:val="28"/>
          <w:szCs w:val="28"/>
          <w:lang w:eastAsia="ru-RU"/>
        </w:rPr>
      </w:pPr>
    </w:p>
    <w:p w:rsidR="0070443A" w:rsidRPr="00D941E2" w:rsidRDefault="004E070D"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=1-2017год;</m:t>
          </m:r>
        </m:oMath>
      </m:oMathPara>
    </w:p>
    <w:p w:rsidR="0070443A" w:rsidRPr="00D941E2" w:rsidRDefault="004E070D"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=0,8197-2018год;</m:t>
          </m:r>
        </m:oMath>
      </m:oMathPara>
    </w:p>
    <w:p w:rsidR="0070443A" w:rsidRPr="00D941E2" w:rsidRDefault="004E070D"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=0,6719-2019год;</m:t>
          </m:r>
        </m:oMath>
      </m:oMathPara>
    </w:p>
    <w:p w:rsidR="0070443A" w:rsidRPr="00D941E2" w:rsidRDefault="004E070D"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=0,5507-2020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Проект планируется внедрить в компанию во втором полугодии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года, поэтому в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году организация может получить только 50% прибыли (</w:t>
      </w:r>
      <w:r>
        <w:rPr>
          <w:rFonts w:ascii="Times New Roman" w:eastAsia="Times New Roman" w:hAnsi="Times New Roman"/>
          <w:sz w:val="28"/>
          <w:szCs w:val="28"/>
          <w:lang w:eastAsia="ru-RU"/>
        </w:rPr>
        <w:t>12114</w:t>
      </w:r>
      <w:r w:rsidRPr="00A64DC4">
        <w:rPr>
          <w:rFonts w:ascii="Times New Roman" w:eastAsia="Times New Roman" w:hAnsi="Times New Roman"/>
          <w:sz w:val="28"/>
          <w:szCs w:val="28"/>
          <w:lang w:eastAsia="ru-RU"/>
        </w:rPr>
        <w:t xml:space="preserve"> · 0,5 = </w:t>
      </w:r>
      <w:r>
        <w:rPr>
          <w:rFonts w:ascii="Times New Roman" w:hAnsi="Times New Roman"/>
          <w:spacing w:val="-14"/>
          <w:sz w:val="28"/>
          <w:szCs w:val="28"/>
        </w:rPr>
        <w:t>6057</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74306D" w:rsidRDefault="0070443A" w:rsidP="0070443A">
      <w:pPr>
        <w:jc w:val="both"/>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экономического эффекта от использования нового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12"/>
        <w:tblW w:w="9356" w:type="dxa"/>
        <w:tblInd w:w="108" w:type="dxa"/>
        <w:tblLayout w:type="fixed"/>
        <w:tblLook w:val="0480" w:firstRow="0" w:lastRow="0" w:firstColumn="1" w:lastColumn="0" w:noHBand="0" w:noVBand="1"/>
      </w:tblPr>
      <w:tblGrid>
        <w:gridCol w:w="2317"/>
        <w:gridCol w:w="900"/>
        <w:gridCol w:w="810"/>
        <w:gridCol w:w="1350"/>
        <w:gridCol w:w="1350"/>
        <w:gridCol w:w="1337"/>
        <w:gridCol w:w="1292"/>
      </w:tblGrid>
      <w:tr w:rsidR="0070443A" w:rsidRPr="00DD18F4" w:rsidTr="00964EB8">
        <w:trPr>
          <w:trHeight w:val="20"/>
        </w:trPr>
        <w:tc>
          <w:tcPr>
            <w:tcW w:w="2317" w:type="dxa"/>
            <w:vMerge w:val="restart"/>
            <w:vAlign w:val="center"/>
          </w:tcPr>
          <w:p w:rsidR="0070443A" w:rsidRPr="00DD18F4" w:rsidRDefault="0070443A" w:rsidP="00964EB8">
            <w:pPr>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Наименование показателей</w:t>
            </w:r>
          </w:p>
        </w:tc>
        <w:tc>
          <w:tcPr>
            <w:tcW w:w="900" w:type="dxa"/>
            <w:vMerge w:val="restart"/>
            <w:vAlign w:val="center"/>
          </w:tcPr>
          <w:p w:rsidR="0070443A" w:rsidRPr="00DD18F4" w:rsidRDefault="0070443A" w:rsidP="00964EB8">
            <w:pPr>
              <w:ind w:left="-108" w:right="-108"/>
              <w:jc w:val="center"/>
              <w:rPr>
                <w:rFonts w:ascii="Times New Roman" w:hAnsi="Times New Roman" w:cs="Times New Roman"/>
                <w:spacing w:val="2"/>
                <w:sz w:val="28"/>
                <w:szCs w:val="28"/>
              </w:rPr>
            </w:pPr>
            <w:r w:rsidRPr="00DD18F4">
              <w:rPr>
                <w:rFonts w:ascii="Times New Roman" w:hAnsi="Times New Roman" w:cs="Times New Roman"/>
                <w:color w:val="000000"/>
                <w:spacing w:val="2"/>
                <w:sz w:val="28"/>
                <w:szCs w:val="28"/>
              </w:rPr>
              <w:t>Един.</w:t>
            </w:r>
          </w:p>
          <w:p w:rsidR="0070443A" w:rsidRPr="00DD18F4" w:rsidRDefault="0070443A" w:rsidP="00964EB8">
            <w:pPr>
              <w:ind w:left="-108" w:right="-108"/>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измер.</w:t>
            </w:r>
          </w:p>
        </w:tc>
        <w:tc>
          <w:tcPr>
            <w:tcW w:w="810" w:type="dxa"/>
            <w:vMerge w:val="restart"/>
            <w:vAlign w:val="center"/>
          </w:tcPr>
          <w:p w:rsidR="0070443A" w:rsidRPr="00DD18F4" w:rsidRDefault="0070443A" w:rsidP="00964EB8">
            <w:pPr>
              <w:ind w:left="-918" w:right="-97" w:firstLine="813"/>
              <w:jc w:val="center"/>
              <w:rPr>
                <w:rFonts w:ascii="Times New Roman" w:hAnsi="Times New Roman" w:cs="Times New Roman"/>
                <w:spacing w:val="2"/>
                <w:sz w:val="28"/>
                <w:szCs w:val="28"/>
              </w:rPr>
            </w:pPr>
            <w:r w:rsidRPr="00DD18F4">
              <w:rPr>
                <w:rFonts w:ascii="Times New Roman" w:hAnsi="Times New Roman" w:cs="Times New Roman"/>
                <w:color w:val="000000"/>
                <w:spacing w:val="2"/>
                <w:sz w:val="28"/>
                <w:szCs w:val="28"/>
              </w:rPr>
              <w:t>Усл.</w:t>
            </w:r>
          </w:p>
          <w:p w:rsidR="0070443A" w:rsidRPr="00DD18F4" w:rsidRDefault="0070443A" w:rsidP="00964EB8">
            <w:pPr>
              <w:ind w:left="-105" w:right="-97"/>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обоз.</w:t>
            </w:r>
          </w:p>
        </w:tc>
        <w:tc>
          <w:tcPr>
            <w:tcW w:w="5329" w:type="dxa"/>
            <w:gridSpan w:val="4"/>
            <w:vAlign w:val="center"/>
          </w:tcPr>
          <w:p w:rsidR="0070443A" w:rsidRPr="00DD18F4" w:rsidRDefault="0070443A" w:rsidP="00964EB8">
            <w:pPr>
              <w:jc w:val="center"/>
              <w:rPr>
                <w:rFonts w:ascii="Times New Roman" w:hAnsi="Times New Roman" w:cs="Times New Roman"/>
                <w:color w:val="000000"/>
                <w:sz w:val="28"/>
                <w:szCs w:val="28"/>
                <w:lang w:val="en-US"/>
              </w:rPr>
            </w:pPr>
            <w:r w:rsidRPr="00DD18F4">
              <w:rPr>
                <w:rFonts w:ascii="Times New Roman" w:hAnsi="Times New Roman" w:cs="Times New Roman"/>
                <w:color w:val="000000"/>
                <w:sz w:val="28"/>
                <w:szCs w:val="28"/>
              </w:rPr>
              <w:t>По годам использования</w:t>
            </w:r>
          </w:p>
        </w:tc>
      </w:tr>
      <w:tr w:rsidR="0070443A" w:rsidRPr="00DD18F4" w:rsidTr="00964EB8">
        <w:trPr>
          <w:trHeight w:val="20"/>
        </w:trPr>
        <w:tc>
          <w:tcPr>
            <w:tcW w:w="2317"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900"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810"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135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7</w:t>
            </w:r>
          </w:p>
        </w:tc>
        <w:tc>
          <w:tcPr>
            <w:tcW w:w="135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8</w:t>
            </w:r>
          </w:p>
        </w:tc>
        <w:tc>
          <w:tcPr>
            <w:tcW w:w="1337"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9</w:t>
            </w:r>
          </w:p>
        </w:tc>
        <w:tc>
          <w:tcPr>
            <w:tcW w:w="1292"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w:t>
            </w:r>
            <w:r>
              <w:rPr>
                <w:rFonts w:ascii="Times New Roman" w:hAnsi="Times New Roman" w:cs="Times New Roman"/>
                <w:color w:val="000000"/>
                <w:sz w:val="28"/>
                <w:szCs w:val="28"/>
              </w:rPr>
              <w:t>20</w:t>
            </w:r>
          </w:p>
        </w:tc>
      </w:tr>
      <w:tr w:rsidR="0070443A" w:rsidRPr="00DD18F4" w:rsidTr="00964EB8">
        <w:trPr>
          <w:trHeight w:val="20"/>
        </w:trPr>
        <w:tc>
          <w:tcPr>
            <w:tcW w:w="2317"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1</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w:t>
            </w:r>
          </w:p>
        </w:tc>
        <w:tc>
          <w:tcPr>
            <w:tcW w:w="81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3</w:t>
            </w:r>
          </w:p>
        </w:tc>
        <w:tc>
          <w:tcPr>
            <w:tcW w:w="135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4</w:t>
            </w:r>
          </w:p>
        </w:tc>
        <w:tc>
          <w:tcPr>
            <w:tcW w:w="135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5</w:t>
            </w:r>
          </w:p>
        </w:tc>
        <w:tc>
          <w:tcPr>
            <w:tcW w:w="1337"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6</w:t>
            </w:r>
          </w:p>
        </w:tc>
        <w:tc>
          <w:tcPr>
            <w:tcW w:w="1292"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7</w:t>
            </w:r>
          </w:p>
        </w:tc>
      </w:tr>
      <w:tr w:rsidR="0070443A" w:rsidRPr="00DD18F4" w:rsidTr="00964EB8">
        <w:trPr>
          <w:trHeight w:val="20"/>
        </w:trPr>
        <w:tc>
          <w:tcPr>
            <w:tcW w:w="9356" w:type="dxa"/>
            <w:gridSpan w:val="7"/>
            <w:tcBorders>
              <w:bottom w:val="single" w:sz="4" w:space="0" w:color="auto"/>
            </w:tcBorders>
            <w:vAlign w:val="center"/>
          </w:tcPr>
          <w:p w:rsidR="0070443A" w:rsidRPr="00DD18F4" w:rsidRDefault="0070443A" w:rsidP="00964EB8">
            <w:pP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70443A" w:rsidRPr="00DD18F4" w:rsidTr="00964EB8">
        <w:tc>
          <w:tcPr>
            <w:tcW w:w="2317" w:type="dxa"/>
            <w:tcBorders>
              <w:top w:val="single" w:sz="4" w:space="0" w:color="auto"/>
              <w:left w:val="single" w:sz="4" w:space="0" w:color="auto"/>
              <w:bottom w:val="nil"/>
              <w:right w:val="single" w:sz="4" w:space="0" w:color="auto"/>
            </w:tcBorders>
          </w:tcPr>
          <w:p w:rsidR="0070443A" w:rsidRPr="008439F2" w:rsidRDefault="0070443A" w:rsidP="00964EB8">
            <w:pPr>
              <w:ind w:right="-154"/>
              <w:rPr>
                <w:rFonts w:ascii="Times New Roman" w:hAnsi="Times New Roman" w:cs="Times New Roman"/>
                <w:sz w:val="28"/>
                <w:szCs w:val="28"/>
              </w:rPr>
            </w:pPr>
            <w:r w:rsidRPr="00DD18F4">
              <w:rPr>
                <w:rFonts w:ascii="Times New Roman" w:hAnsi="Times New Roman" w:cs="Times New Roman"/>
                <w:sz w:val="28"/>
                <w:szCs w:val="28"/>
              </w:rPr>
              <w:t>1. Прирост чистой прибыли</w:t>
            </w:r>
          </w:p>
        </w:tc>
        <w:tc>
          <w:tcPr>
            <w:tcW w:w="900" w:type="dxa"/>
            <w:tcBorders>
              <w:top w:val="single" w:sz="4" w:space="0" w:color="auto"/>
              <w:left w:val="single" w:sz="4" w:space="0" w:color="auto"/>
              <w:bottom w:val="nil"/>
              <w:right w:val="single" w:sz="4" w:space="0" w:color="auto"/>
            </w:tcBorders>
            <w:vAlign w:val="center"/>
          </w:tcPr>
          <w:p w:rsidR="0070443A" w:rsidRPr="00DD18F4" w:rsidRDefault="0070443A" w:rsidP="00964EB8">
            <w:pPr>
              <w:jc w:val="center"/>
              <w:rPr>
                <w:rFonts w:ascii="Times New Roman" w:hAnsi="Times New Roman" w:cs="Times New Roman"/>
                <w:sz w:val="28"/>
                <w:szCs w:val="28"/>
                <w:lang w:val="en-US"/>
              </w:rPr>
            </w:pPr>
            <w:r w:rsidRPr="00DD18F4">
              <w:rPr>
                <w:rFonts w:ascii="Times New Roman" w:hAnsi="Times New Roman" w:cs="Times New Roman"/>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03" w:right="-108"/>
              <w:jc w:val="center"/>
              <w:rPr>
                <w:rFonts w:ascii="Times New Roman" w:hAnsi="Times New Roman" w:cs="Times New Roman"/>
                <w:sz w:val="28"/>
                <w:szCs w:val="28"/>
              </w:rPr>
            </w:pPr>
            <m:oMathPara>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090556"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337"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r>
      <w:tr w:rsidR="0070443A" w:rsidRPr="00DD18F4" w:rsidTr="00964EB8">
        <w:trPr>
          <w:trHeight w:val="755"/>
        </w:trPr>
        <w:tc>
          <w:tcPr>
            <w:tcW w:w="2317" w:type="dxa"/>
            <w:tcBorders>
              <w:bottom w:val="single" w:sz="4" w:space="0" w:color="auto"/>
            </w:tcBorders>
          </w:tcPr>
          <w:p w:rsidR="0070443A" w:rsidRPr="00DD18F4" w:rsidRDefault="0070443A" w:rsidP="00964EB8">
            <w:pPr>
              <w:ind w:right="-154"/>
              <w:rPr>
                <w:rFonts w:ascii="Times New Roman" w:hAnsi="Times New Roman" w:cs="Times New Roman"/>
                <w:sz w:val="28"/>
                <w:szCs w:val="28"/>
              </w:rPr>
            </w:pPr>
            <w:r>
              <w:rPr>
                <w:rFonts w:ascii="Times New Roman" w:hAnsi="Times New Roman" w:cs="Times New Roman"/>
                <w:sz w:val="28"/>
                <w:szCs w:val="28"/>
              </w:rPr>
              <w:t>2</w:t>
            </w:r>
            <w:r w:rsidRPr="00DD18F4">
              <w:rPr>
                <w:rFonts w:ascii="Times New Roman" w:hAnsi="Times New Roman" w:cs="Times New Roman"/>
                <w:sz w:val="28"/>
                <w:szCs w:val="28"/>
              </w:rPr>
              <w:t>. Коэффициент</w:t>
            </w:r>
          </w:p>
          <w:p w:rsidR="0070443A" w:rsidRPr="00DD18F4" w:rsidRDefault="0070443A" w:rsidP="00964EB8">
            <w:pPr>
              <w:ind w:right="-154"/>
              <w:rPr>
                <w:rFonts w:ascii="Times New Roman" w:hAnsi="Times New Roman" w:cs="Times New Roman"/>
                <w:sz w:val="28"/>
                <w:szCs w:val="28"/>
              </w:rPr>
            </w:pPr>
            <w:r w:rsidRPr="00DD18F4">
              <w:rPr>
                <w:rFonts w:ascii="Times New Roman" w:hAnsi="Times New Roman" w:cs="Times New Roman"/>
                <w:sz w:val="28"/>
                <w:szCs w:val="28"/>
              </w:rPr>
              <w:t>дисконтирования</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доли</w:t>
            </w:r>
          </w:p>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ед.</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4E070D" w:rsidP="00964EB8">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19" w:right="-74"/>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z w:val="28"/>
                <w:szCs w:val="28"/>
              </w:rPr>
            </w:pPr>
            <w:r>
              <w:rPr>
                <w:rFonts w:ascii="Times New Roman" w:hAnsi="Times New Roman" w:cs="Times New Roman"/>
                <w:sz w:val="28"/>
                <w:szCs w:val="28"/>
              </w:rPr>
              <w:t>0,8197</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z w:val="28"/>
                <w:szCs w:val="28"/>
              </w:rPr>
            </w:pPr>
            <w:r>
              <w:rPr>
                <w:rFonts w:ascii="Times New Roman" w:hAnsi="Times New Roman" w:cs="Times New Roman"/>
                <w:sz w:val="28"/>
                <w:szCs w:val="28"/>
              </w:rPr>
              <w:t>0,6719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z w:val="28"/>
                <w:szCs w:val="28"/>
              </w:rPr>
            </w:pPr>
            <w:r>
              <w:rPr>
                <w:rFonts w:ascii="Times New Roman" w:hAnsi="Times New Roman" w:cs="Times New Roman"/>
                <w:sz w:val="28"/>
                <w:szCs w:val="28"/>
              </w:rPr>
              <w:t>0,5507</w:t>
            </w:r>
          </w:p>
        </w:tc>
      </w:tr>
      <w:tr w:rsidR="0070443A" w:rsidRPr="00DD18F4" w:rsidTr="00964EB8">
        <w:trPr>
          <w:trHeight w:val="1016"/>
        </w:trPr>
        <w:tc>
          <w:tcPr>
            <w:tcW w:w="2317" w:type="dxa"/>
            <w:tcBorders>
              <w:bottom w:val="single" w:sz="4" w:space="0" w:color="auto"/>
            </w:tcBorders>
          </w:tcPr>
          <w:p w:rsidR="0070443A" w:rsidRPr="00DD18F4" w:rsidRDefault="0070443A" w:rsidP="00964EB8">
            <w:pPr>
              <w:ind w:right="-154"/>
              <w:rPr>
                <w:rFonts w:ascii="Times New Roman" w:hAnsi="Times New Roman" w:cs="Times New Roman"/>
                <w:sz w:val="28"/>
                <w:szCs w:val="28"/>
              </w:rPr>
            </w:pPr>
            <w:r>
              <w:rPr>
                <w:rFonts w:ascii="Times New Roman" w:hAnsi="Times New Roman" w:cs="Times New Roman"/>
                <w:sz w:val="28"/>
                <w:szCs w:val="28"/>
              </w:rPr>
              <w:t>3</w:t>
            </w:r>
            <w:r w:rsidRPr="00DD18F4">
              <w:rPr>
                <w:rFonts w:ascii="Times New Roman" w:hAnsi="Times New Roman" w:cs="Times New Roman"/>
                <w:sz w:val="28"/>
                <w:szCs w:val="28"/>
              </w:rPr>
              <w:t>. Результат с учетом фактора времени</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4E070D" w:rsidP="00964EB8">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lang w:val="en-US"/>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332E38" w:rsidRDefault="0070443A" w:rsidP="00964EB8">
            <w:pPr>
              <w:ind w:left="-119" w:right="-74"/>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964EB8">
        <w:tc>
          <w:tcPr>
            <w:tcW w:w="9356" w:type="dxa"/>
            <w:gridSpan w:val="7"/>
            <w:tcBorders>
              <w:bottom w:val="single" w:sz="4" w:space="0" w:color="auto"/>
            </w:tcBorders>
            <w:vAlign w:val="center"/>
          </w:tcPr>
          <w:p w:rsidR="0070443A" w:rsidRPr="00DD18F4" w:rsidRDefault="0070443A" w:rsidP="00964EB8">
            <w:pPr>
              <w:rPr>
                <w:rFonts w:ascii="Times New Roman" w:hAnsi="Times New Roman" w:cs="Times New Roman"/>
                <w:color w:val="000000"/>
                <w:sz w:val="28"/>
                <w:szCs w:val="28"/>
              </w:rPr>
            </w:pPr>
            <w:r w:rsidRPr="00DD18F4">
              <w:rPr>
                <w:rFonts w:ascii="Times New Roman" w:hAnsi="Times New Roman" w:cs="Times New Roman"/>
                <w:color w:val="000000"/>
                <w:sz w:val="28"/>
                <w:szCs w:val="28"/>
              </w:rPr>
              <w:t>Затраты (инвестиции)</w:t>
            </w:r>
          </w:p>
        </w:tc>
      </w:tr>
      <w:tr w:rsidR="0070443A" w:rsidRPr="00DD18F4" w:rsidTr="00964EB8">
        <w:tc>
          <w:tcPr>
            <w:tcW w:w="2317" w:type="dxa"/>
            <w:tcBorders>
              <w:bottom w:val="single" w:sz="4" w:space="0" w:color="auto"/>
            </w:tcBorders>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4</w:t>
            </w:r>
            <w:r w:rsidRPr="00DD18F4">
              <w:rPr>
                <w:rFonts w:ascii="Times New Roman" w:hAnsi="Times New Roman" w:cs="Times New Roman"/>
                <w:color w:val="000000"/>
                <w:sz w:val="28"/>
                <w:szCs w:val="28"/>
              </w:rPr>
              <w:t>. Затраты на разработку ПП</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4E070D" w:rsidP="00964EB8">
            <w:pPr>
              <w:ind w:left="-103" w:right="-110"/>
              <w:jc w:val="center"/>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21828,3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p>
        </w:tc>
      </w:tr>
      <w:tr w:rsidR="0070443A" w:rsidRPr="00DD18F4" w:rsidTr="00964EB8">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5</w:t>
            </w:r>
            <w:r w:rsidRPr="00DD18F4">
              <w:rPr>
                <w:rFonts w:ascii="Times New Roman" w:hAnsi="Times New Roman" w:cs="Times New Roman"/>
                <w:color w:val="000000"/>
                <w:sz w:val="28"/>
                <w:szCs w:val="28"/>
              </w:rPr>
              <w:t>. Затраты с учетом фактора времени</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4E070D" w:rsidP="00964EB8">
            <w:pPr>
              <w:ind w:left="-103" w:right="-110"/>
              <w:jc w:val="center"/>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r>
                      <w:rPr>
                        <w:rFonts w:ascii="Cambria Math" w:hAnsi="Cambria Math" w:cs="Times New Roman"/>
                        <w:color w:val="000000"/>
                        <w:sz w:val="28"/>
                        <w:szCs w:val="28"/>
                        <w:lang w:val="en-US"/>
                      </w:rPr>
                      <m:t>t</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α</m:t>
                    </m:r>
                  </m:e>
                  <m:sub>
                    <m:r>
                      <w:rPr>
                        <w:rFonts w:ascii="Cambria Math" w:hAnsi="Cambria Math" w:cs="Times New Roman"/>
                        <w:color w:val="000000"/>
                        <w:sz w:val="28"/>
                        <w:szCs w:val="28"/>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color w:val="000000"/>
                <w:spacing w:val="-14"/>
                <w:sz w:val="28"/>
                <w:szCs w:val="28"/>
              </w:rPr>
            </w:pPr>
            <w:r>
              <w:rPr>
                <w:rFonts w:ascii="Times New Roman" w:hAnsi="Times New Roman" w:cs="Times New Roman"/>
                <w:color w:val="000000"/>
                <w:spacing w:val="-14"/>
                <w:sz w:val="28"/>
                <w:szCs w:val="28"/>
              </w:rPr>
              <w:t>21828,3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p>
        </w:tc>
      </w:tr>
      <w:tr w:rsidR="0070443A" w:rsidRPr="00DD18F4" w:rsidTr="00964EB8">
        <w:trPr>
          <w:trHeight w:val="1106"/>
        </w:trPr>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6</w:t>
            </w:r>
            <w:r w:rsidRPr="00DD18F4">
              <w:rPr>
                <w:rFonts w:ascii="Times New Roman" w:hAnsi="Times New Roman" w:cs="Times New Roman"/>
                <w:color w:val="000000"/>
                <w:sz w:val="28"/>
                <w:szCs w:val="28"/>
              </w:rPr>
              <w:t xml:space="preserve">. </w:t>
            </w:r>
            <w:r w:rsidRPr="00DD18F4">
              <w:rPr>
                <w:rFonts w:ascii="Times New Roman" w:hAnsi="Times New Roman" w:cs="Times New Roman"/>
                <w:color w:val="000000"/>
                <w:spacing w:val="-2"/>
                <w:sz w:val="28"/>
                <w:szCs w:val="28"/>
              </w:rPr>
              <w:t xml:space="preserve">Чистый дисконтированный доход по годам </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4E070D" w:rsidP="00964EB8">
            <w:pPr>
              <w:ind w:left="-103" w:right="-110"/>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ЧДД</m:t>
                    </m:r>
                  </m:e>
                  <m:sub>
                    <m:r>
                      <w:rPr>
                        <w:rFonts w:ascii="Cambria Math" w:hAnsi="Cambria Math" w:cs="Times New Roman"/>
                        <w:color w:val="000000"/>
                        <w:sz w:val="28"/>
                        <w:szCs w:val="28"/>
                        <w:lang w:val="en-US"/>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964EB8">
        <w:trPr>
          <w:trHeight w:val="1106"/>
        </w:trPr>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7</w:t>
            </w:r>
            <w:r w:rsidRPr="00DD18F4">
              <w:rPr>
                <w:rFonts w:ascii="Times New Roman" w:hAnsi="Times New Roman" w:cs="Times New Roman"/>
                <w:color w:val="000000"/>
                <w:sz w:val="28"/>
                <w:szCs w:val="28"/>
              </w:rPr>
              <w:t>. ЧДД</w:t>
            </w:r>
          </w:p>
          <w:p w:rsidR="0070443A" w:rsidRPr="00DD18F4" w:rsidRDefault="0070443A" w:rsidP="00964EB8">
            <w:pPr>
              <w:ind w:right="-27"/>
              <w:rPr>
                <w:rFonts w:ascii="Times New Roman" w:hAnsi="Times New Roman" w:cs="Times New Roman"/>
                <w:color w:val="000000"/>
                <w:sz w:val="28"/>
                <w:szCs w:val="28"/>
              </w:rPr>
            </w:pPr>
            <w:r w:rsidRPr="00DD18F4">
              <w:rPr>
                <w:rFonts w:ascii="Times New Roman" w:hAnsi="Times New Roman" w:cs="Times New Roman"/>
                <w:color w:val="000000"/>
                <w:sz w:val="28"/>
                <w:szCs w:val="28"/>
              </w:rPr>
              <w:t>нарастающим итогом</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03" w:right="-110"/>
              <w:jc w:val="center"/>
              <w:rPr>
                <w:rFonts w:ascii="Times New Roman" w:hAnsi="Times New Roman" w:cs="Times New Roman"/>
                <w:sz w:val="28"/>
                <w:szCs w:val="28"/>
              </w:rPr>
            </w:pPr>
            <w:r w:rsidRPr="00DD18F4">
              <w:rPr>
                <w:rFonts w:ascii="Times New Roman" w:hAnsi="Times New Roman" w:cs="Times New Roman"/>
                <w:color w:val="000000"/>
                <w:sz w:val="28"/>
                <w:szCs w:val="28"/>
              </w:rPr>
              <w:t>ЧДД</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-5841,5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2297,9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8969,1</w:t>
            </w:r>
          </w:p>
        </w:tc>
      </w:tr>
    </w:tbl>
    <w:p w:rsidR="0070443A" w:rsidRPr="00DD18F4" w:rsidRDefault="0070443A" w:rsidP="0070443A">
      <w:pPr>
        <w:jc w:val="both"/>
        <w:rPr>
          <w:rFonts w:ascii="Times New Roman" w:eastAsia="Times New Roman" w:hAnsi="Times New Roman" w:cs="Times New Roman"/>
          <w:color w:val="000000"/>
          <w:sz w:val="28"/>
          <w:szCs w:val="28"/>
        </w:rPr>
      </w:pP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Рассчитаем рентабельность инвестиций в разработку и внедрение программного продукта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Р</m:t>
            </m:r>
          </m:e>
          <m:sub>
            <m:r>
              <m:rPr>
                <m:sty m:val="p"/>
              </m:rPr>
              <w:rPr>
                <w:rFonts w:ascii="Cambria Math" w:eastAsia="Times New Roman" w:hAnsi="Cambria Math"/>
                <w:sz w:val="28"/>
                <w:szCs w:val="28"/>
                <w:lang w:eastAsia="ru-RU"/>
              </w:rPr>
              <m:t>и</m:t>
            </m:r>
          </m:sub>
        </m:sSub>
      </m:oMath>
      <w:r w:rsidRPr="001E5997">
        <w:rPr>
          <w:rFonts w:ascii="Times New Roman" w:eastAsia="Times New Roman" w:hAnsi="Times New Roman"/>
          <w:sz w:val="28"/>
          <w:szCs w:val="28"/>
          <w:lang w:eastAsia="ru-RU"/>
        </w:rPr>
        <w:t>)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4E070D" w:rsidRDefault="004E070D" w:rsidP="0070443A">
                            <w:pPr>
                              <w:ind w:left="-142" w:right="-124"/>
                              <w:jc w:val="right"/>
                            </w:pPr>
                            <w:r>
                              <w:rPr>
                                <w:rFonts w:ascii="Times New Roman" w:hAnsi="Times New Roman" w:cs="Times New Roman"/>
                                <w:sz w:val="28"/>
                                <w:szCs w:val="28"/>
                              </w:rP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4E070D" w:rsidRDefault="004E070D" w:rsidP="0070443A">
                      <w:pPr>
                        <w:ind w:left="-142" w:right="-124"/>
                        <w:jc w:val="right"/>
                      </w:pPr>
                      <w:r>
                        <w:rPr>
                          <w:rFonts w:ascii="Times New Roman" w:hAnsi="Times New Roman" w:cs="Times New Roman"/>
                          <w:sz w:val="28"/>
                          <w:szCs w:val="28"/>
                        </w:rPr>
                        <w:t>(4.13)</w:t>
                      </w:r>
                    </w:p>
                  </w:txbxContent>
                </v:textbox>
              </v:shape>
            </w:pict>
          </mc:Fallback>
        </mc:AlternateContent>
      </w:r>
    </w:p>
    <w:p w:rsidR="0070443A" w:rsidRPr="0012766A" w:rsidRDefault="004E070D"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num>
            <m:den>
              <m:r>
                <w:rPr>
                  <w:rFonts w:ascii="Cambria Math" w:eastAsia="Times New Roman" w:hAnsi="Cambria Math" w:cs="Times New Roman"/>
                  <w:color w:val="000000"/>
                  <w:sz w:val="28"/>
                  <w:szCs w:val="28"/>
                  <w:lang w:eastAsia="ru-RU"/>
                </w:rPr>
                <m:t>3</m:t>
              </m:r>
            </m:den>
          </m:f>
          <m:r>
            <w:rPr>
              <w:rFonts w:ascii="Cambria Math" w:eastAsia="Times New Roman" w:hAnsi="Cambria Math" w:cs="Times New Roman"/>
              <w:color w:val="000000"/>
              <w:sz w:val="28"/>
              <w:szCs w:val="28"/>
              <w:lang w:eastAsia="ru-RU"/>
            </w:rPr>
            <m:t>∙100,</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1E5997" w:rsidRDefault="0070443A" w:rsidP="0070443A">
      <w:pPr>
        <w:pStyle w:val="a8"/>
        <w:ind w:left="1260" w:hanging="1260"/>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П</m:t>
            </m:r>
          </m:e>
          <m:sub>
            <m:r>
              <m:rPr>
                <m:sty m:val="p"/>
              </m:rPr>
              <w:rPr>
                <w:rFonts w:ascii="Cambria Math" w:eastAsia="Times New Roman" w:hAnsi="Cambria Math"/>
                <w:sz w:val="28"/>
                <w:szCs w:val="28"/>
                <w:lang w:eastAsia="ru-RU"/>
              </w:rPr>
              <m:t>чср</m:t>
            </m:r>
          </m:sub>
        </m:sSub>
      </m:oMath>
      <w:r w:rsidRPr="001E5997">
        <w:rPr>
          <w:rFonts w:ascii="Times New Roman" w:eastAsia="Times New Roman" w:hAnsi="Times New Roman"/>
          <w:sz w:val="28"/>
          <w:szCs w:val="28"/>
          <w:lang w:eastAsia="ru-RU"/>
        </w:rPr>
        <w:t xml:space="preserve"> – среднегодовая величина чистой прибыли за расчетный период, руб., которая определяется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0F2742F8" wp14:editId="7040E248">
                <wp:simplePos x="0" y="0"/>
                <wp:positionH relativeFrom="column">
                  <wp:posOffset>5448300</wp:posOffset>
                </wp:positionH>
                <wp:positionV relativeFrom="paragraph">
                  <wp:posOffset>316230</wp:posOffset>
                </wp:positionV>
                <wp:extent cx="485775" cy="314325"/>
                <wp:effectExtent l="0" t="0" r="9525" b="9525"/>
                <wp:wrapNone/>
                <wp:docPr id="62" name="Надпись 62"/>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4E070D" w:rsidRDefault="004E070D" w:rsidP="0070443A">
                            <w:pPr>
                              <w:ind w:left="-142" w:right="-124"/>
                              <w:jc w:val="right"/>
                            </w:pPr>
                            <w:r>
                              <w:rPr>
                                <w:rFonts w:ascii="Times New Roman" w:hAnsi="Times New Roman" w:cs="Times New Roman"/>
                                <w:sz w:val="28"/>
                                <w:szCs w:val="28"/>
                              </w:rP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42F8" id="Надпись 62" o:spid="_x0000_s1029" type="#_x0000_t202" style="position:absolute;left:0;text-align:left;margin-left:429pt;margin-top:24.9pt;width:38.2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" fillcolor="window" stroked="f" strokeweight=".5pt">
                <v:textbox>
                  <w:txbxContent>
                    <w:p w:rsidR="004E070D" w:rsidRDefault="004E070D" w:rsidP="0070443A">
                      <w:pPr>
                        <w:ind w:left="-142" w:right="-124"/>
                        <w:jc w:val="right"/>
                      </w:pPr>
                      <w:r>
                        <w:rPr>
                          <w:rFonts w:ascii="Times New Roman" w:hAnsi="Times New Roman" w:cs="Times New Roman"/>
                          <w:sz w:val="28"/>
                          <w:szCs w:val="28"/>
                        </w:rPr>
                        <w:t>(4.14)</w:t>
                      </w:r>
                    </w:p>
                  </w:txbxContent>
                </v:textbox>
              </v:shape>
            </w:pict>
          </mc:Fallback>
        </mc:AlternateContent>
      </w:r>
    </w:p>
    <w:p w:rsidR="0070443A" w:rsidRPr="0012766A" w:rsidRDefault="004E070D"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384B19" w:rsidRDefault="0070443A" w:rsidP="0070443A">
      <w:pPr>
        <w:jc w:val="both"/>
        <w:rPr>
          <w:rFonts w:ascii="Times New Roman" w:eastAsia="Times New Roman" w:hAnsi="Times New Roman"/>
          <w:sz w:val="28"/>
          <w:szCs w:val="28"/>
          <w:lang w:eastAsia="ru-RU"/>
        </w:rPr>
      </w:pPr>
      <w:r w:rsidRPr="00384B19">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П</m:t>
            </m:r>
          </m:e>
          <m:sub>
            <m:r>
              <m:rPr>
                <m:sty m:val="p"/>
              </m:rPr>
              <w:rPr>
                <w:rFonts w:ascii="Cambria Math" w:eastAsia="Times New Roman" w:hAnsi="Cambria Math"/>
                <w:sz w:val="28"/>
                <w:szCs w:val="28"/>
                <w:lang w:eastAsia="ru-RU"/>
              </w:rPr>
              <m:t>ч</m:t>
            </m:r>
            <m:r>
              <w:rPr>
                <w:rFonts w:ascii="Cambria Math" w:eastAsia="Times New Roman" w:hAnsi="Cambria Math"/>
                <w:sz w:val="28"/>
                <w:szCs w:val="28"/>
                <w:lang w:eastAsia="ru-RU"/>
              </w:rPr>
              <m:t>t</m:t>
            </m:r>
          </m:sub>
        </m:sSub>
      </m:oMath>
      <w:r w:rsidRPr="00384B19">
        <w:rPr>
          <w:rFonts w:ascii="Times New Roman" w:eastAsia="Times New Roman" w:hAnsi="Times New Roman"/>
          <w:sz w:val="28"/>
          <w:szCs w:val="28"/>
          <w:lang w:eastAsia="ru-RU"/>
        </w:rPr>
        <w:t xml:space="preserve"> – чистая прибыль, полученная в году t, руб.</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lastRenderedPageBreak/>
        <w:t>Среднегодовая величина чистой прибыли за расчетный период составляет:</w:t>
      </w:r>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20E3A" w:rsidRDefault="004E070D" w:rsidP="0070443A">
      <w:pPr>
        <w:tabs>
          <w:tab w:val="left" w:pos="180"/>
        </w:tabs>
        <w:ind w:left="720"/>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(6057+12114+12114+12114)</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=10599,75 руб.</m:t>
          </m:r>
        </m:oMath>
      </m:oMathPara>
    </w:p>
    <w:p w:rsidR="0070443A" w:rsidRPr="009E5292" w:rsidRDefault="0070443A" w:rsidP="0070443A">
      <w:pPr>
        <w:rPr>
          <w:rFonts w:ascii="Times New Roman" w:eastAsia="Times New Roman" w:hAnsi="Times New Roman" w:cs="Times New Roman"/>
          <w:i/>
          <w:sz w:val="28"/>
          <w:szCs w:val="28"/>
          <w:lang w:eastAsia="ru-RU"/>
        </w:rPr>
      </w:pP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Рентабельность инвестиций в разработку и внедрение программного продукта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4E070D"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 xml:space="preserve">10599,75 </m:t>
              </m:r>
            </m:num>
            <m:den>
              <m:r>
                <w:rPr>
                  <w:rFonts w:ascii="Cambria Math" w:eastAsia="Times New Roman" w:hAnsi="Cambria Math" w:cs="Times New Roman"/>
                  <w:color w:val="000000"/>
                  <w:sz w:val="28"/>
                  <w:szCs w:val="28"/>
                  <w:lang w:eastAsia="ru-RU"/>
                </w:rPr>
                <m:t>21828,3</m:t>
              </m:r>
            </m:den>
          </m:f>
          <m:r>
            <w:rPr>
              <w:rFonts w:ascii="Cambria Math" w:eastAsia="Times New Roman" w:hAnsi="Cambria Math" w:cs="Times New Roman"/>
              <w:color w:val="000000"/>
              <w:sz w:val="28"/>
              <w:szCs w:val="28"/>
              <w:lang w:eastAsia="ru-RU"/>
            </w:rPr>
            <m:t>∙100%=48,6 %.</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54"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Pr>
          <w:rFonts w:ascii="Times New Roman" w:hAnsi="Times New Roman" w:cs="Times New Roman"/>
          <w:spacing w:val="-14"/>
          <w:sz w:val="28"/>
          <w:szCs w:val="28"/>
        </w:rPr>
        <w:t xml:space="preserve">8969,1 </w:t>
      </w:r>
      <w:r w:rsidRPr="0050514B">
        <w:rPr>
          <w:rFonts w:ascii="Times New Roman" w:eastAsia="Times New Roman" w:hAnsi="Times New Roman" w:cs="Times New Roman"/>
          <w:color w:val="000000"/>
          <w:sz w:val="28"/>
          <w:szCs w:val="28"/>
          <w:lang w:eastAsia="ru-RU"/>
        </w:rPr>
        <w:t>руб.</w:t>
      </w:r>
      <w:bookmarkEnd w:id="54"/>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Pr>
          <w:rFonts w:ascii="Times New Roman" w:eastAsia="Times New Roman" w:hAnsi="Times New Roman" w:cs="Times New Roman"/>
          <w:color w:val="000000"/>
          <w:sz w:val="28"/>
          <w:szCs w:val="28"/>
          <w:lang w:eastAsia="ru-RU"/>
        </w:rPr>
        <w:t xml:space="preserve">третий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48,6 </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End w:id="38"/>
      <w:r>
        <w:rPr>
          <w:rStyle w:val="10"/>
          <w:rFonts w:ascii="Times New Roman" w:hAnsi="Times New Roman" w:cs="Times New Roman"/>
          <w:b/>
          <w:color w:val="auto"/>
          <w:sz w:val="28"/>
        </w:rPr>
        <w:lastRenderedPageBreak/>
        <w:t>ЗАКЛЮЧЕНИЕ</w:t>
      </w:r>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Pr="001F3DD8">
        <w:rPr>
          <w:sz w:val="28"/>
          <w:szCs w:val="28"/>
        </w:rPr>
        <w:t xml:space="preserve"> процесс </w:t>
      </w:r>
      <w:r>
        <w:rPr>
          <w:sz w:val="28"/>
          <w:szCs w:val="28"/>
        </w:rPr>
        <w:t>планирования и распределения учебной нагрузки преподавателей ВУЗа</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аспекты </w:t>
      </w:r>
      <w:r>
        <w:rPr>
          <w:rFonts w:ascii="Times New Roman" w:eastAsia="Times New Roman" w:hAnsi="Times New Roman"/>
          <w:sz w:val="28"/>
          <w:szCs w:val="28"/>
          <w:lang w:eastAsia="ru-RU"/>
        </w:rPr>
        <w:t>распределения учебной нагрузки</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Pr>
          <w:rFonts w:ascii="Times New Roman" w:hAnsi="Times New Roman"/>
          <w:sz w:val="28"/>
          <w:szCs w:val="28"/>
        </w:rPr>
        <w:t>планирования и распределения учебной нагрузки преподавателей</w:t>
      </w:r>
      <w:r w:rsidRPr="00A75FC1">
        <w:rPr>
          <w:rFonts w:ascii="Times New Roman" w:hAnsi="Times New Roman"/>
          <w:sz w:val="28"/>
          <w:szCs w:val="28"/>
        </w:rPr>
        <w:t xml:space="preserve"> 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выполнения учебной нагрузки, следить за отчетностью выполнения задач преподавателями, вести статистику учебной нагрузки кафедры</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Pr>
          <w:rFonts w:ascii="Times New Roman" w:hAnsi="Times New Roman"/>
          <w:sz w:val="28"/>
          <w:szCs w:val="28"/>
        </w:rPr>
        <w:t>учебной нагрузкой преподавателей</w:t>
      </w:r>
      <w:r w:rsidRPr="00595D99">
        <w:rPr>
          <w:rFonts w:ascii="Times New Roman" w:hAnsi="Times New Roman"/>
          <w:sz w:val="28"/>
          <w:szCs w:val="28"/>
        </w:rPr>
        <w:t xml:space="preserve"> позволит достичь  повышения эффективности использования рабочего времени сотрудниками и, как следствие, увеличения производительности труда, повышения внимания при выполнении </w:t>
      </w:r>
      <w:r>
        <w:rPr>
          <w:rFonts w:ascii="Times New Roman" w:hAnsi="Times New Roman"/>
          <w:sz w:val="28"/>
          <w:szCs w:val="28"/>
        </w:rPr>
        <w:t>отчетности по учебной нагрузке</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Pr>
          <w:rFonts w:ascii="Times New Roman" w:hAnsi="Times New Roman"/>
          <w:sz w:val="28"/>
          <w:szCs w:val="28"/>
        </w:rPr>
        <w:t>планирования и распределения учебной нагрузки преподавателей</w:t>
      </w:r>
      <w:r w:rsidRPr="00D3620F">
        <w:rPr>
          <w:rFonts w:ascii="Times New Roman" w:hAnsi="Times New Roman"/>
          <w:sz w:val="28"/>
          <w:szCs w:val="28"/>
        </w:rPr>
        <w:t xml:space="preserve"> 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7373A1">
        <w:rPr>
          <w:rFonts w:ascii="Times New Roman" w:hAnsi="Times New Roman" w:cs="Times New Roman"/>
          <w:spacing w:val="-14"/>
          <w:sz w:val="28"/>
          <w:szCs w:val="28"/>
        </w:rPr>
        <w:t xml:space="preserve">8969,1 </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7373A1">
        <w:rPr>
          <w:rFonts w:ascii="Times New Roman" w:eastAsia="Times New Roman" w:hAnsi="Times New Roman" w:cs="Times New Roman"/>
          <w:color w:val="000000"/>
          <w:sz w:val="28"/>
          <w:szCs w:val="28"/>
          <w:lang w:eastAsia="ru-RU"/>
        </w:rPr>
        <w:t>третий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w:t>
      </w:r>
      <w:r w:rsidR="007373A1">
        <w:rPr>
          <w:rFonts w:ascii="Times New Roman" w:eastAsia="Times New Roman" w:hAnsi="Times New Roman" w:cs="Times New Roman"/>
          <w:color w:val="000000"/>
          <w:sz w:val="28"/>
          <w:szCs w:val="28"/>
          <w:lang w:eastAsia="ru-RU"/>
        </w:rPr>
        <w:t xml:space="preserve">48,6 </w:t>
      </w:r>
      <w:r w:rsidRPr="00DD18F4">
        <w:rPr>
          <w:rFonts w:ascii="Times New Roman" w:eastAsia="Times New Roman" w:hAnsi="Times New Roman" w:cs="Times New Roman"/>
          <w:color w:val="000000"/>
          <w:sz w:val="28"/>
          <w:szCs w:val="28"/>
          <w:lang w:eastAsia="ru-RU"/>
        </w:rPr>
        <w:t>%.</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55" w:name="_Toc481869807"/>
      <w:r w:rsidR="00272566" w:rsidRPr="004A2E0F">
        <w:rPr>
          <w:rFonts w:ascii="Times New Roman" w:hAnsi="Times New Roman" w:cs="Times New Roman"/>
          <w:b/>
          <w:color w:val="auto"/>
          <w:sz w:val="28"/>
        </w:rPr>
        <w:lastRenderedPageBreak/>
        <w:t>Список использованной литературы</w:t>
      </w:r>
      <w:bookmarkEnd w:id="5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56" w:name="_Toc481706257"/>
      <w:bookmarkStart w:id="57" w:name="_Toc405835566"/>
      <w:bookmarkStart w:id="58" w:name="_Toc437814025"/>
      <w:bookmarkStart w:id="5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82"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56"/>
      </w:hyperlink>
    </w:p>
    <w:p w:rsidR="00212D92" w:rsidRPr="00020533" w:rsidRDefault="00212D92" w:rsidP="00212D92">
      <w:pPr>
        <w:ind w:firstLine="709"/>
        <w:rPr>
          <w:rFonts w:ascii="Times New Roman" w:hAnsi="Times New Roman" w:cs="Times New Roman"/>
          <w:sz w:val="28"/>
          <w:szCs w:val="28"/>
        </w:rPr>
      </w:pPr>
      <w:r w:rsidRPr="00020533">
        <w:rPr>
          <w:rFonts w:ascii="Times New Roman" w:eastAsia="Calibri"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Национальный статистический комитет Республики Беларусь </w:t>
      </w:r>
      <w:r w:rsidRPr="00ED06E9">
        <w:rPr>
          <w:rFonts w:ascii="Times New Roman" w:hAnsi="Times New Roman" w:cs="Times New Roman"/>
          <w:color w:val="000000" w:themeColor="text1"/>
          <w:sz w:val="28"/>
          <w:szCs w:val="28"/>
        </w:rPr>
        <w:t xml:space="preserve">[Электронный ресурс] – Режим доступа: </w:t>
      </w:r>
      <w:r w:rsidRPr="00C65BA3">
        <w:rPr>
          <w:rFonts w:ascii="Times New Roman" w:hAnsi="Times New Roman" w:cs="Times New Roman"/>
          <w:color w:val="000000" w:themeColor="text1"/>
          <w:sz w:val="28"/>
          <w:szCs w:val="28"/>
        </w:rPr>
        <w:t>http://www.belstat.gov.by/</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ED06E9">
        <w:rPr>
          <w:rFonts w:ascii="Times New Roman" w:eastAsia="Calibri" w:hAnsi="Times New Roman" w:cs="Times New Roman"/>
          <w:color w:val="000000" w:themeColor="text1"/>
          <w:sz w:val="28"/>
          <w:szCs w:val="28"/>
        </w:rPr>
        <w:t>] Конституция РБ</w:t>
      </w:r>
    </w:p>
    <w:p w:rsidR="00212D92" w:rsidRPr="00020533"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[4</w:t>
      </w:r>
      <w:r w:rsidRPr="00ED06E9">
        <w:rPr>
          <w:rFonts w:ascii="Times New Roman" w:eastAsia="Calibri" w:hAnsi="Times New Roman" w:cs="Times New Roman"/>
          <w:color w:val="000000" w:themeColor="text1"/>
          <w:sz w:val="28"/>
          <w:szCs w:val="28"/>
        </w:rPr>
        <w:t xml:space="preserve">] Прововой портал [Электронный ресурс] – Электронные данные. – Режим доступа: </w:t>
      </w:r>
      <w:hyperlink r:id="rId83"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pravo</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by</w:t>
        </w:r>
      </w:hyperlink>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[5</w:t>
      </w:r>
      <w:r w:rsidRPr="009B5B11">
        <w:rPr>
          <w:color w:val="000000" w:themeColor="text1"/>
          <w:sz w:val="28"/>
          <w:szCs w:val="28"/>
        </w:rPr>
        <w:t xml:space="preserve">] </w:t>
      </w:r>
      <w:r w:rsidRPr="004C320B">
        <w:rPr>
          <w:color w:val="000000" w:themeColor="text1"/>
          <w:sz w:val="28"/>
          <w:szCs w:val="28"/>
        </w:rPr>
        <w:t>Постановление Совета Министров Республики Беларусь от 11.09.2002 N 1239 "Об утверждении Положения о порядке проведения государственной аккредитации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[6</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22.01.2010 г. N 17 «Об утверждении инструкции о порядке проведения аттестации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[7</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25 "О некоторых особенностях регулирования труда педагогических работников"</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[8</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26 "О совершенствовании организации труда педагогических работников"</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[9</w:t>
      </w:r>
      <w:r w:rsidRPr="00ED06E9">
        <w:rPr>
          <w:rFonts w:ascii="Times New Roman" w:hAnsi="Times New Roman" w:cs="Times New Roman"/>
          <w:bCs/>
          <w:color w:val="000000" w:themeColor="text1"/>
          <w:sz w:val="28"/>
          <w:szCs w:val="28"/>
        </w:rPr>
        <w:t>] Показатели уровня образования населения в странах мира: анализ данных международной статистики, Карпенко О.М.</w:t>
      </w:r>
      <w:bookmarkStart w:id="60" w:name="_FN_1"/>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"_FNR_1"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1</w:t>
      </w:r>
      <w:r w:rsidRPr="00ED06E9">
        <w:rPr>
          <w:rFonts w:ascii="Times New Roman" w:hAnsi="Times New Roman" w:cs="Times New Roman"/>
          <w:bCs/>
          <w:color w:val="000000" w:themeColor="text1"/>
          <w:sz w:val="28"/>
          <w:szCs w:val="28"/>
          <w:vertAlign w:val="superscript"/>
        </w:rPr>
        <w:fldChar w:fldCharType="end"/>
      </w:r>
      <w:bookmarkEnd w:id="60"/>
      <w:r w:rsidRPr="00ED06E9">
        <w:rPr>
          <w:rFonts w:ascii="Times New Roman" w:hAnsi="Times New Roman" w:cs="Times New Roman"/>
          <w:bCs/>
          <w:color w:val="000000" w:themeColor="text1"/>
          <w:sz w:val="28"/>
          <w:szCs w:val="28"/>
        </w:rPr>
        <w:t>, Бершадская М.Д.</w:t>
      </w:r>
      <w:bookmarkStart w:id="61" w:name="_FN_2"/>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"_FNR_2"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2</w:t>
      </w:r>
      <w:r w:rsidRPr="00ED06E9">
        <w:rPr>
          <w:rFonts w:ascii="Times New Roman" w:hAnsi="Times New Roman" w:cs="Times New Roman"/>
          <w:bCs/>
          <w:color w:val="000000" w:themeColor="text1"/>
          <w:sz w:val="28"/>
          <w:szCs w:val="28"/>
          <w:vertAlign w:val="superscript"/>
        </w:rPr>
        <w:fldChar w:fldCharType="end"/>
      </w:r>
      <w:bookmarkEnd w:id="61"/>
      <w:r w:rsidRPr="00ED06E9">
        <w:rPr>
          <w:rFonts w:ascii="Times New Roman" w:hAnsi="Times New Roman" w:cs="Times New Roman"/>
          <w:bCs/>
          <w:color w:val="000000" w:themeColor="text1"/>
          <w:sz w:val="28"/>
          <w:szCs w:val="28"/>
        </w:rPr>
        <w:t xml:space="preserve">, Вознесенская, </w:t>
      </w:r>
      <w:r w:rsidRPr="00ED06E9">
        <w:rPr>
          <w:rFonts w:ascii="Times New Roman" w:hAnsi="Times New Roman" w:cs="Times New Roman"/>
          <w:bCs/>
          <w:iCs/>
          <w:color w:val="000000" w:themeColor="text1"/>
          <w:sz w:val="28"/>
          <w:szCs w:val="28"/>
        </w:rPr>
        <w:t>журнал "Социология образования", 2008, №6, с. 4-20.</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ED06E9">
        <w:rPr>
          <w:rFonts w:ascii="Times New Roman" w:eastAsia="Calibri" w:hAnsi="Times New Roman" w:cs="Times New Roman"/>
          <w:color w:val="000000" w:themeColor="text1"/>
          <w:sz w:val="28"/>
          <w:szCs w:val="28"/>
        </w:rPr>
        <w:t xml:space="preserve">] </w:t>
      </w:r>
      <w:r w:rsidRPr="00ED06E9">
        <w:rPr>
          <w:rFonts w:ascii="Times New Roman" w:hAnsi="Times New Roman" w:cs="Times New Roman"/>
          <w:color w:val="000000" w:themeColor="text1"/>
          <w:sz w:val="28"/>
          <w:szCs w:val="28"/>
        </w:rPr>
        <w:t xml:space="preserve">Институт статистики ЮНЕСКО </w:t>
      </w:r>
      <w:r w:rsidRPr="00ED06E9">
        <w:rPr>
          <w:rFonts w:ascii="Times New Roman" w:eastAsia="Calibri" w:hAnsi="Times New Roman" w:cs="Times New Roman"/>
          <w:color w:val="000000" w:themeColor="text1"/>
          <w:sz w:val="28"/>
          <w:szCs w:val="28"/>
        </w:rPr>
        <w:t xml:space="preserve">[Электронный ресурс] – Электронные данные. – Режим доступа: </w:t>
      </w:r>
      <w:hyperlink r:id="rId84"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hAnsi="Times New Roman" w:cs="Times New Roman"/>
            <w:color w:val="000000" w:themeColor="text1"/>
            <w:sz w:val="28"/>
            <w:szCs w:val="28"/>
            <w:shd w:val="clear" w:color="auto" w:fill="FFFFFF"/>
          </w:rPr>
          <w:t xml:space="preserve"> uis.unesco.org</w:t>
        </w:r>
        <w:r w:rsidRPr="00ED06E9">
          <w:rPr>
            <w:rFonts w:ascii="Times New Roman" w:eastAsia="Calibri" w:hAnsi="Times New Roman" w:cs="Times New Roman"/>
            <w:color w:val="000000" w:themeColor="text1"/>
            <w:sz w:val="28"/>
            <w:szCs w:val="28"/>
          </w:rPr>
          <w:t xml:space="preserve"> </w:t>
        </w:r>
      </w:hyperlink>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[11</w:t>
      </w:r>
      <w:r w:rsidRPr="00ED06E9">
        <w:rPr>
          <w:rFonts w:ascii="Times New Roman" w:hAnsi="Times New Roman" w:cs="Times New Roman"/>
          <w:color w:val="000000" w:themeColor="text1"/>
          <w:sz w:val="28"/>
          <w:szCs w:val="28"/>
          <w:shd w:val="clear" w:color="auto" w:fill="FFFFFF"/>
        </w:rPr>
        <w:t>]</w:t>
      </w:r>
      <w:r w:rsidRPr="009B5B11">
        <w:rPr>
          <w:rFonts w:ascii="Times New Roman" w:hAnsi="Times New Roman" w:cs="Times New Roman"/>
          <w:color w:val="000000" w:themeColor="text1"/>
          <w:sz w:val="28"/>
          <w:szCs w:val="28"/>
          <w:shd w:val="clear" w:color="auto" w:fill="FFFFFF"/>
        </w:rPr>
        <w:t xml:space="preserve"> </w:t>
      </w:r>
      <w:r w:rsidRPr="00ED06E9">
        <w:rPr>
          <w:rFonts w:ascii="Times New Roman" w:hAnsi="Times New Roman" w:cs="Times New Roman"/>
          <w:color w:val="000000" w:themeColor="text1"/>
          <w:sz w:val="28"/>
          <w:szCs w:val="28"/>
          <w:shd w:val="clear" w:color="auto" w:fill="FFFFFF"/>
        </w:rPr>
        <w:t>Использование информационных и коммуникационных технологий в общем среднем образовании // Коджаспирова Г.М. Технические средства обучения и методика их использования: учеб.пособие для студ. высш. учеб. заведений / М.: Изд.центр «Академия», 2008. – 352 с.</w:t>
      </w:r>
    </w:p>
    <w:p w:rsidR="00212D92" w:rsidRPr="00ED06E9" w:rsidRDefault="00212D92" w:rsidP="00212D92">
      <w:pPr>
        <w:pStyle w:val="aff9"/>
        <w:spacing w:after="0" w:line="240" w:lineRule="auto"/>
        <w:ind w:firstLine="709"/>
        <w:rPr>
          <w:rStyle w:val="a4"/>
          <w:color w:val="000000" w:themeColor="text1"/>
          <w:szCs w:val="28"/>
          <w:u w:val="none"/>
        </w:rPr>
      </w:pPr>
      <w:r>
        <w:rPr>
          <w:rStyle w:val="a4"/>
          <w:color w:val="000000" w:themeColor="text1"/>
          <w:szCs w:val="28"/>
          <w:u w:val="none"/>
        </w:rPr>
        <w:t>[12</w:t>
      </w:r>
      <w:r w:rsidRPr="00ED06E9">
        <w:rPr>
          <w:rStyle w:val="a4"/>
          <w:color w:val="000000" w:themeColor="text1"/>
          <w:szCs w:val="28"/>
          <w:u w:val="none"/>
        </w:rPr>
        <w:t xml:space="preserve">] </w:t>
      </w:r>
      <w:r>
        <w:rPr>
          <w:rStyle w:val="a4"/>
          <w:color w:val="000000" w:themeColor="text1"/>
          <w:szCs w:val="28"/>
          <w:u w:val="none"/>
        </w:rPr>
        <w:t xml:space="preserve">Наталья Тихомирова. </w:t>
      </w:r>
      <w:r w:rsidRPr="00ED06E9">
        <w:rPr>
          <w:rStyle w:val="a4"/>
          <w:color w:val="000000" w:themeColor="text1"/>
          <w:szCs w:val="28"/>
          <w:u w:val="none"/>
        </w:rPr>
        <w:t xml:space="preserve">«От специалистов настоящего и будущего требуются новые идеи, знания и интеллектуальный капитал». Интервью от 25 марта 2013 г. [Электронный ресурс] // </w:t>
      </w:r>
      <w:r w:rsidRPr="00ED06E9">
        <w:rPr>
          <w:rStyle w:val="a4"/>
          <w:color w:val="000000" w:themeColor="text1"/>
          <w:szCs w:val="28"/>
          <w:u w:val="none"/>
          <w:lang w:val="en-US"/>
        </w:rPr>
        <w:t>Zillion</w:t>
      </w:r>
      <w:r w:rsidRPr="00ED06E9">
        <w:rPr>
          <w:rStyle w:val="a4"/>
          <w:color w:val="000000" w:themeColor="text1"/>
          <w:szCs w:val="28"/>
          <w:u w:val="none"/>
        </w:rPr>
        <w:t xml:space="preserve">. – </w:t>
      </w:r>
      <w:r w:rsidRPr="00ED06E9">
        <w:rPr>
          <w:rStyle w:val="a4"/>
          <w:color w:val="000000" w:themeColor="text1"/>
          <w:szCs w:val="28"/>
          <w:u w:val="none"/>
          <w:lang w:val="en-US"/>
        </w:rPr>
        <w:t>URL</w:t>
      </w:r>
      <w:r w:rsidRPr="00ED06E9">
        <w:rPr>
          <w:rStyle w:val="a4"/>
          <w:color w:val="000000" w:themeColor="text1"/>
          <w:szCs w:val="28"/>
          <w:u w:val="none"/>
        </w:rPr>
        <w:t xml:space="preserve">: </w:t>
      </w:r>
      <w:hyperlink r:id="rId85" w:history="1">
        <w:r w:rsidRPr="00ED06E9">
          <w:rPr>
            <w:rStyle w:val="a4"/>
            <w:color w:val="000000" w:themeColor="text1"/>
            <w:szCs w:val="28"/>
            <w:u w:val="none"/>
            <w:lang w:val="en-US"/>
          </w:rPr>
          <w:t>http</w:t>
        </w:r>
        <w:r w:rsidRPr="00ED06E9">
          <w:rPr>
            <w:rStyle w:val="a4"/>
            <w:color w:val="000000" w:themeColor="text1"/>
            <w:szCs w:val="28"/>
            <w:u w:val="none"/>
          </w:rPr>
          <w:t>://</w:t>
        </w:r>
        <w:r w:rsidRPr="00ED06E9">
          <w:rPr>
            <w:rStyle w:val="a4"/>
            <w:color w:val="000000" w:themeColor="text1"/>
            <w:szCs w:val="28"/>
            <w:u w:val="none"/>
            <w:lang w:val="en-US"/>
          </w:rPr>
          <w:t>zillion</w:t>
        </w:r>
        <w:r w:rsidRPr="00ED06E9">
          <w:rPr>
            <w:rStyle w:val="a4"/>
            <w:color w:val="000000" w:themeColor="text1"/>
            <w:szCs w:val="28"/>
            <w:u w:val="none"/>
          </w:rPr>
          <w:t>.</w:t>
        </w:r>
        <w:r w:rsidRPr="00ED06E9">
          <w:rPr>
            <w:rStyle w:val="a4"/>
            <w:color w:val="000000" w:themeColor="text1"/>
            <w:szCs w:val="28"/>
            <w:u w:val="none"/>
            <w:lang w:val="en-US"/>
          </w:rPr>
          <w:t>net</w:t>
        </w:r>
      </w:hyperlink>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sidRPr="00ED06E9">
        <w:rPr>
          <w:rFonts w:ascii="Times New Roman" w:hAnsi="Times New Roman" w:cs="Times New Roman"/>
          <w:color w:val="000000" w:themeColor="text1"/>
          <w:sz w:val="28"/>
          <w:szCs w:val="28"/>
        </w:rPr>
        <w:t>] Ломоносов О.В. Методические положения управления численностью научно-педагогических сотрудников высших учебных заведений / О.В. Ломоносов // Научно-методический журнал. – Вып. 7. Экономические науки. – Николаев: изд-во им. Петра Могилы, 2010. – 56-60 с.</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[14</w:t>
      </w:r>
      <w:r w:rsidRPr="00ED06E9">
        <w:rPr>
          <w:rFonts w:ascii="Times New Roman" w:hAnsi="Times New Roman" w:cs="Times New Roman"/>
          <w:bCs/>
          <w:color w:val="000000" w:themeColor="text1"/>
          <w:sz w:val="28"/>
          <w:szCs w:val="28"/>
          <w:shd w:val="clear" w:color="auto" w:fill="FFFFFF"/>
        </w:rPr>
        <w:t xml:space="preserve">] Первый БИТ </w:t>
      </w:r>
      <w:r w:rsidRPr="00ED06E9">
        <w:rPr>
          <w:rFonts w:ascii="Times New Roman" w:hAnsi="Times New Roman" w:cs="Times New Roman"/>
          <w:color w:val="000000" w:themeColor="text1"/>
          <w:sz w:val="28"/>
          <w:szCs w:val="28"/>
        </w:rPr>
        <w:t>[Электронный ресурс] – Режим доступа: http://www.pulsar.ru/</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[15</w:t>
      </w:r>
      <w:r w:rsidRPr="00ED06E9">
        <w:rPr>
          <w:rFonts w:ascii="Times New Roman" w:hAnsi="Times New Roman" w:cs="Times New Roman"/>
          <w:bCs/>
          <w:color w:val="000000" w:themeColor="text1"/>
          <w:sz w:val="28"/>
          <w:szCs w:val="28"/>
          <w:shd w:val="clear" w:color="auto" w:fill="FFFFFF"/>
        </w:rPr>
        <w:t xml:space="preserve">] Белорусский государственный университет информатики и радиоэлектроники </w:t>
      </w:r>
      <w:r w:rsidRPr="00ED06E9">
        <w:rPr>
          <w:rFonts w:ascii="Times New Roman" w:hAnsi="Times New Roman" w:cs="Times New Roman"/>
          <w:color w:val="000000" w:themeColor="text1"/>
          <w:sz w:val="28"/>
          <w:szCs w:val="28"/>
        </w:rPr>
        <w:t>[Электронный ресурс] – Режим доступа:  https://www.bsuir.by/ru/kaf-ekonom-informat</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[16</w:t>
      </w:r>
      <w:r w:rsidRPr="00ED06E9">
        <w:rPr>
          <w:rFonts w:ascii="Times New Roman" w:hAnsi="Times New Roman" w:cs="Times New Roman"/>
          <w:color w:val="000000" w:themeColor="text1"/>
          <w:sz w:val="28"/>
          <w:szCs w:val="28"/>
        </w:rPr>
        <w:t>]Концепция распределения штатов профессорско-преподавательского состава // Научно-методический журнал. – Л.: Национальный университет «Львовская политехника». – 124-127 с.</w:t>
      </w:r>
    </w:p>
    <w:p w:rsidR="00212D92" w:rsidRPr="002C3ACA" w:rsidRDefault="00212D92" w:rsidP="00212D92">
      <w:pPr>
        <w:pStyle w:val="af1"/>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r w:rsidRPr="002C3ACA">
        <w:rPr>
          <w:rFonts w:ascii="Times New Roman" w:hAnsi="Times New Roman" w:cs="Times New Roman"/>
          <w:bCs/>
          <w:color w:val="000000" w:themeColor="text1"/>
          <w:sz w:val="28"/>
          <w:szCs w:val="28"/>
        </w:rPr>
        <w:t>] Фримен А., Сандерсон С.</w:t>
      </w:r>
      <w:r>
        <w:rPr>
          <w:rFonts w:ascii="Times New Roman" w:hAnsi="Times New Roman" w:cs="Times New Roman"/>
          <w:bCs/>
          <w:color w:val="000000" w:themeColor="text1"/>
          <w:sz w:val="28"/>
          <w:szCs w:val="28"/>
        </w:rPr>
        <w:t xml:space="preserve">, </w:t>
      </w:r>
      <w:r w:rsidRPr="002C3ACA">
        <w:rPr>
          <w:rFonts w:ascii="Times New Roman" w:hAnsi="Times New Roman" w:cs="Times New Roman"/>
          <w:bCs/>
          <w:color w:val="000000" w:themeColor="text1"/>
          <w:sz w:val="28"/>
          <w:szCs w:val="28"/>
        </w:rPr>
        <w:t>ASP.NET MVC 4 Framework с примерами на C# 5.0 для профессионалов. 4-е изд.</w:t>
      </w:r>
    </w:p>
    <w:p w:rsidR="00212D92" w:rsidRDefault="00212D92" w:rsidP="00212D92">
      <w:pPr>
        <w:pStyle w:val="af1"/>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020533">
        <w:rPr>
          <w:rFonts w:ascii="Times New Roman" w:hAnsi="Times New Roman" w:cs="Times New Roman"/>
          <w:color w:val="000000" w:themeColor="text1"/>
          <w:sz w:val="28"/>
          <w:szCs w:val="28"/>
        </w:rPr>
        <w:t>8</w:t>
      </w:r>
      <w:r w:rsidRPr="00ED06E9">
        <w:rPr>
          <w:rFonts w:ascii="Times New Roman" w:hAnsi="Times New Roman" w:cs="Times New Roman"/>
          <w:color w:val="000000" w:themeColor="text1"/>
          <w:sz w:val="28"/>
          <w:szCs w:val="28"/>
        </w:rPr>
        <w:t xml:space="preserve">] Киммел, П. </w:t>
      </w:r>
      <w:r w:rsidRPr="00ED06E9">
        <w:rPr>
          <w:rFonts w:ascii="Times New Roman" w:hAnsi="Times New Roman" w:cs="Times New Roman"/>
          <w:color w:val="000000" w:themeColor="text1"/>
          <w:sz w:val="28"/>
          <w:szCs w:val="28"/>
          <w:lang w:val="en-US"/>
        </w:rPr>
        <w:t>UML</w:t>
      </w:r>
      <w:r w:rsidRPr="00ED06E9">
        <w:rPr>
          <w:rFonts w:ascii="Times New Roman" w:hAnsi="Times New Roman" w:cs="Times New Roman"/>
          <w:color w:val="000000" w:themeColor="text1"/>
          <w:sz w:val="28"/>
          <w:szCs w:val="28"/>
        </w:rPr>
        <w:t xml:space="preserve"> Универсальный язык проектирования / П.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xml:space="preserve">Киммел.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М.: НТ Пресс, 2008.</w:t>
      </w:r>
    </w:p>
    <w:p w:rsidR="00212D92" w:rsidRPr="00020533" w:rsidRDefault="00212D92" w:rsidP="00212D92">
      <w:pPr>
        <w:pStyle w:val="af1"/>
        <w:ind w:firstLine="709"/>
        <w:jc w:val="both"/>
        <w:rPr>
          <w:rFonts w:ascii="Times New Roman" w:hAnsi="Times New Roman" w:cs="Times New Roman"/>
          <w:color w:val="000000" w:themeColor="text1"/>
          <w:sz w:val="28"/>
          <w:szCs w:val="28"/>
        </w:rPr>
      </w:pPr>
      <w:r w:rsidRPr="002C3ACA">
        <w:rPr>
          <w:rFonts w:ascii="Times New Roman" w:hAnsi="Times New Roman" w:cs="Times New Roman"/>
          <w:color w:val="000000" w:themeColor="text1"/>
          <w:sz w:val="28"/>
          <w:szCs w:val="28"/>
        </w:rPr>
        <w:t xml:space="preserve"> [19]</w:t>
      </w:r>
      <w:r w:rsidRPr="002C3ACA">
        <w:rPr>
          <w:rFonts w:ascii="Times New Roman" w:hAnsi="Times New Roman" w:cs="Times New Roman"/>
          <w:bCs/>
          <w:color w:val="000000" w:themeColor="text1"/>
          <w:sz w:val="28"/>
          <w:szCs w:val="28"/>
        </w:rPr>
        <w:t xml:space="preserve"> </w:t>
      </w:r>
      <w:r w:rsidRPr="009B5B11">
        <w:rPr>
          <w:rFonts w:ascii="Times New Roman" w:hAnsi="Times New Roman" w:cs="Times New Roman"/>
          <w:bCs/>
          <w:color w:val="000000" w:themeColor="text1"/>
          <w:sz w:val="28"/>
          <w:szCs w:val="28"/>
        </w:rPr>
        <w:t>Шнайер Б. Прикладная криптография. Протоколы, алгоритмы, исходные тексты на языке Си. М.: Триумф, 2003. 806 с.</w:t>
      </w:r>
    </w:p>
    <w:p w:rsidR="00212D92" w:rsidRDefault="00212D92" w:rsidP="00212D92">
      <w:pPr>
        <w:ind w:firstLine="709"/>
        <w:jc w:val="both"/>
        <w:rPr>
          <w:rFonts w:ascii="Times New Roman" w:hAnsi="Times New Roman" w:cs="Times New Roman"/>
          <w:color w:val="000000" w:themeColor="text1"/>
          <w:sz w:val="28"/>
          <w:szCs w:val="28"/>
        </w:rPr>
      </w:pPr>
      <w:r w:rsidRPr="00ED06E9">
        <w:rPr>
          <w:rFonts w:ascii="Times New Roman" w:hAnsi="Times New Roman" w:cs="Times New Roman"/>
          <w:color w:val="000000" w:themeColor="text1"/>
          <w:sz w:val="28"/>
          <w:szCs w:val="28"/>
        </w:rPr>
        <w:t>[20] Зарплата в ИТ [Электронный ресурс] – Режим до</w:t>
      </w:r>
      <w:r>
        <w:rPr>
          <w:rFonts w:ascii="Times New Roman" w:hAnsi="Times New Roman" w:cs="Times New Roman"/>
          <w:color w:val="000000" w:themeColor="text1"/>
          <w:sz w:val="28"/>
          <w:szCs w:val="28"/>
        </w:rPr>
        <w:t>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62" w:name="_Toc481869808"/>
      <w:r w:rsidR="00697B2E" w:rsidRPr="004951A2">
        <w:rPr>
          <w:rFonts w:ascii="Times New Roman" w:hAnsi="Times New Roman" w:cs="Times New Roman"/>
          <w:b/>
          <w:color w:val="auto"/>
          <w:sz w:val="28"/>
          <w:szCs w:val="28"/>
        </w:rPr>
        <w:lastRenderedPageBreak/>
        <w:t xml:space="preserve">ПРИЛОЖЕНИЕ </w:t>
      </w:r>
      <w:bookmarkEnd w:id="57"/>
      <w:bookmarkEnd w:id="58"/>
      <w:r w:rsidR="00697B2E" w:rsidRPr="004951A2">
        <w:rPr>
          <w:rFonts w:ascii="Times New Roman" w:hAnsi="Times New Roman" w:cs="Times New Roman"/>
          <w:b/>
          <w:color w:val="auto"/>
          <w:sz w:val="28"/>
          <w:szCs w:val="28"/>
        </w:rPr>
        <w:t>А</w:t>
      </w:r>
      <w:bookmarkEnd w:id="59"/>
      <w:bookmarkEnd w:id="62"/>
    </w:p>
    <w:p w:rsidR="00697B2E" w:rsidRDefault="00697B2E" w:rsidP="004951A2">
      <w:pPr>
        <w:pStyle w:val="1"/>
        <w:spacing w:before="0"/>
        <w:jc w:val="center"/>
        <w:rPr>
          <w:rFonts w:ascii="Times New Roman" w:hAnsi="Times New Roman" w:cs="Times New Roman"/>
          <w:b/>
          <w:color w:val="auto"/>
          <w:sz w:val="28"/>
          <w:szCs w:val="28"/>
        </w:rPr>
      </w:pPr>
      <w:bookmarkStart w:id="63" w:name="_Toc481869809"/>
      <w:r w:rsidRPr="004951A2">
        <w:rPr>
          <w:rFonts w:ascii="Times New Roman" w:hAnsi="Times New Roman" w:cs="Times New Roman"/>
          <w:b/>
          <w:color w:val="auto"/>
          <w:sz w:val="28"/>
          <w:szCs w:val="28"/>
        </w:rPr>
        <w:t>(обязательное)</w:t>
      </w:r>
      <w:bookmarkEnd w:id="63"/>
    </w:p>
    <w:p w:rsidR="00207A2C" w:rsidRPr="00207A2C" w:rsidRDefault="00207A2C" w:rsidP="00207A2C"/>
    <w:p w:rsidR="0070443A"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86">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207A2C" w:rsidRPr="0070443A" w:rsidRDefault="00207A2C" w:rsidP="0070443A"/>
    <w:p w:rsidR="00697B2E" w:rsidRPr="004E070D" w:rsidRDefault="00697B2E" w:rsidP="004951A2">
      <w:pPr>
        <w:pStyle w:val="1"/>
        <w:spacing w:before="0"/>
        <w:jc w:val="center"/>
        <w:rPr>
          <w:rFonts w:ascii="Times New Roman" w:hAnsi="Times New Roman" w:cs="Times New Roman"/>
          <w:b/>
          <w:color w:val="auto"/>
          <w:sz w:val="28"/>
          <w:szCs w:val="28"/>
          <w:lang w:val="en-US"/>
        </w:rPr>
      </w:pPr>
      <w:bookmarkStart w:id="64" w:name="_Toc481869810"/>
      <w:r w:rsidRPr="004951A2">
        <w:rPr>
          <w:rFonts w:ascii="Times New Roman" w:hAnsi="Times New Roman" w:cs="Times New Roman"/>
          <w:b/>
          <w:color w:val="auto"/>
          <w:sz w:val="28"/>
          <w:szCs w:val="28"/>
        </w:rPr>
        <w:t>Реализация</w:t>
      </w:r>
      <w:r w:rsidRPr="004E070D">
        <w:rPr>
          <w:rFonts w:ascii="Times New Roman" w:hAnsi="Times New Roman" w:cs="Times New Roman"/>
          <w:b/>
          <w:color w:val="auto"/>
          <w:sz w:val="28"/>
          <w:szCs w:val="28"/>
          <w:lang w:val="en-US"/>
        </w:rPr>
        <w:t xml:space="preserve"> </w:t>
      </w:r>
      <w:r w:rsidRPr="004951A2">
        <w:rPr>
          <w:rFonts w:ascii="Times New Roman" w:hAnsi="Times New Roman" w:cs="Times New Roman"/>
          <w:b/>
          <w:color w:val="auto"/>
          <w:sz w:val="28"/>
          <w:szCs w:val="28"/>
          <w:lang w:val="en-US"/>
        </w:rPr>
        <w:t>sql</w:t>
      </w:r>
      <w:r w:rsidRPr="004E070D">
        <w:rPr>
          <w:rFonts w:ascii="Times New Roman" w:hAnsi="Times New Roman" w:cs="Times New Roman"/>
          <w:b/>
          <w:color w:val="auto"/>
          <w:sz w:val="28"/>
          <w:szCs w:val="28"/>
          <w:lang w:val="en-US"/>
        </w:rPr>
        <w:t>-</w:t>
      </w:r>
      <w:r w:rsidRPr="004951A2">
        <w:rPr>
          <w:rFonts w:ascii="Times New Roman" w:hAnsi="Times New Roman" w:cs="Times New Roman"/>
          <w:b/>
          <w:color w:val="auto"/>
          <w:sz w:val="28"/>
          <w:szCs w:val="28"/>
        </w:rPr>
        <w:t>скрипта</w:t>
      </w:r>
      <w:bookmarkEnd w:id="64"/>
    </w:p>
    <w:p w:rsidR="00697B2E" w:rsidRPr="004E070D" w:rsidRDefault="00697B2E" w:rsidP="00697B2E">
      <w:pPr>
        <w:pStyle w:val="af1"/>
        <w:spacing w:line="276" w:lineRule="auto"/>
        <w:jc w:val="center"/>
        <w:rPr>
          <w:rFonts w:ascii="Times New Roman" w:hAnsi="Times New Roman" w:cs="Times New Roman"/>
          <w:b/>
          <w:color w:val="000000" w:themeColor="text1"/>
          <w:sz w:val="28"/>
          <w:szCs w:val="28"/>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USE [Teachers]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[dbo].[__MigrationHistory]    Script Date: 4/22/2017 2:06:44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[dbo].[__MigrationHistory](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[nvarchar](150)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[nvarchar](300)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[Model] [varbinary](max)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[ProductVersion] [nvarchar](32)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[PK_dbo.__MigrationHistory]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[dbo].[AspNetRoles]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lastRenderedPageBreak/>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[dbo].[AspNetRoles](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[Name] [nvarchar](256)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[PK_dbo.AspNetRoles]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[dbo].[AspNetUserClaims]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[dbo].[AspNetUserClaims](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[int] IDENTITY(1,1)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[UserId]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[ClaimType]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[ClaimValue]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[PK_dbo.AspNetUserClaims]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[dbo].[AspNetUserLogins]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[dbo].[AspNetUserLogins](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[PK_dbo.AspNetUserLogins]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[dbo].[AspNetUserRoles]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[dbo].[AspNetUserRoles](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[RoleId]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[PK_dbo.AspNetUserRoles]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[RoleId]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 [nvarchar](256)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[PasswordHash]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[SecurityStamp]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[TwoFactorEnabled]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[LockoutEndDateUtc] [datetime]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[LockoutEnabled] [bit]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[AccessFailedCount]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[UserName] [nvarchar](256)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594B9F" w:rsidRDefault="00697B2E" w:rsidP="00697B2E">
      <w:pPr>
        <w:autoSpaceDE w:val="0"/>
        <w:autoSpaceDN w:val="0"/>
        <w:adjustRightInd w:val="0"/>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[dbo].[GeneralLoads]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[dbo].[GeneralLoads](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[PK_dbo.GeneralLoads]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[dbo].[Groups]    Script Date: 4/22/2017 2:06:45 PM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[dbo].[Groups](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[Course]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[MembersCount]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[PK_dbo.Groups]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[PK_dbo.SubjectTeachers] PRIMARY KEY CLUSTERED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[Subject_Id]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[Fio]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[Adress]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[Degree]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[dbo].[TeachersLoads]    Script Date: 4/22/2017 2:06:46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[SubjectId] [int]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[GroupId]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[SubjectType]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ADD  DEFAULT ('1900-01-01T00:00:00.000') FOR [Date]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ADD  DEFAULT ((0)) FOR [SubjectType]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WITH CHECK ADD  CONSTRAINT [FK_dbo.AspNetUserClaims_dbo.AspNetUsers_UserId]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2A4119" w:rsidRPr="00594B9F" w:rsidRDefault="002A4119" w:rsidP="00697B2E">
      <w:pPr>
        <w:autoSpaceDE w:val="0"/>
        <w:autoSpaceDN w:val="0"/>
        <w:adjustRightInd w:val="0"/>
        <w:jc w:val="center"/>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jc w:val="center"/>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CHECK CONSTRAINT [FK_dbo.AspNetUserClaims_dbo.AspNetUsers_UserId]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WITH CHECK ADD  CONSTRAINT [FK_dbo.AspNetUserLogins_dbo.AspNetUsers_UserId] FOREIGN KEY([UserId])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CHECK CONSTRAINT [FK_dbo.AspNetUserLogins_dbo.AspNetUsers_UserId]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[FK_dbo.AspNetUserRoles_dbo.AspNetRoles_RoleId] FOREIGN KEY([RoleId])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[dbo].[AspNetRoles]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[FK_dbo.AspNetUserRoles_dbo.AspNetRoles_RoleId]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WITH CHECK ADD  CONSTRAINT [FK_dbo.AspNetUsers_dbo.Teachers_TeacherId]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lastRenderedPageBreak/>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CHECK CONSTRAINT [FK_dbo.AspNetUsers_dbo.Teachers_TeacherId]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WITH CHECK ADD  CONSTRAINT [FK_dbo.GeneralLoads_dbo.Teachers_TeacherId]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ON DELETE CASCADE</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CHECK CONSTRAINT [FK_dbo.GeneralLoads_dbo.Teachers_TeacherId]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[FK_dbo.TeacherSubjects_dbo.Subjects_Subject_Id] FOREIGN KEY([Subject_Id])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[FK_dbo.TeacherSubjects_dbo.Subjects_Subject_Id]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[FK_dbo.TeacherSubjects_dbo.Teachers_Teacher_Id] FOREIGN KEY([Teacher_Id])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[FK_dbo.TeacherSubjects_dbo.Teachers_Teacher_Id]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[FK_dbo.TeachersLoads_dbo.Groups_GroupId] FOREIGN KEY([GroupId])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[dbo].[Groups]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[FK_dbo.TeachersLoads_dbo.Groups_GroupId]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[FK_dbo.TeachersLoads_dbo.Subjects_SubjectId] FOREIGN KEY([SubjectId])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[FK_dbo.TeachersLoads_dbo.Subjects_SubjectId]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[FK_dbo.TeachersLoads_dbo.Teachers_TeacherId] FOREIGN KEY([TeacherId])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rPr>
      </w:pPr>
      <w:r w:rsidRPr="00697B2E">
        <w:rPr>
          <w:rFonts w:ascii="Consolas" w:hAnsi="Consolas" w:cs="Consolas"/>
          <w:color w:val="000000" w:themeColor="text1"/>
          <w:sz w:val="19"/>
          <w:szCs w:val="19"/>
        </w:rPr>
        <w:t>GO</w:t>
      </w: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D21FCA" w:rsidRPr="00D21FCA" w:rsidRDefault="00D21FCA" w:rsidP="009B5B11">
      <w:pPr>
        <w:pStyle w:val="1"/>
        <w:spacing w:before="0"/>
        <w:jc w:val="center"/>
        <w:rPr>
          <w:rFonts w:ascii="Times New Roman" w:hAnsi="Times New Roman" w:cs="Times New Roman"/>
          <w:sz w:val="28"/>
          <w:szCs w:val="28"/>
        </w:rPr>
      </w:pPr>
    </w:p>
    <w:sectPr w:rsidR="00D21FCA" w:rsidRPr="00D21FCA" w:rsidSect="00DF4BDC">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B33" w:rsidRDefault="007B3B33">
      <w:r>
        <w:separator/>
      </w:r>
    </w:p>
  </w:endnote>
  <w:endnote w:type="continuationSeparator" w:id="0">
    <w:p w:rsidR="007B3B33" w:rsidRDefault="007B3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473125"/>
      <w:docPartObj>
        <w:docPartGallery w:val="Page Numbers (Bottom of Page)"/>
        <w:docPartUnique/>
      </w:docPartObj>
    </w:sdtPr>
    <w:sdtContent>
      <w:p w:rsidR="004E070D" w:rsidRDefault="004E070D">
        <w:pPr>
          <w:pStyle w:val="a5"/>
          <w:jc w:val="right"/>
        </w:pPr>
        <w:r>
          <w:fldChar w:fldCharType="begin"/>
        </w:r>
        <w:r>
          <w:instrText>PAGE   \* MERGEFORMAT</w:instrText>
        </w:r>
        <w:r>
          <w:fldChar w:fldCharType="separate"/>
        </w:r>
        <w:r w:rsidR="00817881">
          <w:rPr>
            <w:noProof/>
          </w:rPr>
          <w:t>56</w:t>
        </w:r>
        <w:r>
          <w:fldChar w:fldCharType="end"/>
        </w:r>
      </w:p>
    </w:sdtContent>
  </w:sdt>
  <w:p w:rsidR="004E070D" w:rsidRDefault="004E07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B33" w:rsidRDefault="007B3B33">
      <w:r>
        <w:separator/>
      </w:r>
    </w:p>
  </w:footnote>
  <w:footnote w:type="continuationSeparator" w:id="0">
    <w:p w:rsidR="007B3B33" w:rsidRDefault="007B3B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1069"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4"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7"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4"/>
  </w:num>
  <w:num w:numId="4">
    <w:abstractNumId w:val="25"/>
  </w:num>
  <w:num w:numId="5">
    <w:abstractNumId w:val="15"/>
  </w:num>
  <w:num w:numId="6">
    <w:abstractNumId w:val="32"/>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26"/>
  </w:num>
  <w:num w:numId="10">
    <w:abstractNumId w:val="36"/>
  </w:num>
  <w:num w:numId="11">
    <w:abstractNumId w:val="17"/>
  </w:num>
  <w:num w:numId="12">
    <w:abstractNumId w:val="22"/>
  </w:num>
  <w:num w:numId="13">
    <w:abstractNumId w:val="23"/>
  </w:num>
  <w:num w:numId="14">
    <w:abstractNumId w:val="35"/>
  </w:num>
  <w:num w:numId="15">
    <w:abstractNumId w:val="0"/>
  </w:num>
  <w:num w:numId="16">
    <w:abstractNumId w:val="24"/>
  </w:num>
  <w:num w:numId="17">
    <w:abstractNumId w:val="29"/>
  </w:num>
  <w:num w:numId="18">
    <w:abstractNumId w:val="28"/>
  </w:num>
  <w:num w:numId="19">
    <w:abstractNumId w:val="27"/>
  </w:num>
  <w:num w:numId="20">
    <w:abstractNumId w:val="6"/>
  </w:num>
  <w:num w:numId="21">
    <w:abstractNumId w:val="13"/>
  </w:num>
  <w:num w:numId="22">
    <w:abstractNumId w:val="37"/>
  </w:num>
  <w:num w:numId="23">
    <w:abstractNumId w:val="16"/>
  </w:num>
  <w:num w:numId="24">
    <w:abstractNumId w:val="12"/>
  </w:num>
  <w:num w:numId="25">
    <w:abstractNumId w:val="8"/>
  </w:num>
  <w:num w:numId="26">
    <w:abstractNumId w:val="10"/>
  </w:num>
  <w:num w:numId="27">
    <w:abstractNumId w:val="20"/>
  </w:num>
  <w:num w:numId="28">
    <w:abstractNumId w:val="14"/>
  </w:num>
  <w:num w:numId="29">
    <w:abstractNumId w:val="5"/>
  </w:num>
  <w:num w:numId="30">
    <w:abstractNumId w:val="30"/>
  </w:num>
  <w:num w:numId="31">
    <w:abstractNumId w:val="19"/>
  </w:num>
  <w:num w:numId="32">
    <w:abstractNumId w:val="3"/>
  </w:num>
  <w:num w:numId="33">
    <w:abstractNumId w:val="4"/>
  </w:num>
  <w:num w:numId="34">
    <w:abstractNumId w:val="7"/>
  </w:num>
  <w:num w:numId="35">
    <w:abstractNumId w:val="9"/>
  </w:num>
  <w:num w:numId="36">
    <w:abstractNumId w:val="11"/>
  </w:num>
  <w:num w:numId="37">
    <w:abstractNumId w:val="18"/>
  </w:num>
  <w:num w:numId="38">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3580"/>
    <w:rsid w:val="000244E9"/>
    <w:rsid w:val="00032562"/>
    <w:rsid w:val="00064760"/>
    <w:rsid w:val="00067A05"/>
    <w:rsid w:val="00090D74"/>
    <w:rsid w:val="00092A7B"/>
    <w:rsid w:val="0009480C"/>
    <w:rsid w:val="000B3E3F"/>
    <w:rsid w:val="000B76C8"/>
    <w:rsid w:val="000C25A5"/>
    <w:rsid w:val="000D03AF"/>
    <w:rsid w:val="000D7419"/>
    <w:rsid w:val="000E4907"/>
    <w:rsid w:val="000F3956"/>
    <w:rsid w:val="000F58B8"/>
    <w:rsid w:val="000F5D7D"/>
    <w:rsid w:val="000F6CB7"/>
    <w:rsid w:val="00106909"/>
    <w:rsid w:val="00115CB8"/>
    <w:rsid w:val="00121A81"/>
    <w:rsid w:val="00122D28"/>
    <w:rsid w:val="00132DB4"/>
    <w:rsid w:val="0014140B"/>
    <w:rsid w:val="001532C4"/>
    <w:rsid w:val="00167E26"/>
    <w:rsid w:val="00174A90"/>
    <w:rsid w:val="00193550"/>
    <w:rsid w:val="001B4B78"/>
    <w:rsid w:val="001B77D7"/>
    <w:rsid w:val="001D32AB"/>
    <w:rsid w:val="001D51B9"/>
    <w:rsid w:val="001E2968"/>
    <w:rsid w:val="001F154C"/>
    <w:rsid w:val="001F5B70"/>
    <w:rsid w:val="001F7FAC"/>
    <w:rsid w:val="00200E55"/>
    <w:rsid w:val="00204D42"/>
    <w:rsid w:val="00207A2C"/>
    <w:rsid w:val="00212D92"/>
    <w:rsid w:val="00223030"/>
    <w:rsid w:val="00234E4E"/>
    <w:rsid w:val="00243A59"/>
    <w:rsid w:val="0025532B"/>
    <w:rsid w:val="00272566"/>
    <w:rsid w:val="00286105"/>
    <w:rsid w:val="002A0A54"/>
    <w:rsid w:val="002A1D6C"/>
    <w:rsid w:val="002A4119"/>
    <w:rsid w:val="002A55B5"/>
    <w:rsid w:val="002C3ACA"/>
    <w:rsid w:val="002E20CA"/>
    <w:rsid w:val="002E4893"/>
    <w:rsid w:val="002E61EC"/>
    <w:rsid w:val="002F6873"/>
    <w:rsid w:val="00303A2D"/>
    <w:rsid w:val="00303EF4"/>
    <w:rsid w:val="00323A29"/>
    <w:rsid w:val="00323EFD"/>
    <w:rsid w:val="00332E38"/>
    <w:rsid w:val="00352127"/>
    <w:rsid w:val="00353C70"/>
    <w:rsid w:val="003571D1"/>
    <w:rsid w:val="003575C9"/>
    <w:rsid w:val="00367F8C"/>
    <w:rsid w:val="00371801"/>
    <w:rsid w:val="0037539B"/>
    <w:rsid w:val="003A3AF6"/>
    <w:rsid w:val="003B3F18"/>
    <w:rsid w:val="003D0186"/>
    <w:rsid w:val="003D0F66"/>
    <w:rsid w:val="003D738A"/>
    <w:rsid w:val="003F07A0"/>
    <w:rsid w:val="003F2523"/>
    <w:rsid w:val="003F4100"/>
    <w:rsid w:val="00403BDD"/>
    <w:rsid w:val="00413491"/>
    <w:rsid w:val="0042015A"/>
    <w:rsid w:val="00433E15"/>
    <w:rsid w:val="00442C7A"/>
    <w:rsid w:val="00442EB1"/>
    <w:rsid w:val="00443463"/>
    <w:rsid w:val="00447704"/>
    <w:rsid w:val="004530E7"/>
    <w:rsid w:val="0047576D"/>
    <w:rsid w:val="004858A3"/>
    <w:rsid w:val="0049166C"/>
    <w:rsid w:val="00491A4E"/>
    <w:rsid w:val="004951A2"/>
    <w:rsid w:val="004A2E0F"/>
    <w:rsid w:val="004A5889"/>
    <w:rsid w:val="004A7EBC"/>
    <w:rsid w:val="004B0AB2"/>
    <w:rsid w:val="004B783E"/>
    <w:rsid w:val="004C320B"/>
    <w:rsid w:val="004C6BE4"/>
    <w:rsid w:val="004C7058"/>
    <w:rsid w:val="004D7DC4"/>
    <w:rsid w:val="004E03F8"/>
    <w:rsid w:val="004E070D"/>
    <w:rsid w:val="004F235E"/>
    <w:rsid w:val="004F59C9"/>
    <w:rsid w:val="00500795"/>
    <w:rsid w:val="00505D8D"/>
    <w:rsid w:val="00512F80"/>
    <w:rsid w:val="00517E76"/>
    <w:rsid w:val="00526C41"/>
    <w:rsid w:val="00532007"/>
    <w:rsid w:val="00532681"/>
    <w:rsid w:val="005372C2"/>
    <w:rsid w:val="0054211C"/>
    <w:rsid w:val="00546B08"/>
    <w:rsid w:val="00550725"/>
    <w:rsid w:val="00572522"/>
    <w:rsid w:val="00594B9F"/>
    <w:rsid w:val="0059536A"/>
    <w:rsid w:val="005A6CD6"/>
    <w:rsid w:val="005B127E"/>
    <w:rsid w:val="005B7588"/>
    <w:rsid w:val="005D3A43"/>
    <w:rsid w:val="005E0B8D"/>
    <w:rsid w:val="005E7AF8"/>
    <w:rsid w:val="005F419F"/>
    <w:rsid w:val="00602B71"/>
    <w:rsid w:val="00622B00"/>
    <w:rsid w:val="0062388B"/>
    <w:rsid w:val="0064213B"/>
    <w:rsid w:val="00662B14"/>
    <w:rsid w:val="00662EF8"/>
    <w:rsid w:val="00687E0B"/>
    <w:rsid w:val="0069075A"/>
    <w:rsid w:val="00692F89"/>
    <w:rsid w:val="00697B2E"/>
    <w:rsid w:val="006C62E4"/>
    <w:rsid w:val="006E0B8B"/>
    <w:rsid w:val="006F4164"/>
    <w:rsid w:val="006F444A"/>
    <w:rsid w:val="0070443A"/>
    <w:rsid w:val="00704743"/>
    <w:rsid w:val="007332CE"/>
    <w:rsid w:val="007373A1"/>
    <w:rsid w:val="0074306D"/>
    <w:rsid w:val="00746C00"/>
    <w:rsid w:val="007600E7"/>
    <w:rsid w:val="007652AB"/>
    <w:rsid w:val="00775F23"/>
    <w:rsid w:val="007810DE"/>
    <w:rsid w:val="00781B45"/>
    <w:rsid w:val="00786B2A"/>
    <w:rsid w:val="00794C00"/>
    <w:rsid w:val="007A580E"/>
    <w:rsid w:val="007B3B33"/>
    <w:rsid w:val="007C4E07"/>
    <w:rsid w:val="007D0DC2"/>
    <w:rsid w:val="007E4F42"/>
    <w:rsid w:val="00817881"/>
    <w:rsid w:val="00821929"/>
    <w:rsid w:val="00843838"/>
    <w:rsid w:val="008456F7"/>
    <w:rsid w:val="0084668B"/>
    <w:rsid w:val="00854FF9"/>
    <w:rsid w:val="008605AB"/>
    <w:rsid w:val="00873C5D"/>
    <w:rsid w:val="00873CD9"/>
    <w:rsid w:val="00875001"/>
    <w:rsid w:val="00875291"/>
    <w:rsid w:val="00877282"/>
    <w:rsid w:val="0088141F"/>
    <w:rsid w:val="00883C9E"/>
    <w:rsid w:val="00890C8B"/>
    <w:rsid w:val="00892FDB"/>
    <w:rsid w:val="00896FB1"/>
    <w:rsid w:val="008C0BEA"/>
    <w:rsid w:val="008C6B29"/>
    <w:rsid w:val="008D06BC"/>
    <w:rsid w:val="008D41A1"/>
    <w:rsid w:val="008F2401"/>
    <w:rsid w:val="008F6BCC"/>
    <w:rsid w:val="0090179C"/>
    <w:rsid w:val="00921FF9"/>
    <w:rsid w:val="0093596B"/>
    <w:rsid w:val="00942355"/>
    <w:rsid w:val="0095245A"/>
    <w:rsid w:val="00956CC6"/>
    <w:rsid w:val="009629B7"/>
    <w:rsid w:val="00964445"/>
    <w:rsid w:val="00964EB8"/>
    <w:rsid w:val="00997971"/>
    <w:rsid w:val="009B5B11"/>
    <w:rsid w:val="009B769A"/>
    <w:rsid w:val="00A14B58"/>
    <w:rsid w:val="00A412B8"/>
    <w:rsid w:val="00A43407"/>
    <w:rsid w:val="00A71EB4"/>
    <w:rsid w:val="00A725EE"/>
    <w:rsid w:val="00A96F91"/>
    <w:rsid w:val="00A9705E"/>
    <w:rsid w:val="00AB13C8"/>
    <w:rsid w:val="00AB67D1"/>
    <w:rsid w:val="00B12A30"/>
    <w:rsid w:val="00B17C68"/>
    <w:rsid w:val="00B4057B"/>
    <w:rsid w:val="00B54014"/>
    <w:rsid w:val="00B92935"/>
    <w:rsid w:val="00B941E7"/>
    <w:rsid w:val="00BF1916"/>
    <w:rsid w:val="00C0317A"/>
    <w:rsid w:val="00C1450C"/>
    <w:rsid w:val="00C204B1"/>
    <w:rsid w:val="00C30133"/>
    <w:rsid w:val="00C32B41"/>
    <w:rsid w:val="00C415E8"/>
    <w:rsid w:val="00C461E4"/>
    <w:rsid w:val="00C50CB4"/>
    <w:rsid w:val="00C51E1F"/>
    <w:rsid w:val="00C56F79"/>
    <w:rsid w:val="00C603D2"/>
    <w:rsid w:val="00C65BA3"/>
    <w:rsid w:val="00C67ACD"/>
    <w:rsid w:val="00C7332D"/>
    <w:rsid w:val="00C80E3C"/>
    <w:rsid w:val="00C84039"/>
    <w:rsid w:val="00CC11FD"/>
    <w:rsid w:val="00D02366"/>
    <w:rsid w:val="00D21FCA"/>
    <w:rsid w:val="00D253A7"/>
    <w:rsid w:val="00D27E20"/>
    <w:rsid w:val="00D47D54"/>
    <w:rsid w:val="00D51D91"/>
    <w:rsid w:val="00D62797"/>
    <w:rsid w:val="00D84A39"/>
    <w:rsid w:val="00D87D90"/>
    <w:rsid w:val="00D936A0"/>
    <w:rsid w:val="00DA4FCB"/>
    <w:rsid w:val="00DB1F30"/>
    <w:rsid w:val="00DD2B76"/>
    <w:rsid w:val="00DE7381"/>
    <w:rsid w:val="00DE7A4F"/>
    <w:rsid w:val="00DF4BDC"/>
    <w:rsid w:val="00E01660"/>
    <w:rsid w:val="00E05581"/>
    <w:rsid w:val="00E07F93"/>
    <w:rsid w:val="00E21FA5"/>
    <w:rsid w:val="00E247EA"/>
    <w:rsid w:val="00E25D2B"/>
    <w:rsid w:val="00E31E20"/>
    <w:rsid w:val="00E43CC7"/>
    <w:rsid w:val="00E71A03"/>
    <w:rsid w:val="00E7534E"/>
    <w:rsid w:val="00E75FA8"/>
    <w:rsid w:val="00E92213"/>
    <w:rsid w:val="00E93542"/>
    <w:rsid w:val="00E9725A"/>
    <w:rsid w:val="00EA5A3C"/>
    <w:rsid w:val="00EC775E"/>
    <w:rsid w:val="00ED06E9"/>
    <w:rsid w:val="00ED64FD"/>
    <w:rsid w:val="00ED78CA"/>
    <w:rsid w:val="00EE0F2C"/>
    <w:rsid w:val="00EF11B6"/>
    <w:rsid w:val="00EF714F"/>
    <w:rsid w:val="00F0685E"/>
    <w:rsid w:val="00F117CC"/>
    <w:rsid w:val="00F21EB9"/>
    <w:rsid w:val="00F44E64"/>
    <w:rsid w:val="00F611FD"/>
    <w:rsid w:val="00F63239"/>
    <w:rsid w:val="00F6532C"/>
    <w:rsid w:val="00F73EBB"/>
    <w:rsid w:val="00F7510C"/>
    <w:rsid w:val="00F82BD0"/>
    <w:rsid w:val="00F86ADB"/>
    <w:rsid w:val="00F9467F"/>
    <w:rsid w:val="00FA4001"/>
    <w:rsid w:val="00FA7F01"/>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0D95F"/>
  <w15:docId w15:val="{20436C8A-6A84-48D4-B865-FE9032F9A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image" Target="media/image8.png"/><Relationship Id="rId47" Type="http://schemas.openxmlformats.org/officeDocument/2006/relationships/image" Target="media/image11.jpeg"/><Relationship Id="rId63" Type="http://schemas.openxmlformats.org/officeDocument/2006/relationships/oleObject" Target="embeddings/oleObject2.bin"/><Relationship Id="rId68" Type="http://schemas.openxmlformats.org/officeDocument/2006/relationships/image" Target="media/image28.wmf"/><Relationship Id="rId84" Type="http://schemas.openxmlformats.org/officeDocument/2006/relationships/hyperlink" Target="http://www.wikipedia.org" TargetMode="External"/><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image" Target="media/image1.png"/><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1.wmf"/><Relationship Id="rId79" Type="http://schemas.openxmlformats.org/officeDocument/2006/relationships/oleObject" Target="embeddings/oleObject10.bin"/><Relationship Id="rId5" Type="http://schemas.openxmlformats.org/officeDocument/2006/relationships/webSettings" Target="webSettings.xml"/><Relationship Id="rId19" Type="http://schemas.openxmlformats.org/officeDocument/2006/relationships/hyperlink" Target="https://belarusbank.by/ru/fizicheskim_licam/33359/36870" TargetMode="Externa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4.png"/><Relationship Id="rId43" Type="http://schemas.openxmlformats.org/officeDocument/2006/relationships/image" Target="media/image9.emf"/><Relationship Id="rId48" Type="http://schemas.openxmlformats.org/officeDocument/2006/relationships/image" Target="media/image12.jpeg"/><Relationship Id="rId56" Type="http://schemas.openxmlformats.org/officeDocument/2006/relationships/image" Target="media/image20.png"/><Relationship Id="rId64" Type="http://schemas.openxmlformats.org/officeDocument/2006/relationships/image" Target="media/image26.wmf"/><Relationship Id="rId69" Type="http://schemas.openxmlformats.org/officeDocument/2006/relationships/oleObject" Target="embeddings/oleObject5.bin"/><Relationship Id="rId77" Type="http://schemas.openxmlformats.org/officeDocument/2006/relationships/oleObject" Target="embeddings/oleObject9.bin"/><Relationship Id="rId8" Type="http://schemas.openxmlformats.org/officeDocument/2006/relationships/footer" Target="footer1.xml"/><Relationship Id="rId51" Type="http://schemas.openxmlformats.org/officeDocument/2006/relationships/image" Target="media/image15.png"/><Relationship Id="rId72" Type="http://schemas.openxmlformats.org/officeDocument/2006/relationships/image" Target="media/image30.wmf"/><Relationship Id="rId80" Type="http://schemas.openxmlformats.org/officeDocument/2006/relationships/image" Target="media/image34.wmf"/><Relationship Id="rId85" Type="http://schemas.openxmlformats.org/officeDocument/2006/relationships/hyperlink" Target="http://zillion.net/blog/52/natal-ia-tikhomirova-riektor-mesi-ot-spietsialistov-nastoiashchiegho-i-budushchiegho-triebuiutsia-novyie-idiei-znaniia-i-intielliektual-nyi-kapital" TargetMode="External"/><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image" Target="media/image2.png"/><Relationship Id="rId38" Type="http://schemas.openxmlformats.org/officeDocument/2006/relationships/hyperlink" Target="https://ru.wikipedia.org/wiki/Microsoft" TargetMode="External"/><Relationship Id="rId46" Type="http://schemas.openxmlformats.org/officeDocument/2006/relationships/package" Target="embeddings/_________Microsoft_Visio1.vsdx"/><Relationship Id="rId59" Type="http://schemas.openxmlformats.org/officeDocument/2006/relationships/image" Target="media/image23.png"/><Relationship Id="rId67" Type="http://schemas.openxmlformats.org/officeDocument/2006/relationships/oleObject" Target="embeddings/oleObject4.bin"/><Relationship Id="rId20" Type="http://schemas.openxmlformats.org/officeDocument/2006/relationships/hyperlink" Target="https://belarusbank.by/ru/fizicheskim_licam/33359/37855" TargetMode="Externa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image" Target="media/image25.wmf"/><Relationship Id="rId70" Type="http://schemas.openxmlformats.org/officeDocument/2006/relationships/image" Target="media/image29.wmf"/><Relationship Id="rId75" Type="http://schemas.openxmlformats.org/officeDocument/2006/relationships/oleObject" Target="embeddings/oleObject8.bin"/><Relationship Id="rId83" Type="http://schemas.openxmlformats.org/officeDocument/2006/relationships/hyperlink" Target="http://www.wikipedia.or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5.jpeg"/><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belarusbank.by/" TargetMode="External"/><Relationship Id="rId31" Type="http://schemas.openxmlformats.org/officeDocument/2006/relationships/hyperlink" Target="https://vk.com/away.php?to=http%3A%2F%2Fasp.net&amp;cc_key=" TargetMode="External"/><Relationship Id="rId44" Type="http://schemas.openxmlformats.org/officeDocument/2006/relationships/package" Target="embeddings/_________Microsoft_Visio.vsdx"/><Relationship Id="rId52" Type="http://schemas.openxmlformats.org/officeDocument/2006/relationships/image" Target="media/image16.png"/><Relationship Id="rId60" Type="http://schemas.openxmlformats.org/officeDocument/2006/relationships/image" Target="media/image24.wmf"/><Relationship Id="rId65" Type="http://schemas.openxmlformats.org/officeDocument/2006/relationships/oleObject" Target="embeddings/oleObject3.bin"/><Relationship Id="rId73" Type="http://schemas.openxmlformats.org/officeDocument/2006/relationships/oleObject" Target="embeddings/oleObject7.bin"/><Relationship Id="rId78" Type="http://schemas.openxmlformats.org/officeDocument/2006/relationships/image" Target="media/image33.wmf"/><Relationship Id="rId81" Type="http://schemas.openxmlformats.org/officeDocument/2006/relationships/oleObject" Target="embeddings/oleObject11.bin"/><Relationship Id="rId86"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hyperlink" Target="https://ru.wikipedia.org/wiki/Microsoft_Visual_Studio" TargetMode="External"/><Relationship Id="rId34" Type="http://schemas.openxmlformats.org/officeDocument/2006/relationships/image" Target="media/image3.pn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2.wmf"/><Relationship Id="rId7" Type="http://schemas.openxmlformats.org/officeDocument/2006/relationships/endnotes" Target="endnotes.xml"/><Relationship Id="rId71" Type="http://schemas.openxmlformats.org/officeDocument/2006/relationships/oleObject" Target="embeddings/oleObject6.bin"/><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hyperlink" Target="https://ru.wikipedia.org/wiki/.NET_Framework" TargetMode="External"/><Relationship Id="rId45" Type="http://schemas.openxmlformats.org/officeDocument/2006/relationships/image" Target="media/image10.emf"/><Relationship Id="rId66" Type="http://schemas.openxmlformats.org/officeDocument/2006/relationships/image" Target="media/image27.wmf"/><Relationship Id="rId87" Type="http://schemas.openxmlformats.org/officeDocument/2006/relationships/fontTable" Target="fontTable.xml"/><Relationship Id="rId61" Type="http://schemas.openxmlformats.org/officeDocument/2006/relationships/oleObject" Target="embeddings/oleObject1.bin"/><Relationship Id="rId82" Type="http://schemas.openxmlformats.org/officeDocument/2006/relationships/hyperlink" Target="http://www.wikipedia.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34435584"/>
        <c:axId val="164226560"/>
        <c:axId val="0"/>
      </c:bar3DChart>
      <c:catAx>
        <c:axId val="134435584"/>
        <c:scaling>
          <c:orientation val="minMax"/>
        </c:scaling>
        <c:delete val="0"/>
        <c:axPos val="b"/>
        <c:numFmt formatCode="General" sourceLinked="0"/>
        <c:majorTickMark val="out"/>
        <c:minorTickMark val="none"/>
        <c:tickLblPos val="nextTo"/>
        <c:crossAx val="164226560"/>
        <c:crosses val="autoZero"/>
        <c:auto val="1"/>
        <c:lblAlgn val="ctr"/>
        <c:lblOffset val="100"/>
        <c:noMultiLvlLbl val="0"/>
      </c:catAx>
      <c:valAx>
        <c:axId val="164226560"/>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344355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прочее</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84739328"/>
        <c:axId val="184741248"/>
      </c:barChart>
      <c:catAx>
        <c:axId val="18473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4741248"/>
        <c:crosses val="autoZero"/>
        <c:auto val="1"/>
        <c:lblAlgn val="ctr"/>
        <c:lblOffset val="100"/>
        <c:noMultiLvlLbl val="0"/>
      </c:catAx>
      <c:valAx>
        <c:axId val="18474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4739328"/>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91357312"/>
        <c:axId val="191358848"/>
      </c:barChart>
      <c:catAx>
        <c:axId val="191357312"/>
        <c:scaling>
          <c:orientation val="minMax"/>
        </c:scaling>
        <c:delete val="0"/>
        <c:axPos val="b"/>
        <c:numFmt formatCode="General" sourceLinked="1"/>
        <c:majorTickMark val="out"/>
        <c:minorTickMark val="none"/>
        <c:tickLblPos val="nextTo"/>
        <c:crossAx val="191358848"/>
        <c:crosses val="autoZero"/>
        <c:auto val="1"/>
        <c:lblAlgn val="ctr"/>
        <c:lblOffset val="100"/>
        <c:noMultiLvlLbl val="0"/>
      </c:catAx>
      <c:valAx>
        <c:axId val="191358848"/>
        <c:scaling>
          <c:orientation val="minMax"/>
        </c:scaling>
        <c:delete val="0"/>
        <c:axPos val="l"/>
        <c:majorGridlines/>
        <c:numFmt formatCode="General" sourceLinked="1"/>
        <c:majorTickMark val="out"/>
        <c:minorTickMark val="none"/>
        <c:tickLblPos val="nextTo"/>
        <c:crossAx val="19135731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00610-6D64-4005-8845-F781357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78</Pages>
  <Words>19580</Words>
  <Characters>111611</Characters>
  <Application>Microsoft Office Word</Application>
  <DocSecurity>0</DocSecurity>
  <Lines>930</Lines>
  <Paragraphs>261</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130930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Соколовский Александр Андреевич</cp:lastModifiedBy>
  <cp:revision>5</cp:revision>
  <cp:lastPrinted>2017-05-04T21:23:00Z</cp:lastPrinted>
  <dcterms:created xsi:type="dcterms:W3CDTF">2017-05-17T07:59:00Z</dcterms:created>
  <dcterms:modified xsi:type="dcterms:W3CDTF">2023-05-25T14:16:00Z</dcterms:modified>
</cp:coreProperties>
</file>