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D0" w:rsidRPr="001E25D0" w:rsidRDefault="001E25D0" w:rsidP="001E25D0">
      <w:pPr>
        <w:pStyle w:val="a3"/>
        <w:jc w:val="center"/>
      </w:pPr>
      <w:r>
        <w:t>Отчёт по лабораторной работе №</w:t>
      </w:r>
      <w:r w:rsidRPr="001E25D0">
        <w:t>5</w:t>
      </w:r>
    </w:p>
    <w:p w:rsidR="001E25D0" w:rsidRPr="000650D9" w:rsidRDefault="001E25D0" w:rsidP="001E25D0">
      <w:pPr>
        <w:jc w:val="center"/>
        <w:rPr>
          <w:rFonts w:asciiTheme="majorHAnsi" w:hAnsiTheme="majorHAnsi" w:cstheme="majorHAnsi"/>
          <w:sz w:val="48"/>
          <w:szCs w:val="48"/>
        </w:rPr>
      </w:pPr>
      <w:r w:rsidRPr="000650D9">
        <w:rPr>
          <w:rFonts w:asciiTheme="majorHAnsi" w:hAnsiTheme="majorHAnsi" w:cstheme="majorHAnsi"/>
          <w:sz w:val="48"/>
          <w:szCs w:val="48"/>
        </w:rPr>
        <w:t>“</w:t>
      </w:r>
      <w:r>
        <w:rPr>
          <w:rFonts w:asciiTheme="majorHAnsi" w:hAnsiTheme="majorHAnsi" w:cstheme="majorHAnsi"/>
          <w:sz w:val="48"/>
          <w:szCs w:val="48"/>
        </w:rPr>
        <w:t>Работа с очередью</w:t>
      </w:r>
      <w:r w:rsidRPr="000650D9">
        <w:rPr>
          <w:rFonts w:asciiTheme="majorHAnsi" w:hAnsiTheme="majorHAnsi" w:cstheme="majorHAnsi"/>
          <w:sz w:val="48"/>
          <w:szCs w:val="48"/>
        </w:rPr>
        <w:t>”</w:t>
      </w:r>
    </w:p>
    <w:p w:rsidR="001E25D0" w:rsidRDefault="001E25D0" w:rsidP="001E25D0">
      <w:pPr>
        <w:pStyle w:val="a3"/>
        <w:jc w:val="center"/>
      </w:pPr>
      <w:r>
        <w:t xml:space="preserve">Вариант </w:t>
      </w:r>
      <w:r>
        <w:t>7</w:t>
      </w:r>
    </w:p>
    <w:p w:rsidR="001E25D0" w:rsidRDefault="001E25D0" w:rsidP="001E25D0">
      <w:pPr>
        <w:jc w:val="center"/>
        <w:rPr>
          <w:rFonts w:asciiTheme="majorHAnsi" w:hAnsiTheme="majorHAnsi" w:cstheme="majorHAnsi"/>
        </w:rPr>
      </w:pPr>
    </w:p>
    <w:p w:rsidR="001E25D0" w:rsidRPr="00FA5A02" w:rsidRDefault="001E25D0" w:rsidP="001E25D0">
      <w:pPr>
        <w:rPr>
          <w:rFonts w:asciiTheme="majorHAnsi" w:hAnsiTheme="majorHAnsi" w:cstheme="majorHAnsi"/>
        </w:rPr>
      </w:pPr>
    </w:p>
    <w:p w:rsidR="001E25D0" w:rsidRDefault="001E25D0" w:rsidP="001E25D0">
      <w:pPr>
        <w:rPr>
          <w:rFonts w:asciiTheme="majorHAnsi" w:hAnsiTheme="majorHAnsi" w:cstheme="majorHAnsi"/>
          <w:sz w:val="28"/>
          <w:szCs w:val="28"/>
        </w:rPr>
      </w:pPr>
      <w:r w:rsidRPr="00FA5A02">
        <w:rPr>
          <w:rFonts w:asciiTheme="majorHAnsi" w:hAnsiTheme="majorHAnsi" w:cstheme="majorHAnsi"/>
          <w:sz w:val="28"/>
          <w:szCs w:val="28"/>
        </w:rPr>
        <w:t>Выполнил: Соколов Ефим Маркович (группа ИУ7-33Б)</w:t>
      </w:r>
    </w:p>
    <w:p w:rsidR="001E25D0" w:rsidRDefault="001E25D0"/>
    <w:p w:rsidR="001E25D0" w:rsidRPr="001E25D0" w:rsidRDefault="001E25D0" w:rsidP="001E25D0">
      <w:pPr>
        <w:pStyle w:val="3"/>
        <w:spacing w:before="120" w:after="120" w:line="360" w:lineRule="atLeast"/>
        <w:ind w:right="22"/>
        <w:rPr>
          <w:rFonts w:asciiTheme="minorHAnsi" w:hAnsiTheme="minorHAnsi" w:cstheme="minorHAnsi"/>
          <w:color w:val="000000" w:themeColor="text1"/>
        </w:rPr>
      </w:pPr>
      <w:r w:rsidRPr="005A4F79">
        <w:rPr>
          <w:rFonts w:asciiTheme="minorHAnsi" w:hAnsiTheme="minorHAnsi" w:cstheme="minorHAnsi"/>
          <w:b/>
          <w:bCs/>
          <w:i/>
          <w:iCs/>
          <w:color w:val="000000" w:themeColor="text1"/>
        </w:rPr>
        <w:t>Цель работы:</w:t>
      </w:r>
      <w:r w:rsidRPr="005A4F79">
        <w:rPr>
          <w:rFonts w:asciiTheme="minorHAnsi" w:hAnsiTheme="minorHAnsi" w:cstheme="minorHAnsi"/>
          <w:color w:val="000000" w:themeColor="text1"/>
        </w:rPr>
        <w:t xml:space="preserve"> </w:t>
      </w:r>
      <w:r w:rsidRPr="001E25D0">
        <w:rPr>
          <w:rFonts w:asciiTheme="minorHAnsi" w:hAnsiTheme="minorHAnsi" w:cstheme="minorHAnsi"/>
          <w:color w:val="000000" w:themeColor="text1"/>
        </w:rPr>
        <w:t>отработ</w:t>
      </w:r>
      <w:r w:rsidRPr="001E25D0">
        <w:rPr>
          <w:rFonts w:asciiTheme="minorHAnsi" w:hAnsiTheme="minorHAnsi" w:cstheme="minorHAnsi"/>
          <w:color w:val="000000" w:themeColor="text1"/>
        </w:rPr>
        <w:t>ать</w:t>
      </w:r>
      <w:r w:rsidRPr="001E25D0">
        <w:rPr>
          <w:rFonts w:asciiTheme="minorHAnsi" w:hAnsiTheme="minorHAnsi" w:cstheme="minorHAnsi"/>
          <w:color w:val="000000" w:themeColor="text1"/>
        </w:rPr>
        <w:t xml:space="preserve"> навык</w:t>
      </w:r>
      <w:r w:rsidRPr="001E25D0">
        <w:rPr>
          <w:rFonts w:asciiTheme="minorHAnsi" w:hAnsiTheme="minorHAnsi" w:cstheme="minorHAnsi"/>
          <w:color w:val="000000" w:themeColor="text1"/>
        </w:rPr>
        <w:t>и</w:t>
      </w:r>
      <w:r w:rsidRPr="001E25D0">
        <w:rPr>
          <w:rFonts w:asciiTheme="minorHAnsi" w:hAnsiTheme="minorHAnsi" w:cstheme="minorHAnsi"/>
          <w:color w:val="000000" w:themeColor="text1"/>
        </w:rPr>
        <w:t xml:space="preserve"> работы с типом данных «очередь», представленным в виде одномерного массива и односвязного линейного списка. </w:t>
      </w:r>
      <w:r w:rsidRPr="001E25D0">
        <w:rPr>
          <w:rFonts w:asciiTheme="minorHAnsi" w:hAnsiTheme="minorHAnsi" w:cstheme="minorHAnsi"/>
          <w:color w:val="000000" w:themeColor="text1"/>
        </w:rPr>
        <w:t>Провести с</w:t>
      </w:r>
      <w:r w:rsidRPr="001E25D0">
        <w:rPr>
          <w:rFonts w:asciiTheme="minorHAnsi" w:hAnsiTheme="minorHAnsi" w:cstheme="minorHAnsi"/>
          <w:color w:val="000000" w:themeColor="text1"/>
        </w:rPr>
        <w:t>равнительный анализ реализации алгоритмов включения и исключения элементов из очереди при использовании двух указанных структур данных. Оцен</w:t>
      </w:r>
      <w:r w:rsidRPr="001E25D0">
        <w:rPr>
          <w:rFonts w:asciiTheme="minorHAnsi" w:hAnsiTheme="minorHAnsi" w:cstheme="minorHAnsi"/>
          <w:color w:val="000000" w:themeColor="text1"/>
        </w:rPr>
        <w:t>ить</w:t>
      </w:r>
      <w:r w:rsidRPr="001E25D0">
        <w:rPr>
          <w:rFonts w:asciiTheme="minorHAnsi" w:hAnsiTheme="minorHAnsi" w:cstheme="minorHAnsi"/>
          <w:color w:val="000000" w:themeColor="text1"/>
        </w:rPr>
        <w:t xml:space="preserve"> эффективности программы (при различной реализации) по времени и по используемому объему памяти.</w:t>
      </w:r>
    </w:p>
    <w:p w:rsidR="001E25D0" w:rsidRDefault="001E25D0" w:rsidP="001E25D0"/>
    <w:p w:rsidR="0017073A" w:rsidRPr="005A4F79" w:rsidRDefault="0017073A" w:rsidP="001E25D0"/>
    <w:p w:rsidR="001E25D0" w:rsidRDefault="001E25D0" w:rsidP="001E25D0">
      <w:pPr>
        <w:pStyle w:val="a3"/>
      </w:pPr>
      <w:r>
        <w:t>Техническое задание</w:t>
      </w:r>
    </w:p>
    <w:p w:rsidR="001E25D0" w:rsidRPr="00A154E5" w:rsidRDefault="001E25D0" w:rsidP="001E25D0"/>
    <w:p w:rsidR="001E25D0" w:rsidRPr="0017073A" w:rsidRDefault="001E25D0" w:rsidP="001E25D0">
      <w:pPr>
        <w:rPr>
          <w:sz w:val="24"/>
          <w:szCs w:val="24"/>
        </w:rPr>
      </w:pPr>
      <w:r w:rsidRPr="0017073A">
        <w:rPr>
          <w:sz w:val="24"/>
          <w:szCs w:val="24"/>
        </w:rPr>
        <w:t>Система массового обслуживания состоит из обслуживающего аппарата (ОА) и очереди заявок.</w:t>
      </w:r>
    </w:p>
    <w:p w:rsidR="001E25D0" w:rsidRPr="0017073A" w:rsidRDefault="001E25D0" w:rsidP="001E25D0">
      <w:pPr>
        <w:jc w:val="center"/>
        <w:rPr>
          <w:sz w:val="24"/>
          <w:szCs w:val="24"/>
        </w:rPr>
      </w:pPr>
      <w:r w:rsidRPr="0017073A">
        <w:rPr>
          <w:noProof/>
          <w:sz w:val="24"/>
          <w:szCs w:val="24"/>
        </w:rPr>
        <w:drawing>
          <wp:inline distT="0" distB="0" distL="0" distR="0" wp14:anchorId="6311E733" wp14:editId="5B324F43">
            <wp:extent cx="52197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0" w:rsidRDefault="0017073A" w:rsidP="001E25D0">
      <w:pPr>
        <w:rPr>
          <w:sz w:val="24"/>
          <w:szCs w:val="24"/>
        </w:rPr>
      </w:pPr>
      <w:r w:rsidRPr="0017073A">
        <w:rPr>
          <w:sz w:val="24"/>
          <w:szCs w:val="24"/>
        </w:rPr>
        <w:t xml:space="preserve">Заявки поступают в "хвост" очереди по случайному закону с интервалом времени Т1, равномерно распределенным от 0 до 6 единиц времени. В ОА они поступают из "головы" очереди по одной и обслуживаются также равновероятно за время Т2 от 0 до 1 </w:t>
      </w:r>
      <w:proofErr w:type="spellStart"/>
      <w:r w:rsidRPr="0017073A">
        <w:rPr>
          <w:sz w:val="24"/>
          <w:szCs w:val="24"/>
        </w:rPr>
        <w:t>е.в</w:t>
      </w:r>
      <w:proofErr w:type="spellEnd"/>
      <w:r w:rsidRPr="0017073A">
        <w:rPr>
          <w:sz w:val="24"/>
          <w:szCs w:val="24"/>
        </w:rPr>
        <w:t>., Каждая заявка после ОА вновь поступает в "хвост" очереди, совершая всего 5 циклов обслуживания, после чего покидает систему. (Все времена – вещественного типа) В начале процесса в системе заявок нет. Смоделировать процесс обслуживания до ухода из системы первых 1000 заявок, выдавая после обслуживания каждых 100 заявок информацию о текущей и средней длине очереди, а в конце процесса - общее время моделирования и количестве вошедших в систему и вышедших из нее заявок, количестве срабатываний ОА, время простоя аппарата.</w:t>
      </w:r>
    </w:p>
    <w:p w:rsidR="001E25D0" w:rsidRPr="00A154E5" w:rsidRDefault="001E25D0" w:rsidP="001E25D0">
      <w:pPr>
        <w:pStyle w:val="a3"/>
      </w:pPr>
      <w:r>
        <w:lastRenderedPageBreak/>
        <w:t>Типы входных и выходных данных</w:t>
      </w:r>
    </w:p>
    <w:p w:rsidR="001E25D0" w:rsidRPr="00C20B32" w:rsidRDefault="001E25D0" w:rsidP="001E25D0"/>
    <w:p w:rsidR="001E25D0" w:rsidRPr="00FA5A02" w:rsidRDefault="001E25D0" w:rsidP="001E25D0">
      <w:pPr>
        <w:pStyle w:val="a3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Входные данные:</w:t>
      </w:r>
    </w:p>
    <w:p w:rsidR="001E25D0" w:rsidRDefault="0017073A" w:rsidP="001E25D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Ключ меню – целое число в промежутке  </w:t>
      </w:r>
      <w:r w:rsidRPr="0017073A">
        <w:rPr>
          <w:sz w:val="24"/>
          <w:szCs w:val="24"/>
        </w:rPr>
        <w:t xml:space="preserve">[0 ; 4] </w:t>
      </w:r>
      <w:r>
        <w:rPr>
          <w:sz w:val="24"/>
          <w:szCs w:val="24"/>
        </w:rPr>
        <w:t>представляющее собой команду меню</w:t>
      </w:r>
    </w:p>
    <w:p w:rsidR="001E25D0" w:rsidRDefault="0017073A" w:rsidP="001E25D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Интервалы характеристик обслуживающего аппарата (ОА)</w:t>
      </w:r>
    </w:p>
    <w:p w:rsidR="0017073A" w:rsidRPr="0017073A" w:rsidRDefault="0017073A" w:rsidP="0017073A">
      <w:pPr>
        <w:pStyle w:val="a5"/>
        <w:rPr>
          <w:sz w:val="24"/>
          <w:szCs w:val="24"/>
        </w:rPr>
      </w:pPr>
    </w:p>
    <w:p w:rsidR="001E25D0" w:rsidRDefault="001E25D0" w:rsidP="001E25D0">
      <w:pPr>
        <w:pStyle w:val="a3"/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</w:pPr>
      <w:r w:rsidRPr="00FA5A02">
        <w:rPr>
          <w:rFonts w:eastAsiaTheme="minorHAnsi" w:cstheme="majorHAnsi"/>
          <w:b/>
          <w:bCs/>
          <w:spacing w:val="0"/>
          <w:kern w:val="0"/>
          <w:sz w:val="24"/>
          <w:szCs w:val="24"/>
        </w:rPr>
        <w:t>Выходные данные</w:t>
      </w:r>
      <w:r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  <w:t>:</w:t>
      </w:r>
    </w:p>
    <w:p w:rsidR="0017073A" w:rsidRDefault="0017073A" w:rsidP="001E25D0">
      <w:pPr>
        <w:pStyle w:val="Standard"/>
        <w:numPr>
          <w:ilvl w:val="0"/>
          <w:numId w:val="2"/>
        </w:numPr>
        <w:rPr>
          <w:rFonts w:asciiTheme="minorHAnsi" w:eastAsia="Times New Roman" w:hAnsiTheme="minorHAnsi" w:cstheme="minorHAnsi"/>
          <w:lang w:eastAsia="ru-RU"/>
        </w:rPr>
      </w:pPr>
      <w:r w:rsidRPr="0017073A">
        <w:rPr>
          <w:rFonts w:asciiTheme="minorHAnsi" w:eastAsia="Times New Roman" w:hAnsiTheme="minorHAnsi" w:cstheme="minorHAnsi"/>
          <w:lang w:eastAsia="ru-RU"/>
        </w:rPr>
        <w:t>Результат моделирования работы ОА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: </w:t>
      </w:r>
      <w:r w:rsidRPr="0017073A">
        <w:rPr>
          <w:rFonts w:asciiTheme="minorHAnsi" w:eastAsia="Times New Roman" w:hAnsiTheme="minorHAnsi" w:cstheme="minorHAnsi"/>
          <w:lang w:eastAsia="ru-RU"/>
        </w:rPr>
        <w:t>число вошедших заявок, число вышедших заявок, число необработанных заявок, число срабатываний автомата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, реальное </w:t>
      </w:r>
      <w:r w:rsidRPr="0017073A">
        <w:rPr>
          <w:rFonts w:asciiTheme="minorHAnsi" w:eastAsia="Times New Roman" w:hAnsiTheme="minorHAnsi" w:cstheme="minorHAnsi"/>
          <w:lang w:eastAsia="ru-RU"/>
        </w:rPr>
        <w:t>рабоче</w:t>
      </w:r>
      <w:r w:rsidRPr="0017073A">
        <w:rPr>
          <w:rFonts w:asciiTheme="minorHAnsi" w:eastAsia="Times New Roman" w:hAnsiTheme="minorHAnsi" w:cstheme="minorHAnsi"/>
          <w:lang w:eastAsia="ru-RU"/>
        </w:rPr>
        <w:t>е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 врем</w:t>
      </w:r>
      <w:r w:rsidRPr="0017073A">
        <w:rPr>
          <w:rFonts w:asciiTheme="minorHAnsi" w:eastAsia="Times New Roman" w:hAnsiTheme="minorHAnsi" w:cstheme="minorHAnsi"/>
          <w:lang w:eastAsia="ru-RU"/>
        </w:rPr>
        <w:t>я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 автомата, ожидаемое рабочее время автомата, 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временная </w:t>
      </w:r>
      <w:r w:rsidRPr="0017073A">
        <w:rPr>
          <w:rFonts w:asciiTheme="minorHAnsi" w:eastAsia="Times New Roman" w:hAnsiTheme="minorHAnsi" w:cstheme="minorHAnsi"/>
          <w:lang w:eastAsia="ru-RU"/>
        </w:rPr>
        <w:t>погреш</w:t>
      </w:r>
      <w:r w:rsidRPr="0017073A">
        <w:rPr>
          <w:rFonts w:asciiTheme="minorHAnsi" w:eastAsia="Times New Roman" w:hAnsiTheme="minorHAnsi" w:cstheme="minorHAnsi"/>
          <w:lang w:eastAsia="ru-RU"/>
        </w:rPr>
        <w:t>н</w:t>
      </w:r>
      <w:r w:rsidRPr="0017073A">
        <w:rPr>
          <w:rFonts w:asciiTheme="minorHAnsi" w:eastAsia="Times New Roman" w:hAnsiTheme="minorHAnsi" w:cstheme="minorHAnsi"/>
          <w:lang w:eastAsia="ru-RU"/>
        </w:rPr>
        <w:t>о</w:t>
      </w:r>
      <w:r w:rsidRPr="0017073A">
        <w:rPr>
          <w:rFonts w:asciiTheme="minorHAnsi" w:eastAsia="Times New Roman" w:hAnsiTheme="minorHAnsi" w:cstheme="minorHAnsi"/>
          <w:lang w:eastAsia="ru-RU"/>
        </w:rPr>
        <w:t>с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ть, время простоя автомата, количество </w:t>
      </w:r>
      <w:r w:rsidRPr="0017073A">
        <w:rPr>
          <w:rFonts w:asciiTheme="minorHAnsi" w:eastAsia="Times New Roman" w:hAnsiTheme="minorHAnsi" w:cstheme="minorHAnsi"/>
          <w:lang w:eastAsia="ru-RU"/>
        </w:rPr>
        <w:t>вновь использованных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 адресов и адресов, взятых из новой памяти (</w:t>
      </w:r>
      <w:r w:rsidRPr="0017073A">
        <w:rPr>
          <w:rFonts w:asciiTheme="minorHAnsi" w:eastAsia="Times New Roman" w:hAnsiTheme="minorHAnsi" w:cstheme="minorHAnsi"/>
          <w:lang w:eastAsia="ru-RU"/>
        </w:rPr>
        <w:t xml:space="preserve">для </w:t>
      </w:r>
      <w:r w:rsidRPr="0017073A">
        <w:rPr>
          <w:rFonts w:asciiTheme="minorHAnsi" w:eastAsia="Times New Roman" w:hAnsiTheme="minorHAnsi" w:cstheme="minorHAnsi"/>
          <w:lang w:eastAsia="ru-RU"/>
        </w:rPr>
        <w:t>реализации на списке))</w:t>
      </w:r>
    </w:p>
    <w:p w:rsidR="001E25D0" w:rsidRPr="0017073A" w:rsidRDefault="0017073A" w:rsidP="001E25D0">
      <w:pPr>
        <w:pStyle w:val="Standard"/>
        <w:numPr>
          <w:ilvl w:val="0"/>
          <w:numId w:val="2"/>
        </w:numPr>
        <w:rPr>
          <w:rFonts w:asciiTheme="minorHAnsi" w:eastAsia="Times New Roman" w:hAnsiTheme="minorHAnsi" w:cstheme="minorHAnsi"/>
          <w:lang w:eastAsia="ru-RU"/>
        </w:rPr>
      </w:pPr>
      <w:r w:rsidRPr="0017073A">
        <w:rPr>
          <w:rFonts w:asciiTheme="minorHAnsi" w:hAnsiTheme="minorHAnsi" w:cstheme="minorHAnsi"/>
        </w:rPr>
        <w:t>Сравнительный анализ реализации алгоритмов включения и исключения элементов из очереди при использовании</w:t>
      </w:r>
      <w:r w:rsidRPr="0017073A">
        <w:rPr>
          <w:rFonts w:asciiTheme="minorHAnsi" w:hAnsiTheme="minorHAnsi" w:cstheme="minorHAnsi"/>
        </w:rPr>
        <w:t xml:space="preserve"> связанных списков и массива</w:t>
      </w:r>
    </w:p>
    <w:p w:rsidR="0017073A" w:rsidRPr="0017073A" w:rsidRDefault="0017073A" w:rsidP="0017073A">
      <w:pPr>
        <w:pStyle w:val="Standard"/>
        <w:ind w:left="720"/>
        <w:rPr>
          <w:rFonts w:asciiTheme="minorHAnsi" w:eastAsia="Times New Roman" w:hAnsiTheme="minorHAnsi" w:cstheme="minorHAnsi"/>
          <w:lang w:eastAsia="ru-RU"/>
        </w:rPr>
      </w:pPr>
    </w:p>
    <w:p w:rsidR="001E25D0" w:rsidRPr="00FA5A02" w:rsidRDefault="001E25D0" w:rsidP="001E25D0">
      <w:pPr>
        <w:pStyle w:val="a3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Возможные аварийные ситуации:</w:t>
      </w:r>
    </w:p>
    <w:p w:rsidR="001E25D0" w:rsidRPr="00A154E5" w:rsidRDefault="001E25D0" w:rsidP="001E25D0">
      <w:pPr>
        <w:pStyle w:val="a3"/>
        <w:numPr>
          <w:ilvl w:val="0"/>
          <w:numId w:val="1"/>
        </w:numPr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 w:rsidRPr="00A154E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Некорректный ввод </w:t>
      </w:r>
      <w:r w:rsidR="0017073A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характеристик ОА (введены нецелые числа</w:t>
      </w:r>
      <w:r w:rsidR="008B535F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, символы, отрицательные числа, нижний предел времени входа (обработки) заявки больше верхнего предела входа (обработки)</w:t>
      </w:r>
    </w:p>
    <w:p w:rsidR="001E25D0" w:rsidRDefault="008B535F" w:rsidP="001E25D0">
      <w:pPr>
        <w:pStyle w:val="a5"/>
        <w:numPr>
          <w:ilvl w:val="0"/>
          <w:numId w:val="1"/>
        </w:numPr>
        <w:ind w:left="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Попытка моделирования очереди при уже имеющейся в программе</w:t>
      </w:r>
    </w:p>
    <w:p w:rsidR="001E25D0" w:rsidRDefault="001E25D0"/>
    <w:p w:rsidR="008B535F" w:rsidRDefault="008B535F"/>
    <w:p w:rsidR="008B535F" w:rsidRPr="008B535F" w:rsidRDefault="008B535F" w:rsidP="008B535F">
      <w:pPr>
        <w:pStyle w:val="Standard"/>
        <w:jc w:val="both"/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  <w:r w:rsidRPr="008B535F"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>Структуры данных</w:t>
      </w:r>
    </w:p>
    <w:p w:rsidR="008B535F" w:rsidRDefault="008B535F" w:rsidP="008B535F">
      <w:pPr>
        <w:pStyle w:val="Standard"/>
        <w:jc w:val="both"/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</w:pP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 xml:space="preserve">// 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Хранение заявки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  <w:proofErr w:type="spellStart"/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typedef</w:t>
      </w:r>
      <w:proofErr w:type="spellEnd"/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 </w:t>
      </w:r>
      <w:proofErr w:type="spellStart"/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struct</w:t>
      </w:r>
      <w:proofErr w:type="spellEnd"/>
    </w:p>
    <w:p w:rsidR="008B535F" w:rsidRPr="001C7305" w:rsidRDefault="008B535F" w:rsidP="005D1ABD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val="en-US" w:eastAsia="ru-RU"/>
        </w:rPr>
      </w:pPr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>{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i/>
          <w:iCs/>
          <w:shd w:val="clear" w:color="auto" w:fill="FFFFFF"/>
          <w:lang w:val="en-US" w:eastAsia="ru-RU"/>
        </w:rPr>
        <w:t>int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 </w:t>
      </w:r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>num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;</w:t>
      </w:r>
      <w:r w:rsidR="005D1ABD"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          // </w:t>
      </w:r>
      <w:r w:rsidR="005D1ABD" w:rsidRPr="001C7305">
        <w:rPr>
          <w:rFonts w:ascii="Consolas" w:hAnsi="Consolas"/>
        </w:rPr>
        <w:t xml:space="preserve">сколько раз заявка </w:t>
      </w:r>
      <w:r w:rsidR="005D1ABD" w:rsidRPr="001C7305">
        <w:rPr>
          <w:rFonts w:ascii="Consolas" w:hAnsi="Consolas"/>
        </w:rPr>
        <w:t>была обработана</w:t>
      </w:r>
    </w:p>
    <w:p w:rsidR="005D1ABD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  <w:r w:rsidRPr="001C7305">
        <w:rPr>
          <w:rFonts w:ascii="Consolas" w:eastAsia="Times New Roman" w:hAnsi="Consolas" w:cs="Times New Roman"/>
          <w:i/>
          <w:iCs/>
          <w:shd w:val="clear" w:color="auto" w:fill="FFFFFF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i/>
          <w:iCs/>
          <w:shd w:val="clear" w:color="auto" w:fill="FFFFFF"/>
          <w:lang w:val="en-US" w:eastAsia="ru-RU"/>
        </w:rPr>
        <w:t>double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 </w:t>
      </w:r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>time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_</w:t>
      </w:r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>out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;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  // </w:t>
      </w:r>
      <w:r w:rsidRPr="001C7305">
        <w:rPr>
          <w:rFonts w:ascii="Consolas" w:hAnsi="Consolas"/>
        </w:rPr>
        <w:t>время, затрачиваемое на обработку заявки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val="en-US" w:eastAsia="ru-RU"/>
        </w:rPr>
      </w:pPr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 xml:space="preserve">} </w:t>
      </w:r>
      <w:proofErr w:type="spellStart"/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>task_t</w:t>
      </w:r>
      <w:proofErr w:type="spellEnd"/>
      <w:r w:rsidRPr="001C7305">
        <w:rPr>
          <w:rFonts w:ascii="Consolas" w:eastAsia="Times New Roman" w:hAnsi="Consolas" w:cs="Times New Roman"/>
          <w:shd w:val="clear" w:color="auto" w:fill="FFFFFF"/>
          <w:lang w:val="en-US" w:eastAsia="ru-RU"/>
        </w:rPr>
        <w:t>;</w:t>
      </w:r>
    </w:p>
    <w:p w:rsidR="008B535F" w:rsidRPr="001C7305" w:rsidRDefault="008B535F" w:rsidP="005D1ABD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</w:p>
    <w:p w:rsidR="005D1ABD" w:rsidRPr="001C7305" w:rsidRDefault="005D1ABD" w:rsidP="005D1ABD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</w:p>
    <w:p w:rsidR="008B535F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// </w:t>
      </w:r>
      <w:r w:rsidR="008B535F"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Реализация очереди на основе массива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val="en-US"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>typedef struct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val="en-US"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>{</w:t>
      </w:r>
    </w:p>
    <w:p w:rsidR="005D1ABD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="005D1ABD" w:rsidRPr="001C7305">
        <w:rPr>
          <w:rFonts w:ascii="Consolas" w:eastAsia="Times New Roman" w:hAnsi="Consolas" w:cs="Times New Roman"/>
          <w:i/>
          <w:iCs/>
          <w:lang w:val="en-US" w:eastAsia="ru-RU"/>
        </w:rPr>
        <w:t>int</w:t>
      </w:r>
      <w:r w:rsidRPr="001C7305">
        <w:rPr>
          <w:rFonts w:ascii="Consolas" w:eastAsia="Times New Roman" w:hAnsi="Consolas" w:cs="Times New Roman"/>
          <w:lang w:eastAsia="ru-RU"/>
        </w:rPr>
        <w:t xml:space="preserve"> </w:t>
      </w:r>
      <w:r w:rsidRPr="001C7305">
        <w:rPr>
          <w:rFonts w:ascii="Consolas" w:eastAsia="Times New Roman" w:hAnsi="Consolas" w:cs="Times New Roman"/>
          <w:lang w:val="en-US" w:eastAsia="ru-RU"/>
        </w:rPr>
        <w:t>capacity</w:t>
      </w:r>
      <w:r w:rsidR="005D1ABD" w:rsidRPr="001C7305">
        <w:rPr>
          <w:rFonts w:ascii="Consolas" w:eastAsia="Times New Roman" w:hAnsi="Consolas" w:cs="Times New Roman"/>
          <w:lang w:eastAsia="ru-RU"/>
        </w:rPr>
        <w:t xml:space="preserve">;   // </w:t>
      </w:r>
      <w:r w:rsidR="005D1ABD" w:rsidRPr="001C7305">
        <w:rPr>
          <w:rFonts w:ascii="Consolas" w:hAnsi="Consolas"/>
        </w:rPr>
        <w:t>максимальный допустимый размер</w:t>
      </w:r>
      <w:r w:rsidR="005D1ABD" w:rsidRPr="001C7305">
        <w:rPr>
          <w:rFonts w:ascii="Consolas" w:hAnsi="Consolas"/>
        </w:rPr>
        <w:t xml:space="preserve"> очереди</w:t>
      </w:r>
    </w:p>
    <w:p w:rsidR="005D1ABD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lang w:val="en-US" w:eastAsia="ru-RU"/>
        </w:rPr>
        <w:t>int</w:t>
      </w:r>
      <w:r w:rsidR="008B535F" w:rsidRPr="001C7305">
        <w:rPr>
          <w:rFonts w:ascii="Consolas" w:eastAsia="Times New Roman" w:hAnsi="Consolas" w:cs="Times New Roman"/>
          <w:lang w:eastAsia="ru-RU"/>
        </w:rPr>
        <w:t xml:space="preserve"> </w:t>
      </w:r>
      <w:r w:rsidR="008B535F" w:rsidRPr="001C7305">
        <w:rPr>
          <w:rFonts w:ascii="Consolas" w:eastAsia="Times New Roman" w:hAnsi="Consolas" w:cs="Times New Roman"/>
          <w:lang w:val="en-US" w:eastAsia="ru-RU"/>
        </w:rPr>
        <w:t>size</w:t>
      </w:r>
      <w:r w:rsidRPr="001C7305">
        <w:rPr>
          <w:rFonts w:ascii="Consolas" w:eastAsia="Times New Roman" w:hAnsi="Consolas" w:cs="Times New Roman"/>
          <w:lang w:eastAsia="ru-RU"/>
        </w:rPr>
        <w:t>;       // текущий размер очереди</w:t>
      </w:r>
    </w:p>
    <w:p w:rsidR="005D1ABD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lang w:val="en-US"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lang w:val="en-US" w:eastAsia="ru-RU"/>
        </w:rPr>
        <w:t xml:space="preserve">int </w:t>
      </w:r>
      <w:r w:rsidR="008B535F" w:rsidRPr="001C7305">
        <w:rPr>
          <w:rFonts w:ascii="Consolas" w:eastAsia="Times New Roman" w:hAnsi="Consolas" w:cs="Times New Roman"/>
          <w:lang w:val="en-US" w:eastAsia="ru-RU"/>
        </w:rPr>
        <w:t>rear</w:t>
      </w:r>
      <w:r w:rsidRPr="001C7305">
        <w:rPr>
          <w:rFonts w:ascii="Consolas" w:eastAsia="Times New Roman" w:hAnsi="Consolas" w:cs="Times New Roman"/>
          <w:lang w:val="en-US" w:eastAsia="ru-RU"/>
        </w:rPr>
        <w:t>;       // “</w:t>
      </w:r>
      <w:r w:rsidRPr="001C7305">
        <w:rPr>
          <w:rFonts w:ascii="Consolas" w:eastAsia="Times New Roman" w:hAnsi="Consolas" w:cs="Times New Roman"/>
          <w:lang w:eastAsia="ru-RU"/>
        </w:rPr>
        <w:t>хвост</w:t>
      </w:r>
      <w:r w:rsidRPr="001C7305">
        <w:rPr>
          <w:rFonts w:ascii="Consolas" w:eastAsia="Times New Roman" w:hAnsi="Consolas" w:cs="Times New Roman"/>
          <w:lang w:val="en-US" w:eastAsia="ru-RU"/>
        </w:rPr>
        <w:t xml:space="preserve">” </w:t>
      </w:r>
      <w:r w:rsidRPr="001C7305">
        <w:rPr>
          <w:rFonts w:ascii="Consolas" w:eastAsia="Times New Roman" w:hAnsi="Consolas" w:cs="Times New Roman"/>
          <w:lang w:eastAsia="ru-RU"/>
        </w:rPr>
        <w:t>очереди</w:t>
      </w:r>
    </w:p>
    <w:p w:rsidR="008B535F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 xml:space="preserve">    int</w:t>
      </w:r>
      <w:r w:rsidR="008B535F" w:rsidRPr="001C7305">
        <w:rPr>
          <w:rFonts w:ascii="Consolas" w:eastAsia="Times New Roman" w:hAnsi="Consolas" w:cs="Times New Roman"/>
          <w:lang w:eastAsia="ru-RU"/>
        </w:rPr>
        <w:t xml:space="preserve"> </w:t>
      </w:r>
      <w:r w:rsidR="008B535F" w:rsidRPr="001C7305">
        <w:rPr>
          <w:rFonts w:ascii="Consolas" w:eastAsia="Times New Roman" w:hAnsi="Consolas" w:cs="Times New Roman"/>
          <w:lang w:val="en-US" w:eastAsia="ru-RU"/>
        </w:rPr>
        <w:t>front</w:t>
      </w:r>
      <w:r w:rsidR="008B535F" w:rsidRPr="001C7305">
        <w:rPr>
          <w:rFonts w:ascii="Consolas" w:eastAsia="Times New Roman" w:hAnsi="Consolas" w:cs="Times New Roman"/>
          <w:lang w:eastAsia="ru-RU"/>
        </w:rPr>
        <w:t>;</w:t>
      </w:r>
      <w:r w:rsidRPr="001C7305">
        <w:rPr>
          <w:rFonts w:ascii="Consolas" w:eastAsia="Times New Roman" w:hAnsi="Consolas" w:cs="Times New Roman"/>
          <w:lang w:eastAsia="ru-RU"/>
        </w:rPr>
        <w:t xml:space="preserve">      // “голова” очереди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task</w:t>
      </w:r>
      <w:r w:rsidRPr="001C7305">
        <w:rPr>
          <w:rFonts w:ascii="Consolas" w:eastAsia="Times New Roman" w:hAnsi="Consolas" w:cs="Times New Roman"/>
          <w:i/>
          <w:iCs/>
          <w:lang w:eastAsia="ru-RU"/>
        </w:rPr>
        <w:t>_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t</w:t>
      </w:r>
      <w:r w:rsidRPr="001C7305">
        <w:rPr>
          <w:rFonts w:ascii="Consolas" w:eastAsia="Times New Roman" w:hAnsi="Consolas" w:cs="Times New Roman"/>
          <w:lang w:eastAsia="ru-RU"/>
        </w:rPr>
        <w:t xml:space="preserve"> *</w:t>
      </w:r>
      <w:r w:rsidRPr="001C7305">
        <w:rPr>
          <w:rFonts w:ascii="Consolas" w:eastAsia="Times New Roman" w:hAnsi="Consolas" w:cs="Times New Roman"/>
          <w:lang w:val="en-US" w:eastAsia="ru-RU"/>
        </w:rPr>
        <w:t>arr</w:t>
      </w:r>
      <w:r w:rsidR="005D1ABD" w:rsidRPr="001C7305">
        <w:rPr>
          <w:rFonts w:ascii="Consolas" w:eastAsia="Times New Roman" w:hAnsi="Consolas" w:cs="Times New Roman"/>
          <w:lang w:val="en-US" w:eastAsia="ru-RU"/>
        </w:rPr>
        <w:t>ay</w:t>
      </w:r>
      <w:r w:rsidRPr="001C7305">
        <w:rPr>
          <w:rFonts w:ascii="Consolas" w:eastAsia="Times New Roman" w:hAnsi="Consolas" w:cs="Times New Roman"/>
          <w:lang w:eastAsia="ru-RU"/>
        </w:rPr>
        <w:t>;</w:t>
      </w:r>
      <w:r w:rsidR="005D1ABD" w:rsidRPr="001C7305">
        <w:rPr>
          <w:rFonts w:ascii="Consolas" w:eastAsia="Times New Roman" w:hAnsi="Consolas" w:cs="Times New Roman"/>
          <w:lang w:eastAsia="ru-RU"/>
        </w:rPr>
        <w:t xml:space="preserve">  // </w:t>
      </w:r>
      <w:r w:rsidR="005D1ABD" w:rsidRPr="001C7305">
        <w:rPr>
          <w:rFonts w:ascii="Consolas" w:hAnsi="Consolas"/>
        </w:rPr>
        <w:t>указатель на массив заявок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val="en-US"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 xml:space="preserve">} </w:t>
      </w:r>
      <w:proofErr w:type="spellStart"/>
      <w:r w:rsidRPr="001C7305">
        <w:rPr>
          <w:rFonts w:ascii="Consolas" w:eastAsia="Times New Roman" w:hAnsi="Consolas" w:cs="Times New Roman"/>
          <w:lang w:val="en-US" w:eastAsia="ru-RU"/>
        </w:rPr>
        <w:t>q</w:t>
      </w:r>
      <w:r w:rsidR="005D1ABD" w:rsidRPr="001C7305">
        <w:rPr>
          <w:rFonts w:ascii="Consolas" w:eastAsia="Times New Roman" w:hAnsi="Consolas" w:cs="Times New Roman"/>
          <w:lang w:val="en-US" w:eastAsia="ru-RU"/>
        </w:rPr>
        <w:t>Array</w:t>
      </w:r>
      <w:r w:rsidRPr="001C7305">
        <w:rPr>
          <w:rFonts w:ascii="Consolas" w:eastAsia="Times New Roman" w:hAnsi="Consolas" w:cs="Times New Roman"/>
          <w:lang w:val="en-US" w:eastAsia="ru-RU"/>
        </w:rPr>
        <w:t>_t</w:t>
      </w:r>
      <w:proofErr w:type="spellEnd"/>
      <w:r w:rsidRPr="001C7305">
        <w:rPr>
          <w:rFonts w:ascii="Consolas" w:eastAsia="Times New Roman" w:hAnsi="Consolas" w:cs="Times New Roman"/>
          <w:lang w:val="en-US" w:eastAsia="ru-RU"/>
        </w:rPr>
        <w:t>;</w:t>
      </w:r>
    </w:p>
    <w:p w:rsidR="008B535F" w:rsidRPr="001C7305" w:rsidRDefault="008B535F" w:rsidP="008B535F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val="en-US" w:eastAsia="ru-RU"/>
        </w:rPr>
      </w:pPr>
    </w:p>
    <w:p w:rsidR="008B535F" w:rsidRPr="001C7305" w:rsidRDefault="008B535F" w:rsidP="005D1ABD">
      <w:pPr>
        <w:pStyle w:val="Standard"/>
        <w:spacing w:line="270" w:lineRule="atLeast"/>
        <w:jc w:val="both"/>
        <w:rPr>
          <w:rFonts w:ascii="Consolas" w:hAnsi="Consolas"/>
        </w:rPr>
      </w:pPr>
      <w:r w:rsidRPr="001C7305">
        <w:rPr>
          <w:rFonts w:ascii="Consolas" w:eastAsia="Times New Roman" w:hAnsi="Consolas" w:cs="Times New Roman"/>
          <w:lang w:val="en-US" w:eastAsia="ru-RU"/>
        </w:rPr>
        <w:lastRenderedPageBreak/>
        <w:tab/>
      </w:r>
    </w:p>
    <w:p w:rsidR="008B535F" w:rsidRPr="001C7305" w:rsidRDefault="008B535F" w:rsidP="008B535F">
      <w:pPr>
        <w:pStyle w:val="Standard"/>
        <w:spacing w:line="270" w:lineRule="atLeast"/>
        <w:jc w:val="both"/>
        <w:rPr>
          <w:rFonts w:ascii="Consolas" w:hAnsi="Consolas"/>
        </w:rPr>
      </w:pPr>
    </w:p>
    <w:p w:rsidR="008B535F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// </w:t>
      </w:r>
      <w:r w:rsidR="008B535F"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Реализация очереди на основе односвязного </w:t>
      </w:r>
      <w:r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 xml:space="preserve">линейного </w:t>
      </w:r>
      <w:r w:rsidR="008B535F" w:rsidRPr="001C7305">
        <w:rPr>
          <w:rFonts w:ascii="Consolas" w:eastAsia="Times New Roman" w:hAnsi="Consolas" w:cs="Times New Roman"/>
          <w:shd w:val="clear" w:color="auto" w:fill="FFFFFF"/>
          <w:lang w:eastAsia="ru-RU"/>
        </w:rPr>
        <w:t>списка</w:t>
      </w:r>
    </w:p>
    <w:p w:rsidR="005D1ABD" w:rsidRPr="001C7305" w:rsidRDefault="005D1ABD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>// Элемент очереди</w:t>
      </w:r>
    </w:p>
    <w:p w:rsidR="005D1ABD" w:rsidRPr="001C7305" w:rsidRDefault="005D1ABD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eastAsia="ru-RU"/>
        </w:rPr>
      </w:pPr>
      <w:proofErr w:type="spellStart"/>
      <w:r w:rsidRPr="001C7305">
        <w:rPr>
          <w:rFonts w:ascii="Consolas" w:eastAsia="Times New Roman" w:hAnsi="Consolas" w:cs="Times New Roman"/>
          <w:lang w:eastAsia="ru-RU"/>
        </w:rPr>
        <w:t>typedef</w:t>
      </w:r>
      <w:proofErr w:type="spellEnd"/>
      <w:r w:rsidRPr="001C7305">
        <w:rPr>
          <w:rFonts w:ascii="Consolas" w:eastAsia="Times New Roman" w:hAnsi="Consolas" w:cs="Times New Roman"/>
          <w:lang w:eastAsia="ru-RU"/>
        </w:rPr>
        <w:t xml:space="preserve"> </w:t>
      </w:r>
      <w:proofErr w:type="spellStart"/>
      <w:r w:rsidRPr="001C7305">
        <w:rPr>
          <w:rFonts w:ascii="Consolas" w:eastAsia="Times New Roman" w:hAnsi="Consolas" w:cs="Times New Roman"/>
          <w:lang w:eastAsia="ru-RU"/>
        </w:rPr>
        <w:t>struct</w:t>
      </w:r>
      <w:proofErr w:type="spellEnd"/>
      <w:r w:rsidRPr="001C7305">
        <w:rPr>
          <w:rFonts w:ascii="Consolas" w:eastAsia="Times New Roman" w:hAnsi="Consolas" w:cs="Times New Roman"/>
          <w:lang w:eastAsia="ru-RU"/>
        </w:rPr>
        <w:t xml:space="preserve"> </w:t>
      </w:r>
      <w:proofErr w:type="spellStart"/>
      <w:r w:rsidRPr="001C7305">
        <w:rPr>
          <w:rFonts w:ascii="Consolas" w:eastAsia="Times New Roman" w:hAnsi="Consolas" w:cs="Times New Roman"/>
          <w:lang w:eastAsia="ru-RU"/>
        </w:rPr>
        <w:t>node</w:t>
      </w:r>
      <w:proofErr w:type="spellEnd"/>
    </w:p>
    <w:p w:rsidR="005D1ABD" w:rsidRPr="001C7305" w:rsidRDefault="005D1ABD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>{</w:t>
      </w:r>
    </w:p>
    <w:p w:rsidR="005D1ABD" w:rsidRPr="001C7305" w:rsidRDefault="005D1ABD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task</w:t>
      </w:r>
      <w:r w:rsidRPr="001C7305">
        <w:rPr>
          <w:rFonts w:ascii="Consolas" w:eastAsia="Times New Roman" w:hAnsi="Consolas" w:cs="Times New Roman"/>
          <w:i/>
          <w:iCs/>
          <w:lang w:eastAsia="ru-RU"/>
        </w:rPr>
        <w:t>_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t</w:t>
      </w:r>
      <w:r w:rsidRPr="001C7305">
        <w:rPr>
          <w:rFonts w:ascii="Consolas" w:eastAsia="Times New Roman" w:hAnsi="Consolas" w:cs="Times New Roman"/>
          <w:lang w:eastAsia="ru-RU"/>
        </w:rPr>
        <w:t xml:space="preserve"> </w:t>
      </w:r>
      <w:r w:rsidRPr="001C7305">
        <w:rPr>
          <w:rFonts w:ascii="Consolas" w:eastAsia="Times New Roman" w:hAnsi="Consolas" w:cs="Times New Roman"/>
          <w:lang w:val="en-US" w:eastAsia="ru-RU"/>
        </w:rPr>
        <w:t>task</w:t>
      </w:r>
      <w:r w:rsidRPr="001C7305">
        <w:rPr>
          <w:rFonts w:ascii="Consolas" w:eastAsia="Times New Roman" w:hAnsi="Consolas" w:cs="Times New Roman"/>
          <w:lang w:eastAsia="ru-RU"/>
        </w:rPr>
        <w:t>;        // заявка</w:t>
      </w:r>
    </w:p>
    <w:p w:rsidR="005D1ABD" w:rsidRPr="001C7305" w:rsidRDefault="005D1ABD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struct</w:t>
      </w:r>
      <w:r w:rsidRPr="001C7305">
        <w:rPr>
          <w:rFonts w:ascii="Consolas" w:eastAsia="Times New Roman" w:hAnsi="Consolas" w:cs="Times New Roman"/>
          <w:i/>
          <w:iCs/>
          <w:lang w:eastAsia="ru-RU"/>
        </w:rPr>
        <w:t xml:space="preserve"> 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node</w:t>
      </w:r>
      <w:r w:rsidRPr="001C7305">
        <w:rPr>
          <w:rFonts w:ascii="Consolas" w:eastAsia="Times New Roman" w:hAnsi="Consolas" w:cs="Times New Roman"/>
          <w:lang w:eastAsia="ru-RU"/>
        </w:rPr>
        <w:t xml:space="preserve"> *</w:t>
      </w:r>
      <w:r w:rsidRPr="001C7305">
        <w:rPr>
          <w:rFonts w:ascii="Consolas" w:eastAsia="Times New Roman" w:hAnsi="Consolas" w:cs="Times New Roman"/>
          <w:lang w:val="en-US" w:eastAsia="ru-RU"/>
        </w:rPr>
        <w:t>next</w:t>
      </w:r>
      <w:r w:rsidRPr="001C7305">
        <w:rPr>
          <w:rFonts w:ascii="Consolas" w:eastAsia="Times New Roman" w:hAnsi="Consolas" w:cs="Times New Roman"/>
          <w:lang w:eastAsia="ru-RU"/>
        </w:rPr>
        <w:t>;  // указатель на следующий элемент (узел) очереди</w:t>
      </w:r>
    </w:p>
    <w:p w:rsidR="005D1ABD" w:rsidRPr="001C7305" w:rsidRDefault="005D1ABD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val="en-US"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 xml:space="preserve">} </w:t>
      </w:r>
      <w:proofErr w:type="spellStart"/>
      <w:r w:rsidRPr="001C7305">
        <w:rPr>
          <w:rFonts w:ascii="Consolas" w:eastAsia="Times New Roman" w:hAnsi="Consolas" w:cs="Times New Roman"/>
          <w:lang w:val="en-US" w:eastAsia="ru-RU"/>
        </w:rPr>
        <w:t>node_t</w:t>
      </w:r>
      <w:proofErr w:type="spellEnd"/>
      <w:r w:rsidRPr="001C7305">
        <w:rPr>
          <w:rFonts w:ascii="Consolas" w:eastAsia="Times New Roman" w:hAnsi="Consolas" w:cs="Times New Roman"/>
          <w:lang w:val="en-US" w:eastAsia="ru-RU"/>
        </w:rPr>
        <w:t>;</w:t>
      </w:r>
    </w:p>
    <w:p w:rsidR="005D1ABD" w:rsidRPr="001C7305" w:rsidRDefault="005D1ABD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val="en-US" w:eastAsia="ru-RU"/>
        </w:rPr>
      </w:pPr>
    </w:p>
    <w:p w:rsidR="005D1ABD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shd w:val="clear" w:color="auto" w:fill="FFFFFF"/>
          <w:lang w:eastAsia="ru-RU"/>
        </w:rPr>
      </w:pP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val="en-US"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>typedef struct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val="en-US"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>{</w:t>
      </w:r>
    </w:p>
    <w:p w:rsidR="005D1ABD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="005D1ABD" w:rsidRPr="001C7305">
        <w:rPr>
          <w:rFonts w:ascii="Consolas" w:eastAsia="Times New Roman" w:hAnsi="Consolas" w:cs="Times New Roman"/>
          <w:i/>
          <w:iCs/>
          <w:lang w:val="en-US" w:eastAsia="ru-RU"/>
        </w:rPr>
        <w:t>int</w:t>
      </w:r>
      <w:r w:rsidR="005D1ABD" w:rsidRPr="001C7305">
        <w:rPr>
          <w:rFonts w:ascii="Consolas" w:eastAsia="Times New Roman" w:hAnsi="Consolas" w:cs="Times New Roman"/>
          <w:i/>
          <w:iCs/>
          <w:lang w:eastAsia="ru-RU"/>
        </w:rPr>
        <w:t xml:space="preserve"> </w:t>
      </w:r>
      <w:r w:rsidRPr="001C7305">
        <w:rPr>
          <w:rFonts w:ascii="Consolas" w:eastAsia="Times New Roman" w:hAnsi="Consolas" w:cs="Times New Roman"/>
          <w:lang w:val="en-US" w:eastAsia="ru-RU"/>
        </w:rPr>
        <w:t>capacity</w:t>
      </w:r>
      <w:r w:rsidR="005D1ABD" w:rsidRPr="001C7305">
        <w:rPr>
          <w:rFonts w:ascii="Consolas" w:eastAsia="Times New Roman" w:hAnsi="Consolas" w:cs="Times New Roman"/>
          <w:lang w:eastAsia="ru-RU"/>
        </w:rPr>
        <w:t>;</w:t>
      </w:r>
      <w:r w:rsidRPr="001C7305">
        <w:rPr>
          <w:rFonts w:ascii="Consolas" w:eastAsia="Times New Roman" w:hAnsi="Consolas" w:cs="Times New Roman"/>
          <w:lang w:eastAsia="ru-RU"/>
        </w:rPr>
        <w:t xml:space="preserve"> </w:t>
      </w:r>
      <w:r w:rsidR="005D1ABD" w:rsidRPr="001C7305">
        <w:rPr>
          <w:rFonts w:ascii="Consolas" w:eastAsia="Times New Roman" w:hAnsi="Consolas" w:cs="Times New Roman"/>
          <w:lang w:eastAsia="ru-RU"/>
        </w:rPr>
        <w:t xml:space="preserve">  // </w:t>
      </w:r>
      <w:r w:rsidR="005D1ABD" w:rsidRPr="001C7305">
        <w:rPr>
          <w:rFonts w:ascii="Consolas" w:hAnsi="Consolas"/>
        </w:rPr>
        <w:t>максимальный допустимый размер очереди</w:t>
      </w:r>
    </w:p>
    <w:p w:rsidR="008B535F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lang w:val="en-US" w:eastAsia="ru-RU"/>
        </w:rPr>
        <w:t>int</w:t>
      </w:r>
      <w:r w:rsidRPr="001C7305">
        <w:rPr>
          <w:rFonts w:ascii="Consolas" w:eastAsia="Times New Roman" w:hAnsi="Consolas" w:cs="Times New Roman"/>
          <w:lang w:eastAsia="ru-RU"/>
        </w:rPr>
        <w:t xml:space="preserve"> </w:t>
      </w:r>
      <w:r w:rsidR="008B535F" w:rsidRPr="001C7305">
        <w:rPr>
          <w:rFonts w:ascii="Consolas" w:eastAsia="Times New Roman" w:hAnsi="Consolas" w:cs="Times New Roman"/>
          <w:lang w:val="en-US" w:eastAsia="ru-RU"/>
        </w:rPr>
        <w:t>size</w:t>
      </w:r>
      <w:r w:rsidR="008B535F" w:rsidRPr="001C7305">
        <w:rPr>
          <w:rFonts w:ascii="Consolas" w:eastAsia="Times New Roman" w:hAnsi="Consolas" w:cs="Times New Roman"/>
          <w:lang w:eastAsia="ru-RU"/>
        </w:rPr>
        <w:t>;</w:t>
      </w:r>
      <w:r w:rsidRPr="001C7305">
        <w:rPr>
          <w:rFonts w:ascii="Consolas" w:eastAsia="Times New Roman" w:hAnsi="Consolas" w:cs="Times New Roman"/>
          <w:lang w:eastAsia="ru-RU"/>
        </w:rPr>
        <w:t xml:space="preserve">       // </w:t>
      </w:r>
      <w:r w:rsidRPr="001C7305">
        <w:rPr>
          <w:rFonts w:ascii="Consolas" w:eastAsia="Times New Roman" w:hAnsi="Consolas" w:cs="Times New Roman"/>
          <w:lang w:eastAsia="ru-RU"/>
        </w:rPr>
        <w:t>текущий размер очереди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node</w:t>
      </w:r>
      <w:r w:rsidRPr="001C7305">
        <w:rPr>
          <w:rFonts w:ascii="Consolas" w:eastAsia="Times New Roman" w:hAnsi="Consolas" w:cs="Times New Roman"/>
          <w:i/>
          <w:iCs/>
          <w:lang w:eastAsia="ru-RU"/>
        </w:rPr>
        <w:t>_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t</w:t>
      </w:r>
      <w:r w:rsidR="005D1ABD" w:rsidRPr="001C7305">
        <w:rPr>
          <w:rFonts w:ascii="Consolas" w:eastAsia="Times New Roman" w:hAnsi="Consolas" w:cs="Times New Roman"/>
          <w:i/>
          <w:iCs/>
          <w:lang w:eastAsia="ru-RU"/>
        </w:rPr>
        <w:t xml:space="preserve"> </w:t>
      </w:r>
      <w:r w:rsidRPr="001C7305">
        <w:rPr>
          <w:rFonts w:ascii="Consolas" w:eastAsia="Times New Roman" w:hAnsi="Consolas" w:cs="Times New Roman"/>
          <w:lang w:eastAsia="ru-RU"/>
        </w:rPr>
        <w:t>*</w:t>
      </w:r>
      <w:r w:rsidRPr="001C7305">
        <w:rPr>
          <w:rFonts w:ascii="Consolas" w:eastAsia="Times New Roman" w:hAnsi="Consolas" w:cs="Times New Roman"/>
          <w:lang w:val="en-US" w:eastAsia="ru-RU"/>
        </w:rPr>
        <w:t>rear</w:t>
      </w:r>
      <w:r w:rsidRPr="001C7305">
        <w:rPr>
          <w:rFonts w:ascii="Consolas" w:eastAsia="Times New Roman" w:hAnsi="Consolas" w:cs="Times New Roman"/>
          <w:lang w:eastAsia="ru-RU"/>
        </w:rPr>
        <w:t>;</w:t>
      </w:r>
      <w:r w:rsidR="005D1ABD" w:rsidRPr="001C7305">
        <w:rPr>
          <w:rFonts w:ascii="Consolas" w:eastAsia="Times New Roman" w:hAnsi="Consolas" w:cs="Times New Roman"/>
          <w:lang w:eastAsia="ru-RU"/>
        </w:rPr>
        <w:t xml:space="preserve">   // указатель на </w:t>
      </w:r>
      <w:r w:rsidR="005D1ABD" w:rsidRPr="001C7305">
        <w:rPr>
          <w:rFonts w:ascii="Consolas" w:eastAsia="Times New Roman" w:hAnsi="Consolas" w:cs="Times New Roman"/>
          <w:lang w:eastAsia="ru-RU"/>
        </w:rPr>
        <w:t>“хвост” очереди</w:t>
      </w:r>
    </w:p>
    <w:p w:rsidR="005D1ABD" w:rsidRPr="001C7305" w:rsidRDefault="005D1ABD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    </w:t>
      </w:r>
      <w:r w:rsidRPr="001C7305">
        <w:rPr>
          <w:rFonts w:ascii="Consolas" w:eastAsia="Times New Roman" w:hAnsi="Consolas" w:cs="Times New Roman"/>
          <w:lang w:val="en-US" w:eastAsia="ru-RU"/>
        </w:rPr>
        <w:t>node</w:t>
      </w:r>
      <w:r w:rsidRPr="001C7305">
        <w:rPr>
          <w:rFonts w:ascii="Consolas" w:eastAsia="Times New Roman" w:hAnsi="Consolas" w:cs="Times New Roman"/>
          <w:lang w:eastAsia="ru-RU"/>
        </w:rPr>
        <w:t>_</w:t>
      </w:r>
      <w:r w:rsidRPr="001C7305">
        <w:rPr>
          <w:rFonts w:ascii="Consolas" w:eastAsia="Times New Roman" w:hAnsi="Consolas" w:cs="Times New Roman"/>
          <w:lang w:val="en-US" w:eastAsia="ru-RU"/>
        </w:rPr>
        <w:t>t</w:t>
      </w:r>
      <w:r w:rsidRPr="001C7305">
        <w:rPr>
          <w:rFonts w:ascii="Consolas" w:eastAsia="Times New Roman" w:hAnsi="Consolas" w:cs="Times New Roman"/>
          <w:lang w:eastAsia="ru-RU"/>
        </w:rPr>
        <w:t xml:space="preserve"> *</w:t>
      </w:r>
      <w:r w:rsidRPr="001C7305">
        <w:rPr>
          <w:rFonts w:ascii="Consolas" w:eastAsia="Times New Roman" w:hAnsi="Consolas" w:cs="Times New Roman"/>
          <w:lang w:val="en-US" w:eastAsia="ru-RU"/>
        </w:rPr>
        <w:t>front</w:t>
      </w:r>
      <w:r w:rsidRPr="001C7305">
        <w:rPr>
          <w:rFonts w:ascii="Consolas" w:eastAsia="Times New Roman" w:hAnsi="Consolas" w:cs="Times New Roman"/>
          <w:lang w:eastAsia="ru-RU"/>
        </w:rPr>
        <w:t xml:space="preserve">;  // указатель на </w:t>
      </w:r>
      <w:r w:rsidRPr="001C7305">
        <w:rPr>
          <w:rFonts w:ascii="Consolas" w:eastAsia="Times New Roman" w:hAnsi="Consolas" w:cs="Times New Roman"/>
          <w:lang w:eastAsia="ru-RU"/>
        </w:rPr>
        <w:t>“</w:t>
      </w:r>
      <w:r w:rsidRPr="001C7305">
        <w:rPr>
          <w:rFonts w:ascii="Consolas" w:eastAsia="Times New Roman" w:hAnsi="Consolas" w:cs="Times New Roman"/>
          <w:lang w:eastAsia="ru-RU"/>
        </w:rPr>
        <w:t>голову</w:t>
      </w:r>
      <w:r w:rsidRPr="001C7305">
        <w:rPr>
          <w:rFonts w:ascii="Consolas" w:eastAsia="Times New Roman" w:hAnsi="Consolas" w:cs="Times New Roman"/>
          <w:lang w:eastAsia="ru-RU"/>
        </w:rPr>
        <w:t>” очереди</w:t>
      </w:r>
    </w:p>
    <w:p w:rsidR="008B535F" w:rsidRPr="001C7305" w:rsidRDefault="008B535F" w:rsidP="008B535F">
      <w:pPr>
        <w:pStyle w:val="Standard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eastAsia="ru-RU"/>
        </w:rPr>
        <w:t xml:space="preserve">} </w:t>
      </w:r>
      <w:proofErr w:type="spellStart"/>
      <w:r w:rsidRPr="001C7305">
        <w:rPr>
          <w:rFonts w:ascii="Consolas" w:eastAsia="Times New Roman" w:hAnsi="Consolas" w:cs="Times New Roman"/>
          <w:lang w:val="en-US" w:eastAsia="ru-RU"/>
        </w:rPr>
        <w:t>q</w:t>
      </w:r>
      <w:r w:rsidR="005D1ABD" w:rsidRPr="001C7305">
        <w:rPr>
          <w:rFonts w:ascii="Consolas" w:eastAsia="Times New Roman" w:hAnsi="Consolas" w:cs="Times New Roman"/>
          <w:lang w:val="en-US" w:eastAsia="ru-RU"/>
        </w:rPr>
        <w:t>L</w:t>
      </w:r>
      <w:r w:rsidRPr="001C7305">
        <w:rPr>
          <w:rFonts w:ascii="Consolas" w:eastAsia="Times New Roman" w:hAnsi="Consolas" w:cs="Times New Roman"/>
          <w:lang w:val="en-US" w:eastAsia="ru-RU"/>
        </w:rPr>
        <w:t>ist</w:t>
      </w:r>
      <w:proofErr w:type="spellEnd"/>
      <w:r w:rsidRPr="001C7305">
        <w:rPr>
          <w:rFonts w:ascii="Consolas" w:eastAsia="Times New Roman" w:hAnsi="Consolas" w:cs="Times New Roman"/>
          <w:lang w:eastAsia="ru-RU"/>
        </w:rPr>
        <w:t>_</w:t>
      </w:r>
      <w:r w:rsidRPr="001C7305">
        <w:rPr>
          <w:rFonts w:ascii="Consolas" w:eastAsia="Times New Roman" w:hAnsi="Consolas" w:cs="Times New Roman"/>
          <w:lang w:val="en-US" w:eastAsia="ru-RU"/>
        </w:rPr>
        <w:t>t</w:t>
      </w:r>
      <w:r w:rsidRPr="001C7305">
        <w:rPr>
          <w:rFonts w:ascii="Consolas" w:eastAsia="Times New Roman" w:hAnsi="Consolas" w:cs="Times New Roman"/>
          <w:lang w:eastAsia="ru-RU"/>
        </w:rPr>
        <w:t>;</w:t>
      </w:r>
    </w:p>
    <w:p w:rsidR="008B535F" w:rsidRPr="001C7305" w:rsidRDefault="008B535F" w:rsidP="005D1ABD">
      <w:pPr>
        <w:pStyle w:val="Standard"/>
        <w:spacing w:line="270" w:lineRule="atLeast"/>
        <w:jc w:val="both"/>
        <w:rPr>
          <w:rFonts w:ascii="Consolas" w:eastAsia="Times New Roman" w:hAnsi="Consolas" w:cs="Times New Roman"/>
          <w:i/>
          <w:iCs/>
          <w:lang w:eastAsia="ru-RU"/>
        </w:rPr>
      </w:pPr>
    </w:p>
    <w:p w:rsidR="005D1ABD" w:rsidRPr="001C7305" w:rsidRDefault="005D1ABD" w:rsidP="008B535F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eastAsia="ru-RU"/>
        </w:rPr>
      </w:pPr>
    </w:p>
    <w:p w:rsidR="008B535F" w:rsidRPr="001C7305" w:rsidRDefault="005D1ABD" w:rsidP="008B535F">
      <w:pPr>
        <w:pStyle w:val="Standard"/>
        <w:spacing w:line="270" w:lineRule="atLeast"/>
        <w:jc w:val="both"/>
        <w:rPr>
          <w:rFonts w:ascii="Consolas" w:eastAsia="Times New Roman" w:hAnsi="Consolas" w:cs="Times New Roman"/>
          <w:lang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>//</w:t>
      </w:r>
      <w:r w:rsidRPr="001C7305">
        <w:rPr>
          <w:rFonts w:ascii="Consolas" w:eastAsia="Times New Roman" w:hAnsi="Consolas" w:cs="Times New Roman"/>
          <w:lang w:eastAsia="ru-RU"/>
        </w:rPr>
        <w:t xml:space="preserve"> Р</w:t>
      </w:r>
      <w:r w:rsidR="008B535F" w:rsidRPr="001C7305">
        <w:rPr>
          <w:rFonts w:ascii="Consolas" w:eastAsia="Times New Roman" w:hAnsi="Consolas" w:cs="Times New Roman"/>
          <w:lang w:eastAsia="ru-RU"/>
        </w:rPr>
        <w:t>еализация массива свободных областей</w:t>
      </w:r>
      <w:r w:rsidRPr="001C7305">
        <w:rPr>
          <w:rFonts w:ascii="Consolas" w:eastAsia="Times New Roman" w:hAnsi="Consolas" w:cs="Times New Roman"/>
          <w:lang w:eastAsia="ru-RU"/>
        </w:rPr>
        <w:t xml:space="preserve"> памяти</w:t>
      </w:r>
    </w:p>
    <w:p w:rsidR="008B535F" w:rsidRPr="001C7305" w:rsidRDefault="008B535F" w:rsidP="008B535F">
      <w:pPr>
        <w:pStyle w:val="Standard"/>
        <w:jc w:val="both"/>
        <w:rPr>
          <w:rFonts w:ascii="Consolas" w:hAnsi="Consolas"/>
        </w:rPr>
      </w:pPr>
      <w:proofErr w:type="spellStart"/>
      <w:r w:rsidRPr="001C7305">
        <w:rPr>
          <w:rFonts w:ascii="Consolas" w:eastAsia="Times New Roman" w:hAnsi="Consolas" w:cs="Times New Roman"/>
          <w:lang w:eastAsia="ru-RU"/>
        </w:rPr>
        <w:t>typedef</w:t>
      </w:r>
      <w:proofErr w:type="spellEnd"/>
      <w:r w:rsidRPr="001C7305">
        <w:rPr>
          <w:rFonts w:ascii="Consolas" w:eastAsia="Times New Roman" w:hAnsi="Consolas" w:cs="Times New Roman"/>
          <w:lang w:eastAsia="ru-RU"/>
        </w:rPr>
        <w:t xml:space="preserve"> </w:t>
      </w:r>
      <w:proofErr w:type="spellStart"/>
      <w:r w:rsidRPr="001C7305">
        <w:rPr>
          <w:rFonts w:ascii="Consolas" w:eastAsia="Times New Roman" w:hAnsi="Consolas" w:cs="Times New Roman"/>
          <w:lang w:eastAsia="ru-RU"/>
        </w:rPr>
        <w:t>struct</w:t>
      </w:r>
      <w:proofErr w:type="spellEnd"/>
    </w:p>
    <w:p w:rsidR="008B535F" w:rsidRPr="001C7305" w:rsidRDefault="008B535F" w:rsidP="008B535F">
      <w:pPr>
        <w:pStyle w:val="Standard"/>
        <w:spacing w:line="270" w:lineRule="atLeast"/>
        <w:jc w:val="both"/>
        <w:rPr>
          <w:rFonts w:ascii="Consolas" w:hAnsi="Consolas"/>
          <w:lang w:val="en-US"/>
        </w:rPr>
      </w:pPr>
      <w:r w:rsidRPr="001C7305">
        <w:rPr>
          <w:rFonts w:ascii="Consolas" w:hAnsi="Consolas"/>
          <w:lang w:val="en-US"/>
        </w:rPr>
        <w:t>{</w:t>
      </w:r>
    </w:p>
    <w:p w:rsidR="008B535F" w:rsidRPr="001C7305" w:rsidRDefault="008B535F" w:rsidP="008B535F">
      <w:pPr>
        <w:pStyle w:val="Standard"/>
        <w:spacing w:line="270" w:lineRule="atLeast"/>
        <w:jc w:val="both"/>
        <w:rPr>
          <w:rFonts w:ascii="Consolas" w:hAnsi="Consolas"/>
        </w:rPr>
      </w:pPr>
      <w:r w:rsidRPr="001C7305">
        <w:rPr>
          <w:rFonts w:ascii="Consolas" w:hAnsi="Consolas"/>
        </w:rPr>
        <w:t xml:space="preserve">    </w:t>
      </w:r>
      <w:r w:rsidRPr="001C7305">
        <w:rPr>
          <w:rFonts w:ascii="Consolas" w:hAnsi="Consolas"/>
          <w:i/>
          <w:iCs/>
          <w:lang w:val="en-US"/>
        </w:rPr>
        <w:t>size</w:t>
      </w:r>
      <w:r w:rsidRPr="001C7305">
        <w:rPr>
          <w:rFonts w:ascii="Consolas" w:hAnsi="Consolas"/>
          <w:i/>
          <w:iCs/>
        </w:rPr>
        <w:t>_</w:t>
      </w:r>
      <w:r w:rsidRPr="001C7305">
        <w:rPr>
          <w:rFonts w:ascii="Consolas" w:hAnsi="Consolas"/>
          <w:i/>
          <w:iCs/>
          <w:lang w:val="en-US"/>
        </w:rPr>
        <w:t>t</w:t>
      </w:r>
      <w:r w:rsidRPr="001C7305">
        <w:rPr>
          <w:rFonts w:ascii="Consolas" w:hAnsi="Consolas"/>
          <w:i/>
          <w:iCs/>
        </w:rPr>
        <w:t xml:space="preserve"> </w:t>
      </w:r>
      <w:r w:rsidRPr="001C7305">
        <w:rPr>
          <w:rFonts w:ascii="Consolas" w:hAnsi="Consolas"/>
        </w:rPr>
        <w:t>*</w:t>
      </w:r>
      <w:r w:rsidRPr="001C7305">
        <w:rPr>
          <w:rFonts w:ascii="Consolas" w:hAnsi="Consolas"/>
          <w:lang w:val="en-US"/>
        </w:rPr>
        <w:t>arr</w:t>
      </w:r>
      <w:r w:rsidR="001C7305" w:rsidRPr="001C7305">
        <w:rPr>
          <w:rFonts w:ascii="Consolas" w:hAnsi="Consolas"/>
          <w:lang w:val="en-US"/>
        </w:rPr>
        <w:t>ay</w:t>
      </w:r>
      <w:r w:rsidRPr="001C7305">
        <w:rPr>
          <w:rFonts w:ascii="Consolas" w:hAnsi="Consolas"/>
        </w:rPr>
        <w:t>;</w:t>
      </w:r>
      <w:r w:rsidR="001C7305" w:rsidRPr="001C7305">
        <w:rPr>
          <w:rFonts w:ascii="Consolas" w:hAnsi="Consolas"/>
        </w:rPr>
        <w:t xml:space="preserve">  // </w:t>
      </w:r>
      <w:r w:rsidR="001C7305" w:rsidRPr="001C7305">
        <w:rPr>
          <w:rFonts w:ascii="Consolas" w:eastAsia="Times New Roman" w:hAnsi="Consolas" w:cs="Times New Roman"/>
          <w:lang w:eastAsia="ru-RU"/>
        </w:rPr>
        <w:t>указатель на массив адресов</w:t>
      </w:r>
      <w:r w:rsidR="001C7305" w:rsidRPr="001C7305">
        <w:rPr>
          <w:rFonts w:ascii="Consolas" w:eastAsia="Times New Roman" w:hAnsi="Consolas" w:cs="Times New Roman"/>
          <w:lang w:eastAsia="ru-RU"/>
        </w:rPr>
        <w:t xml:space="preserve"> памяти</w:t>
      </w:r>
    </w:p>
    <w:p w:rsidR="008B535F" w:rsidRPr="001C7305" w:rsidRDefault="008B535F" w:rsidP="008B535F">
      <w:pPr>
        <w:pStyle w:val="Standard"/>
        <w:spacing w:line="270" w:lineRule="atLeast"/>
        <w:jc w:val="both"/>
        <w:rPr>
          <w:rFonts w:ascii="Consolas" w:hAnsi="Consolas"/>
        </w:rPr>
      </w:pPr>
      <w:r w:rsidRPr="001C7305">
        <w:rPr>
          <w:rFonts w:ascii="Consolas" w:hAnsi="Consolas"/>
        </w:rPr>
        <w:t xml:space="preserve">    </w:t>
      </w:r>
      <w:r w:rsidRPr="001C7305">
        <w:rPr>
          <w:rFonts w:ascii="Consolas" w:hAnsi="Consolas"/>
          <w:i/>
          <w:iCs/>
          <w:lang w:val="en-US"/>
        </w:rPr>
        <w:t>int</w:t>
      </w:r>
      <w:r w:rsidRPr="001C7305">
        <w:rPr>
          <w:rFonts w:ascii="Consolas" w:hAnsi="Consolas"/>
          <w:i/>
          <w:iCs/>
        </w:rPr>
        <w:t xml:space="preserve"> </w:t>
      </w:r>
      <w:r w:rsidRPr="001C7305">
        <w:rPr>
          <w:rFonts w:ascii="Consolas" w:hAnsi="Consolas"/>
          <w:lang w:val="en-US"/>
        </w:rPr>
        <w:t>capacity</w:t>
      </w:r>
      <w:r w:rsidRPr="001C7305">
        <w:rPr>
          <w:rFonts w:ascii="Consolas" w:hAnsi="Consolas"/>
        </w:rPr>
        <w:t>;</w:t>
      </w:r>
      <w:r w:rsidR="001C7305" w:rsidRPr="001C7305">
        <w:rPr>
          <w:rFonts w:ascii="Consolas" w:hAnsi="Consolas"/>
        </w:rPr>
        <w:t xml:space="preserve">   // максимальный размер массива</w:t>
      </w:r>
    </w:p>
    <w:p w:rsidR="008B535F" w:rsidRPr="001C7305" w:rsidRDefault="008B535F" w:rsidP="008B535F">
      <w:pPr>
        <w:pStyle w:val="Standard"/>
        <w:spacing w:line="270" w:lineRule="atLeast"/>
        <w:jc w:val="both"/>
        <w:rPr>
          <w:rFonts w:ascii="Consolas" w:hAnsi="Consolas"/>
        </w:rPr>
      </w:pPr>
      <w:r w:rsidRPr="001C7305">
        <w:rPr>
          <w:rFonts w:ascii="Consolas" w:hAnsi="Consolas"/>
        </w:rPr>
        <w:t xml:space="preserve">    </w:t>
      </w:r>
      <w:r w:rsidRPr="001C7305">
        <w:rPr>
          <w:rFonts w:ascii="Consolas" w:hAnsi="Consolas"/>
          <w:i/>
          <w:iCs/>
          <w:lang w:val="en-US"/>
        </w:rPr>
        <w:t>int</w:t>
      </w:r>
      <w:r w:rsidRPr="001C7305">
        <w:rPr>
          <w:rFonts w:ascii="Consolas" w:hAnsi="Consolas"/>
          <w:i/>
          <w:iCs/>
        </w:rPr>
        <w:t xml:space="preserve"> </w:t>
      </w:r>
      <w:proofErr w:type="spellStart"/>
      <w:r w:rsidRPr="001C7305">
        <w:rPr>
          <w:rFonts w:ascii="Consolas" w:hAnsi="Consolas"/>
          <w:lang w:val="en-US"/>
        </w:rPr>
        <w:t>i</w:t>
      </w:r>
      <w:r w:rsidR="001C7305" w:rsidRPr="001C7305">
        <w:rPr>
          <w:rFonts w:ascii="Consolas" w:hAnsi="Consolas"/>
          <w:lang w:val="en-US"/>
        </w:rPr>
        <w:t>dx</w:t>
      </w:r>
      <w:proofErr w:type="spellEnd"/>
      <w:r w:rsidRPr="001C7305">
        <w:rPr>
          <w:rFonts w:ascii="Consolas" w:hAnsi="Consolas"/>
        </w:rPr>
        <w:t>;</w:t>
      </w:r>
      <w:r w:rsidR="001C7305" w:rsidRPr="001C7305">
        <w:rPr>
          <w:rFonts w:ascii="Consolas" w:hAnsi="Consolas"/>
        </w:rPr>
        <w:t xml:space="preserve">        // текущий незанятый элемент</w:t>
      </w:r>
    </w:p>
    <w:p w:rsidR="008B535F" w:rsidRPr="001C7305" w:rsidRDefault="008B535F" w:rsidP="008B535F">
      <w:pPr>
        <w:pStyle w:val="Standard"/>
        <w:spacing w:line="270" w:lineRule="atLeast"/>
        <w:jc w:val="both"/>
        <w:rPr>
          <w:rFonts w:ascii="Consolas" w:eastAsia="Times New Roman" w:hAnsi="Consolas" w:cs="Times New Roman"/>
          <w:i/>
          <w:iCs/>
          <w:lang w:val="en-US" w:eastAsia="ru-RU"/>
        </w:rPr>
      </w:pPr>
      <w:r w:rsidRPr="001C7305">
        <w:rPr>
          <w:rFonts w:ascii="Consolas" w:eastAsia="Times New Roman" w:hAnsi="Consolas" w:cs="Times New Roman"/>
          <w:lang w:val="en-US" w:eastAsia="ru-RU"/>
        </w:rPr>
        <w:t xml:space="preserve">} </w:t>
      </w:r>
      <w:proofErr w:type="spellStart"/>
      <w:r w:rsidRPr="001C7305">
        <w:rPr>
          <w:rFonts w:ascii="Consolas" w:eastAsia="Times New Roman" w:hAnsi="Consolas" w:cs="Times New Roman"/>
          <w:lang w:val="en-US" w:eastAsia="ru-RU"/>
        </w:rPr>
        <w:t>arr</w:t>
      </w:r>
      <w:r w:rsidR="001C7305" w:rsidRPr="001C7305">
        <w:rPr>
          <w:rFonts w:ascii="Consolas" w:eastAsia="Times New Roman" w:hAnsi="Consolas" w:cs="Times New Roman"/>
          <w:lang w:val="en-US" w:eastAsia="ru-RU"/>
        </w:rPr>
        <w:t>ay</w:t>
      </w:r>
      <w:r w:rsidRPr="001C7305">
        <w:rPr>
          <w:rFonts w:ascii="Consolas" w:eastAsia="Times New Roman" w:hAnsi="Consolas" w:cs="Times New Roman"/>
          <w:i/>
          <w:iCs/>
          <w:lang w:val="en-US" w:eastAsia="ru-RU"/>
        </w:rPr>
        <w:t>_t</w:t>
      </w:r>
      <w:proofErr w:type="spellEnd"/>
      <w:r w:rsidRPr="001C7305">
        <w:rPr>
          <w:rFonts w:ascii="Consolas" w:eastAsia="Times New Roman" w:hAnsi="Consolas" w:cs="Times New Roman"/>
          <w:lang w:val="en-US" w:eastAsia="ru-RU"/>
        </w:rPr>
        <w:t>;</w:t>
      </w:r>
    </w:p>
    <w:p w:rsidR="008B535F" w:rsidRDefault="008B535F"/>
    <w:p w:rsidR="001C7305" w:rsidRDefault="001C7305"/>
    <w:p w:rsidR="001C7305" w:rsidRDefault="001C7305"/>
    <w:p w:rsidR="001C7305" w:rsidRPr="001C7305" w:rsidRDefault="001C7305" w:rsidP="001C7305">
      <w:pPr>
        <w:pStyle w:val="Standard"/>
        <w:jc w:val="both"/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</w:pPr>
      <w:r w:rsidRPr="001C7305">
        <w:rPr>
          <w:rFonts w:asciiTheme="majorHAnsi" w:eastAsia="Times New Roman" w:hAnsiTheme="majorHAnsi" w:cstheme="majorHAnsi"/>
          <w:sz w:val="56"/>
          <w:szCs w:val="56"/>
          <w:shd w:val="clear" w:color="auto" w:fill="FFFFFF"/>
          <w:lang w:eastAsia="ru-RU"/>
        </w:rPr>
        <w:t>Алгоритм</w:t>
      </w:r>
    </w:p>
    <w:p w:rsidR="001C7305" w:rsidRDefault="001C7305" w:rsidP="001C7305">
      <w:pPr>
        <w:pStyle w:val="Standard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:rsidR="001C7305" w:rsidRDefault="001C7305" w:rsidP="001C7305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1C7305">
        <w:rPr>
          <w:rFonts w:asciiTheme="minorHAnsi" w:hAnsiTheme="minorHAnsi" w:cstheme="minorHAnsi"/>
        </w:rPr>
        <w:t xml:space="preserve">При выборе команды вывода статистики ОА, выводится </w:t>
      </w:r>
      <w:r>
        <w:rPr>
          <w:rFonts w:asciiTheme="minorHAnsi" w:hAnsiTheme="minorHAnsi" w:cstheme="minorHAnsi"/>
        </w:rPr>
        <w:t xml:space="preserve">промежуточная </w:t>
      </w:r>
      <w:r w:rsidRPr="001C7305">
        <w:rPr>
          <w:rFonts w:asciiTheme="minorHAnsi" w:hAnsiTheme="minorHAnsi" w:cstheme="minorHAnsi"/>
        </w:rPr>
        <w:t xml:space="preserve">статистика ОА </w:t>
      </w:r>
      <w:r w:rsidRPr="001C730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число обработанных заявок, среднее и текущий размеры очереди) </w:t>
      </w:r>
      <w:r w:rsidRPr="001C7305">
        <w:rPr>
          <w:rFonts w:asciiTheme="minorHAnsi" w:hAnsiTheme="minorHAnsi" w:cstheme="minorHAnsi"/>
        </w:rPr>
        <w:t>после обработки каждой 100</w:t>
      </w:r>
      <w:r>
        <w:rPr>
          <w:rFonts w:asciiTheme="minorHAnsi" w:hAnsiTheme="minorHAnsi" w:cstheme="minorHAnsi"/>
        </w:rPr>
        <w:t>-ой</w:t>
      </w:r>
      <w:r w:rsidRPr="001C7305">
        <w:rPr>
          <w:rFonts w:asciiTheme="minorHAnsi" w:hAnsiTheme="minorHAnsi" w:cstheme="minorHAnsi"/>
        </w:rPr>
        <w:t xml:space="preserve"> заявки, а также общие данные, описанные в секции </w:t>
      </w:r>
      <w:r w:rsidRPr="001C7305">
        <w:rPr>
          <w:rFonts w:asciiTheme="minorHAnsi" w:hAnsiTheme="minorHAnsi" w:cstheme="minorHAnsi"/>
          <w:i/>
          <w:iCs/>
        </w:rPr>
        <w:t>“Выходные данные”</w:t>
      </w:r>
      <w:r w:rsidRPr="001C7305">
        <w:rPr>
          <w:rFonts w:asciiTheme="minorHAnsi" w:hAnsiTheme="minorHAnsi" w:cstheme="minorHAnsi"/>
          <w:i/>
          <w:iCs/>
        </w:rPr>
        <w:t>,</w:t>
      </w:r>
      <w:r>
        <w:rPr>
          <w:rFonts w:asciiTheme="minorHAnsi" w:hAnsiTheme="minorHAnsi" w:cstheme="minorHAnsi"/>
        </w:rPr>
        <w:t xml:space="preserve"> после обработки первой 1000 заявок</w:t>
      </w:r>
      <w:r w:rsidRPr="001C7305">
        <w:rPr>
          <w:rFonts w:asciiTheme="minorHAnsi" w:hAnsiTheme="minorHAnsi" w:cstheme="minorHAnsi"/>
        </w:rPr>
        <w:t>.</w:t>
      </w:r>
    </w:p>
    <w:p w:rsidR="001C7305" w:rsidRPr="001C7305" w:rsidRDefault="001C7305" w:rsidP="001C7305">
      <w:pPr>
        <w:pStyle w:val="Standard"/>
        <w:ind w:left="709"/>
        <w:rPr>
          <w:rFonts w:asciiTheme="minorHAnsi" w:hAnsiTheme="minorHAnsi" w:cstheme="minorHAnsi"/>
        </w:rPr>
      </w:pPr>
    </w:p>
    <w:p w:rsidR="001C7305" w:rsidRPr="001C7305" w:rsidRDefault="001C7305" w:rsidP="001C7305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1C7305">
        <w:rPr>
          <w:rFonts w:asciiTheme="minorHAnsi" w:hAnsiTheme="minorHAnsi" w:cstheme="minorHAnsi"/>
        </w:rPr>
        <w:t xml:space="preserve">При выборе команды вывода </w:t>
      </w:r>
      <w:r>
        <w:rPr>
          <w:rFonts w:asciiTheme="minorHAnsi" w:hAnsiTheme="minorHAnsi" w:cstheme="minorHAnsi"/>
        </w:rPr>
        <w:t>сравнительного анализа</w:t>
      </w:r>
      <w:r w:rsidRPr="001C7305">
        <w:rPr>
          <w:rFonts w:asciiTheme="minorHAnsi" w:hAnsiTheme="minorHAnsi" w:cstheme="minorHAnsi"/>
        </w:rPr>
        <w:t xml:space="preserve"> выполнения операций над очередью, выводится среднее значение </w:t>
      </w:r>
      <w:r>
        <w:rPr>
          <w:rFonts w:asciiTheme="minorHAnsi" w:hAnsiTheme="minorHAnsi" w:cstheme="minorHAnsi"/>
        </w:rPr>
        <w:t xml:space="preserve">времени </w:t>
      </w:r>
      <w:r w:rsidRPr="001C7305">
        <w:rPr>
          <w:rFonts w:asciiTheme="minorHAnsi" w:hAnsiTheme="minorHAnsi" w:cstheme="minorHAnsi"/>
        </w:rPr>
        <w:t>добавления</w:t>
      </w:r>
      <w:r>
        <w:rPr>
          <w:rFonts w:asciiTheme="minorHAnsi" w:hAnsiTheme="minorHAnsi" w:cstheme="minorHAnsi"/>
        </w:rPr>
        <w:t xml:space="preserve"> (</w:t>
      </w:r>
      <w:r w:rsidRPr="001C7305">
        <w:rPr>
          <w:rFonts w:asciiTheme="minorHAnsi" w:hAnsiTheme="minorHAnsi" w:cstheme="minorHAnsi"/>
        </w:rPr>
        <w:t>удаления</w:t>
      </w:r>
      <w:r>
        <w:rPr>
          <w:rFonts w:asciiTheme="minorHAnsi" w:hAnsiTheme="minorHAnsi" w:cstheme="minorHAnsi"/>
        </w:rPr>
        <w:t>)</w:t>
      </w:r>
      <w:r w:rsidRPr="001C7305">
        <w:rPr>
          <w:rFonts w:asciiTheme="minorHAnsi" w:hAnsiTheme="minorHAnsi" w:cstheme="minorHAnsi"/>
        </w:rPr>
        <w:t xml:space="preserve"> элементов из очереди на основе 1000 добавлений</w:t>
      </w:r>
      <w:r>
        <w:rPr>
          <w:rFonts w:asciiTheme="minorHAnsi" w:hAnsiTheme="minorHAnsi" w:cstheme="minorHAnsi"/>
        </w:rPr>
        <w:t xml:space="preserve"> (</w:t>
      </w:r>
      <w:r w:rsidRPr="001C7305">
        <w:rPr>
          <w:rFonts w:asciiTheme="minorHAnsi" w:hAnsiTheme="minorHAnsi" w:cstheme="minorHAnsi"/>
        </w:rPr>
        <w:t>удалений</w:t>
      </w:r>
      <w:r>
        <w:rPr>
          <w:rFonts w:asciiTheme="minorHAnsi" w:hAnsiTheme="minorHAnsi" w:cstheme="minorHAnsi"/>
        </w:rPr>
        <w:t>)</w:t>
      </w:r>
      <w:r w:rsidRPr="001C7305">
        <w:rPr>
          <w:rFonts w:asciiTheme="minorHAnsi" w:hAnsiTheme="minorHAnsi" w:cstheme="minorHAnsi"/>
        </w:rPr>
        <w:t>.</w:t>
      </w:r>
    </w:p>
    <w:p w:rsidR="001C7305" w:rsidRDefault="001C7305">
      <w:pPr>
        <w:rPr>
          <w:rFonts w:cstheme="minorHAnsi"/>
          <w:sz w:val="24"/>
          <w:szCs w:val="24"/>
        </w:rPr>
      </w:pPr>
    </w:p>
    <w:p w:rsidR="001C7305" w:rsidRDefault="001C7305">
      <w:pPr>
        <w:rPr>
          <w:rFonts w:cstheme="minorHAnsi"/>
          <w:sz w:val="24"/>
          <w:szCs w:val="24"/>
        </w:rPr>
      </w:pPr>
    </w:p>
    <w:p w:rsidR="001C7305" w:rsidRDefault="001C7305">
      <w:pPr>
        <w:rPr>
          <w:rFonts w:cstheme="minorHAnsi"/>
          <w:sz w:val="24"/>
          <w:szCs w:val="24"/>
        </w:rPr>
      </w:pPr>
    </w:p>
    <w:p w:rsidR="001C7305" w:rsidRPr="001C7305" w:rsidRDefault="001C7305" w:rsidP="001C7305">
      <w:pPr>
        <w:pStyle w:val="Standard"/>
        <w:jc w:val="both"/>
        <w:rPr>
          <w:rFonts w:asciiTheme="majorHAnsi" w:hAnsiTheme="majorHAnsi" w:cstheme="majorHAnsi"/>
          <w:sz w:val="56"/>
          <w:szCs w:val="56"/>
        </w:rPr>
      </w:pPr>
      <w:r w:rsidRPr="001C7305">
        <w:rPr>
          <w:rFonts w:asciiTheme="majorHAnsi" w:hAnsiTheme="majorHAnsi" w:cstheme="majorHAnsi"/>
          <w:sz w:val="56"/>
          <w:szCs w:val="56"/>
        </w:rPr>
        <w:lastRenderedPageBreak/>
        <w:t>Тесты</w:t>
      </w:r>
    </w:p>
    <w:p w:rsidR="001C7305" w:rsidRDefault="001C7305" w:rsidP="001C7305">
      <w:pPr>
        <w:pStyle w:val="Standard"/>
        <w:jc w:val="both"/>
        <w:rPr>
          <w:rFonts w:cs="Times New Roman"/>
          <w:b/>
          <w:sz w:val="36"/>
          <w:szCs w:val="36"/>
        </w:rPr>
      </w:pPr>
    </w:p>
    <w:tbl>
      <w:tblPr>
        <w:tblStyle w:val="2"/>
        <w:tblW w:w="9629" w:type="dxa"/>
        <w:tblLayout w:type="fixed"/>
        <w:tblLook w:val="04A0" w:firstRow="1" w:lastRow="0" w:firstColumn="1" w:lastColumn="0" w:noHBand="0" w:noVBand="1"/>
      </w:tblPr>
      <w:tblGrid>
        <w:gridCol w:w="567"/>
        <w:gridCol w:w="129"/>
        <w:gridCol w:w="2487"/>
        <w:gridCol w:w="129"/>
        <w:gridCol w:w="2993"/>
        <w:gridCol w:w="129"/>
        <w:gridCol w:w="3066"/>
        <w:gridCol w:w="129"/>
      </w:tblGrid>
      <w:tr w:rsidR="001C7305" w:rsidRPr="00C1274A" w:rsidTr="00D7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gridSpan w:val="2"/>
            <w:hideMark/>
          </w:tcPr>
          <w:p w:rsidR="001C7305" w:rsidRPr="00C1274A" w:rsidRDefault="001C7305">
            <w:pPr>
              <w:pStyle w:val="Standard"/>
              <w:jc w:val="center"/>
              <w:rPr>
                <w:rFonts w:asciiTheme="minorHAnsi" w:eastAsia="Times New Roman" w:hAnsiTheme="minorHAnsi" w:cstheme="minorHAnsi"/>
                <w:b w:val="0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16" w:type="dxa"/>
            <w:gridSpan w:val="2"/>
            <w:hideMark/>
          </w:tcPr>
          <w:p w:rsidR="001C7305" w:rsidRPr="00C1274A" w:rsidRDefault="001C73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22" w:type="dxa"/>
            <w:gridSpan w:val="2"/>
            <w:hideMark/>
          </w:tcPr>
          <w:p w:rsidR="001C7305" w:rsidRPr="00C1274A" w:rsidRDefault="001C73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195" w:type="dxa"/>
            <w:gridSpan w:val="2"/>
            <w:hideMark/>
          </w:tcPr>
          <w:p w:rsidR="001C7305" w:rsidRPr="00C1274A" w:rsidRDefault="001C73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Результат</w:t>
            </w:r>
          </w:p>
        </w:tc>
      </w:tr>
      <w:tr w:rsidR="001C7305" w:rsidRPr="00C1274A" w:rsidTr="00D715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1C7305" w:rsidRPr="00C1274A" w:rsidRDefault="001C7305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16" w:type="dxa"/>
            <w:gridSpan w:val="2"/>
            <w:hideMark/>
          </w:tcPr>
          <w:p w:rsidR="001C7305" w:rsidRPr="00C1274A" w:rsidRDefault="001C73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Некорректный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 ввод команды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 меню</w:t>
            </w:r>
          </w:p>
        </w:tc>
        <w:tc>
          <w:tcPr>
            <w:tcW w:w="3122" w:type="dxa"/>
            <w:gridSpan w:val="2"/>
            <w:hideMark/>
          </w:tcPr>
          <w:p w:rsidR="001C7305" w:rsidRPr="00C1274A" w:rsidRDefault="001C73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3195" w:type="dxa"/>
            <w:gridSpan w:val="2"/>
            <w:hideMark/>
          </w:tcPr>
          <w:p w:rsidR="001C7305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 недопуст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имый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ключ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! Повторите попытку”</w:t>
            </w:r>
          </w:p>
        </w:tc>
      </w:tr>
      <w:tr w:rsidR="00D715A6" w:rsidRPr="00C1274A" w:rsidTr="00D715A6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Некорректный ввод характеристик ОА</w:t>
            </w:r>
          </w:p>
          <w:p w:rsidR="00C1274A" w:rsidRPr="00C1274A" w:rsidRDefault="00C1274A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(нецелочисленный ввод)</w:t>
            </w:r>
          </w:p>
        </w:tc>
        <w:tc>
          <w:tcPr>
            <w:tcW w:w="3122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Ввод интервала прихода:</w:t>
            </w:r>
          </w:p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0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aaa</w:t>
            </w:r>
            <w:proofErr w:type="spellEnd"/>
          </w:p>
        </w:tc>
        <w:tc>
          <w:tcPr>
            <w:tcW w:w="3195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“Введено недопустимое значение! Повторите попытку”</w:t>
            </w:r>
          </w:p>
        </w:tc>
      </w:tr>
      <w:tr w:rsidR="00D715A6" w:rsidRPr="00C1274A" w:rsidTr="00D715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Некорректный ввод характеристик ОА</w:t>
            </w:r>
          </w:p>
          <w:p w:rsidR="00C1274A" w:rsidRPr="00C1274A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(одна из границ отрицательна)</w:t>
            </w:r>
          </w:p>
        </w:tc>
        <w:tc>
          <w:tcPr>
            <w:tcW w:w="3122" w:type="dxa"/>
            <w:gridSpan w:val="2"/>
            <w:hideMark/>
          </w:tcPr>
          <w:p w:rsidR="00D715A6" w:rsidRPr="00C1274A" w:rsidRDefault="00D715A6" w:rsidP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Ввод интервала прихода:</w:t>
            </w:r>
          </w:p>
          <w:p w:rsidR="00D715A6" w:rsidRPr="00C1274A" w:rsidRDefault="00D715A6" w:rsidP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-3 0</w:t>
            </w:r>
          </w:p>
        </w:tc>
        <w:tc>
          <w:tcPr>
            <w:tcW w:w="3195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“Введено недопустимое значение! Повторите попытку”</w:t>
            </w:r>
          </w:p>
        </w:tc>
      </w:tr>
      <w:tr w:rsidR="00D715A6" w:rsidRPr="00C1274A" w:rsidTr="00D715A6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Некорректный ввод характеристик ОА</w:t>
            </w:r>
          </w:p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(правая граница меньше левой)</w:t>
            </w:r>
          </w:p>
        </w:tc>
        <w:tc>
          <w:tcPr>
            <w:tcW w:w="3122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Ввод интервала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выхода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:</w:t>
            </w:r>
          </w:p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4 2</w:t>
            </w:r>
          </w:p>
        </w:tc>
        <w:tc>
          <w:tcPr>
            <w:tcW w:w="3195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“Введено недопустимое значение! Повторите попытку”</w:t>
            </w:r>
          </w:p>
        </w:tc>
      </w:tr>
      <w:tr w:rsidR="00D715A6" w:rsidRPr="00C1274A" w:rsidTr="00D715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Некорректный ввод характеристик ОА</w:t>
            </w:r>
          </w:p>
          <w:p w:rsidR="00C1274A" w:rsidRPr="00C1274A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(неположительное число повторений одной заявки)</w:t>
            </w:r>
          </w:p>
        </w:tc>
        <w:tc>
          <w:tcPr>
            <w:tcW w:w="3122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Ввод количества обслуживаний одной заявки:</w:t>
            </w:r>
          </w:p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-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195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Введено недопустимое значение! Повторите попытку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”</w:t>
            </w:r>
          </w:p>
        </w:tc>
      </w:tr>
      <w:tr w:rsidR="00D715A6" w:rsidRPr="00C1274A" w:rsidTr="00D715A6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Попытка создания очереди при уже существующей</w:t>
            </w:r>
          </w:p>
        </w:tc>
        <w:tc>
          <w:tcPr>
            <w:tcW w:w="3122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Попытка </w:t>
            </w:r>
          </w:p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моделирования</w:t>
            </w:r>
          </w:p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очереди</w:t>
            </w:r>
          </w:p>
        </w:tc>
        <w:tc>
          <w:tcPr>
            <w:tcW w:w="3195" w:type="dxa"/>
            <w:gridSpan w:val="2"/>
            <w:hideMark/>
          </w:tcPr>
          <w:p w:rsidR="00D715A6" w:rsidRPr="00C1274A" w:rsidRDefault="00C1274A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Сообщение “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Очередь уже была смоделирована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”</w:t>
            </w:r>
          </w:p>
        </w:tc>
      </w:tr>
      <w:tr w:rsidR="00D715A6" w:rsidRPr="00C1274A" w:rsidTr="00D715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Тривиальный</w:t>
            </w:r>
          </w:p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 тест</w:t>
            </w:r>
          </w:p>
        </w:tc>
        <w:tc>
          <w:tcPr>
            <w:tcW w:w="3122" w:type="dxa"/>
            <w:gridSpan w:val="2"/>
            <w:hideMark/>
          </w:tcPr>
          <w:p w:rsid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0 6</w:t>
            </w:r>
          </w:p>
          <w:p w:rsid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0 1</w:t>
            </w:r>
          </w:p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95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Вывод информации ОА и количественная характеристика моделирования</w:t>
            </w:r>
          </w:p>
        </w:tc>
      </w:tr>
      <w:tr w:rsidR="00D715A6" w:rsidRPr="00C1274A" w:rsidTr="00D715A6">
        <w:trPr>
          <w:gridAfter w:val="1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Переполнение очереди</w:t>
            </w:r>
          </w:p>
        </w:tc>
        <w:tc>
          <w:tcPr>
            <w:tcW w:w="3122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Переполнение очереди во время работы ОА</w:t>
            </w:r>
          </w:p>
        </w:tc>
        <w:tc>
          <w:tcPr>
            <w:tcW w:w="3195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И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нкремент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ация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счетчика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необработанных заявок</w:t>
            </w:r>
          </w:p>
        </w:tc>
      </w:tr>
      <w:tr w:rsidR="00D715A6" w:rsidRPr="00C1274A" w:rsidTr="00D715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9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="00D715A6" w:rsidRPr="00C1274A" w:rsidRDefault="00C1274A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16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Вывод количественной характеристики выполнения операций над очередью</w:t>
            </w:r>
          </w:p>
        </w:tc>
        <w:tc>
          <w:tcPr>
            <w:tcW w:w="3122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Выбор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соответствующей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>команды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lang w:eastAsia="ru-RU"/>
              </w:rPr>
              <w:t xml:space="preserve"> меню</w:t>
            </w:r>
          </w:p>
        </w:tc>
        <w:tc>
          <w:tcPr>
            <w:tcW w:w="3195" w:type="dxa"/>
            <w:gridSpan w:val="2"/>
            <w:hideMark/>
          </w:tcPr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Добавление элементов в очередь на основе</w:t>
            </w:r>
            <w:r w:rsidR="00C1274A"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: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US" w:eastAsia="ru-RU"/>
              </w:rPr>
              <w:t>T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</w:p>
          <w:p w:rsidR="00D715A6" w:rsidRPr="00C1274A" w:rsidRDefault="00D715A6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</w:pP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Удаление элементов из очереди на основе</w:t>
            </w:r>
            <w:r w:rsidR="00C1274A"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 xml:space="preserve">: 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val="en-US" w:eastAsia="ru-RU"/>
              </w:rPr>
              <w:t>T</w:t>
            </w:r>
            <w:r w:rsidRPr="00C1274A">
              <w:rPr>
                <w:rFonts w:asciiTheme="minorHAnsi" w:eastAsia="Times New Roman" w:hAnsiTheme="minorHAnsi" w:cstheme="minorHAnsi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</w:tc>
      </w:tr>
    </w:tbl>
    <w:p w:rsidR="00C1274A" w:rsidRPr="00C1274A" w:rsidRDefault="00C1274A" w:rsidP="00C1274A">
      <w:pPr>
        <w:pStyle w:val="Standard"/>
        <w:jc w:val="both"/>
        <w:rPr>
          <w:rFonts w:asciiTheme="majorHAnsi" w:eastAsia="Droid Sans Fallback" w:hAnsiTheme="majorHAnsi" w:cstheme="majorHAnsi"/>
          <w:bCs/>
          <w:sz w:val="56"/>
          <w:szCs w:val="56"/>
        </w:rPr>
      </w:pPr>
      <w:r w:rsidRPr="00C1274A">
        <w:rPr>
          <w:rFonts w:asciiTheme="majorHAnsi" w:eastAsia="Droid Sans Fallback" w:hAnsiTheme="majorHAnsi" w:cstheme="majorHAnsi"/>
          <w:bCs/>
          <w:sz w:val="56"/>
          <w:szCs w:val="56"/>
        </w:rPr>
        <w:lastRenderedPageBreak/>
        <w:t>Оценка эффективности</w:t>
      </w:r>
    </w:p>
    <w:p w:rsidR="00C1274A" w:rsidRDefault="00C1274A" w:rsidP="00C1274A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:rsidR="00C1274A" w:rsidRDefault="00C1274A" w:rsidP="00C1274A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:rsidR="00C1274A" w:rsidRPr="007563A4" w:rsidRDefault="00C1274A" w:rsidP="00C1274A">
      <w:pPr>
        <w:pStyle w:val="Standard"/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</w:pP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>Время</w:t>
      </w: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>*</w:t>
      </w: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 xml:space="preserve"> добавления элемента (в тактах процессора):</w:t>
      </w:r>
    </w:p>
    <w:p w:rsidR="00C1274A" w:rsidRPr="007563A4" w:rsidRDefault="00C1274A" w:rsidP="00C1274A">
      <w:pPr>
        <w:pStyle w:val="Standard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9345" w:type="dxa"/>
        <w:tblLayout w:type="fixed"/>
        <w:tblLook w:val="04A0" w:firstRow="1" w:lastRow="0" w:firstColumn="1" w:lastColumn="0" w:noHBand="0" w:noVBand="1"/>
      </w:tblPr>
      <w:tblGrid>
        <w:gridCol w:w="4769"/>
        <w:gridCol w:w="4576"/>
      </w:tblGrid>
      <w:tr w:rsidR="00C1274A" w:rsidRPr="007563A4" w:rsidTr="0075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C1274A" w:rsidRPr="007563A4" w:rsidRDefault="00C1274A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Массив</w:t>
            </w:r>
          </w:p>
        </w:tc>
        <w:tc>
          <w:tcPr>
            <w:tcW w:w="4576" w:type="dxa"/>
            <w:hideMark/>
          </w:tcPr>
          <w:p w:rsidR="00C1274A" w:rsidRPr="007563A4" w:rsidRDefault="00C1274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Список</w:t>
            </w:r>
          </w:p>
        </w:tc>
      </w:tr>
      <w:tr w:rsidR="00C1274A" w:rsidRPr="007563A4" w:rsidTr="0075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C1274A" w:rsidRPr="007563A4" w:rsidRDefault="007563A4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51</w:t>
            </w:r>
          </w:p>
        </w:tc>
        <w:tc>
          <w:tcPr>
            <w:tcW w:w="4576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7563A4">
              <w:rPr>
                <w:rFonts w:asciiTheme="minorHAnsi" w:hAnsiTheme="minorHAnsi" w:cstheme="minorHAnsi"/>
                <w:sz w:val="28"/>
                <w:szCs w:val="28"/>
              </w:rPr>
              <w:t>48</w:t>
            </w:r>
          </w:p>
        </w:tc>
      </w:tr>
    </w:tbl>
    <w:p w:rsidR="00C1274A" w:rsidRDefault="00C1274A" w:rsidP="00C1274A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7563A4" w:rsidRPr="007563A4" w:rsidRDefault="007563A4" w:rsidP="00C1274A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C1274A" w:rsidRPr="007563A4" w:rsidRDefault="00C1274A" w:rsidP="00C1274A">
      <w:pPr>
        <w:pStyle w:val="Standard"/>
        <w:jc w:val="both"/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</w:pP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>Время</w:t>
      </w: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>*</w:t>
      </w:r>
      <w:r w:rsidRPr="007563A4">
        <w:rPr>
          <w:rFonts w:asciiTheme="minorHAnsi" w:eastAsia="Times New Roman" w:hAnsiTheme="minorHAnsi" w:cstheme="minorHAnsi"/>
          <w:b/>
          <w:bCs/>
          <w:sz w:val="28"/>
          <w:szCs w:val="28"/>
          <w:shd w:val="clear" w:color="auto" w:fill="FFFFFF"/>
          <w:lang w:eastAsia="ru-RU"/>
        </w:rPr>
        <w:t xml:space="preserve"> удаления элемента (в тактах процессора):</w:t>
      </w:r>
    </w:p>
    <w:p w:rsidR="00C1274A" w:rsidRPr="007563A4" w:rsidRDefault="00C1274A" w:rsidP="00C1274A">
      <w:pPr>
        <w:pStyle w:val="Standard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9345" w:type="dxa"/>
        <w:tblLayout w:type="fixed"/>
        <w:tblLook w:val="04A0" w:firstRow="1" w:lastRow="0" w:firstColumn="1" w:lastColumn="0" w:noHBand="0" w:noVBand="1"/>
      </w:tblPr>
      <w:tblGrid>
        <w:gridCol w:w="4769"/>
        <w:gridCol w:w="4576"/>
      </w:tblGrid>
      <w:tr w:rsidR="00C1274A" w:rsidRPr="007563A4" w:rsidTr="0075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C1274A" w:rsidRPr="007563A4" w:rsidRDefault="00C1274A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Массив</w:t>
            </w:r>
          </w:p>
        </w:tc>
        <w:tc>
          <w:tcPr>
            <w:tcW w:w="4576" w:type="dxa"/>
            <w:hideMark/>
          </w:tcPr>
          <w:p w:rsidR="00C1274A" w:rsidRPr="007563A4" w:rsidRDefault="00C1274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Список</w:t>
            </w:r>
          </w:p>
        </w:tc>
      </w:tr>
      <w:tr w:rsidR="00C1274A" w:rsidRPr="007563A4" w:rsidTr="0075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C1274A" w:rsidRPr="007563A4" w:rsidRDefault="007563A4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39</w:t>
            </w:r>
          </w:p>
        </w:tc>
        <w:tc>
          <w:tcPr>
            <w:tcW w:w="4576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7563A4">
              <w:rPr>
                <w:rFonts w:asciiTheme="minorHAnsi" w:hAnsiTheme="minorHAnsi" w:cstheme="minorHAnsi"/>
                <w:sz w:val="28"/>
                <w:szCs w:val="28"/>
              </w:rPr>
              <w:t>64</w:t>
            </w:r>
          </w:p>
        </w:tc>
      </w:tr>
    </w:tbl>
    <w:p w:rsidR="00C1274A" w:rsidRDefault="00C1274A" w:rsidP="00C1274A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7563A4" w:rsidRPr="007563A4" w:rsidRDefault="007563A4" w:rsidP="00C1274A">
      <w:pPr>
        <w:pStyle w:val="Standard"/>
        <w:jc w:val="both"/>
        <w:rPr>
          <w:rFonts w:asciiTheme="minorHAnsi" w:eastAsia="Droid Sans Fallback" w:hAnsiTheme="minorHAnsi" w:cstheme="minorHAnsi"/>
          <w:sz w:val="28"/>
          <w:szCs w:val="28"/>
        </w:rPr>
      </w:pPr>
    </w:p>
    <w:p w:rsidR="00C1274A" w:rsidRPr="007563A4" w:rsidRDefault="007563A4" w:rsidP="00C1274A">
      <w:pPr>
        <w:pStyle w:val="Standard"/>
        <w:jc w:val="both"/>
        <w:rPr>
          <w:rFonts w:asciiTheme="minorHAnsi" w:eastAsia="Droid Sans Fallback" w:hAnsiTheme="minorHAnsi" w:cstheme="minorHAnsi"/>
          <w:b/>
          <w:bCs/>
          <w:sz w:val="28"/>
          <w:szCs w:val="28"/>
        </w:rPr>
      </w:pPr>
      <w:r w:rsidRPr="007563A4">
        <w:rPr>
          <w:rFonts w:asciiTheme="minorHAnsi" w:eastAsia="Droid Sans Fallback" w:hAnsiTheme="minorHAnsi" w:cstheme="minorHAnsi"/>
          <w:b/>
          <w:bCs/>
          <w:sz w:val="28"/>
          <w:szCs w:val="28"/>
        </w:rPr>
        <w:t>Занимаемая память</w:t>
      </w:r>
      <w:r w:rsidR="00C1274A" w:rsidRPr="007563A4">
        <w:rPr>
          <w:rFonts w:asciiTheme="minorHAnsi" w:eastAsia="Droid Sans Fallback" w:hAnsiTheme="minorHAnsi" w:cstheme="minorHAnsi"/>
          <w:b/>
          <w:bCs/>
          <w:sz w:val="28"/>
          <w:szCs w:val="28"/>
        </w:rPr>
        <w:t xml:space="preserve"> (в байтах)</w:t>
      </w:r>
      <w:r w:rsidR="00C1274A" w:rsidRPr="007563A4">
        <w:rPr>
          <w:rFonts w:asciiTheme="minorHAnsi" w:eastAsia="Droid Sans Fallback" w:hAnsiTheme="minorHAnsi" w:cstheme="minorHAnsi"/>
          <w:b/>
          <w:bCs/>
          <w:sz w:val="28"/>
          <w:szCs w:val="28"/>
        </w:rPr>
        <w:t>*</w:t>
      </w:r>
      <w:r w:rsidR="00C1274A" w:rsidRPr="007563A4">
        <w:rPr>
          <w:rFonts w:asciiTheme="minorHAnsi" w:eastAsia="Droid Sans Fallback" w:hAnsiTheme="minorHAnsi" w:cstheme="minorHAnsi"/>
          <w:b/>
          <w:bCs/>
          <w:sz w:val="28"/>
          <w:szCs w:val="28"/>
        </w:rPr>
        <w:t>*:</w:t>
      </w:r>
    </w:p>
    <w:p w:rsidR="00C1274A" w:rsidRPr="007563A4" w:rsidRDefault="00C1274A" w:rsidP="00C1274A">
      <w:pPr>
        <w:pStyle w:val="Standard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9345" w:type="dxa"/>
        <w:tblLayout w:type="fixed"/>
        <w:tblLook w:val="04A0" w:firstRow="1" w:lastRow="0" w:firstColumn="1" w:lastColumn="0" w:noHBand="0" w:noVBand="1"/>
      </w:tblPr>
      <w:tblGrid>
        <w:gridCol w:w="3149"/>
        <w:gridCol w:w="3150"/>
        <w:gridCol w:w="3046"/>
      </w:tblGrid>
      <w:tr w:rsidR="00C1274A" w:rsidRPr="007563A4" w:rsidTr="0075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Количество элементов</w:t>
            </w:r>
          </w:p>
        </w:tc>
        <w:tc>
          <w:tcPr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Массив</w:t>
            </w:r>
          </w:p>
        </w:tc>
        <w:tc>
          <w:tcPr>
            <w:tcW w:w="3046" w:type="dxa"/>
            <w:hideMark/>
          </w:tcPr>
          <w:p w:rsidR="00C1274A" w:rsidRPr="007563A4" w:rsidRDefault="00C1274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Список</w:t>
            </w:r>
          </w:p>
        </w:tc>
      </w:tr>
      <w:tr w:rsidR="00C1274A" w:rsidRPr="007563A4" w:rsidTr="0075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144</w:t>
            </w:r>
          </w:p>
        </w:tc>
        <w:tc>
          <w:tcPr>
            <w:tcW w:w="3046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224</w:t>
            </w:r>
          </w:p>
        </w:tc>
      </w:tr>
      <w:tr w:rsidR="00C1274A" w:rsidRPr="007563A4" w:rsidTr="0075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1224</w:t>
            </w:r>
          </w:p>
        </w:tc>
        <w:tc>
          <w:tcPr>
            <w:tcW w:w="3046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2024</w:t>
            </w:r>
          </w:p>
        </w:tc>
      </w:tr>
      <w:tr w:rsidR="00C1274A" w:rsidRPr="007563A4" w:rsidTr="0075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1000</w:t>
            </w:r>
          </w:p>
        </w:tc>
        <w:tc>
          <w:tcPr>
            <w:tcW w:w="3150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12024</w:t>
            </w:r>
          </w:p>
        </w:tc>
        <w:tc>
          <w:tcPr>
            <w:tcW w:w="3046" w:type="dxa"/>
            <w:hideMark/>
          </w:tcPr>
          <w:p w:rsidR="00C1274A" w:rsidRPr="007563A4" w:rsidRDefault="00C1274A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563A4">
              <w:rPr>
                <w:rFonts w:asciiTheme="minorHAnsi" w:hAnsiTheme="minorHAnsi" w:cstheme="minorHAnsi"/>
                <w:sz w:val="28"/>
                <w:szCs w:val="28"/>
              </w:rPr>
              <w:t>20024</w:t>
            </w:r>
          </w:p>
        </w:tc>
      </w:tr>
    </w:tbl>
    <w:p w:rsidR="00C1274A" w:rsidRDefault="00C1274A" w:rsidP="00C1274A">
      <w:pPr>
        <w:pStyle w:val="Standard"/>
        <w:jc w:val="both"/>
        <w:rPr>
          <w:rFonts w:asciiTheme="minorHAnsi" w:eastAsia="Droid Sans Fallback" w:hAnsiTheme="minorHAnsi" w:cstheme="minorHAnsi"/>
          <w:sz w:val="40"/>
          <w:szCs w:val="40"/>
        </w:rPr>
      </w:pPr>
    </w:p>
    <w:p w:rsidR="007563A4" w:rsidRPr="007563A4" w:rsidRDefault="007563A4" w:rsidP="00C1274A">
      <w:pPr>
        <w:pStyle w:val="Standard"/>
        <w:jc w:val="both"/>
        <w:rPr>
          <w:rFonts w:asciiTheme="minorHAnsi" w:eastAsia="Droid Sans Fallback" w:hAnsiTheme="minorHAnsi" w:cstheme="minorHAnsi"/>
          <w:sz w:val="40"/>
          <w:szCs w:val="40"/>
        </w:rPr>
      </w:pPr>
    </w:p>
    <w:p w:rsidR="00C1274A" w:rsidRDefault="00C1274A" w:rsidP="007563A4">
      <w:pPr>
        <w:pStyle w:val="Standard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  <w:r w:rsidRPr="007563A4">
        <w:rPr>
          <w:rFonts w:asciiTheme="minorHAnsi" w:eastAsia="Droid Sans Fallback" w:hAnsiTheme="minorHAnsi" w:cstheme="minorHAnsi"/>
          <w:sz w:val="28"/>
          <w:szCs w:val="28"/>
        </w:rPr>
        <w:t>*</w:t>
      </w:r>
      <w:r w:rsidR="007563A4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С</w:t>
      </w:r>
      <w:r w:rsidRPr="007563A4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 xml:space="preserve">реднее количество тактов, полученное по результатам 1000 </w:t>
      </w:r>
      <w:r w:rsidRPr="007563A4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замеров времени</w:t>
      </w:r>
    </w:p>
    <w:p w:rsidR="007563A4" w:rsidRPr="007563A4" w:rsidRDefault="007563A4" w:rsidP="007563A4">
      <w:pPr>
        <w:pStyle w:val="Standard"/>
        <w:rPr>
          <w:rFonts w:asciiTheme="minorHAnsi" w:eastAsia="Droid Sans Fallback" w:hAnsiTheme="minorHAnsi" w:cstheme="minorHAnsi"/>
          <w:sz w:val="28"/>
          <w:szCs w:val="28"/>
        </w:rPr>
      </w:pPr>
    </w:p>
    <w:p w:rsidR="00C1274A" w:rsidRPr="007563A4" w:rsidRDefault="00C1274A" w:rsidP="007563A4">
      <w:pPr>
        <w:pStyle w:val="Standard"/>
        <w:rPr>
          <w:rFonts w:asciiTheme="minorHAnsi" w:eastAsia="Droid Sans Fallback" w:hAnsiTheme="minorHAnsi" w:cstheme="minorHAnsi"/>
          <w:sz w:val="28"/>
          <w:szCs w:val="28"/>
        </w:rPr>
      </w:pPr>
      <w:r w:rsidRPr="007563A4">
        <w:rPr>
          <w:rFonts w:asciiTheme="minorHAnsi" w:eastAsia="Droid Sans Fallback" w:hAnsiTheme="minorHAnsi" w:cstheme="minorHAnsi"/>
          <w:sz w:val="28"/>
          <w:szCs w:val="28"/>
        </w:rPr>
        <w:t>*</w:t>
      </w:r>
      <w:r w:rsidRPr="007563A4">
        <w:rPr>
          <w:rFonts w:asciiTheme="minorHAnsi" w:eastAsia="Droid Sans Fallback" w:hAnsiTheme="minorHAnsi" w:cstheme="minorHAnsi"/>
          <w:sz w:val="28"/>
          <w:szCs w:val="28"/>
        </w:rPr>
        <w:t>*</w:t>
      </w:r>
      <w:r w:rsidR="007563A4">
        <w:rPr>
          <w:rFonts w:asciiTheme="minorHAnsi" w:eastAsia="Droid Sans Fallback" w:hAnsiTheme="minorHAnsi" w:cstheme="minorHAnsi"/>
          <w:sz w:val="28"/>
          <w:szCs w:val="28"/>
        </w:rPr>
        <w:t>У</w:t>
      </w:r>
      <w:r w:rsidRPr="007563A4">
        <w:rPr>
          <w:rFonts w:asciiTheme="minorHAnsi" w:eastAsia="Droid Sans Fallback" w:hAnsiTheme="minorHAnsi" w:cstheme="minorHAnsi"/>
          <w:sz w:val="28"/>
          <w:szCs w:val="28"/>
        </w:rPr>
        <w:t>казанные результаты</w:t>
      </w:r>
      <w:r w:rsidR="007563A4">
        <w:rPr>
          <w:rFonts w:asciiTheme="minorHAnsi" w:eastAsia="Droid Sans Fallback" w:hAnsiTheme="minorHAnsi" w:cstheme="minorHAnsi"/>
          <w:sz w:val="28"/>
          <w:szCs w:val="28"/>
        </w:rPr>
        <w:t xml:space="preserve"> измерения занимаемой памяти</w:t>
      </w:r>
      <w:r w:rsidRPr="007563A4">
        <w:rPr>
          <w:rFonts w:asciiTheme="minorHAnsi" w:eastAsia="Droid Sans Fallback" w:hAnsiTheme="minorHAnsi" w:cstheme="minorHAnsi"/>
          <w:sz w:val="28"/>
          <w:szCs w:val="28"/>
        </w:rPr>
        <w:t xml:space="preserve"> справедливы для </w:t>
      </w:r>
      <w:r w:rsidR="007563A4">
        <w:rPr>
          <w:rFonts w:asciiTheme="minorHAnsi" w:eastAsia="Droid Sans Fallback" w:hAnsiTheme="minorHAnsi" w:cstheme="minorHAnsi"/>
          <w:sz w:val="28"/>
          <w:szCs w:val="28"/>
        </w:rPr>
        <w:t>заранее</w:t>
      </w:r>
      <w:r w:rsidRPr="007563A4">
        <w:rPr>
          <w:rFonts w:asciiTheme="minorHAnsi" w:eastAsia="Droid Sans Fallback" w:hAnsiTheme="minorHAnsi" w:cstheme="minorHAnsi"/>
          <w:sz w:val="28"/>
          <w:szCs w:val="28"/>
        </w:rPr>
        <w:t xml:space="preserve"> выделенного объёма памяти</w:t>
      </w:r>
    </w:p>
    <w:p w:rsidR="001C7305" w:rsidRDefault="001C7305">
      <w:pPr>
        <w:rPr>
          <w:rFonts w:cstheme="minorHAnsi"/>
          <w:sz w:val="24"/>
          <w:szCs w:val="24"/>
        </w:rPr>
      </w:pPr>
    </w:p>
    <w:p w:rsidR="007563A4" w:rsidRDefault="007563A4">
      <w:pPr>
        <w:rPr>
          <w:rFonts w:cstheme="minorHAnsi"/>
          <w:sz w:val="24"/>
          <w:szCs w:val="24"/>
        </w:rPr>
      </w:pPr>
    </w:p>
    <w:p w:rsidR="007563A4" w:rsidRDefault="007563A4">
      <w:pPr>
        <w:rPr>
          <w:rFonts w:asciiTheme="majorHAnsi" w:eastAsia="Droid Sans Fallback" w:hAnsiTheme="majorHAnsi" w:cs="Times New Roman"/>
          <w:bCs/>
          <w:sz w:val="56"/>
          <w:szCs w:val="56"/>
        </w:rPr>
      </w:pPr>
      <w:r w:rsidRPr="00CD6782">
        <w:rPr>
          <w:rFonts w:asciiTheme="majorHAnsi" w:eastAsia="Droid Sans Fallback" w:hAnsiTheme="majorHAnsi" w:cs="Times New Roman"/>
          <w:bCs/>
          <w:sz w:val="56"/>
          <w:szCs w:val="56"/>
        </w:rPr>
        <w:t>Вывод</w:t>
      </w:r>
    </w:p>
    <w:p w:rsidR="007563A4" w:rsidRPr="003D67CE" w:rsidRDefault="007563A4" w:rsidP="007563A4">
      <w:pPr>
        <w:pStyle w:val="Standard"/>
        <w:rPr>
          <w:rFonts w:asciiTheme="minorHAnsi" w:hAnsiTheme="minorHAnsi" w:cstheme="minorHAnsi"/>
        </w:rPr>
      </w:pPr>
      <w:r w:rsidRPr="003D67CE">
        <w:rPr>
          <w:rFonts w:asciiTheme="minorHAnsi" w:hAnsiTheme="minorHAnsi" w:cstheme="minorHAnsi"/>
        </w:rPr>
        <w:t>Использование связанных списков невыгодно при реализации очереди</w:t>
      </w:r>
      <w:r w:rsidRPr="003D67CE">
        <w:rPr>
          <w:rFonts w:asciiTheme="minorHAnsi" w:hAnsiTheme="minorHAnsi" w:cstheme="minorHAnsi"/>
        </w:rPr>
        <w:t xml:space="preserve">: они </w:t>
      </w:r>
      <w:r w:rsidRPr="003D67CE">
        <w:rPr>
          <w:rFonts w:asciiTheme="minorHAnsi" w:hAnsiTheme="minorHAnsi" w:cstheme="minorHAnsi"/>
        </w:rPr>
        <w:t>проигрывают как по памяти, так и по времени обработк</w:t>
      </w:r>
      <w:r w:rsidRPr="003D67CE">
        <w:rPr>
          <w:rFonts w:asciiTheme="minorHAnsi" w:hAnsiTheme="minorHAnsi" w:cstheme="minorHAnsi"/>
        </w:rPr>
        <w:t>и</w:t>
      </w:r>
      <w:r w:rsidRPr="003D67CE">
        <w:rPr>
          <w:rFonts w:asciiTheme="minorHAnsi" w:hAnsiTheme="minorHAnsi" w:cstheme="minorHAnsi"/>
        </w:rPr>
        <w:t xml:space="preserve">. </w:t>
      </w:r>
      <w:r w:rsidRPr="003D67CE">
        <w:rPr>
          <w:rFonts w:asciiTheme="minorHAnsi" w:hAnsiTheme="minorHAnsi" w:cstheme="minorHAnsi"/>
        </w:rPr>
        <w:t>Однако</w:t>
      </w:r>
      <w:r w:rsidRPr="003D67CE">
        <w:rPr>
          <w:rFonts w:asciiTheme="minorHAnsi" w:hAnsiTheme="minorHAnsi" w:cstheme="minorHAnsi"/>
        </w:rPr>
        <w:t xml:space="preserve">, когда заранее неизвестен максимальный размер очереди, то </w:t>
      </w:r>
      <w:r w:rsidRPr="003D67CE">
        <w:rPr>
          <w:rFonts w:asciiTheme="minorHAnsi" w:hAnsiTheme="minorHAnsi" w:cstheme="minorHAnsi"/>
        </w:rPr>
        <w:t>выгоднее</w:t>
      </w:r>
      <w:r w:rsidRPr="003D67CE">
        <w:rPr>
          <w:rFonts w:asciiTheme="minorHAnsi" w:hAnsiTheme="minorHAnsi" w:cstheme="minorHAnsi"/>
        </w:rPr>
        <w:t xml:space="preserve"> использовать связанные списки, </w:t>
      </w:r>
      <w:r w:rsidRPr="003D67CE">
        <w:rPr>
          <w:rFonts w:asciiTheme="minorHAnsi" w:hAnsiTheme="minorHAnsi" w:cstheme="minorHAnsi"/>
        </w:rPr>
        <w:t>поскольку</w:t>
      </w:r>
      <w:r w:rsidRPr="003D67CE">
        <w:rPr>
          <w:rFonts w:asciiTheme="minorHAnsi" w:hAnsiTheme="minorHAnsi" w:cstheme="minorHAnsi"/>
        </w:rPr>
        <w:t xml:space="preserve"> в отличи</w:t>
      </w:r>
      <w:r w:rsidRPr="003D67CE">
        <w:rPr>
          <w:rFonts w:asciiTheme="minorHAnsi" w:hAnsiTheme="minorHAnsi" w:cstheme="minorHAnsi"/>
        </w:rPr>
        <w:t>е</w:t>
      </w:r>
      <w:r w:rsidRPr="003D67CE">
        <w:rPr>
          <w:rFonts w:asciiTheme="minorHAnsi" w:hAnsiTheme="minorHAnsi" w:cstheme="minorHAnsi"/>
        </w:rPr>
        <w:t xml:space="preserve"> от статического массива, списки ограничены в размерах только размером оперативной памяти</w:t>
      </w:r>
      <w:r w:rsidRPr="003D67CE">
        <w:rPr>
          <w:rFonts w:asciiTheme="minorHAnsi" w:hAnsiTheme="minorHAnsi" w:cstheme="minorHAnsi"/>
        </w:rPr>
        <w:t xml:space="preserve"> машины</w:t>
      </w:r>
      <w:r w:rsidRPr="003D67CE">
        <w:rPr>
          <w:rFonts w:asciiTheme="minorHAnsi" w:hAnsiTheme="minorHAnsi" w:cstheme="minorHAnsi"/>
        </w:rPr>
        <w:t>.</w:t>
      </w:r>
      <w:r w:rsidRPr="003D67CE">
        <w:rPr>
          <w:rFonts w:asciiTheme="minorHAnsi" w:hAnsiTheme="minorHAnsi" w:cstheme="minorHAnsi"/>
        </w:rPr>
        <w:t xml:space="preserve"> Также использование списков позволяет добиться фрагментации памяти, что полезно</w:t>
      </w:r>
      <w:r w:rsidR="003D67CE" w:rsidRPr="003D67CE">
        <w:rPr>
          <w:rFonts w:asciiTheme="minorHAnsi" w:hAnsiTheme="minorHAnsi" w:cstheme="minorHAnsi"/>
        </w:rPr>
        <w:t xml:space="preserve"> </w:t>
      </w:r>
      <w:r w:rsidRPr="003D67CE">
        <w:rPr>
          <w:rFonts w:asciiTheme="minorHAnsi" w:hAnsiTheme="minorHAnsi" w:cstheme="minorHAnsi"/>
        </w:rPr>
        <w:t>при относительной “забитости” памяти</w:t>
      </w:r>
      <w:r w:rsidR="003D67CE" w:rsidRPr="003D67CE">
        <w:rPr>
          <w:rFonts w:asciiTheme="minorHAnsi" w:hAnsiTheme="minorHAnsi" w:cstheme="minorHAnsi"/>
        </w:rPr>
        <w:t xml:space="preserve"> – невозможности выделить непрерывный достаточно большой участок памяти</w:t>
      </w:r>
      <w:r w:rsidRPr="003D67CE">
        <w:rPr>
          <w:rFonts w:asciiTheme="minorHAnsi" w:hAnsiTheme="minorHAnsi" w:cstheme="minorHAnsi"/>
        </w:rPr>
        <w:t>.</w:t>
      </w:r>
    </w:p>
    <w:p w:rsidR="003D67CE" w:rsidRDefault="003D67CE" w:rsidP="003D67CE">
      <w:pPr>
        <w:rPr>
          <w:rFonts w:asciiTheme="majorHAnsi" w:eastAsia="Droid Sans Fallback" w:hAnsiTheme="majorHAnsi" w:cs="Times New Roman"/>
          <w:bCs/>
          <w:sz w:val="56"/>
          <w:szCs w:val="56"/>
        </w:rPr>
      </w:pPr>
      <w:r>
        <w:rPr>
          <w:rFonts w:asciiTheme="majorHAnsi" w:eastAsia="Droid Sans Fallback" w:hAnsiTheme="majorHAnsi" w:cs="Times New Roman"/>
          <w:bCs/>
          <w:sz w:val="56"/>
          <w:szCs w:val="56"/>
        </w:rPr>
        <w:lastRenderedPageBreak/>
        <w:t>Контрольные вопросы</w:t>
      </w:r>
    </w:p>
    <w:p w:rsidR="003D67CE" w:rsidRDefault="003D67CE" w:rsidP="003D67CE">
      <w:pPr>
        <w:pStyle w:val="Textbody"/>
        <w:ind w:left="720"/>
        <w:rPr>
          <w:rFonts w:asciiTheme="minorHAnsi" w:eastAsia="Droid Sans Fallback" w:hAnsiTheme="minorHAnsi" w:cstheme="minorHAnsi"/>
          <w:b/>
          <w:bCs/>
          <w:sz w:val="28"/>
          <w:szCs w:val="28"/>
        </w:rPr>
      </w:pPr>
    </w:p>
    <w:p w:rsidR="003D67CE" w:rsidRPr="003D67CE" w:rsidRDefault="003D67CE" w:rsidP="007E335E">
      <w:pPr>
        <w:pStyle w:val="Textbody"/>
        <w:numPr>
          <w:ilvl w:val="1"/>
          <w:numId w:val="6"/>
        </w:numPr>
        <w:rPr>
          <w:rFonts w:asciiTheme="minorHAnsi" w:eastAsia="Droid Sans Fallback" w:hAnsiTheme="minorHAnsi" w:cstheme="minorHAnsi"/>
          <w:b/>
          <w:sz w:val="28"/>
          <w:szCs w:val="28"/>
        </w:rPr>
      </w:pPr>
      <w:r w:rsidRPr="003D67CE">
        <w:rPr>
          <w:rFonts w:asciiTheme="minorHAnsi" w:eastAsia="Droid Sans Fallback" w:hAnsiTheme="minorHAnsi" w:cstheme="minorHAnsi"/>
          <w:b/>
          <w:bCs/>
          <w:sz w:val="28"/>
          <w:szCs w:val="28"/>
        </w:rPr>
        <w:t>Что такое очередь?</w:t>
      </w:r>
    </w:p>
    <w:p w:rsidR="003D67CE" w:rsidRDefault="003D67CE" w:rsidP="007E335E">
      <w:pPr>
        <w:pStyle w:val="Textbody"/>
        <w:ind w:left="720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Очередь - структура данных, для которой выполняется правило FIFO</w:t>
      </w:r>
      <w:r w:rsidRPr="003D67CE">
        <w:rPr>
          <w:rFonts w:asciiTheme="minorHAnsi" w:eastAsia="Droid Sans Fallback" w:hAnsiTheme="minorHAnsi" w:cstheme="minorHAnsi"/>
        </w:rPr>
        <w:t xml:space="preserve"> (</w:t>
      </w:r>
      <w:r>
        <w:rPr>
          <w:rFonts w:asciiTheme="minorHAnsi" w:eastAsia="Droid Sans Fallback" w:hAnsiTheme="minorHAnsi" w:cstheme="minorHAnsi"/>
          <w:lang w:val="en-US"/>
        </w:rPr>
        <w:t>First</w:t>
      </w:r>
      <w:r w:rsidRPr="003D67CE">
        <w:rPr>
          <w:rFonts w:asciiTheme="minorHAnsi" w:eastAsia="Droid Sans Fallback" w:hAnsiTheme="minorHAnsi" w:cstheme="minorHAnsi"/>
        </w:rPr>
        <w:t xml:space="preserve"> </w:t>
      </w:r>
      <w:r>
        <w:rPr>
          <w:rFonts w:asciiTheme="minorHAnsi" w:eastAsia="Droid Sans Fallback" w:hAnsiTheme="minorHAnsi" w:cstheme="minorHAnsi"/>
          <w:lang w:val="en-US"/>
        </w:rPr>
        <w:t>In</w:t>
      </w:r>
      <w:r w:rsidRPr="003D67CE">
        <w:rPr>
          <w:rFonts w:asciiTheme="minorHAnsi" w:eastAsia="Droid Sans Fallback" w:hAnsiTheme="minorHAnsi" w:cstheme="minorHAnsi"/>
        </w:rPr>
        <w:t xml:space="preserve"> </w:t>
      </w:r>
      <w:r>
        <w:rPr>
          <w:rFonts w:asciiTheme="minorHAnsi" w:eastAsia="Droid Sans Fallback" w:hAnsiTheme="minorHAnsi" w:cstheme="minorHAnsi"/>
          <w:lang w:val="en-US"/>
        </w:rPr>
        <w:t>First</w:t>
      </w:r>
      <w:r w:rsidRPr="003D67CE">
        <w:rPr>
          <w:rFonts w:asciiTheme="minorHAnsi" w:eastAsia="Droid Sans Fallback" w:hAnsiTheme="minorHAnsi" w:cstheme="minorHAnsi"/>
        </w:rPr>
        <w:t xml:space="preserve"> </w:t>
      </w:r>
      <w:r>
        <w:rPr>
          <w:rFonts w:asciiTheme="minorHAnsi" w:eastAsia="Droid Sans Fallback" w:hAnsiTheme="minorHAnsi" w:cstheme="minorHAnsi"/>
          <w:lang w:val="en-US"/>
        </w:rPr>
        <w:t>Out</w:t>
      </w:r>
      <w:r w:rsidRPr="003D67CE">
        <w:rPr>
          <w:rFonts w:asciiTheme="minorHAnsi" w:eastAsia="Droid Sans Fallback" w:hAnsiTheme="minorHAnsi" w:cstheme="minorHAnsi"/>
        </w:rPr>
        <w:t xml:space="preserve"> - </w:t>
      </w:r>
      <w:r w:rsidRPr="003D67CE">
        <w:rPr>
          <w:rFonts w:asciiTheme="minorHAnsi" w:eastAsia="Droid Sans Fallback" w:hAnsiTheme="minorHAnsi" w:cstheme="minorHAnsi"/>
        </w:rPr>
        <w:t>первым зашёл - первым вышел. Вход находится с одной стороны очереди, выход - с другой</w:t>
      </w:r>
      <w:r>
        <w:rPr>
          <w:rFonts w:asciiTheme="minorHAnsi" w:eastAsia="Droid Sans Fallback" w:hAnsiTheme="minorHAnsi" w:cstheme="minorHAnsi"/>
        </w:rPr>
        <w:t>.</w:t>
      </w:r>
    </w:p>
    <w:p w:rsidR="007E335E" w:rsidRDefault="007E335E" w:rsidP="007E335E">
      <w:pPr>
        <w:pStyle w:val="Textbody"/>
        <w:ind w:left="720"/>
        <w:rPr>
          <w:rFonts w:asciiTheme="minorHAnsi" w:eastAsia="Droid Sans Fallback" w:hAnsiTheme="minorHAnsi" w:cstheme="minorHAnsi"/>
        </w:rPr>
      </w:pPr>
    </w:p>
    <w:p w:rsidR="003D67CE" w:rsidRPr="003D67CE" w:rsidRDefault="003D67CE" w:rsidP="007E335E">
      <w:pPr>
        <w:pStyle w:val="Textbody"/>
        <w:numPr>
          <w:ilvl w:val="1"/>
          <w:numId w:val="6"/>
        </w:numPr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  <w:b/>
          <w:bCs/>
          <w:sz w:val="28"/>
          <w:szCs w:val="28"/>
        </w:rPr>
        <w:t>Каким образом, и какой объем памяти выделяется под хранение очереди при различной ее реализации?</w:t>
      </w:r>
    </w:p>
    <w:p w:rsidR="007E335E" w:rsidRDefault="007E335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При хранении списком</w:t>
      </w:r>
      <w:r w:rsidRPr="007E335E">
        <w:rPr>
          <w:rFonts w:asciiTheme="minorHAnsi" w:eastAsia="Droid Sans Fallback" w:hAnsiTheme="minorHAnsi" w:cstheme="minorHAnsi"/>
        </w:rPr>
        <w:t xml:space="preserve">: </w:t>
      </w:r>
      <w:r>
        <w:rPr>
          <w:rFonts w:asciiTheme="minorHAnsi" w:eastAsia="Droid Sans Fallback" w:hAnsiTheme="minorHAnsi" w:cstheme="minorHAnsi"/>
        </w:rPr>
        <w:t xml:space="preserve">выделяемый объем памяти = </w:t>
      </w:r>
      <w:r w:rsidRPr="003D67CE">
        <w:rPr>
          <w:rFonts w:asciiTheme="minorHAnsi" w:eastAsia="Droid Sans Fallback" w:hAnsiTheme="minorHAnsi" w:cstheme="minorHAnsi"/>
        </w:rPr>
        <w:t xml:space="preserve"> кол-во элементов * (размер одного элемента очереди + указатель на следующий элемент). Память выделяется в куче для каждого элемента отдельно.</w:t>
      </w:r>
    </w:p>
    <w:p w:rsidR="007E335E" w:rsidRDefault="007E335E" w:rsidP="007E335E">
      <w:pPr>
        <w:pStyle w:val="Standard"/>
        <w:ind w:left="720"/>
        <w:rPr>
          <w:rFonts w:asciiTheme="minorHAnsi" w:eastAsia="Droid Sans Fallback" w:hAnsiTheme="minorHAnsi" w:cstheme="minorHAnsi"/>
        </w:rPr>
      </w:pPr>
    </w:p>
    <w:p w:rsidR="003D67CE" w:rsidRDefault="003D67CE" w:rsidP="007E335E">
      <w:pPr>
        <w:pStyle w:val="Standard"/>
        <w:ind w:left="720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При хранении кольцевым массивом</w:t>
      </w:r>
      <w:r w:rsidR="007E335E" w:rsidRPr="007E335E">
        <w:rPr>
          <w:rFonts w:asciiTheme="minorHAnsi" w:eastAsia="Droid Sans Fallback" w:hAnsiTheme="minorHAnsi" w:cstheme="minorHAnsi"/>
        </w:rPr>
        <w:t xml:space="preserve">: </w:t>
      </w:r>
      <w:r w:rsidR="007E335E">
        <w:rPr>
          <w:rFonts w:asciiTheme="minorHAnsi" w:eastAsia="Droid Sans Fallback" w:hAnsiTheme="minorHAnsi" w:cstheme="minorHAnsi"/>
        </w:rPr>
        <w:t xml:space="preserve">выделяемый объем памяти = </w:t>
      </w:r>
      <w:bookmarkStart w:id="0" w:name="_GoBack"/>
      <w:bookmarkEnd w:id="0"/>
      <w:r w:rsidRPr="003D67CE">
        <w:rPr>
          <w:rFonts w:asciiTheme="minorHAnsi" w:eastAsia="Droid Sans Fallback" w:hAnsiTheme="minorHAnsi" w:cstheme="minorHAnsi"/>
        </w:rPr>
        <w:t xml:space="preserve">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</w:t>
      </w:r>
    </w:p>
    <w:p w:rsidR="007E335E" w:rsidRDefault="007E335E" w:rsidP="007E335E">
      <w:pPr>
        <w:pStyle w:val="Standard"/>
        <w:ind w:left="720"/>
        <w:rPr>
          <w:rFonts w:asciiTheme="minorHAnsi" w:eastAsia="Droid Sans Fallback" w:hAnsiTheme="minorHAnsi" w:cstheme="minorHAnsi"/>
        </w:rPr>
      </w:pPr>
    </w:p>
    <w:p w:rsidR="007E335E" w:rsidRPr="003D67CE" w:rsidRDefault="007E335E" w:rsidP="007E335E">
      <w:pPr>
        <w:pStyle w:val="Standard"/>
        <w:ind w:left="720"/>
        <w:rPr>
          <w:rFonts w:asciiTheme="minorHAnsi" w:eastAsia="Droid Sans Fallback" w:hAnsiTheme="minorHAnsi" w:cstheme="minorHAnsi"/>
        </w:rPr>
      </w:pPr>
    </w:p>
    <w:p w:rsidR="003D67CE" w:rsidRPr="003D67CE" w:rsidRDefault="003D67CE" w:rsidP="007E335E">
      <w:pPr>
        <w:pStyle w:val="Textbody"/>
        <w:numPr>
          <w:ilvl w:val="1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3D67CE">
        <w:rPr>
          <w:rFonts w:asciiTheme="minorHAnsi" w:eastAsia="Droid Sans Fallback" w:hAnsiTheme="minorHAnsi" w:cstheme="minorHAnsi"/>
          <w:b/>
          <w:bCs/>
          <w:sz w:val="28"/>
          <w:szCs w:val="28"/>
        </w:rPr>
        <w:t>Каким образом освобождается память при удалении элемента из очереди при ее различной реализации?</w:t>
      </w:r>
    </w:p>
    <w:p w:rsidR="007E335E" w:rsidRPr="003D67CE" w:rsidRDefault="007E335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При хранении списком, память под удаляемый кусок освобождается.</w:t>
      </w:r>
    </w:p>
    <w:p w:rsid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При хранении кольцевым массивом память не освобождается, а просто меняется указатель на конец очереди.</w:t>
      </w:r>
    </w:p>
    <w:p w:rsidR="007E335E" w:rsidRPr="003D67CE" w:rsidRDefault="007E335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</w:p>
    <w:p w:rsidR="003D67CE" w:rsidRPr="003D67CE" w:rsidRDefault="003D67CE" w:rsidP="007E335E">
      <w:pPr>
        <w:pStyle w:val="Standard"/>
        <w:rPr>
          <w:rFonts w:asciiTheme="minorHAnsi" w:eastAsia="Droid Sans Fallback" w:hAnsiTheme="minorHAnsi" w:cstheme="minorHAnsi"/>
        </w:rPr>
      </w:pPr>
    </w:p>
    <w:p w:rsidR="007E335E" w:rsidRDefault="003D67CE" w:rsidP="007E335E">
      <w:pPr>
        <w:pStyle w:val="Textbody"/>
        <w:numPr>
          <w:ilvl w:val="1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3D67CE">
        <w:rPr>
          <w:rFonts w:asciiTheme="minorHAnsi" w:eastAsia="Droid Sans Fallback" w:hAnsiTheme="minorHAnsi" w:cstheme="minorHAnsi"/>
          <w:b/>
          <w:bCs/>
          <w:sz w:val="28"/>
          <w:szCs w:val="28"/>
        </w:rPr>
        <w:t>Что происходит с элементами очереди при ее просмотре?</w:t>
      </w:r>
    </w:p>
    <w:p w:rsidR="003D67CE" w:rsidRDefault="007E335E" w:rsidP="007E335E">
      <w:pPr>
        <w:pStyle w:val="Textbody"/>
        <w:ind w:left="709"/>
        <w:rPr>
          <w:rFonts w:asciiTheme="minorHAnsi" w:eastAsia="Droid Sans Fallback" w:hAnsiTheme="minorHAnsi" w:cstheme="minorHAnsi"/>
        </w:rPr>
      </w:pPr>
      <w:r w:rsidRPr="007E335E">
        <w:rPr>
          <w:rFonts w:asciiTheme="minorHAnsi" w:eastAsia="Droid Sans Fallback" w:hAnsiTheme="minorHAnsi" w:cstheme="minorHAnsi"/>
        </w:rPr>
        <w:t>Эти элементы удаляются из очереди.</w:t>
      </w:r>
    </w:p>
    <w:p w:rsidR="007E335E" w:rsidRPr="007E335E" w:rsidRDefault="007E335E" w:rsidP="007E335E">
      <w:pPr>
        <w:pStyle w:val="Textbody"/>
        <w:ind w:left="709"/>
        <w:rPr>
          <w:rFonts w:asciiTheme="minorHAnsi" w:hAnsiTheme="minorHAnsi" w:cstheme="minorHAnsi"/>
          <w:b/>
          <w:sz w:val="28"/>
          <w:szCs w:val="28"/>
        </w:rPr>
      </w:pPr>
    </w:p>
    <w:p w:rsidR="007E335E" w:rsidRPr="007E335E" w:rsidRDefault="003D67CE" w:rsidP="007E335E">
      <w:pPr>
        <w:pStyle w:val="Textbody"/>
        <w:numPr>
          <w:ilvl w:val="1"/>
          <w:numId w:val="6"/>
        </w:numPr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  <w:b/>
          <w:sz w:val="28"/>
          <w:szCs w:val="28"/>
        </w:rPr>
        <w:t>Каким образом эффективнее реализовывать очередь. От чего это зависит?</w:t>
      </w:r>
      <w:r w:rsidRPr="003D67CE">
        <w:rPr>
          <w:rFonts w:asciiTheme="minorHAnsi" w:eastAsia="Droid Sans Fallback" w:hAnsiTheme="minorHAnsi" w:cstheme="minorHAnsi"/>
          <w:b/>
          <w:bCs/>
        </w:rPr>
        <w:tab/>
      </w:r>
    </w:p>
    <w:p w:rsidR="007E335E" w:rsidRPr="003D67CE" w:rsidRDefault="007E335E" w:rsidP="007E335E">
      <w:pPr>
        <w:pStyle w:val="Textbody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Зная максимальный размер очереди, лучше всего использовать кольцевой статический массив. Не зная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  <w:r w:rsidRPr="007E335E">
        <w:rPr>
          <w:rFonts w:asciiTheme="minorHAnsi" w:eastAsia="Droid Sans Fallback" w:hAnsiTheme="minorHAnsi" w:cstheme="minorHAnsi"/>
        </w:rPr>
        <w:t xml:space="preserve"> </w:t>
      </w:r>
      <w:r>
        <w:rPr>
          <w:rFonts w:asciiTheme="minorHAnsi" w:eastAsia="Droid Sans Fallback" w:hAnsiTheme="minorHAnsi" w:cstheme="minorHAnsi"/>
        </w:rPr>
        <w:t>Также реализация связанным списком позволяет добиться фрагментации памяти, что полезно в определенных случаях.</w:t>
      </w:r>
    </w:p>
    <w:p w:rsidR="003D67CE" w:rsidRPr="003D67CE" w:rsidRDefault="003D67CE" w:rsidP="007E335E">
      <w:pPr>
        <w:pStyle w:val="a3"/>
        <w:numPr>
          <w:ilvl w:val="1"/>
          <w:numId w:val="6"/>
        </w:numPr>
        <w:rPr>
          <w:rFonts w:asciiTheme="minorHAnsi" w:eastAsia="Noto Serif CJK SC" w:hAnsiTheme="minorHAnsi" w:cstheme="minorHAnsi"/>
          <w:b/>
          <w:bCs/>
          <w:sz w:val="28"/>
          <w:szCs w:val="28"/>
        </w:rPr>
      </w:pPr>
      <w:r w:rsidRPr="003D67CE">
        <w:rPr>
          <w:rFonts w:asciiTheme="minorHAnsi" w:eastAsia="Droid Sans Fallback" w:hAnsiTheme="minorHAnsi" w:cstheme="minorHAnsi"/>
          <w:b/>
          <w:bCs/>
          <w:spacing w:val="0"/>
          <w:sz w:val="28"/>
          <w:szCs w:val="28"/>
        </w:rPr>
        <w:lastRenderedPageBreak/>
        <w:t>Каковы достоинства и недостатки различных реализаций очереди в зависимости от выполняемых над ней операций?</w:t>
      </w:r>
    </w:p>
    <w:p w:rsidR="003D67CE" w:rsidRPr="003D67CE" w:rsidRDefault="003D67CE" w:rsidP="007E335E">
      <w:pPr>
        <w:pStyle w:val="Standard"/>
        <w:rPr>
          <w:rFonts w:asciiTheme="minorHAnsi" w:eastAsia="Droid Sans Fallback" w:hAnsiTheme="minorHAnsi" w:cstheme="minorHAnsi"/>
          <w:b/>
          <w:bCs/>
        </w:rPr>
      </w:pPr>
    </w:p>
    <w:p w:rsid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 xml:space="preserve">При реализации статическим кольцевым массивом, очередь всегда ограничена по размеру, но операции выполняются быстрее, нежели </w:t>
      </w:r>
      <w:r>
        <w:rPr>
          <w:rFonts w:asciiTheme="minorHAnsi" w:eastAsia="Droid Sans Fallback" w:hAnsiTheme="minorHAnsi" w:cstheme="minorHAnsi"/>
        </w:rPr>
        <w:t xml:space="preserve">чем </w:t>
      </w:r>
      <w:r w:rsidRPr="003D67CE">
        <w:rPr>
          <w:rFonts w:asciiTheme="minorHAnsi" w:eastAsia="Droid Sans Fallback" w:hAnsiTheme="minorHAnsi" w:cstheme="minorHAnsi"/>
        </w:rPr>
        <w:t>на списке.</w:t>
      </w:r>
    </w:p>
    <w:p w:rsid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При использовании линейного списка тратится больше времени на обработку операций с очередью, а также может возникнуть фрагментация памяти.</w:t>
      </w:r>
    </w:p>
    <w:p w:rsidR="003D67CE" w:rsidRP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</w:p>
    <w:p w:rsid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</w:p>
    <w:p w:rsidR="003D67CE" w:rsidRPr="003D67CE" w:rsidRDefault="003D67CE" w:rsidP="007E335E">
      <w:pPr>
        <w:pStyle w:val="Standard"/>
        <w:numPr>
          <w:ilvl w:val="1"/>
          <w:numId w:val="6"/>
        </w:numPr>
        <w:rPr>
          <w:rFonts w:asciiTheme="minorHAnsi" w:eastAsia="Droid Sans Fallback" w:hAnsiTheme="minorHAnsi" w:cstheme="minorHAnsi"/>
          <w:sz w:val="28"/>
          <w:szCs w:val="28"/>
        </w:rPr>
      </w:pPr>
      <w:r w:rsidRPr="003D67CE">
        <w:rPr>
          <w:rFonts w:asciiTheme="minorHAnsi" w:eastAsia="Droid Sans Fallback" w:hAnsiTheme="minorHAnsi" w:cstheme="minorHAnsi"/>
          <w:b/>
          <w:bCs/>
          <w:sz w:val="28"/>
          <w:szCs w:val="28"/>
        </w:rPr>
        <w:t>Что такое фрагментация памяти?</w:t>
      </w:r>
    </w:p>
    <w:p w:rsid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  <w:b/>
          <w:bCs/>
        </w:rPr>
      </w:pPr>
    </w:p>
    <w:p w:rsid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 xml:space="preserve">Фрагментация памяти - разбиение памяти на куски, которые лежат не рядом друг с другом. Можно сказать, что это чередование свободных и занятых </w:t>
      </w:r>
      <w:r>
        <w:rPr>
          <w:rFonts w:asciiTheme="minorHAnsi" w:eastAsia="Droid Sans Fallback" w:hAnsiTheme="minorHAnsi" w:cstheme="minorHAnsi"/>
        </w:rPr>
        <w:t>участков</w:t>
      </w:r>
      <w:r w:rsidRPr="003D67CE">
        <w:rPr>
          <w:rFonts w:asciiTheme="minorHAnsi" w:eastAsia="Droid Sans Fallback" w:hAnsiTheme="minorHAnsi" w:cstheme="minorHAnsi"/>
        </w:rPr>
        <w:t xml:space="preserve"> памяти.</w:t>
      </w:r>
    </w:p>
    <w:p w:rsidR="007E335E" w:rsidRDefault="007E335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</w:p>
    <w:p w:rsidR="007E335E" w:rsidRDefault="007E335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</w:p>
    <w:p w:rsidR="003D67CE" w:rsidRPr="003D67CE" w:rsidRDefault="003D67CE" w:rsidP="007E335E">
      <w:pPr>
        <w:pStyle w:val="Standard"/>
        <w:numPr>
          <w:ilvl w:val="1"/>
          <w:numId w:val="6"/>
        </w:numPr>
        <w:rPr>
          <w:rFonts w:asciiTheme="minorHAnsi" w:eastAsia="Droid Sans Fallback" w:hAnsiTheme="minorHAnsi" w:cstheme="minorHAnsi"/>
          <w:sz w:val="28"/>
          <w:szCs w:val="28"/>
        </w:rPr>
      </w:pPr>
      <w:r w:rsidRPr="003D67CE">
        <w:rPr>
          <w:rFonts w:asciiTheme="minorHAnsi" w:eastAsia="Droid Sans Fallback" w:hAnsiTheme="minorHAnsi" w:cstheme="minorHAnsi"/>
          <w:b/>
          <w:bCs/>
          <w:sz w:val="28"/>
          <w:szCs w:val="28"/>
        </w:rPr>
        <w:t>На что необходимо обратить внимание при тестировании программы?</w:t>
      </w:r>
    </w:p>
    <w:p w:rsidR="003D67CE" w:rsidRPr="003D67CE" w:rsidRDefault="003D67CE" w:rsidP="007E335E">
      <w:pPr>
        <w:pStyle w:val="Standard"/>
        <w:rPr>
          <w:rFonts w:asciiTheme="minorHAnsi" w:eastAsia="Droid Sans Fallback" w:hAnsiTheme="minorHAnsi" w:cstheme="minorHAnsi"/>
          <w:b/>
          <w:bCs/>
        </w:rPr>
      </w:pPr>
    </w:p>
    <w:p w:rsidR="003D67CE" w:rsidRP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При тестировании программы необходимо обратить внимание на возникновение фрагментации памяти</w:t>
      </w:r>
      <w:r w:rsidRPr="003D67CE">
        <w:rPr>
          <w:rFonts w:asciiTheme="minorHAnsi" w:eastAsia="Droid Sans Fallback" w:hAnsiTheme="minorHAnsi" w:cstheme="minorHAnsi"/>
        </w:rPr>
        <w:t xml:space="preserve">, </w:t>
      </w:r>
      <w:r w:rsidRPr="003D67CE">
        <w:rPr>
          <w:rFonts w:asciiTheme="minorHAnsi" w:eastAsia="Droid Sans Fallback" w:hAnsiTheme="minorHAnsi" w:cstheme="minorHAnsi"/>
        </w:rPr>
        <w:t>эффективное выделение и корректное освобождение динамической памяти. Помимо этого стоит обратить внимание на корректность реализации кольцевого массива, чтобы не произошло записи в невыделенную область памяти.</w:t>
      </w:r>
    </w:p>
    <w:p w:rsidR="003D67CE" w:rsidRDefault="003D67CE" w:rsidP="007E335E">
      <w:pPr>
        <w:pStyle w:val="Standard"/>
        <w:rPr>
          <w:rFonts w:asciiTheme="minorHAnsi" w:eastAsia="Droid Sans Fallback" w:hAnsiTheme="minorHAnsi" w:cstheme="minorHAnsi"/>
        </w:rPr>
      </w:pPr>
    </w:p>
    <w:p w:rsidR="007E335E" w:rsidRPr="003D67CE" w:rsidRDefault="007E335E" w:rsidP="007E335E">
      <w:pPr>
        <w:pStyle w:val="Standard"/>
        <w:rPr>
          <w:rFonts w:asciiTheme="minorHAnsi" w:eastAsia="Droid Sans Fallback" w:hAnsiTheme="minorHAnsi" w:cstheme="minorHAnsi"/>
        </w:rPr>
      </w:pPr>
    </w:p>
    <w:p w:rsidR="003D67CE" w:rsidRPr="003D67CE" w:rsidRDefault="003D67CE" w:rsidP="007E335E">
      <w:pPr>
        <w:pStyle w:val="Standard"/>
        <w:numPr>
          <w:ilvl w:val="1"/>
          <w:numId w:val="6"/>
        </w:numPr>
        <w:rPr>
          <w:rFonts w:asciiTheme="minorHAnsi" w:eastAsia="Droid Sans Fallback" w:hAnsiTheme="minorHAnsi" w:cstheme="minorHAnsi"/>
          <w:sz w:val="28"/>
          <w:szCs w:val="28"/>
        </w:rPr>
      </w:pPr>
      <w:r w:rsidRPr="003D67CE">
        <w:rPr>
          <w:rFonts w:asciiTheme="minorHAnsi" w:eastAsia="Droid Sans Fallback" w:hAnsiTheme="minorHAnsi" w:cstheme="minorHAnsi"/>
          <w:b/>
          <w:bCs/>
          <w:sz w:val="28"/>
          <w:szCs w:val="28"/>
        </w:rPr>
        <w:t>Каким образом физически выделяется и освобождается память при динамических запросах?</w:t>
      </w:r>
    </w:p>
    <w:p w:rsidR="003D67CE" w:rsidRPr="003D67CE" w:rsidRDefault="003D67CE" w:rsidP="007E335E">
      <w:pPr>
        <w:pStyle w:val="Standard"/>
        <w:rPr>
          <w:rFonts w:asciiTheme="minorHAnsi" w:eastAsia="Droid Sans Fallback" w:hAnsiTheme="minorHAnsi" w:cstheme="minorHAnsi"/>
          <w:b/>
          <w:bCs/>
        </w:rPr>
      </w:pPr>
    </w:p>
    <w:p w:rsidR="003D67CE" w:rsidRPr="003D67CE" w:rsidRDefault="003D67CE" w:rsidP="007E335E">
      <w:pPr>
        <w:pStyle w:val="Standard"/>
        <w:ind w:left="709"/>
        <w:rPr>
          <w:rFonts w:asciiTheme="minorHAnsi" w:eastAsia="Droid Sans Fallback" w:hAnsiTheme="minorHAnsi" w:cstheme="minorHAnsi"/>
        </w:rPr>
      </w:pPr>
      <w:r w:rsidRPr="003D67CE">
        <w:rPr>
          <w:rFonts w:asciiTheme="minorHAnsi" w:eastAsia="Droid Sans Fallback" w:hAnsiTheme="minorHAnsi" w:cstheme="minorHAnsi"/>
        </w:rP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</w:p>
    <w:p w:rsidR="003D67CE" w:rsidRPr="003D67CE" w:rsidRDefault="003D67CE" w:rsidP="007E335E">
      <w:pPr>
        <w:rPr>
          <w:rFonts w:eastAsia="Droid Sans Fallback" w:cstheme="minorHAnsi"/>
          <w:bCs/>
          <w:sz w:val="24"/>
          <w:szCs w:val="24"/>
        </w:rPr>
      </w:pPr>
    </w:p>
    <w:p w:rsidR="007563A4" w:rsidRPr="007563A4" w:rsidRDefault="007563A4" w:rsidP="007E335E">
      <w:pPr>
        <w:rPr>
          <w:rFonts w:cstheme="minorHAnsi"/>
          <w:sz w:val="24"/>
          <w:szCs w:val="24"/>
        </w:rPr>
      </w:pPr>
    </w:p>
    <w:sectPr w:rsidR="007563A4" w:rsidRPr="007563A4" w:rsidSect="001E25D0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ack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C35"/>
    <w:multiLevelType w:val="multilevel"/>
    <w:tmpl w:val="8D08D1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0F7530E3"/>
    <w:multiLevelType w:val="multilevel"/>
    <w:tmpl w:val="C25E25FC"/>
    <w:lvl w:ilvl="0">
      <w:start w:val="1"/>
      <w:numFmt w:val="lowerLetter"/>
      <w:lvlText w:val="%1)"/>
      <w:lvlJc w:val="left"/>
      <w:pPr>
        <w:ind w:left="709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2" w15:restartNumberingAfterBreak="0">
    <w:nsid w:val="139D14A0"/>
    <w:multiLevelType w:val="multilevel"/>
    <w:tmpl w:val="C25E25FC"/>
    <w:lvl w:ilvl="0">
      <w:start w:val="1"/>
      <w:numFmt w:val="lowerLetter"/>
      <w:lvlText w:val="%1)"/>
      <w:lvlJc w:val="left"/>
      <w:pPr>
        <w:ind w:left="709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4A2466B"/>
    <w:multiLevelType w:val="hybridMultilevel"/>
    <w:tmpl w:val="D8F02E24"/>
    <w:lvl w:ilvl="0" w:tplc="210054E8">
      <w:numFmt w:val="bullet"/>
      <w:lvlText w:val="-"/>
      <w:lvlJc w:val="left"/>
      <w:pPr>
        <w:ind w:left="720" w:hanging="360"/>
      </w:pPr>
      <w:rPr>
        <w:rFonts w:ascii="Liberation Serif" w:eastAsia="Times New Roma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B7B42"/>
    <w:multiLevelType w:val="hybridMultilevel"/>
    <w:tmpl w:val="C910E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7B01"/>
    <w:multiLevelType w:val="hybridMultilevel"/>
    <w:tmpl w:val="72AE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7362"/>
    <w:multiLevelType w:val="hybridMultilevel"/>
    <w:tmpl w:val="8DFC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37BCC"/>
    <w:multiLevelType w:val="hybridMultilevel"/>
    <w:tmpl w:val="2F62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3AAF"/>
    <w:multiLevelType w:val="multilevel"/>
    <w:tmpl w:val="2A3EF1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9870E4D"/>
    <w:multiLevelType w:val="hybridMultilevel"/>
    <w:tmpl w:val="9B6C0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0"/>
    <w:rsid w:val="0017073A"/>
    <w:rsid w:val="001C7305"/>
    <w:rsid w:val="001E25D0"/>
    <w:rsid w:val="003D67CE"/>
    <w:rsid w:val="005D1ABD"/>
    <w:rsid w:val="007563A4"/>
    <w:rsid w:val="007E335E"/>
    <w:rsid w:val="008B535F"/>
    <w:rsid w:val="00C1274A"/>
    <w:rsid w:val="00D7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2B8F"/>
  <w15:chartTrackingRefBased/>
  <w15:docId w15:val="{25FD0408-A192-49DC-BAE7-E61E4994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5D0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E25D0"/>
    <w:pPr>
      <w:keepNext/>
      <w:keepLines/>
      <w:spacing w:before="40" w:after="0" w:line="252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2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1E2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1E25D0"/>
    <w:pPr>
      <w:ind w:left="720"/>
      <w:contextualSpacing/>
    </w:pPr>
  </w:style>
  <w:style w:type="paragraph" w:customStyle="1" w:styleId="Standard">
    <w:name w:val="Standard"/>
    <w:rsid w:val="0017073A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table" w:styleId="2">
    <w:name w:val="Plain Table 2"/>
    <w:basedOn w:val="a1"/>
    <w:uiPriority w:val="42"/>
    <w:rsid w:val="001C73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56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xtbody">
    <w:name w:val="Text body"/>
    <w:basedOn w:val="Standard"/>
    <w:rsid w:val="003D67CE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Ефим</dc:creator>
  <cp:keywords/>
  <dc:description/>
  <cp:lastModifiedBy>Соколов Ефим</cp:lastModifiedBy>
  <cp:revision>1</cp:revision>
  <dcterms:created xsi:type="dcterms:W3CDTF">2019-12-25T00:30:00Z</dcterms:created>
  <dcterms:modified xsi:type="dcterms:W3CDTF">2019-12-25T02:15:00Z</dcterms:modified>
</cp:coreProperties>
</file>