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F719" w14:textId="77777777" w:rsidR="002C06FF" w:rsidRDefault="00F25474">
      <w:pPr>
        <w:pStyle w:val="a4"/>
      </w:pPr>
      <w:r>
        <w:t>L6</w:t>
      </w:r>
    </w:p>
    <w:p w14:paraId="685E659A" w14:textId="77777777" w:rsidR="002C06FF" w:rsidRDefault="00F25474">
      <w:pPr>
        <w:pStyle w:val="Author"/>
      </w:pPr>
      <w:r>
        <w:t>Sokolova V</w:t>
      </w:r>
    </w:p>
    <w:p w14:paraId="086CB7F7" w14:textId="77777777" w:rsidR="002C06FF" w:rsidRDefault="00F25474">
      <w:pPr>
        <w:pStyle w:val="SourceCode"/>
      </w:pPr>
      <w:r>
        <w:rPr>
          <w:rStyle w:val="NormalTok"/>
        </w:rPr>
        <w:t>customers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</w:t>
      </w:r>
      <w:r>
        <w:rPr>
          <w:rStyle w:val="SpecialCharTok"/>
        </w:rPr>
        <w:t>\\</w:t>
      </w:r>
      <w:r>
        <w:rPr>
          <w:rStyle w:val="StringTok"/>
        </w:rPr>
        <w:t>Users</w:t>
      </w:r>
      <w:r>
        <w:rPr>
          <w:rStyle w:val="SpecialCharTok"/>
        </w:rPr>
        <w:t>\\</w:t>
      </w:r>
      <w:r>
        <w:rPr>
          <w:rStyle w:val="StringTok"/>
        </w:rPr>
        <w:t>User</w:t>
      </w:r>
      <w:r>
        <w:rPr>
          <w:rStyle w:val="SpecialCharTok"/>
        </w:rPr>
        <w:t>\\</w:t>
      </w:r>
      <w:r>
        <w:rPr>
          <w:rStyle w:val="StringTok"/>
        </w:rPr>
        <w:t>Desktop</w:t>
      </w:r>
      <w:r>
        <w:rPr>
          <w:rStyle w:val="SpecialCharTok"/>
        </w:rPr>
        <w:t>\\</w:t>
      </w:r>
      <w:r>
        <w:rPr>
          <w:rStyle w:val="StringTok"/>
        </w:rPr>
        <w:t>3курс</w:t>
      </w:r>
      <w:r>
        <w:rPr>
          <w:rStyle w:val="SpecialCharTok"/>
        </w:rPr>
        <w:t>\\</w:t>
      </w:r>
      <w:r>
        <w:rPr>
          <w:rStyle w:val="StringTok"/>
        </w:rPr>
        <w:t>mmoi</w:t>
      </w:r>
      <w:r>
        <w:rPr>
          <w:rStyle w:val="SpecialCharTok"/>
        </w:rPr>
        <w:t>\\</w:t>
      </w:r>
      <w:r>
        <w:rPr>
          <w:rStyle w:val="StringTok"/>
        </w:rPr>
        <w:t>6</w:t>
      </w:r>
      <w:r>
        <w:rPr>
          <w:rStyle w:val="SpecialCharTok"/>
        </w:rPr>
        <w:t>\\</w:t>
      </w:r>
      <w:r>
        <w:rPr>
          <w:rStyle w:val="StringTok"/>
        </w:rPr>
        <w:t>marketing_campaign11.csv"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";"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products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(customers 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(Wines, MeatProducts, FishProducts, SweetProducts, GoldProds))</w:t>
      </w:r>
      <w:r>
        <w:br/>
      </w:r>
      <w:r>
        <w:br/>
      </w:r>
      <w:r>
        <w:rPr>
          <w:rStyle w:val="FunctionTok"/>
        </w:rPr>
        <w:t>str</w:t>
      </w:r>
      <w:r>
        <w:rPr>
          <w:rStyle w:val="NormalTok"/>
        </w:rPr>
        <w:t>(products)</w:t>
      </w:r>
    </w:p>
    <w:p w14:paraId="4DDA2B3D" w14:textId="77777777" w:rsidR="002C06FF" w:rsidRDefault="00F25474">
      <w:pPr>
        <w:pStyle w:val="SourceCode"/>
      </w:pPr>
      <w:r>
        <w:rPr>
          <w:rStyle w:val="VerbatimChar"/>
        </w:rPr>
        <w:t>## 'data.frame':    1582 obs. of  5 variables:</w:t>
      </w:r>
      <w:r>
        <w:br/>
      </w:r>
      <w:r>
        <w:rPr>
          <w:rStyle w:val="VerbatimChar"/>
        </w:rPr>
        <w:t>##  $ Wines        : int  635 11 426 11 173 235 76 6 194 233 ...</w:t>
      </w:r>
      <w:r>
        <w:br/>
      </w:r>
      <w:r>
        <w:rPr>
          <w:rStyle w:val="VerbatimChar"/>
        </w:rPr>
        <w:t>##  $ MeatProducts : int  546 6 127 20 118 164 56 11 480 53 ...</w:t>
      </w:r>
      <w:r>
        <w:br/>
      </w:r>
      <w:r>
        <w:rPr>
          <w:rStyle w:val="VerbatimChar"/>
        </w:rPr>
        <w:t>##  $ FishProducts : int  172 2 111 10 46 50 3 11 225 3 ...</w:t>
      </w:r>
      <w:r>
        <w:br/>
      </w:r>
      <w:r>
        <w:rPr>
          <w:rStyle w:val="VerbatimChar"/>
        </w:rPr>
        <w:t>##  $ SweetProducts: int  88 1 21 3 27 49 1 1 112 5 ...</w:t>
      </w:r>
      <w:r>
        <w:br/>
      </w:r>
      <w:r>
        <w:rPr>
          <w:rStyle w:val="VerbatimChar"/>
        </w:rPr>
        <w:t>##  $ GoldProds    : int  88 6 42 5 15 27 23 16 30 14 ...</w:t>
      </w:r>
    </w:p>
    <w:p w14:paraId="45B998F4" w14:textId="77777777" w:rsidR="002C06FF" w:rsidRDefault="00F25474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(products)</w:t>
      </w:r>
    </w:p>
    <w:p w14:paraId="7C2DA1A7" w14:textId="77777777" w:rsidR="002C06FF" w:rsidRDefault="00F25474">
      <w:pPr>
        <w:pStyle w:val="SourceCode"/>
      </w:pPr>
      <w:r>
        <w:rPr>
          <w:rStyle w:val="VerbatimChar"/>
        </w:rPr>
        <w:t xml:space="preserve">##      Wines         MeatProducts     FishProducts   SweetProducts   </w:t>
      </w:r>
      <w:r>
        <w:br/>
      </w:r>
      <w:r>
        <w:rPr>
          <w:rStyle w:val="VerbatimChar"/>
        </w:rPr>
        <w:t xml:space="preserve">##  Min.   :   1.0   Min.   :   1.0   Min.   :  1.0   Min.   :  1.00  </w:t>
      </w:r>
      <w:r>
        <w:br/>
      </w:r>
      <w:r>
        <w:rPr>
          <w:rStyle w:val="VerbatimChar"/>
        </w:rPr>
        <w:t xml:space="preserve">##  1st Qu.:  33.0   1st Qu.:  25.0   1st Qu.:  7.0   1st Qu.:  5.00  </w:t>
      </w:r>
      <w:r>
        <w:br/>
      </w:r>
      <w:r>
        <w:rPr>
          <w:rStyle w:val="VerbatimChar"/>
        </w:rPr>
        <w:t xml:space="preserve">##  Median : 222.5   Median : 103.0   Median : 23.0   Median : 15.50  </w:t>
      </w:r>
      <w:r>
        <w:br/>
      </w:r>
      <w:r>
        <w:rPr>
          <w:rStyle w:val="VerbatimChar"/>
        </w:rPr>
        <w:t xml:space="preserve">##  Mean   : 326.6   Mean   : 197.8   Mean   : 48.8   Mean   : 35.80  </w:t>
      </w:r>
      <w:r>
        <w:br/>
      </w:r>
      <w:r>
        <w:rPr>
          <w:rStyle w:val="VerbatimChar"/>
        </w:rPr>
        <w:t xml:space="preserve">##  3rd Qu.: 522.8   3rd Qu.: 285.0   3rd Qu.: 70.5   3rd Qu.: 48.75  </w:t>
      </w:r>
      <w:r>
        <w:br/>
      </w:r>
      <w:r>
        <w:rPr>
          <w:rStyle w:val="VerbatimChar"/>
        </w:rPr>
        <w:t xml:space="preserve">##  Max.   :1493.0   Max.   :1725.0   Max.   :259.0   Max.   :262.00  </w:t>
      </w:r>
      <w:r>
        <w:br/>
      </w:r>
      <w:r>
        <w:rPr>
          <w:rStyle w:val="VerbatimChar"/>
        </w:rPr>
        <w:t xml:space="preserve">##    GoldProds     </w:t>
      </w:r>
      <w:r>
        <w:br/>
      </w:r>
      <w:r>
        <w:rPr>
          <w:rStyle w:val="VerbatimChar"/>
        </w:rPr>
        <w:t xml:space="preserve">##  Min.   :  1.00  </w:t>
      </w:r>
      <w:r>
        <w:br/>
      </w:r>
      <w:r>
        <w:rPr>
          <w:rStyle w:val="VerbatimChar"/>
        </w:rPr>
        <w:t xml:space="preserve">##  1st Qu.: 14.00  </w:t>
      </w:r>
      <w:r>
        <w:br/>
      </w:r>
      <w:r>
        <w:rPr>
          <w:rStyle w:val="VerbatimChar"/>
        </w:rPr>
        <w:t xml:space="preserve">##  Median : 32.00  </w:t>
      </w:r>
      <w:r>
        <w:br/>
      </w:r>
      <w:r>
        <w:rPr>
          <w:rStyle w:val="VerbatimChar"/>
        </w:rPr>
        <w:t xml:space="preserve">##  Mean   : 50.63  </w:t>
      </w:r>
      <w:r>
        <w:br/>
      </w:r>
      <w:r>
        <w:rPr>
          <w:rStyle w:val="VerbatimChar"/>
        </w:rPr>
        <w:t xml:space="preserve">##  3rd Qu.: 68.00  </w:t>
      </w:r>
      <w:r>
        <w:br/>
      </w:r>
      <w:r>
        <w:rPr>
          <w:rStyle w:val="VerbatimChar"/>
        </w:rPr>
        <w:t>##  Max.   :321.00</w:t>
      </w:r>
    </w:p>
    <w:p w14:paraId="7D9F7BC6" w14:textId="77777777" w:rsidR="002C06FF" w:rsidRPr="00275D35" w:rsidRDefault="00F25474">
      <w:pPr>
        <w:pStyle w:val="SourceCode"/>
        <w:rPr>
          <w:lang w:val="ru-RU"/>
        </w:rPr>
      </w:pPr>
      <w:r w:rsidRPr="00275D35">
        <w:rPr>
          <w:rStyle w:val="CommentTok"/>
          <w:lang w:val="ru-RU"/>
        </w:rPr>
        <w:t xml:space="preserve"># Для </w:t>
      </w:r>
      <w:proofErr w:type="spellStart"/>
      <w:r w:rsidRPr="00275D35">
        <w:rPr>
          <w:rStyle w:val="CommentTok"/>
          <w:lang w:val="ru-RU"/>
        </w:rPr>
        <w:t>обраного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датасету</w:t>
      </w:r>
      <w:proofErr w:type="spellEnd"/>
      <w:r w:rsidRPr="00275D35">
        <w:rPr>
          <w:rStyle w:val="CommentTok"/>
          <w:lang w:val="ru-RU"/>
        </w:rPr>
        <w:t xml:space="preserve"> провести </w:t>
      </w:r>
      <w:proofErr w:type="spellStart"/>
      <w:r w:rsidRPr="00275D35">
        <w:rPr>
          <w:rStyle w:val="CommentTok"/>
          <w:lang w:val="ru-RU"/>
        </w:rPr>
        <w:t>кластерний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аналіз</w:t>
      </w:r>
      <w:proofErr w:type="spellEnd"/>
      <w:r w:rsidRPr="00275D35">
        <w:rPr>
          <w:rStyle w:val="CommentTok"/>
          <w:lang w:val="ru-RU"/>
        </w:rPr>
        <w:t xml:space="preserve"> за </w:t>
      </w:r>
      <w:proofErr w:type="spellStart"/>
      <w:r w:rsidRPr="00275D35">
        <w:rPr>
          <w:rStyle w:val="CommentTok"/>
          <w:lang w:val="ru-RU"/>
        </w:rPr>
        <w:t>кількома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ознаками</w:t>
      </w:r>
      <w:proofErr w:type="spellEnd"/>
      <w:r w:rsidRPr="00275D35">
        <w:rPr>
          <w:rStyle w:val="CommentTok"/>
          <w:lang w:val="ru-RU"/>
        </w:rPr>
        <w:t xml:space="preserve">, </w:t>
      </w:r>
      <w:proofErr w:type="spellStart"/>
      <w:r w:rsidRPr="00275D35">
        <w:rPr>
          <w:rStyle w:val="CommentTok"/>
          <w:lang w:val="ru-RU"/>
        </w:rPr>
        <w:t>використовуючи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ієрархічну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кластеризацію</w:t>
      </w:r>
      <w:proofErr w:type="spellEnd"/>
      <w:r w:rsidRPr="00275D35">
        <w:rPr>
          <w:rStyle w:val="CommentTok"/>
          <w:lang w:val="ru-RU"/>
        </w:rPr>
        <w:t xml:space="preserve"> та метод к-</w:t>
      </w:r>
      <w:proofErr w:type="spellStart"/>
      <w:r w:rsidRPr="00275D35">
        <w:rPr>
          <w:rStyle w:val="CommentTok"/>
          <w:lang w:val="ru-RU"/>
        </w:rPr>
        <w:t>середніх</w:t>
      </w:r>
      <w:proofErr w:type="spellEnd"/>
      <w:r w:rsidRPr="00275D35">
        <w:rPr>
          <w:rStyle w:val="CommentTok"/>
          <w:lang w:val="ru-RU"/>
        </w:rPr>
        <w:t xml:space="preserve"> (</w:t>
      </w:r>
      <w:proofErr w:type="spellStart"/>
      <w:r w:rsidRPr="00275D35">
        <w:rPr>
          <w:rStyle w:val="CommentTok"/>
          <w:lang w:val="ru-RU"/>
        </w:rPr>
        <w:t>або</w:t>
      </w:r>
      <w:proofErr w:type="spellEnd"/>
      <w:r w:rsidRPr="00275D35">
        <w:rPr>
          <w:rStyle w:val="CommentTok"/>
          <w:lang w:val="ru-RU"/>
        </w:rPr>
        <w:t xml:space="preserve"> будь-</w:t>
      </w:r>
      <w:proofErr w:type="spellStart"/>
      <w:r w:rsidRPr="00275D35">
        <w:rPr>
          <w:rStyle w:val="CommentTok"/>
          <w:lang w:val="ru-RU"/>
        </w:rPr>
        <w:t>які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інші</w:t>
      </w:r>
      <w:proofErr w:type="spellEnd"/>
      <w:r w:rsidRPr="00275D35">
        <w:rPr>
          <w:rStyle w:val="CommentTok"/>
          <w:lang w:val="ru-RU"/>
        </w:rPr>
        <w:t xml:space="preserve"> методики). </w:t>
      </w:r>
      <w:proofErr w:type="spellStart"/>
      <w:r w:rsidRPr="00275D35">
        <w:rPr>
          <w:rStyle w:val="CommentTok"/>
          <w:lang w:val="ru-RU"/>
        </w:rPr>
        <w:t>Якщо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потрібно</w:t>
      </w:r>
      <w:proofErr w:type="spellEnd"/>
      <w:r w:rsidRPr="00275D35">
        <w:rPr>
          <w:rStyle w:val="CommentTok"/>
          <w:lang w:val="ru-RU"/>
        </w:rPr>
        <w:t xml:space="preserve"> – </w:t>
      </w:r>
      <w:proofErr w:type="spellStart"/>
      <w:r w:rsidRPr="00275D35">
        <w:rPr>
          <w:rStyle w:val="CommentTok"/>
          <w:lang w:val="ru-RU"/>
        </w:rPr>
        <w:t>трансформувати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дані</w:t>
      </w:r>
      <w:proofErr w:type="spellEnd"/>
      <w:r w:rsidRPr="00275D35">
        <w:rPr>
          <w:rStyle w:val="CommentTok"/>
          <w:lang w:val="ru-RU"/>
        </w:rPr>
        <w:t xml:space="preserve">. </w:t>
      </w:r>
      <w:proofErr w:type="spellStart"/>
      <w:r w:rsidRPr="00275D35">
        <w:rPr>
          <w:rStyle w:val="CommentTok"/>
          <w:lang w:val="ru-RU"/>
        </w:rPr>
        <w:t>Відстань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між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спостереженнями</w:t>
      </w:r>
      <w:proofErr w:type="spellEnd"/>
      <w:r w:rsidRPr="00275D35">
        <w:rPr>
          <w:rStyle w:val="CommentTok"/>
          <w:lang w:val="ru-RU"/>
        </w:rPr>
        <w:t xml:space="preserve"> для </w:t>
      </w:r>
      <w:proofErr w:type="spellStart"/>
      <w:r w:rsidRPr="00275D35">
        <w:rPr>
          <w:rStyle w:val="CommentTok"/>
          <w:lang w:val="ru-RU"/>
        </w:rPr>
        <w:t>кількісних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даних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брати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евклідову</w:t>
      </w:r>
      <w:proofErr w:type="spellEnd"/>
      <w:r w:rsidRPr="00275D35">
        <w:rPr>
          <w:lang w:val="ru-RU"/>
        </w:rPr>
        <w:br/>
      </w:r>
      <w:proofErr w:type="gramStart"/>
      <w:r>
        <w:rPr>
          <w:rStyle w:val="NormalTok"/>
        </w:rPr>
        <w:t>pr</w:t>
      </w:r>
      <w:r w:rsidRPr="00275D35">
        <w:rPr>
          <w:rStyle w:val="NormalTok"/>
          <w:lang w:val="ru-RU"/>
        </w:rPr>
        <w:t>.</w:t>
      </w:r>
      <w:r>
        <w:rPr>
          <w:rStyle w:val="NormalTok"/>
        </w:rPr>
        <w:t>scale</w:t>
      </w:r>
      <w:proofErr w:type="gramEnd"/>
      <w:r w:rsidRPr="00275D35">
        <w:rPr>
          <w:rStyle w:val="NormalTok"/>
          <w:lang w:val="ru-RU"/>
        </w:rPr>
        <w:t xml:space="preserve"> </w:t>
      </w:r>
      <w:r w:rsidRPr="00275D35">
        <w:rPr>
          <w:rStyle w:val="OtherTok"/>
          <w:lang w:val="ru-RU"/>
        </w:rPr>
        <w:t>&lt;-</w:t>
      </w:r>
      <w:r w:rsidRPr="00275D35">
        <w:rPr>
          <w:rStyle w:val="NormalTok"/>
          <w:lang w:val="ru-RU"/>
        </w:rPr>
        <w:t xml:space="preserve"> </w:t>
      </w:r>
      <w:r>
        <w:rPr>
          <w:rStyle w:val="FunctionTok"/>
        </w:rPr>
        <w:t>scale</w:t>
      </w:r>
      <w:r w:rsidRPr="00275D35">
        <w:rPr>
          <w:rStyle w:val="NormalTok"/>
          <w:lang w:val="ru-RU"/>
        </w:rPr>
        <w:t>(</w:t>
      </w:r>
      <w:r>
        <w:rPr>
          <w:rStyle w:val="NormalTok"/>
        </w:rPr>
        <w:t>products</w:t>
      </w:r>
      <w:r w:rsidRPr="00275D35">
        <w:rPr>
          <w:rStyle w:val="NormalTok"/>
          <w:lang w:val="ru-RU"/>
        </w:rPr>
        <w:t>)</w:t>
      </w:r>
      <w:r w:rsidRPr="00275D35">
        <w:rPr>
          <w:lang w:val="ru-RU"/>
        </w:rPr>
        <w:br/>
      </w:r>
      <w:r w:rsidRPr="00275D35">
        <w:rPr>
          <w:lang w:val="ru-RU"/>
        </w:rPr>
        <w:br/>
      </w:r>
      <w:r>
        <w:rPr>
          <w:rStyle w:val="FunctionTok"/>
        </w:rPr>
        <w:t>head</w:t>
      </w:r>
      <w:r w:rsidRPr="00275D35">
        <w:rPr>
          <w:rStyle w:val="NormalTok"/>
          <w:lang w:val="ru-RU"/>
        </w:rPr>
        <w:t>(</w:t>
      </w:r>
      <w:r>
        <w:rPr>
          <w:rStyle w:val="NormalTok"/>
        </w:rPr>
        <w:t>pr</w:t>
      </w:r>
      <w:r w:rsidRPr="00275D35">
        <w:rPr>
          <w:rStyle w:val="NormalTok"/>
          <w:lang w:val="ru-RU"/>
        </w:rPr>
        <w:t>.</w:t>
      </w:r>
      <w:r>
        <w:rPr>
          <w:rStyle w:val="NormalTok"/>
        </w:rPr>
        <w:t>scale</w:t>
      </w:r>
      <w:r w:rsidRPr="00275D35">
        <w:rPr>
          <w:rStyle w:val="NormalTok"/>
          <w:lang w:val="ru-RU"/>
        </w:rPr>
        <w:t>)</w:t>
      </w:r>
    </w:p>
    <w:p w14:paraId="6A5C61B9" w14:textId="77777777" w:rsidR="002C06FF" w:rsidRDefault="00F25474">
      <w:pPr>
        <w:pStyle w:val="SourceCode"/>
      </w:pPr>
      <w:r>
        <w:rPr>
          <w:rStyle w:val="VerbatimChar"/>
        </w:rPr>
        <w:t xml:space="preserve">##        Wines </w:t>
      </w:r>
      <w:proofErr w:type="spellStart"/>
      <w:r>
        <w:rPr>
          <w:rStyle w:val="VerbatimChar"/>
        </w:rPr>
        <w:t>MeatProducts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FishProducts</w:t>
      </w:r>
      <w:proofErr w:type="spellEnd"/>
      <w:r>
        <w:rPr>
          <w:rStyle w:val="VerbatimChar"/>
        </w:rPr>
        <w:t xml:space="preserve"> SweetProducts  GoldProds</w:t>
      </w:r>
      <w:r>
        <w:br/>
      </w:r>
      <w:r>
        <w:rPr>
          <w:rStyle w:val="VerbatimChar"/>
        </w:rPr>
        <w:t>## 1  0.9260233    1.4764999   2.10755874     1.1686366  0.7085802</w:t>
      </w:r>
      <w:r>
        <w:br/>
      </w:r>
      <w:r>
        <w:rPr>
          <w:rStyle w:val="VerbatimChar"/>
        </w:rPr>
        <w:t>## 2 -0.9476226   -0.8131484  -0.80067919    -0.7791477 -0.8461160</w:t>
      </w:r>
      <w:r>
        <w:br/>
      </w:r>
      <w:r>
        <w:rPr>
          <w:rStyle w:val="VerbatimChar"/>
        </w:rPr>
        <w:t>## 3  0.2984721   -0.3000975   1.06401454    -0.3313812 -0.1635665</w:t>
      </w:r>
      <w:r>
        <w:br/>
      </w:r>
      <w:r>
        <w:rPr>
          <w:rStyle w:val="VerbatimChar"/>
        </w:rPr>
        <w:t>## 4 -0.9476226   -0.7537871  -0.66382093    -0.7343711 -0.8650758</w:t>
      </w:r>
      <w:r>
        <w:br/>
      </w:r>
      <w:r>
        <w:rPr>
          <w:rStyle w:val="VerbatimChar"/>
        </w:rPr>
        <w:t>## 5 -0.4611953   -0.3382584  -0.04795878    -0.1970512 -0.6754786</w:t>
      </w:r>
      <w:r>
        <w:br/>
      </w:r>
      <w:r>
        <w:rPr>
          <w:rStyle w:val="VerbatimChar"/>
        </w:rPr>
        <w:t>## 6 -0.2750317   -0.1432142   0.02047034     0.2954919 -0.4479621</w:t>
      </w:r>
    </w:p>
    <w:p w14:paraId="751DEDB7" w14:textId="77777777" w:rsidR="002C06FF" w:rsidRDefault="00F25474">
      <w:pPr>
        <w:pStyle w:val="SourceCode"/>
      </w:pPr>
      <w:r>
        <w:rPr>
          <w:rStyle w:val="NormalTok"/>
        </w:rPr>
        <w:t xml:space="preserve">pr.dist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 xml:space="preserve">(pr.scale,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"euclidean"</w:t>
      </w:r>
      <w:r>
        <w:rPr>
          <w:rStyle w:val="NormalTok"/>
        </w:rPr>
        <w:t>)</w:t>
      </w:r>
    </w:p>
    <w:p w14:paraId="18357AD2" w14:textId="77777777" w:rsidR="002C06FF" w:rsidRDefault="00F25474">
      <w:pPr>
        <w:pStyle w:val="SourceCode"/>
      </w:pPr>
      <w:r>
        <w:rPr>
          <w:rStyle w:val="CommentTok"/>
        </w:rPr>
        <w:lastRenderedPageBreak/>
        <w:t xml:space="preserve">#метод найближчого сусіда </w:t>
      </w:r>
      <w:r>
        <w:br/>
      </w:r>
      <w:r>
        <w:rPr>
          <w:rStyle w:val="NormalTok"/>
        </w:rPr>
        <w:t xml:space="preserve">nearest.neighbour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(pr.dist,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"single"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(nearest.neighbour,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"Nearest neighbour method "</w:t>
      </w:r>
      <w:r>
        <w:rPr>
          <w:rStyle w:val="NormalTok"/>
        </w:rPr>
        <w:t>)</w:t>
      </w:r>
    </w:p>
    <w:p w14:paraId="56B58F26" w14:textId="77777777" w:rsidR="002C06FF" w:rsidRDefault="00F25474">
      <w:pPr>
        <w:pStyle w:val="FirstParagraph"/>
      </w:pPr>
      <w:r>
        <w:rPr>
          <w:noProof/>
        </w:rPr>
        <w:drawing>
          <wp:inline distT="0" distB="0" distL="0" distR="0" wp14:anchorId="502F149E" wp14:editId="3936CB3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17BE0" w14:textId="77777777" w:rsidR="002C06FF" w:rsidRDefault="00F25474">
      <w:pPr>
        <w:pStyle w:val="SourceCode"/>
      </w:pPr>
      <w:r>
        <w:rPr>
          <w:rStyle w:val="CommentTok"/>
        </w:rPr>
        <w:t>#Метод центроїдів</w:t>
      </w:r>
      <w:r>
        <w:br/>
      </w:r>
      <w:r>
        <w:rPr>
          <w:rStyle w:val="NormalTok"/>
        </w:rPr>
        <w:t xml:space="preserve">centr.method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(pr.dist,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"centroid"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(centr.method,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"Centroid method "</w:t>
      </w:r>
      <w:r>
        <w:rPr>
          <w:rStyle w:val="NormalTok"/>
        </w:rPr>
        <w:t xml:space="preserve">, </w:t>
      </w:r>
      <w:r>
        <w:rPr>
          <w:rStyle w:val="AttributeTok"/>
        </w:rPr>
        <w:t>cex=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139F667" w14:textId="77777777" w:rsidR="002C06FF" w:rsidRDefault="00F25474">
      <w:pPr>
        <w:pStyle w:val="FirstParagraph"/>
      </w:pPr>
      <w:r>
        <w:rPr>
          <w:noProof/>
        </w:rPr>
        <w:drawing>
          <wp:inline distT="0" distB="0" distL="0" distR="0" wp14:anchorId="061FB4D6" wp14:editId="096928C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AE7F79" w14:textId="77777777" w:rsidR="002C06FF" w:rsidRDefault="00F25474">
      <w:pPr>
        <w:pStyle w:val="SourceCode"/>
      </w:pPr>
      <w:r>
        <w:rPr>
          <w:rStyle w:val="CommentTok"/>
        </w:rPr>
        <w:lastRenderedPageBreak/>
        <w:t>#Метод Ворда</w:t>
      </w:r>
      <w:r>
        <w:br/>
      </w:r>
      <w:r>
        <w:rPr>
          <w:rStyle w:val="NormalTok"/>
        </w:rPr>
        <w:t xml:space="preserve">ward.method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(pr.dist,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(ward.method,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"Ward method "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rect.hclust</w:t>
      </w:r>
      <w:r>
        <w:rPr>
          <w:rStyle w:val="NormalTok"/>
        </w:rPr>
        <w:t xml:space="preserve">(ward.method 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C5D0552" w14:textId="77777777" w:rsidR="002C06FF" w:rsidRDefault="00F25474">
      <w:pPr>
        <w:pStyle w:val="FirstParagraph"/>
      </w:pPr>
      <w:r>
        <w:rPr>
          <w:noProof/>
        </w:rPr>
        <w:drawing>
          <wp:inline distT="0" distB="0" distL="0" distR="0" wp14:anchorId="224DDBCB" wp14:editId="1FF5C68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A20141" w14:textId="77777777" w:rsidR="002C06FF" w:rsidRDefault="00F25474">
      <w:pPr>
        <w:pStyle w:val="SourceCode"/>
      </w:pPr>
      <w:r>
        <w:rPr>
          <w:rStyle w:val="NormalTok"/>
        </w:rPr>
        <w:t>products</w:t>
      </w:r>
      <w:r>
        <w:rPr>
          <w:rStyle w:val="SpecialCharTok"/>
        </w:rPr>
        <w:t>$</w:t>
      </w:r>
      <w:r>
        <w:rPr>
          <w:rStyle w:val="NormalTok"/>
        </w:rPr>
        <w:t xml:space="preserve">mf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cutree</w:t>
      </w:r>
      <w:r>
        <w:rPr>
          <w:rStyle w:val="NormalTok"/>
        </w:rPr>
        <w:t xml:space="preserve">(ward.method,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(products,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(MeatProducts),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(FishProducts),</w:t>
      </w:r>
      <w:r>
        <w:rPr>
          <w:rStyle w:val="AttributeTok"/>
        </w:rPr>
        <w:t>color =</w:t>
      </w:r>
      <w:r>
        <w:rPr>
          <w:rStyle w:val="NormalTok"/>
        </w:rPr>
        <w:t xml:space="preserve"> mf))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position_jitter</w:t>
      </w:r>
      <w:r>
        <w:rPr>
          <w:rStyle w:val="NormalTok"/>
        </w:rPr>
        <w:t>(</w:t>
      </w:r>
      <w:r>
        <w:rPr>
          <w:rStyle w:val="AttributeTok"/>
        </w:rPr>
        <w:t>h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, </w:t>
      </w:r>
      <w:r>
        <w:rPr>
          <w:rStyle w:val="AttributeTok"/>
        </w:rPr>
        <w:t>w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)) </w:t>
      </w:r>
    </w:p>
    <w:p w14:paraId="2D16F068" w14:textId="77777777" w:rsidR="002C06FF" w:rsidRDefault="00F25474">
      <w:pPr>
        <w:pStyle w:val="FirstParagraph"/>
      </w:pPr>
      <w:r>
        <w:rPr>
          <w:noProof/>
        </w:rPr>
        <w:lastRenderedPageBreak/>
        <w:drawing>
          <wp:inline distT="0" distB="0" distL="0" distR="0" wp14:anchorId="32CCE87A" wp14:editId="79FF713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19ECB" w14:textId="77777777" w:rsidR="002C06FF" w:rsidRDefault="00F25474">
      <w:pPr>
        <w:pStyle w:val="SourceCode"/>
      </w:pPr>
      <w:r>
        <w:rPr>
          <w:rStyle w:val="CommentTok"/>
        </w:rPr>
        <w:t>#Обрати оптимальну кількість кластерів. Для цього вивести необхідні зображення, які оптимізують різні показники для різної кількості кластерів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(fpc)</w:t>
      </w:r>
    </w:p>
    <w:p w14:paraId="1305C9DC" w14:textId="77777777" w:rsidR="002C06FF" w:rsidRDefault="00F25474">
      <w:pPr>
        <w:pStyle w:val="SourceCode"/>
      </w:pPr>
      <w:r>
        <w:rPr>
          <w:rStyle w:val="VerbatimChar"/>
        </w:rPr>
        <w:t>## Warning: package 'fpc' was built under R version 4.1.2</w:t>
      </w:r>
    </w:p>
    <w:p w14:paraId="601DB6EA" w14:textId="77777777" w:rsidR="002C06FF" w:rsidRDefault="00F25474">
      <w:pPr>
        <w:pStyle w:val="SourceCode"/>
      </w:pPr>
      <w:r>
        <w:rPr>
          <w:rStyle w:val="NormalTok"/>
        </w:rPr>
        <w:t xml:space="preserve">clusterboot1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clusterboot</w:t>
      </w:r>
      <w:r>
        <w:rPr>
          <w:rStyle w:val="NormalTok"/>
        </w:rPr>
        <w:t xml:space="preserve">(pr.scale, </w:t>
      </w:r>
      <w:r>
        <w:rPr>
          <w:rStyle w:val="AttributeTok"/>
        </w:rPr>
        <w:t>clustermethod =</w:t>
      </w:r>
      <w:r>
        <w:rPr>
          <w:rStyle w:val="NormalTok"/>
        </w:rPr>
        <w:t xml:space="preserve"> hclustCBI,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"ward.D"</w:t>
      </w:r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AttributeTok"/>
        </w:rPr>
        <w:t>count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hcl_cboot_groups </w:t>
      </w:r>
      <w:r>
        <w:rPr>
          <w:rStyle w:val="OtherTok"/>
        </w:rPr>
        <w:t>&lt;-</w:t>
      </w:r>
      <w:r>
        <w:rPr>
          <w:rStyle w:val="NormalTok"/>
        </w:rPr>
        <w:t xml:space="preserve"> clusterboot1</w:t>
      </w:r>
      <w:r>
        <w:rPr>
          <w:rStyle w:val="SpecialCharTok"/>
        </w:rPr>
        <w:t>$</w:t>
      </w:r>
      <w:r>
        <w:rPr>
          <w:rStyle w:val="NormalTok"/>
        </w:rPr>
        <w:t>result</w:t>
      </w:r>
      <w:r>
        <w:rPr>
          <w:rStyle w:val="SpecialCharTok"/>
        </w:rPr>
        <w:t>$</w:t>
      </w:r>
      <w:r>
        <w:rPr>
          <w:rStyle w:val="NormalTok"/>
        </w:rPr>
        <w:t>partition</w:t>
      </w:r>
    </w:p>
    <w:p w14:paraId="6EFF1F79" w14:textId="77777777" w:rsidR="002C06FF" w:rsidRDefault="00F25474">
      <w:pPr>
        <w:pStyle w:val="SourceCode"/>
      </w:pPr>
      <w:r>
        <w:rPr>
          <w:rStyle w:val="NormalTok"/>
        </w:rPr>
        <w:t>clusterboot1</w:t>
      </w:r>
      <w:r>
        <w:rPr>
          <w:rStyle w:val="SpecialCharTok"/>
        </w:rPr>
        <w:t>$</w:t>
      </w:r>
      <w:r>
        <w:rPr>
          <w:rStyle w:val="NormalTok"/>
        </w:rPr>
        <w:t>bootmean</w:t>
      </w:r>
    </w:p>
    <w:p w14:paraId="4C675772" w14:textId="77777777" w:rsidR="002C06FF" w:rsidRDefault="00F25474">
      <w:pPr>
        <w:pStyle w:val="SourceCode"/>
      </w:pPr>
      <w:r>
        <w:rPr>
          <w:rStyle w:val="VerbatimChar"/>
        </w:rPr>
        <w:t>## [1] 0.6409466 0.8633873 0.4817525</w:t>
      </w:r>
    </w:p>
    <w:p w14:paraId="33929F3C" w14:textId="77777777" w:rsidR="002C06FF" w:rsidRDefault="00F25474">
      <w:pPr>
        <w:pStyle w:val="SourceCode"/>
      </w:pPr>
      <w:r>
        <w:rPr>
          <w:rStyle w:val="NormalTok"/>
        </w:rPr>
        <w:t>clusterboot1</w:t>
      </w:r>
      <w:r>
        <w:rPr>
          <w:rStyle w:val="SpecialCharTok"/>
        </w:rPr>
        <w:t>$</w:t>
      </w:r>
      <w:r>
        <w:rPr>
          <w:rStyle w:val="NormalTok"/>
        </w:rPr>
        <w:t>bootbrd</w:t>
      </w:r>
    </w:p>
    <w:p w14:paraId="1AF38D14" w14:textId="77777777" w:rsidR="002C06FF" w:rsidRDefault="00F25474">
      <w:pPr>
        <w:pStyle w:val="SourceCode"/>
      </w:pPr>
      <w:r>
        <w:rPr>
          <w:rStyle w:val="VerbatimChar"/>
        </w:rPr>
        <w:t>## [1]  9  0 54</w:t>
      </w:r>
    </w:p>
    <w:p w14:paraId="0C77E84C" w14:textId="77777777" w:rsidR="002C06FF" w:rsidRDefault="00F25474">
      <w:pPr>
        <w:pStyle w:val="SourceCode"/>
      </w:pPr>
      <w:r>
        <w:rPr>
          <w:rStyle w:val="NormalTok"/>
        </w:rPr>
        <w:t xml:space="preserve">clustering_ch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kmeansruns</w:t>
      </w:r>
      <w:r>
        <w:rPr>
          <w:rStyle w:val="NormalTok"/>
        </w:rPr>
        <w:t xml:space="preserve">(pr.scale, </w:t>
      </w:r>
      <w:r>
        <w:rPr>
          <w:rStyle w:val="AttributeTok"/>
        </w:rPr>
        <w:t>krange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criterion =</w:t>
      </w:r>
      <w:r>
        <w:rPr>
          <w:rStyle w:val="NormalTok"/>
        </w:rPr>
        <w:t xml:space="preserve"> </w:t>
      </w:r>
      <w:r>
        <w:rPr>
          <w:rStyle w:val="StringTok"/>
        </w:rPr>
        <w:t>"ch"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clustering_ch</w:t>
      </w:r>
      <w:r>
        <w:rPr>
          <w:rStyle w:val="SpecialCharTok"/>
        </w:rPr>
        <w:t>$</w:t>
      </w:r>
      <w:r>
        <w:rPr>
          <w:rStyle w:val="NormalTok"/>
        </w:rPr>
        <w:t>bestk</w:t>
      </w:r>
    </w:p>
    <w:p w14:paraId="6F176FA4" w14:textId="77777777" w:rsidR="002C06FF" w:rsidRDefault="00F25474">
      <w:pPr>
        <w:pStyle w:val="SourceCode"/>
      </w:pPr>
      <w:r>
        <w:rPr>
          <w:rStyle w:val="VerbatimChar"/>
        </w:rPr>
        <w:t>## [1] 2</w:t>
      </w:r>
    </w:p>
    <w:p w14:paraId="7122E415" w14:textId="77777777" w:rsidR="002C06FF" w:rsidRDefault="00F25474">
      <w:pPr>
        <w:pStyle w:val="SourceCode"/>
      </w:pPr>
      <w:r>
        <w:rPr>
          <w:rStyle w:val="NormalTok"/>
        </w:rPr>
        <w:t xml:space="preserve">clustering_asw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kmeansruns</w:t>
      </w:r>
      <w:r>
        <w:rPr>
          <w:rStyle w:val="NormalTok"/>
        </w:rPr>
        <w:t xml:space="preserve">(pr.scale, </w:t>
      </w:r>
      <w:r>
        <w:rPr>
          <w:rStyle w:val="AttributeTok"/>
        </w:rPr>
        <w:t>krange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criterion =</w:t>
      </w:r>
      <w:r>
        <w:rPr>
          <w:rStyle w:val="NormalTok"/>
        </w:rPr>
        <w:t xml:space="preserve"> </w:t>
      </w:r>
      <w:r>
        <w:rPr>
          <w:rStyle w:val="StringTok"/>
        </w:rPr>
        <w:t>"asw"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clustering_asw</w:t>
      </w:r>
      <w:r>
        <w:rPr>
          <w:rStyle w:val="SpecialCharTok"/>
        </w:rPr>
        <w:t>$</w:t>
      </w:r>
      <w:r>
        <w:rPr>
          <w:rStyle w:val="NormalTok"/>
        </w:rPr>
        <w:t>bestk</w:t>
      </w:r>
    </w:p>
    <w:p w14:paraId="6294DD0F" w14:textId="77777777" w:rsidR="002C06FF" w:rsidRDefault="00F25474">
      <w:pPr>
        <w:pStyle w:val="SourceCode"/>
      </w:pPr>
      <w:r>
        <w:rPr>
          <w:rStyle w:val="VerbatimChar"/>
        </w:rPr>
        <w:t>## [1] 2</w:t>
      </w:r>
    </w:p>
    <w:p w14:paraId="03F163CA" w14:textId="77777777" w:rsidR="002C06FF" w:rsidRDefault="00F2547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(reshape2)</w:t>
      </w:r>
    </w:p>
    <w:p w14:paraId="5E8DFFF7" w14:textId="77777777" w:rsidR="002C06FF" w:rsidRDefault="00F25474">
      <w:pPr>
        <w:pStyle w:val="SourceCode"/>
      </w:pPr>
      <w:r>
        <w:rPr>
          <w:rStyle w:val="VerbatimChar"/>
        </w:rPr>
        <w:t>## Warning: package 'reshape2' was built under R version 4.1.2</w:t>
      </w:r>
    </w:p>
    <w:p w14:paraId="08A1A0CB" w14:textId="77777777" w:rsidR="002C06FF" w:rsidRDefault="00F25474">
      <w:pPr>
        <w:pStyle w:val="SourceCode"/>
      </w:pPr>
      <w:r>
        <w:rPr>
          <w:rStyle w:val="NormalTok"/>
        </w:rPr>
        <w:t xml:space="preserve">criteria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ch 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(clustering_ch</w:t>
      </w:r>
      <w:r>
        <w:rPr>
          <w:rStyle w:val="SpecialCharTok"/>
        </w:rPr>
        <w:t>$</w:t>
      </w:r>
      <w:r>
        <w:rPr>
          <w:rStyle w:val="NormalTok"/>
        </w:rPr>
        <w:t xml:space="preserve">crit),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asw =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(clustering_asw</w:t>
      </w:r>
      <w:r>
        <w:rPr>
          <w:rStyle w:val="SpecialCharTok"/>
        </w:rPr>
        <w:t>$</w:t>
      </w:r>
      <w:r>
        <w:rPr>
          <w:rStyle w:val="NormalTok"/>
        </w:rPr>
        <w:t>crit))</w:t>
      </w:r>
      <w:r>
        <w:br/>
      </w:r>
      <w:r>
        <w:rPr>
          <w:rStyle w:val="NormalTok"/>
        </w:rPr>
        <w:lastRenderedPageBreak/>
        <w:t xml:space="preserve">criteria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melt</w:t>
      </w:r>
      <w:r>
        <w:rPr>
          <w:rStyle w:val="NormalTok"/>
        </w:rPr>
        <w:t xml:space="preserve">(criteria, </w:t>
      </w:r>
      <w:r>
        <w:rPr>
          <w:rStyle w:val="AttributeTok"/>
        </w:rPr>
        <w:t>id.vars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"measure"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value.name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>)</w:t>
      </w:r>
    </w:p>
    <w:p w14:paraId="3BA23B1A" w14:textId="77777777" w:rsidR="002C06FF" w:rsidRDefault="00F2547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(criteria,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k, </w:t>
      </w:r>
      <w:r>
        <w:rPr>
          <w:rStyle w:val="AttributeTok"/>
        </w:rPr>
        <w:t>y =</w:t>
      </w:r>
      <w:r>
        <w:rPr>
          <w:rStyle w:val="NormalTok"/>
        </w:rPr>
        <w:t xml:space="preserve"> score, </w:t>
      </w:r>
      <w:r>
        <w:rPr>
          <w:rStyle w:val="AttributeTok"/>
        </w:rPr>
        <w:t>col =</w:t>
      </w:r>
      <w:r>
        <w:rPr>
          <w:rStyle w:val="NormalTok"/>
        </w:rPr>
        <w:t xml:space="preserve"> measure))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shape =</w:t>
      </w:r>
      <w:r>
        <w:rPr>
          <w:rStyle w:val="NormalTok"/>
        </w:rPr>
        <w:t xml:space="preserve"> measure))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linetype =</w:t>
      </w:r>
      <w:r>
        <w:rPr>
          <w:rStyle w:val="NormalTok"/>
        </w:rPr>
        <w:t xml:space="preserve"> measure))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>()</w:t>
      </w:r>
    </w:p>
    <w:p w14:paraId="59C2267E" w14:textId="77777777" w:rsidR="002C06FF" w:rsidRDefault="00F25474">
      <w:pPr>
        <w:pStyle w:val="FirstParagraph"/>
      </w:pPr>
      <w:r>
        <w:rPr>
          <w:noProof/>
        </w:rPr>
        <w:drawing>
          <wp:inline distT="0" distB="0" distL="0" distR="0" wp14:anchorId="57A6AC69" wp14:editId="30310DC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4B85A5" w14:textId="77777777" w:rsidR="002C06FF" w:rsidRDefault="00F2547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(factoextra)</w:t>
      </w:r>
    </w:p>
    <w:p w14:paraId="5452C48F" w14:textId="77777777" w:rsidR="002C06FF" w:rsidRDefault="00F25474">
      <w:pPr>
        <w:pStyle w:val="SourceCode"/>
      </w:pPr>
      <w:r>
        <w:rPr>
          <w:rStyle w:val="VerbatimChar"/>
        </w:rPr>
        <w:t>## Warning: package 'factoextra' was built under R version 4.1.2</w:t>
      </w:r>
    </w:p>
    <w:p w14:paraId="064B95F1" w14:textId="77777777" w:rsidR="002C06FF" w:rsidRDefault="00F25474">
      <w:pPr>
        <w:pStyle w:val="SourceCode"/>
      </w:pPr>
      <w:r>
        <w:rPr>
          <w:rStyle w:val="VerbatimChar"/>
        </w:rPr>
        <w:t>## Welcome! Want to learn more? See two factoextra-related books at https://goo.gl/ve3WBa</w:t>
      </w:r>
    </w:p>
    <w:p w14:paraId="1CC3F8EC" w14:textId="77777777" w:rsidR="002C06FF" w:rsidRDefault="00F25474">
      <w:pPr>
        <w:pStyle w:val="SourceCode"/>
      </w:pPr>
      <w:r>
        <w:rPr>
          <w:rStyle w:val="FunctionTok"/>
        </w:rPr>
        <w:t>fviz_nbclust</w:t>
      </w:r>
      <w:r>
        <w:rPr>
          <w:rStyle w:val="NormalTok"/>
        </w:rPr>
        <w:t xml:space="preserve">(pr.scale , kmeans 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"silhouette"</w:t>
      </w:r>
      <w:r>
        <w:rPr>
          <w:rStyle w:val="NormalTok"/>
        </w:rPr>
        <w:t xml:space="preserve">) </w:t>
      </w:r>
    </w:p>
    <w:p w14:paraId="25313C52" w14:textId="77777777" w:rsidR="002C06FF" w:rsidRDefault="00F25474">
      <w:pPr>
        <w:pStyle w:val="FirstParagraph"/>
      </w:pPr>
      <w:r>
        <w:rPr>
          <w:noProof/>
        </w:rPr>
        <w:lastRenderedPageBreak/>
        <w:drawing>
          <wp:inline distT="0" distB="0" distL="0" distR="0" wp14:anchorId="64EAC976" wp14:editId="1E3F8DDC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1BBFCC" w14:textId="6441C4BB" w:rsidR="002C06FF" w:rsidRDefault="00F25474">
      <w:pPr>
        <w:pStyle w:val="SourceCode"/>
      </w:pPr>
      <w:r w:rsidRPr="00275D35">
        <w:rPr>
          <w:rStyle w:val="CommentTok"/>
          <w:lang w:val="ru-RU"/>
        </w:rPr>
        <w:t xml:space="preserve">#Для </w:t>
      </w:r>
      <w:proofErr w:type="spellStart"/>
      <w:r w:rsidRPr="00275D35">
        <w:rPr>
          <w:rStyle w:val="CommentTok"/>
          <w:lang w:val="ru-RU"/>
        </w:rPr>
        <w:t>двох-трьох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найкращих</w:t>
      </w:r>
      <w:proofErr w:type="spellEnd"/>
      <w:r w:rsidRPr="00275D35">
        <w:rPr>
          <w:rStyle w:val="CommentTok"/>
          <w:lang w:val="ru-RU"/>
        </w:rPr>
        <w:t xml:space="preserve">, на Вашу думку, </w:t>
      </w:r>
      <w:proofErr w:type="spellStart"/>
      <w:r w:rsidRPr="00275D35">
        <w:rPr>
          <w:rStyle w:val="CommentTok"/>
          <w:lang w:val="ru-RU"/>
        </w:rPr>
        <w:t>варіантів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кластеризації</w:t>
      </w:r>
      <w:proofErr w:type="spellEnd"/>
      <w:r w:rsidRPr="00275D35">
        <w:rPr>
          <w:rStyle w:val="CommentTok"/>
          <w:lang w:val="ru-RU"/>
        </w:rPr>
        <w:t xml:space="preserve">, </w:t>
      </w:r>
      <w:proofErr w:type="spellStart"/>
      <w:r w:rsidRPr="00275D35">
        <w:rPr>
          <w:rStyle w:val="CommentTok"/>
          <w:lang w:val="ru-RU"/>
        </w:rPr>
        <w:t>зобразити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результати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кластеризації</w:t>
      </w:r>
      <w:proofErr w:type="spellEnd"/>
      <w:r w:rsidRPr="00275D35">
        <w:rPr>
          <w:lang w:val="ru-RU"/>
        </w:rPr>
        <w:br/>
      </w:r>
      <w:r w:rsidRPr="00275D35">
        <w:rPr>
          <w:lang w:val="ru-RU"/>
        </w:rPr>
        <w:br/>
      </w:r>
      <w:proofErr w:type="spellStart"/>
      <w:proofErr w:type="gramStart"/>
      <w:r>
        <w:rPr>
          <w:rStyle w:val="NormalTok"/>
        </w:rPr>
        <w:t>principal.component</w:t>
      </w:r>
      <w:proofErr w:type="spellEnd"/>
      <w:proofErr w:type="gram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prcomp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pr.scale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visual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principal.component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newdata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pr.scale</w:t>
      </w:r>
      <w:proofErr w:type="spellEnd"/>
      <w:r>
        <w:rPr>
          <w:rStyle w:val="NormalTok"/>
        </w:rPr>
        <w:t xml:space="preserve">)[,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visual1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as.data.frame</w:t>
      </w:r>
      <w:proofErr w:type="spellEnd"/>
      <w:r>
        <w:rPr>
          <w:rStyle w:val="NormalTok"/>
        </w:rPr>
        <w:t>(visual),</w:t>
      </w:r>
      <w:r>
        <w:rPr>
          <w:rStyle w:val="AttributeTok"/>
        </w:rPr>
        <w:t>cluster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kmeans_cboot_groups</w:t>
      </w:r>
      <w:proofErr w:type="spellEnd"/>
      <w:r>
        <w:rPr>
          <w:rStyle w:val="NormalTok"/>
        </w:rPr>
        <w:t>))</w:t>
      </w:r>
    </w:p>
    <w:p w14:paraId="1B99C86F" w14:textId="77777777" w:rsidR="002C06FF" w:rsidRDefault="00F25474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(visual1,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PC1, </w:t>
      </w:r>
      <w:r>
        <w:rPr>
          <w:rStyle w:val="AttributeTok"/>
        </w:rPr>
        <w:t>y =</w:t>
      </w:r>
      <w:r>
        <w:rPr>
          <w:rStyle w:val="NormalTok"/>
        </w:rPr>
        <w:t xml:space="preserve"> PC2))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cluster),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FunctionTok"/>
        </w:rPr>
        <w:t>scale_color_brewer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"Set1"</w:t>
      </w:r>
      <w:r>
        <w:rPr>
          <w:rStyle w:val="NormalTok"/>
        </w:rPr>
        <w:t>)</w:t>
      </w:r>
    </w:p>
    <w:p w14:paraId="75AAFD33" w14:textId="77777777" w:rsidR="002C06FF" w:rsidRDefault="00F25474">
      <w:pPr>
        <w:pStyle w:val="FirstParagraph"/>
      </w:pPr>
      <w:r>
        <w:rPr>
          <w:noProof/>
        </w:rPr>
        <w:lastRenderedPageBreak/>
        <w:drawing>
          <wp:inline distT="0" distB="0" distL="0" distR="0" wp14:anchorId="0731EA2C" wp14:editId="20F144C5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ust_an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0742E" w14:textId="77777777" w:rsidR="002C06FF" w:rsidRDefault="00F25474">
      <w:pPr>
        <w:pStyle w:val="SourceCode"/>
      </w:pPr>
      <w:r w:rsidRPr="00275D35">
        <w:rPr>
          <w:rStyle w:val="CommentTok"/>
          <w:lang w:val="ru-RU"/>
        </w:rPr>
        <w:t xml:space="preserve">#Порівняти </w:t>
      </w:r>
      <w:proofErr w:type="spellStart"/>
      <w:r w:rsidRPr="00275D35">
        <w:rPr>
          <w:rStyle w:val="CommentTok"/>
          <w:lang w:val="ru-RU"/>
        </w:rPr>
        <w:t>обрані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варіанти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кластеризації</w:t>
      </w:r>
      <w:proofErr w:type="spellEnd"/>
      <w:r w:rsidRPr="00275D35">
        <w:rPr>
          <w:rStyle w:val="CommentTok"/>
          <w:lang w:val="ru-RU"/>
        </w:rPr>
        <w:t xml:space="preserve">, </w:t>
      </w:r>
      <w:proofErr w:type="spellStart"/>
      <w:r w:rsidRPr="00275D35">
        <w:rPr>
          <w:rStyle w:val="CommentTok"/>
          <w:lang w:val="ru-RU"/>
        </w:rPr>
        <w:t>використовуючи</w:t>
      </w:r>
      <w:proofErr w:type="spellEnd"/>
      <w:r w:rsidRPr="00275D35">
        <w:rPr>
          <w:rStyle w:val="CommentTok"/>
          <w:lang w:val="ru-RU"/>
        </w:rPr>
        <w:t xml:space="preserve"> </w:t>
      </w:r>
      <w:proofErr w:type="spellStart"/>
      <w:r w:rsidRPr="00275D35">
        <w:rPr>
          <w:rStyle w:val="CommentTok"/>
          <w:lang w:val="ru-RU"/>
        </w:rPr>
        <w:t>індекс</w:t>
      </w:r>
      <w:proofErr w:type="spellEnd"/>
      <w:r w:rsidRPr="00275D35">
        <w:rPr>
          <w:rStyle w:val="CommentTok"/>
          <w:lang w:val="ru-RU"/>
        </w:rPr>
        <w:t xml:space="preserve"> Ренда. </w:t>
      </w:r>
      <w:r w:rsidRPr="00275D35">
        <w:rPr>
          <w:lang w:val="ru-RU"/>
        </w:rPr>
        <w:br/>
      </w:r>
      <w:r>
        <w:rPr>
          <w:rStyle w:val="NormalTok"/>
        </w:rPr>
        <w:t xml:space="preserve">groups5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cutree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ward.method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dist</w:t>
      </w:r>
      <w:r>
        <w:rPr>
          <w:rStyle w:val="NormalTok"/>
        </w:rPr>
        <w:t>(pr.scale)</w:t>
      </w:r>
      <w:r>
        <w:br/>
      </w:r>
      <w:r>
        <w:rPr>
          <w:rStyle w:val="NormalTok"/>
        </w:rPr>
        <w:t xml:space="preserve">hc2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hclust</w:t>
      </w:r>
      <w:r>
        <w:rPr>
          <w:rStyle w:val="NormalTok"/>
        </w:rPr>
        <w:t xml:space="preserve">(m,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"average"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groups5_2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cutree</w:t>
      </w:r>
      <w:r>
        <w:rPr>
          <w:rStyle w:val="NormalTok"/>
        </w:rPr>
        <w:t xml:space="preserve">(hc2,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CommentTok"/>
        </w:rPr>
        <w:t>#Between-groups linkage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(fossil)</w:t>
      </w:r>
    </w:p>
    <w:p w14:paraId="6135DCDB" w14:textId="77777777" w:rsidR="002C06FF" w:rsidRDefault="00F25474">
      <w:pPr>
        <w:pStyle w:val="SourceCode"/>
      </w:pPr>
      <w:r>
        <w:rPr>
          <w:rStyle w:val="VerbatimChar"/>
        </w:rPr>
        <w:t>## Warning: package 'fossil' was built under R version 4.1.2</w:t>
      </w:r>
    </w:p>
    <w:p w14:paraId="6A6696B9" w14:textId="77777777" w:rsidR="002C06FF" w:rsidRDefault="00F25474">
      <w:pPr>
        <w:pStyle w:val="SourceCode"/>
      </w:pPr>
      <w:r>
        <w:rPr>
          <w:rStyle w:val="VerbatimChar"/>
        </w:rPr>
        <w:t>## Loading required package: sp</w:t>
      </w:r>
    </w:p>
    <w:p w14:paraId="7CB116E3" w14:textId="77777777" w:rsidR="002C06FF" w:rsidRDefault="00F25474">
      <w:pPr>
        <w:pStyle w:val="SourceCode"/>
      </w:pPr>
      <w:r>
        <w:rPr>
          <w:rStyle w:val="VerbatimChar"/>
        </w:rPr>
        <w:t>## Warning: package 'sp' was built under R version 4.1.2</w:t>
      </w:r>
    </w:p>
    <w:p w14:paraId="30C800F2" w14:textId="77777777" w:rsidR="002C06FF" w:rsidRDefault="00F25474">
      <w:pPr>
        <w:pStyle w:val="SourceCode"/>
      </w:pPr>
      <w:r>
        <w:rPr>
          <w:rStyle w:val="VerbatimChar"/>
        </w:rPr>
        <w:t>## Loading required package: maps</w:t>
      </w:r>
    </w:p>
    <w:p w14:paraId="03D90EC5" w14:textId="77777777" w:rsidR="002C06FF" w:rsidRDefault="00F25474">
      <w:pPr>
        <w:pStyle w:val="SourceCode"/>
      </w:pPr>
      <w:r>
        <w:rPr>
          <w:rStyle w:val="VerbatimChar"/>
        </w:rPr>
        <w:t>## Warning: package 'maps' was built under R version 4.1.2</w:t>
      </w:r>
    </w:p>
    <w:p w14:paraId="391860A7" w14:textId="77777777" w:rsidR="002C06FF" w:rsidRDefault="00F25474">
      <w:pPr>
        <w:pStyle w:val="SourceCode"/>
      </w:pPr>
      <w:r>
        <w:rPr>
          <w:rStyle w:val="VerbatimChar"/>
        </w:rPr>
        <w:t>## Loading required package: shapefiles</w:t>
      </w:r>
    </w:p>
    <w:p w14:paraId="7740AC46" w14:textId="77777777" w:rsidR="002C06FF" w:rsidRDefault="00F25474">
      <w:pPr>
        <w:pStyle w:val="SourceCode"/>
      </w:pPr>
      <w:r>
        <w:rPr>
          <w:rStyle w:val="VerbatimChar"/>
        </w:rPr>
        <w:t>## Loading required package: foreign</w:t>
      </w:r>
    </w:p>
    <w:p w14:paraId="071DEFD2" w14:textId="77777777" w:rsidR="002C06FF" w:rsidRDefault="00F2547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'shapefiles'</w:t>
      </w:r>
    </w:p>
    <w:p w14:paraId="2285FE78" w14:textId="77777777" w:rsidR="002C06FF" w:rsidRDefault="00F25474">
      <w:pPr>
        <w:pStyle w:val="SourceCode"/>
      </w:pPr>
      <w:r>
        <w:rPr>
          <w:rStyle w:val="VerbatimChar"/>
        </w:rPr>
        <w:t>## The following objects are masked from 'package:foreign':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read.dbf, write.dbf</w:t>
      </w:r>
    </w:p>
    <w:p w14:paraId="097FF765" w14:textId="77777777" w:rsidR="002C06FF" w:rsidRDefault="00F25474">
      <w:pPr>
        <w:pStyle w:val="SourceCode"/>
      </w:pPr>
      <w:r>
        <w:rPr>
          <w:rStyle w:val="FunctionTok"/>
        </w:rPr>
        <w:t>rand.index</w:t>
      </w:r>
      <w:r>
        <w:rPr>
          <w:rStyle w:val="NormalTok"/>
        </w:rPr>
        <w:t>(groups5, groups5_2)</w:t>
      </w:r>
    </w:p>
    <w:p w14:paraId="0D42A135" w14:textId="77777777" w:rsidR="002C06FF" w:rsidRDefault="00F25474">
      <w:pPr>
        <w:pStyle w:val="SourceCode"/>
      </w:pPr>
      <w:r>
        <w:rPr>
          <w:rStyle w:val="VerbatimChar"/>
        </w:rPr>
        <w:t>## [1] 0.3798033</w:t>
      </w:r>
    </w:p>
    <w:sectPr w:rsidR="002C06FF">
      <w:pgSz w:w="12240" w:h="15840"/>
      <w:pgMar w:top="850" w:right="850" w:bottom="850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0CD32" w14:textId="77777777" w:rsidR="004F1CF4" w:rsidRDefault="004F1CF4">
      <w:pPr>
        <w:spacing w:after="0"/>
      </w:pPr>
      <w:r>
        <w:separator/>
      </w:r>
    </w:p>
  </w:endnote>
  <w:endnote w:type="continuationSeparator" w:id="0">
    <w:p w14:paraId="46701DFF" w14:textId="77777777" w:rsidR="004F1CF4" w:rsidRDefault="004F1C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53727" w14:textId="77777777" w:rsidR="004F1CF4" w:rsidRDefault="004F1CF4">
      <w:r>
        <w:separator/>
      </w:r>
    </w:p>
  </w:footnote>
  <w:footnote w:type="continuationSeparator" w:id="0">
    <w:p w14:paraId="7BB90E45" w14:textId="77777777" w:rsidR="004F1CF4" w:rsidRDefault="004F1C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ABC70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027D6"/>
    <w:rsid w:val="00275D35"/>
    <w:rsid w:val="002C06FF"/>
    <w:rsid w:val="004E29B3"/>
    <w:rsid w:val="004F1CF4"/>
    <w:rsid w:val="00590D07"/>
    <w:rsid w:val="00784D58"/>
    <w:rsid w:val="00817BC5"/>
    <w:rsid w:val="008D6863"/>
    <w:rsid w:val="00993F6F"/>
    <w:rsid w:val="00B86B75"/>
    <w:rsid w:val="00BC48D5"/>
    <w:rsid w:val="00C36279"/>
    <w:rsid w:val="00E315A3"/>
    <w:rsid w:val="00F254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4E6B"/>
  <w15:docId w15:val="{2037D9FB-305F-4A1F-B754-8FE6EAF1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3433</Words>
  <Characters>1957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L6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L6</dc:title>
  <dc:creator>Sokolova V</dc:creator>
  <cp:keywords/>
  <cp:lastModifiedBy>User</cp:lastModifiedBy>
  <cp:revision>5</cp:revision>
  <dcterms:created xsi:type="dcterms:W3CDTF">2021-12-27T13:17:00Z</dcterms:created>
  <dcterms:modified xsi:type="dcterms:W3CDTF">2021-12-28T06:53:00Z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