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E312D" w14:textId="77777777" w:rsidR="00AB7348" w:rsidRDefault="005613F9" w:rsidP="005613F9">
      <w:pPr>
        <w:pStyle w:val="a9"/>
        <w:spacing w:before="58"/>
        <w:ind w:left="1292" w:right="1616"/>
        <w:jc w:val="center"/>
      </w:pPr>
      <w:bookmarkStart w:id="0" w:name="_Hlk103284244"/>
      <w:r w:rsidRPr="00A935C2">
        <w:t>Київський національний університет імені Тараса Шевченка</w:t>
      </w:r>
      <w:r w:rsidR="00AB7348">
        <w:t xml:space="preserve"> </w:t>
      </w:r>
    </w:p>
    <w:p w14:paraId="36C9F98A" w14:textId="1E95760A" w:rsidR="005613F9" w:rsidRPr="00A935C2" w:rsidRDefault="005613F9" w:rsidP="005613F9">
      <w:pPr>
        <w:pStyle w:val="a9"/>
        <w:spacing w:before="58"/>
        <w:ind w:left="1292" w:right="1616"/>
        <w:jc w:val="center"/>
      </w:pPr>
      <w:r w:rsidRPr="00A935C2">
        <w:rPr>
          <w:spacing w:val="-67"/>
        </w:rPr>
        <w:t xml:space="preserve"> </w:t>
      </w:r>
      <w:r w:rsidRPr="00A935C2">
        <w:t>Факультет</w:t>
      </w:r>
      <w:r w:rsidRPr="00A935C2">
        <w:rPr>
          <w:spacing w:val="-1"/>
        </w:rPr>
        <w:t xml:space="preserve"> </w:t>
      </w:r>
      <w:r w:rsidRPr="00A935C2">
        <w:t>комп’ютерних</w:t>
      </w:r>
      <w:r w:rsidRPr="00A935C2">
        <w:rPr>
          <w:spacing w:val="-1"/>
        </w:rPr>
        <w:t xml:space="preserve"> </w:t>
      </w:r>
      <w:r w:rsidRPr="00A935C2">
        <w:t>наук</w:t>
      </w:r>
      <w:r w:rsidRPr="00A935C2">
        <w:rPr>
          <w:spacing w:val="-1"/>
        </w:rPr>
        <w:t xml:space="preserve"> </w:t>
      </w:r>
      <w:r w:rsidRPr="00A935C2">
        <w:t>та</w:t>
      </w:r>
      <w:r w:rsidRPr="00A935C2">
        <w:rPr>
          <w:spacing w:val="-1"/>
        </w:rPr>
        <w:t xml:space="preserve"> </w:t>
      </w:r>
      <w:r w:rsidRPr="00A935C2">
        <w:t>кібернетики</w:t>
      </w:r>
    </w:p>
    <w:p w14:paraId="7D76FF5E" w14:textId="77777777" w:rsidR="005613F9" w:rsidRPr="00A935C2" w:rsidRDefault="005613F9" w:rsidP="005613F9">
      <w:pPr>
        <w:pStyle w:val="a9"/>
        <w:spacing w:line="321" w:lineRule="exact"/>
        <w:ind w:left="1292" w:right="1615"/>
        <w:jc w:val="center"/>
      </w:pPr>
      <w:r w:rsidRPr="00A935C2">
        <w:t>Кафедра</w:t>
      </w:r>
      <w:r w:rsidRPr="00A935C2">
        <w:rPr>
          <w:spacing w:val="-5"/>
        </w:rPr>
        <w:t xml:space="preserve"> </w:t>
      </w:r>
      <w:r w:rsidRPr="00A935C2">
        <w:t>дослідження</w:t>
      </w:r>
      <w:r w:rsidRPr="00A935C2">
        <w:rPr>
          <w:spacing w:val="-4"/>
        </w:rPr>
        <w:t xml:space="preserve"> </w:t>
      </w:r>
      <w:r w:rsidRPr="00A935C2">
        <w:t>операцій</w:t>
      </w:r>
    </w:p>
    <w:p w14:paraId="592FA9FD" w14:textId="77777777" w:rsidR="005613F9" w:rsidRPr="00A935C2" w:rsidRDefault="005613F9" w:rsidP="005613F9">
      <w:pPr>
        <w:pStyle w:val="a9"/>
      </w:pPr>
    </w:p>
    <w:p w14:paraId="14993E08" w14:textId="77777777" w:rsidR="005613F9" w:rsidRPr="00A935C2" w:rsidRDefault="005613F9" w:rsidP="005613F9">
      <w:pPr>
        <w:pStyle w:val="a9"/>
      </w:pPr>
    </w:p>
    <w:p w14:paraId="55ED7AB1" w14:textId="77777777" w:rsidR="005613F9" w:rsidRPr="00A935C2" w:rsidRDefault="005613F9" w:rsidP="005613F9">
      <w:pPr>
        <w:pStyle w:val="a9"/>
      </w:pPr>
    </w:p>
    <w:p w14:paraId="1288C493" w14:textId="77777777" w:rsidR="005613F9" w:rsidRPr="00A935C2" w:rsidRDefault="005613F9" w:rsidP="005613F9">
      <w:pPr>
        <w:pStyle w:val="a9"/>
      </w:pPr>
    </w:p>
    <w:p w14:paraId="23EA00F0" w14:textId="77777777" w:rsidR="005613F9" w:rsidRPr="00A935C2" w:rsidRDefault="005613F9" w:rsidP="005613F9">
      <w:pPr>
        <w:pStyle w:val="a9"/>
      </w:pPr>
    </w:p>
    <w:p w14:paraId="6332C03E" w14:textId="77777777" w:rsidR="005613F9" w:rsidRPr="00A935C2" w:rsidRDefault="005613F9" w:rsidP="005613F9">
      <w:pPr>
        <w:pStyle w:val="a9"/>
      </w:pPr>
    </w:p>
    <w:p w14:paraId="2D05E82F" w14:textId="77777777" w:rsidR="005613F9" w:rsidRPr="00A935C2" w:rsidRDefault="005613F9" w:rsidP="005613F9">
      <w:pPr>
        <w:pStyle w:val="a9"/>
      </w:pPr>
    </w:p>
    <w:p w14:paraId="56A92EDC" w14:textId="77777777" w:rsidR="005613F9" w:rsidRPr="00A935C2" w:rsidRDefault="005613F9" w:rsidP="005613F9">
      <w:pPr>
        <w:pStyle w:val="a9"/>
      </w:pPr>
    </w:p>
    <w:p w14:paraId="33779B51" w14:textId="77777777" w:rsidR="005613F9" w:rsidRPr="00A935C2" w:rsidRDefault="005613F9" w:rsidP="005613F9">
      <w:pPr>
        <w:pStyle w:val="a9"/>
        <w:spacing w:before="1" w:line="322" w:lineRule="exact"/>
        <w:ind w:left="1291" w:right="1616"/>
        <w:jc w:val="center"/>
      </w:pPr>
      <w:r w:rsidRPr="00A935C2">
        <w:t>КУРСОВА</w:t>
      </w:r>
      <w:r w:rsidRPr="00A935C2">
        <w:rPr>
          <w:spacing w:val="-2"/>
        </w:rPr>
        <w:t xml:space="preserve"> </w:t>
      </w:r>
      <w:r w:rsidRPr="00A935C2">
        <w:t>РОБОТА</w:t>
      </w:r>
    </w:p>
    <w:p w14:paraId="0E8E53C3" w14:textId="6EAD6FDE" w:rsidR="005613F9" w:rsidRPr="00A935C2" w:rsidRDefault="005613F9" w:rsidP="005613F9">
      <w:pPr>
        <w:pStyle w:val="a9"/>
        <w:ind w:left="113" w:right="437"/>
        <w:jc w:val="center"/>
      </w:pPr>
      <w:r w:rsidRPr="00A935C2">
        <w:t>на</w:t>
      </w:r>
      <w:r w:rsidRPr="00A935C2">
        <w:rPr>
          <w:spacing w:val="-3"/>
        </w:rPr>
        <w:t xml:space="preserve"> </w:t>
      </w:r>
      <w:r w:rsidRPr="00A935C2">
        <w:t>тему:</w:t>
      </w:r>
    </w:p>
    <w:p w14:paraId="0EA98C2A" w14:textId="77777777" w:rsidR="00DE1A45" w:rsidRPr="00A935C2" w:rsidRDefault="00DE1A45" w:rsidP="005613F9">
      <w:pPr>
        <w:pStyle w:val="a9"/>
        <w:ind w:left="113" w:right="437"/>
        <w:jc w:val="center"/>
      </w:pPr>
    </w:p>
    <w:p w14:paraId="05301172" w14:textId="7AB412AE" w:rsidR="005613F9" w:rsidRPr="00A935C2" w:rsidRDefault="00DE1A45" w:rsidP="00DE1A45">
      <w:pPr>
        <w:pStyle w:val="a9"/>
        <w:spacing w:before="9"/>
        <w:jc w:val="center"/>
        <w:rPr>
          <w:b/>
          <w:bCs/>
        </w:rPr>
      </w:pPr>
      <w:r w:rsidRPr="00A935C2">
        <w:rPr>
          <w:b/>
          <w:bCs/>
        </w:rPr>
        <w:t>Транспортна задача та її модифікації</w:t>
      </w:r>
    </w:p>
    <w:p w14:paraId="783D4896" w14:textId="77777777" w:rsidR="00DE1A45" w:rsidRPr="00A935C2" w:rsidRDefault="00DE1A45" w:rsidP="005613F9">
      <w:pPr>
        <w:pStyle w:val="a9"/>
        <w:ind w:left="113" w:right="437"/>
        <w:jc w:val="center"/>
      </w:pPr>
    </w:p>
    <w:p w14:paraId="621698BA" w14:textId="77777777" w:rsidR="00DE1A45" w:rsidRPr="00A935C2" w:rsidRDefault="00DE1A45" w:rsidP="005613F9">
      <w:pPr>
        <w:pStyle w:val="a9"/>
        <w:ind w:left="113" w:right="437"/>
        <w:jc w:val="center"/>
      </w:pPr>
    </w:p>
    <w:p w14:paraId="20652D35" w14:textId="77777777" w:rsidR="005613F9" w:rsidRPr="00A935C2" w:rsidRDefault="005613F9" w:rsidP="005613F9">
      <w:pPr>
        <w:pStyle w:val="a9"/>
        <w:rPr>
          <w:b/>
        </w:rPr>
      </w:pPr>
    </w:p>
    <w:p w14:paraId="64840F1C" w14:textId="77777777" w:rsidR="005613F9" w:rsidRPr="00A935C2" w:rsidRDefault="005613F9" w:rsidP="005613F9">
      <w:pPr>
        <w:pStyle w:val="a9"/>
        <w:rPr>
          <w:b/>
        </w:rPr>
      </w:pPr>
    </w:p>
    <w:p w14:paraId="3944A29A" w14:textId="77777777" w:rsidR="005613F9" w:rsidRPr="00A935C2" w:rsidRDefault="005613F9" w:rsidP="005613F9">
      <w:pPr>
        <w:pStyle w:val="a9"/>
        <w:rPr>
          <w:b/>
        </w:rPr>
      </w:pPr>
    </w:p>
    <w:p w14:paraId="191ECA56" w14:textId="77777777" w:rsidR="005613F9" w:rsidRPr="00A935C2" w:rsidRDefault="005613F9" w:rsidP="005613F9">
      <w:pPr>
        <w:pStyle w:val="a9"/>
        <w:rPr>
          <w:b/>
        </w:rPr>
      </w:pPr>
    </w:p>
    <w:p w14:paraId="4D44F74B" w14:textId="77777777" w:rsidR="005613F9" w:rsidRPr="00A935C2" w:rsidRDefault="005613F9" w:rsidP="005613F9">
      <w:pPr>
        <w:pStyle w:val="a9"/>
        <w:rPr>
          <w:b/>
        </w:rPr>
      </w:pPr>
    </w:p>
    <w:p w14:paraId="69CFDEF8" w14:textId="77777777" w:rsidR="005613F9" w:rsidRPr="00A935C2" w:rsidRDefault="005613F9" w:rsidP="005613F9">
      <w:pPr>
        <w:pStyle w:val="a9"/>
        <w:spacing w:before="5"/>
        <w:rPr>
          <w:b/>
        </w:rPr>
      </w:pPr>
    </w:p>
    <w:p w14:paraId="7FE9CDF9" w14:textId="77777777" w:rsidR="00B532C0" w:rsidRDefault="005613F9" w:rsidP="005613F9">
      <w:pPr>
        <w:pStyle w:val="a9"/>
        <w:ind w:left="5265" w:right="1148" w:firstLine="628"/>
        <w:jc w:val="center"/>
        <w:rPr>
          <w:spacing w:val="1"/>
        </w:rPr>
      </w:pPr>
      <w:r w:rsidRPr="00A935C2">
        <w:t>студентки 3 курсу</w:t>
      </w:r>
      <w:r w:rsidRPr="00A935C2">
        <w:rPr>
          <w:spacing w:val="1"/>
        </w:rPr>
        <w:t xml:space="preserve"> </w:t>
      </w:r>
    </w:p>
    <w:p w14:paraId="66A9D16B" w14:textId="31B4CB58" w:rsidR="005613F9" w:rsidRPr="00A935C2" w:rsidRDefault="005613F9" w:rsidP="005613F9">
      <w:pPr>
        <w:pStyle w:val="a9"/>
        <w:ind w:left="5265" w:right="1148" w:firstLine="628"/>
        <w:jc w:val="center"/>
        <w:rPr>
          <w:spacing w:val="-6"/>
        </w:rPr>
      </w:pPr>
      <w:r w:rsidRPr="00A935C2">
        <w:t>Соколової Вікторії</w:t>
      </w:r>
      <w:r w:rsidRPr="00A935C2">
        <w:rPr>
          <w:spacing w:val="-6"/>
        </w:rPr>
        <w:t xml:space="preserve"> </w:t>
      </w:r>
      <w:r w:rsidRPr="00A935C2">
        <w:t>Віталіївни</w:t>
      </w:r>
    </w:p>
    <w:p w14:paraId="1BD3E358" w14:textId="77777777" w:rsidR="005613F9" w:rsidRPr="00A935C2" w:rsidRDefault="005613F9" w:rsidP="005613F9">
      <w:pPr>
        <w:pStyle w:val="a9"/>
      </w:pPr>
    </w:p>
    <w:p w14:paraId="6B682CB5" w14:textId="77777777" w:rsidR="005613F9" w:rsidRPr="00A935C2" w:rsidRDefault="005613F9" w:rsidP="005613F9">
      <w:pPr>
        <w:pStyle w:val="a9"/>
        <w:spacing w:line="322" w:lineRule="exact"/>
        <w:ind w:left="4205" w:right="572"/>
        <w:jc w:val="center"/>
      </w:pPr>
    </w:p>
    <w:p w14:paraId="76B28F47" w14:textId="244E071C" w:rsidR="005613F9" w:rsidRPr="00A935C2" w:rsidRDefault="005613F9" w:rsidP="00B532C0">
      <w:pPr>
        <w:pStyle w:val="a9"/>
        <w:spacing w:line="322" w:lineRule="exact"/>
        <w:ind w:left="4205" w:right="572"/>
        <w:jc w:val="center"/>
      </w:pPr>
      <w:r w:rsidRPr="00A935C2">
        <w:t>Науковий</w:t>
      </w:r>
      <w:r w:rsidRPr="00A935C2">
        <w:rPr>
          <w:spacing w:val="-6"/>
        </w:rPr>
        <w:t xml:space="preserve"> </w:t>
      </w:r>
      <w:r w:rsidRPr="00A935C2">
        <w:t>керівник:</w:t>
      </w:r>
      <w:r w:rsidR="00B532C0">
        <w:t xml:space="preserve"> </w:t>
      </w:r>
      <w:r w:rsidRPr="00A935C2">
        <w:t>асистент, кандидат фізико–математичних наук</w:t>
      </w:r>
      <w:r w:rsidRPr="00A935C2">
        <w:rPr>
          <w:spacing w:val="-67"/>
        </w:rPr>
        <w:t xml:space="preserve"> </w:t>
      </w:r>
      <w:r w:rsidRPr="00A935C2">
        <w:t xml:space="preserve"> Заворотинський А. В.</w:t>
      </w:r>
    </w:p>
    <w:p w14:paraId="3B2F871C" w14:textId="77777777" w:rsidR="005613F9" w:rsidRPr="00A935C2" w:rsidRDefault="005613F9" w:rsidP="005613F9">
      <w:pPr>
        <w:pStyle w:val="a9"/>
        <w:jc w:val="center"/>
      </w:pPr>
    </w:p>
    <w:p w14:paraId="295F21CD" w14:textId="77777777" w:rsidR="005613F9" w:rsidRPr="00A935C2" w:rsidRDefault="005613F9" w:rsidP="005613F9">
      <w:pPr>
        <w:pStyle w:val="a9"/>
      </w:pPr>
    </w:p>
    <w:p w14:paraId="41A08D24" w14:textId="77777777" w:rsidR="005613F9" w:rsidRPr="00A935C2" w:rsidRDefault="005613F9" w:rsidP="005613F9">
      <w:pPr>
        <w:pStyle w:val="a9"/>
      </w:pPr>
    </w:p>
    <w:p w14:paraId="656923DB" w14:textId="77777777" w:rsidR="005613F9" w:rsidRPr="00A935C2" w:rsidRDefault="005613F9" w:rsidP="005613F9">
      <w:pPr>
        <w:pStyle w:val="a9"/>
      </w:pPr>
    </w:p>
    <w:p w14:paraId="0D917249" w14:textId="77777777" w:rsidR="005613F9" w:rsidRPr="00A935C2" w:rsidRDefault="005613F9" w:rsidP="005613F9">
      <w:pPr>
        <w:pStyle w:val="a9"/>
      </w:pPr>
    </w:p>
    <w:p w14:paraId="1FDA1950" w14:textId="77777777" w:rsidR="005613F9" w:rsidRPr="00A935C2" w:rsidRDefault="005613F9" w:rsidP="005613F9">
      <w:pPr>
        <w:pStyle w:val="a9"/>
      </w:pPr>
    </w:p>
    <w:p w14:paraId="0D09CDC9" w14:textId="2E7DE2C4" w:rsidR="005613F9" w:rsidRDefault="005613F9" w:rsidP="005613F9">
      <w:pPr>
        <w:pStyle w:val="a9"/>
      </w:pPr>
    </w:p>
    <w:p w14:paraId="2E71572A" w14:textId="4D29B78E" w:rsidR="00A935C2" w:rsidRDefault="00A935C2" w:rsidP="005613F9">
      <w:pPr>
        <w:pStyle w:val="a9"/>
      </w:pPr>
    </w:p>
    <w:p w14:paraId="7EB0CCF8" w14:textId="77777777" w:rsidR="00A935C2" w:rsidRPr="00A935C2" w:rsidRDefault="00A935C2" w:rsidP="005613F9">
      <w:pPr>
        <w:pStyle w:val="a9"/>
      </w:pPr>
    </w:p>
    <w:p w14:paraId="4C284294" w14:textId="77777777" w:rsidR="005613F9" w:rsidRPr="00A935C2" w:rsidRDefault="005613F9" w:rsidP="005613F9">
      <w:pPr>
        <w:pStyle w:val="a9"/>
      </w:pPr>
    </w:p>
    <w:p w14:paraId="3F8F0833" w14:textId="77777777" w:rsidR="005613F9" w:rsidRPr="00A935C2" w:rsidRDefault="005613F9" w:rsidP="005613F9">
      <w:pPr>
        <w:pStyle w:val="a9"/>
        <w:ind w:left="113" w:right="437"/>
        <w:jc w:val="center"/>
      </w:pPr>
      <w:r w:rsidRPr="00A935C2">
        <w:t>Київ</w:t>
      </w:r>
      <w:r w:rsidRPr="00A935C2">
        <w:rPr>
          <w:spacing w:val="-2"/>
        </w:rPr>
        <w:t xml:space="preserve"> </w:t>
      </w:r>
      <w:r w:rsidRPr="00A935C2">
        <w:t>–</w:t>
      </w:r>
      <w:r w:rsidRPr="00A935C2">
        <w:rPr>
          <w:spacing w:val="-2"/>
        </w:rPr>
        <w:t xml:space="preserve"> </w:t>
      </w:r>
      <w:r w:rsidRPr="00A935C2">
        <w:t>2022</w:t>
      </w:r>
      <w:bookmarkEnd w:id="0"/>
    </w:p>
    <w:p w14:paraId="65338D6B" w14:textId="57B06D5C" w:rsidR="0035061E" w:rsidRDefault="0035061E" w:rsidP="0035061E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03764" w14:textId="77777777" w:rsidR="00A935C2" w:rsidRPr="00A935C2" w:rsidRDefault="00A935C2" w:rsidP="0035061E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120276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88C0A3" w14:textId="75AF55DD" w:rsidR="00B55D97" w:rsidRPr="00A935C2" w:rsidRDefault="00B55D97" w:rsidP="00B55D97">
          <w:pPr>
            <w:pStyle w:val="ab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</w:p>
        <w:p w14:paraId="419FDD67" w14:textId="1A4466E3" w:rsidR="00B55D97" w:rsidRPr="00A935C2" w:rsidRDefault="00DE1A45" w:rsidP="00A935C2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r w:rsidRPr="00A935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935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935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338635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Вступ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_Toc103338635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D83CC" w14:textId="6DB179FF" w:rsidR="00B55D97" w:rsidRPr="00A935C2" w:rsidRDefault="00181DD7" w:rsidP="00A935C2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36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Транспортна задача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_Toc103338636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B5F89C" w14:textId="463E6E97" w:rsidR="00B55D97" w:rsidRPr="00A935C2" w:rsidRDefault="00181DD7" w:rsidP="00A935C2">
          <w:pPr>
            <w:pStyle w:val="22"/>
            <w:tabs>
              <w:tab w:val="right" w:leader="dot" w:pos="9629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3338637" w:history="1">
            <w:r w:rsidR="00B55D97" w:rsidRPr="00A935C2">
              <w:rPr>
                <w:rStyle w:val="ac"/>
                <w:rFonts w:ascii="Times New Roman" w:hAnsi="Times New Roman"/>
                <w:noProof/>
                <w:color w:val="auto"/>
                <w:sz w:val="28"/>
                <w:szCs w:val="28"/>
              </w:rPr>
              <w:t>1.1 Загальна постановка транспортної задачі:</w:t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_Toc103338637 \h </w:instrText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F47CC" w14:textId="3E1E9184" w:rsidR="00B55D97" w:rsidRPr="00A935C2" w:rsidRDefault="00181DD7" w:rsidP="00A935C2">
          <w:pPr>
            <w:pStyle w:val="22"/>
            <w:tabs>
              <w:tab w:val="right" w:leader="dot" w:pos="9629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3338638" w:history="1">
            <w:r w:rsidR="00B55D97" w:rsidRPr="00A935C2">
              <w:rPr>
                <w:rStyle w:val="ac"/>
                <w:rFonts w:ascii="Times New Roman" w:hAnsi="Times New Roman"/>
                <w:noProof/>
                <w:color w:val="auto"/>
                <w:sz w:val="28"/>
                <w:szCs w:val="28"/>
              </w:rPr>
              <w:t>1.2 Пошук початкових опорних планів</w:t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_Toc103338638 \h </w:instrText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22FC1" w14:textId="379CC4D7" w:rsidR="00B55D97" w:rsidRPr="00A935C2" w:rsidRDefault="00181DD7" w:rsidP="00A935C2">
          <w:pPr>
            <w:pStyle w:val="22"/>
            <w:tabs>
              <w:tab w:val="right" w:leader="dot" w:pos="9629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3338639" w:history="1">
            <w:r w:rsidR="00B55D97" w:rsidRPr="00A935C2">
              <w:rPr>
                <w:rStyle w:val="ac"/>
                <w:rFonts w:ascii="Times New Roman" w:hAnsi="Times New Roman"/>
                <w:noProof/>
                <w:color w:val="auto"/>
                <w:sz w:val="28"/>
                <w:szCs w:val="28"/>
              </w:rPr>
              <w:t>1.3 Метод потенціалів</w:t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_Toc103338639 \h </w:instrText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B55D97" w:rsidRPr="00A935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E65C" w14:textId="007250E0" w:rsidR="00B55D97" w:rsidRPr="00A935C2" w:rsidRDefault="00181DD7" w:rsidP="00A935C2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40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B55D97" w:rsidRPr="00A935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Незбалансована транспортна задача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_Toc103338640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86350" w14:textId="4CD19073" w:rsidR="00B55D97" w:rsidRPr="00A935C2" w:rsidRDefault="00181DD7" w:rsidP="00A935C2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41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B55D97" w:rsidRPr="00A935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Транспортна задача з обмеженим пропускними спроможностями</w:t>
            </w:r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 xml:space="preserve"> ко</w:t>
            </w:r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мунікацій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_Toc103338641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6D2B2" w14:textId="6C255D4A" w:rsidR="00B55D97" w:rsidRPr="00A935C2" w:rsidRDefault="00181DD7" w:rsidP="00A935C2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42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B55D97" w:rsidRPr="00A935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Задача про призначення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_Toc103338642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DE050" w14:textId="0BE78666" w:rsidR="00B55D97" w:rsidRPr="00A935C2" w:rsidRDefault="00181DD7" w:rsidP="00A935C2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43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B55D97" w:rsidRPr="00A935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Транспортна задача із заборонами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_Toc103338643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33B40" w14:textId="68CEBA1D" w:rsidR="00B55D97" w:rsidRPr="00A935C2" w:rsidRDefault="00181DD7" w:rsidP="00A935C2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44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B55D97" w:rsidRPr="00A935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Задача перевезень із проміжними обробками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_Toc103338644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4C616" w14:textId="0E96464D" w:rsidR="00B55D97" w:rsidRPr="00A935C2" w:rsidRDefault="00181DD7" w:rsidP="00A935C2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45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B55D97" w:rsidRPr="00A935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Задача про максимальний потік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_Toc103338645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030E8" w14:textId="0B09A447" w:rsidR="00B55D97" w:rsidRPr="00A935C2" w:rsidRDefault="00181DD7" w:rsidP="00A935C2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46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B55D97" w:rsidRPr="00A935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Задача про найкоротший шлях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_Toc103338646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0F1E0" w14:textId="07BDF3AF" w:rsidR="00B55D97" w:rsidRPr="00A935C2" w:rsidRDefault="00181DD7" w:rsidP="00A935C2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47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_Toc103338647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BDDB2" w14:textId="5FE25E0E" w:rsidR="00B55D97" w:rsidRPr="00A935C2" w:rsidRDefault="00181DD7" w:rsidP="00A935C2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3338648" w:history="1">
            <w:r w:rsidR="00B55D97" w:rsidRPr="00A935C2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використаних джерел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_Toc103338648 \h </w:instrTex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55D97" w:rsidRPr="00A935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7FA5A9" w14:textId="10C49570" w:rsidR="00DE1A45" w:rsidRPr="00A935C2" w:rsidRDefault="00DE1A45" w:rsidP="00A935C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935C2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0B14186F" w14:textId="77777777" w:rsidR="00DE1A45" w:rsidRPr="00A935C2" w:rsidRDefault="00DE1A45" w:rsidP="00A935C2">
      <w:pPr>
        <w:pStyle w:val="a5"/>
        <w:spacing w:line="360" w:lineRule="auto"/>
        <w:ind w:left="113"/>
        <w:jc w:val="both"/>
        <w:rPr>
          <w:rFonts w:ascii="Times New Roman" w:hAnsi="Times New Roman" w:cs="Times New Roman"/>
          <w:sz w:val="28"/>
          <w:szCs w:val="28"/>
        </w:rPr>
      </w:pPr>
    </w:p>
    <w:p w14:paraId="5F2C753A" w14:textId="77777777" w:rsidR="00750B96" w:rsidRPr="00A935C2" w:rsidRDefault="00750B96" w:rsidP="00A935C2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151CEF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03FCF3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0BE77E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BCB838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F42877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C13B43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7E4EED" w14:textId="77777777" w:rsidR="00F423F7" w:rsidRPr="00A935C2" w:rsidRDefault="00F423F7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332469" w14:textId="77777777" w:rsidR="00750B96" w:rsidRPr="00A935C2" w:rsidRDefault="00750B96" w:rsidP="00A935C2">
      <w:pPr>
        <w:pStyle w:val="1"/>
        <w:spacing w:line="360" w:lineRule="auto"/>
        <w:ind w:left="0"/>
        <w:jc w:val="left"/>
        <w:rPr>
          <w:sz w:val="28"/>
          <w:szCs w:val="28"/>
        </w:rPr>
      </w:pPr>
      <w:bookmarkStart w:id="1" w:name="_Toc103338635"/>
      <w:r w:rsidRPr="00A935C2">
        <w:rPr>
          <w:sz w:val="28"/>
          <w:szCs w:val="28"/>
        </w:rPr>
        <w:lastRenderedPageBreak/>
        <w:t>Вступ</w:t>
      </w:r>
      <w:bookmarkEnd w:id="1"/>
    </w:p>
    <w:p w14:paraId="7B08A8EE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Серед задач лінійного програмування особливе місце займають транспортні задачі, що обумовлено актуальністю транспортної проблеми в економіці.  </w:t>
      </w:r>
    </w:p>
    <w:p w14:paraId="1645BC08" w14:textId="55D9AE7D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Транспортну задачу використовують для розробки найбільш раціональних шляхів і способів транспортування товарів, усунення надмірно далеких, зустрічних та повторних перевезень.  Дані кінцевого результату скорочують час перевезення товарів, зменшують витрати підприємств, пов'язані зі здійсненням процесів постачання сировиною, матеріалами, паливом, обладнанням. </w:t>
      </w:r>
      <w:r w:rsidR="002C395F" w:rsidRPr="00A935C2">
        <w:rPr>
          <w:rFonts w:ascii="Times New Roman" w:hAnsi="Times New Roman" w:cs="Times New Roman"/>
          <w:sz w:val="28"/>
          <w:szCs w:val="28"/>
        </w:rPr>
        <w:t>[</w:t>
      </w:r>
      <w:r w:rsidR="00384974" w:rsidRPr="00A935C2">
        <w:rPr>
          <w:rFonts w:ascii="Times New Roman" w:hAnsi="Times New Roman" w:cs="Times New Roman"/>
          <w:sz w:val="28"/>
          <w:szCs w:val="28"/>
        </w:rPr>
        <w:t>3</w:t>
      </w:r>
      <w:r w:rsidRPr="00A935C2">
        <w:rPr>
          <w:rFonts w:ascii="Times New Roman" w:hAnsi="Times New Roman" w:cs="Times New Roman"/>
          <w:sz w:val="28"/>
          <w:szCs w:val="28"/>
        </w:rPr>
        <w:t xml:space="preserve"> ст. 398</w:t>
      </w:r>
      <w:r w:rsidR="002C395F" w:rsidRPr="00A935C2">
        <w:rPr>
          <w:rFonts w:ascii="Times New Roman" w:hAnsi="Times New Roman" w:cs="Times New Roman"/>
          <w:sz w:val="28"/>
          <w:szCs w:val="28"/>
        </w:rPr>
        <w:t>]</w:t>
      </w:r>
    </w:p>
    <w:p w14:paraId="0C4B4544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Відбувається удосконалення планування й аналізу діяльності компанії, також зменшується кількість витрат, які покриваються частиною прибутку, у результаті чого знижується собівартість продукції на ринку, що робить підприємство більш конкурентоспроможним.</w:t>
      </w:r>
    </w:p>
    <w:p w14:paraId="1C3AC7E3" w14:textId="77777777" w:rsidR="00DE6D50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Метою транспортної задачі є мінімізація загальних транспортних витрат (трудових, матеріальних, фінансових ресурсів) так, щоб задовольнити потреби кожної зони споживання, або максимізація загального прибутку, який залежить від розподілу продукту з джерел до місць призначення.</w:t>
      </w:r>
      <w:r w:rsidR="00DE6D50" w:rsidRPr="00A935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AD0AAF" w14:textId="161317D9" w:rsidR="00750B96" w:rsidRPr="00A935C2" w:rsidRDefault="00DE6D50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Актуальність обраної теми полягає у тому, що вирішення транспортної проблеми дає великий економічний ефект. Особливе значення вона має в організації раціональних поставок, важливих вантажів, а також в оптимальному плануванні вантажопотоків і роботі різних видів транспорту.</w:t>
      </w:r>
    </w:p>
    <w:p w14:paraId="0F7FB245" w14:textId="5ECB71C4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Особлива увага має бути приділена відображенню в економічно-математичній моделі всіх суттєвих особливостей за</w:t>
      </w:r>
      <w:r w:rsidR="0009111B" w:rsidRPr="00A935C2">
        <w:rPr>
          <w:rFonts w:ascii="Times New Roman" w:hAnsi="Times New Roman" w:cs="Times New Roman"/>
          <w:sz w:val="28"/>
          <w:szCs w:val="28"/>
        </w:rPr>
        <w:t>дачі</w:t>
      </w:r>
      <w:r w:rsidRPr="00A935C2">
        <w:rPr>
          <w:rFonts w:ascii="Times New Roman" w:hAnsi="Times New Roman" w:cs="Times New Roman"/>
          <w:sz w:val="28"/>
          <w:szCs w:val="28"/>
        </w:rPr>
        <w:t xml:space="preserve"> та врахування всіх обмежувальних умов, які можуть вплинути на результат, тобто так звані модифікації.</w:t>
      </w:r>
    </w:p>
    <w:p w14:paraId="4BD2F4C5" w14:textId="4857E028" w:rsidR="00DE6D50" w:rsidRPr="00A935C2" w:rsidRDefault="0097141E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У деяких галузях промисловості певний продукт може транспортуватися з різних виробничих місць. Собівартість одного і того самого товару може відрізнятися через різні причини, як-от дорожча робоча сила, </w:t>
      </w:r>
      <w:r w:rsidR="00DE6D50" w:rsidRPr="00A935C2">
        <w:rPr>
          <w:rFonts w:ascii="Times New Roman" w:hAnsi="Times New Roman" w:cs="Times New Roman"/>
          <w:sz w:val="28"/>
          <w:szCs w:val="28"/>
        </w:rPr>
        <w:t>підвищення</w:t>
      </w:r>
      <w:r w:rsidRPr="00A935C2">
        <w:rPr>
          <w:rFonts w:ascii="Times New Roman" w:hAnsi="Times New Roman" w:cs="Times New Roman"/>
          <w:sz w:val="28"/>
          <w:szCs w:val="28"/>
        </w:rPr>
        <w:t xml:space="preserve"> варт</w:t>
      </w:r>
      <w:r w:rsidR="00DE6D50" w:rsidRPr="00A935C2">
        <w:rPr>
          <w:rFonts w:ascii="Times New Roman" w:hAnsi="Times New Roman" w:cs="Times New Roman"/>
          <w:sz w:val="28"/>
          <w:szCs w:val="28"/>
        </w:rPr>
        <w:t>ості</w:t>
      </w:r>
      <w:r w:rsidRPr="00A935C2">
        <w:rPr>
          <w:rFonts w:ascii="Times New Roman" w:hAnsi="Times New Roman" w:cs="Times New Roman"/>
          <w:sz w:val="28"/>
          <w:szCs w:val="28"/>
        </w:rPr>
        <w:t xml:space="preserve"> сировини, вищі накладні витрати тощо. У цій ситуації вартість виробництва додається до вартості транспортування при</w:t>
      </w:r>
      <w:r w:rsidR="00DE6D50" w:rsidRPr="00A935C2">
        <w:rPr>
          <w:rFonts w:ascii="Times New Roman" w:hAnsi="Times New Roman" w:cs="Times New Roman"/>
          <w:sz w:val="28"/>
          <w:szCs w:val="28"/>
        </w:rPr>
        <w:t xml:space="preserve"> знаходженні</w:t>
      </w:r>
      <w:r w:rsidRPr="00A935C2">
        <w:rPr>
          <w:rFonts w:ascii="Times New Roman" w:hAnsi="Times New Roman" w:cs="Times New Roman"/>
          <w:sz w:val="28"/>
          <w:szCs w:val="28"/>
        </w:rPr>
        <w:t xml:space="preserve"> оптимального рішення</w:t>
      </w:r>
      <w:r w:rsidR="00DE6D50" w:rsidRPr="00A935C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3F3A64" w14:textId="7130292C" w:rsidR="00EE1BB9" w:rsidRPr="00A935C2" w:rsidRDefault="00EE1BB9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lastRenderedPageBreak/>
        <w:t xml:space="preserve">У даній роботі буде розглянуто </w:t>
      </w:r>
      <w:r w:rsidR="00EF023F" w:rsidRPr="00A935C2">
        <w:rPr>
          <w:rFonts w:ascii="Times New Roman" w:hAnsi="Times New Roman" w:cs="Times New Roman"/>
          <w:sz w:val="28"/>
          <w:szCs w:val="28"/>
        </w:rPr>
        <w:t xml:space="preserve">різноманітні модифікації транспортної задачі, які спричиняються </w:t>
      </w:r>
      <w:r w:rsidR="00705492" w:rsidRPr="00A935C2">
        <w:rPr>
          <w:rFonts w:ascii="Times New Roman" w:hAnsi="Times New Roman" w:cs="Times New Roman"/>
          <w:sz w:val="28"/>
          <w:szCs w:val="28"/>
        </w:rPr>
        <w:t xml:space="preserve">неспроможністю транспортування продукту. </w:t>
      </w:r>
      <w:r w:rsidR="00EF023F" w:rsidRPr="00A935C2">
        <w:rPr>
          <w:rFonts w:ascii="Times New Roman" w:hAnsi="Times New Roman" w:cs="Times New Roman"/>
          <w:sz w:val="28"/>
          <w:szCs w:val="28"/>
        </w:rPr>
        <w:t>Під час перевезення вантажів від деякі маршрути можуть бути заборонені, заблоковані</w:t>
      </w:r>
      <w:r w:rsidR="00705492" w:rsidRPr="00A935C2">
        <w:rPr>
          <w:rFonts w:ascii="Times New Roman" w:hAnsi="Times New Roman" w:cs="Times New Roman"/>
          <w:sz w:val="28"/>
          <w:szCs w:val="28"/>
        </w:rPr>
        <w:t xml:space="preserve"> або</w:t>
      </w:r>
      <w:r w:rsidR="00EF023F" w:rsidRPr="00A935C2">
        <w:rPr>
          <w:rFonts w:ascii="Times New Roman" w:hAnsi="Times New Roman" w:cs="Times New Roman"/>
          <w:sz w:val="28"/>
          <w:szCs w:val="28"/>
        </w:rPr>
        <w:t xml:space="preserve"> постраждал</w:t>
      </w:r>
      <w:r w:rsidR="00705492" w:rsidRPr="00A935C2">
        <w:rPr>
          <w:rFonts w:ascii="Times New Roman" w:hAnsi="Times New Roman" w:cs="Times New Roman"/>
          <w:sz w:val="28"/>
          <w:szCs w:val="28"/>
        </w:rPr>
        <w:t>ими</w:t>
      </w:r>
      <w:r w:rsidR="00EF023F" w:rsidRPr="00A935C2">
        <w:rPr>
          <w:rFonts w:ascii="Times New Roman" w:hAnsi="Times New Roman" w:cs="Times New Roman"/>
          <w:sz w:val="28"/>
          <w:szCs w:val="28"/>
        </w:rPr>
        <w:t xml:space="preserve"> від ушкоджень тощо. </w:t>
      </w:r>
      <w:r w:rsidR="00CD6393" w:rsidRPr="00A935C2">
        <w:rPr>
          <w:rFonts w:ascii="Times New Roman" w:hAnsi="Times New Roman" w:cs="Times New Roman"/>
          <w:sz w:val="28"/>
          <w:szCs w:val="28"/>
        </w:rPr>
        <w:t xml:space="preserve">В такому випадку необхідне </w:t>
      </w:r>
      <w:r w:rsidR="00832020" w:rsidRPr="00A935C2">
        <w:rPr>
          <w:rFonts w:ascii="Times New Roman" w:hAnsi="Times New Roman" w:cs="Times New Roman"/>
          <w:sz w:val="28"/>
          <w:szCs w:val="28"/>
        </w:rPr>
        <w:t xml:space="preserve">уникання розподілу продукту в конкретних коміках, </w:t>
      </w:r>
      <w:r w:rsidR="00CD6393" w:rsidRPr="00A935C2">
        <w:rPr>
          <w:rFonts w:ascii="Times New Roman" w:hAnsi="Times New Roman" w:cs="Times New Roman"/>
          <w:sz w:val="28"/>
          <w:szCs w:val="28"/>
        </w:rPr>
        <w:t xml:space="preserve">тому </w:t>
      </w:r>
      <w:r w:rsidR="00832020" w:rsidRPr="00A935C2">
        <w:rPr>
          <w:rFonts w:ascii="Times New Roman" w:hAnsi="Times New Roman" w:cs="Times New Roman"/>
          <w:sz w:val="28"/>
          <w:szCs w:val="28"/>
        </w:rPr>
        <w:t>на комірку призначаються великі штрафні витрати, і проблема, яка виникла, вирішується звичайним способом.</w:t>
      </w:r>
      <w:r w:rsidR="00CD6393" w:rsidRPr="00A935C2">
        <w:rPr>
          <w:rFonts w:ascii="Times New Roman" w:hAnsi="Times New Roman" w:cs="Times New Roman"/>
          <w:sz w:val="28"/>
          <w:szCs w:val="28"/>
        </w:rPr>
        <w:t xml:space="preserve"> </w:t>
      </w:r>
      <w:r w:rsidR="00083EE7" w:rsidRPr="00A935C2">
        <w:rPr>
          <w:rFonts w:ascii="Times New Roman" w:hAnsi="Times New Roman" w:cs="Times New Roman"/>
          <w:sz w:val="28"/>
          <w:szCs w:val="28"/>
        </w:rPr>
        <w:t xml:space="preserve">Накладені обмеження також можуть бути пов’язані з пропускними спроможностями  комунікацій між джерелами та пунктами призначення. </w:t>
      </w:r>
      <w:r w:rsidR="00832020" w:rsidRPr="00A935C2">
        <w:rPr>
          <w:rFonts w:ascii="Times New Roman" w:hAnsi="Times New Roman" w:cs="Times New Roman"/>
          <w:sz w:val="28"/>
          <w:szCs w:val="28"/>
        </w:rPr>
        <w:t xml:space="preserve">Іншою інтерпретацією </w:t>
      </w:r>
      <w:r w:rsidR="00817A98" w:rsidRPr="00A935C2">
        <w:rPr>
          <w:rFonts w:ascii="Times New Roman" w:hAnsi="Times New Roman" w:cs="Times New Roman"/>
          <w:sz w:val="28"/>
          <w:szCs w:val="28"/>
        </w:rPr>
        <w:t xml:space="preserve">задачі </w:t>
      </w:r>
      <w:r w:rsidR="00832020" w:rsidRPr="00A935C2">
        <w:rPr>
          <w:rFonts w:ascii="Times New Roman" w:hAnsi="Times New Roman" w:cs="Times New Roman"/>
          <w:sz w:val="28"/>
          <w:szCs w:val="28"/>
        </w:rPr>
        <w:t>є</w:t>
      </w:r>
      <w:r w:rsidR="00CD6393" w:rsidRPr="00A935C2">
        <w:rPr>
          <w:rFonts w:ascii="Times New Roman" w:hAnsi="Times New Roman" w:cs="Times New Roman"/>
          <w:sz w:val="28"/>
          <w:szCs w:val="28"/>
        </w:rPr>
        <w:t xml:space="preserve"> залежність від критерію часу</w:t>
      </w:r>
      <w:r w:rsidR="00AD11B8" w:rsidRPr="00A935C2">
        <w:rPr>
          <w:rFonts w:ascii="Times New Roman" w:hAnsi="Times New Roman" w:cs="Times New Roman"/>
          <w:sz w:val="28"/>
          <w:szCs w:val="28"/>
        </w:rPr>
        <w:t xml:space="preserve">, для </w:t>
      </w:r>
      <w:r w:rsidR="001A75DB" w:rsidRPr="00A935C2">
        <w:rPr>
          <w:rFonts w:ascii="Times New Roman" w:hAnsi="Times New Roman" w:cs="Times New Roman"/>
          <w:sz w:val="28"/>
          <w:szCs w:val="28"/>
        </w:rPr>
        <w:t>досяг</w:t>
      </w:r>
      <w:r w:rsidR="00AD11B8" w:rsidRPr="00A935C2">
        <w:rPr>
          <w:rFonts w:ascii="Times New Roman" w:hAnsi="Times New Roman" w:cs="Times New Roman"/>
          <w:sz w:val="28"/>
          <w:szCs w:val="28"/>
        </w:rPr>
        <w:t>нення</w:t>
      </w:r>
      <w:r w:rsidR="001A75DB" w:rsidRPr="00A935C2">
        <w:rPr>
          <w:rFonts w:ascii="Times New Roman" w:hAnsi="Times New Roman" w:cs="Times New Roman"/>
          <w:sz w:val="28"/>
          <w:szCs w:val="28"/>
        </w:rPr>
        <w:t xml:space="preserve"> мінімум сумарного числа робочих годин на виконання всіх робіт</w:t>
      </w:r>
      <w:r w:rsidR="00AD11B8" w:rsidRPr="00A935C2">
        <w:rPr>
          <w:rFonts w:ascii="Times New Roman" w:hAnsi="Times New Roman" w:cs="Times New Roman"/>
          <w:sz w:val="28"/>
          <w:szCs w:val="28"/>
        </w:rPr>
        <w:t>.</w:t>
      </w:r>
      <w:r w:rsidR="00817A98" w:rsidRPr="00A935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0DC07E" w14:textId="55ED25A3" w:rsidR="00DE6D17" w:rsidRPr="00A935C2" w:rsidRDefault="006B78DB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Фактично можна сказати, що 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вид </w:t>
      </w:r>
      <w:r w:rsidR="00620043"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модифікації </w:t>
      </w:r>
      <w:r w:rsidRPr="00A935C2">
        <w:rPr>
          <w:rFonts w:ascii="Times New Roman" w:hAnsi="Times New Roman" w:cs="Times New Roman"/>
          <w:sz w:val="28"/>
          <w:szCs w:val="28"/>
        </w:rPr>
        <w:t xml:space="preserve">не обмежується якоюсь областю і може бути зручно застосовано у всіх сферах життя, головним завданням </w:t>
      </w:r>
      <w:r w:rsidR="00620043" w:rsidRPr="00A935C2">
        <w:rPr>
          <w:rFonts w:ascii="Times New Roman" w:hAnsi="Times New Roman" w:cs="Times New Roman"/>
          <w:sz w:val="28"/>
          <w:szCs w:val="28"/>
        </w:rPr>
        <w:t>залишається зведення задачі з додатковими умовами до стандартної задачі лінійного програмування.</w:t>
      </w:r>
    </w:p>
    <w:p w14:paraId="05C9D1D5" w14:textId="2A839645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28B042" w14:textId="4D3389C8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3996BF" w14:textId="075A470F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64ACB1" w14:textId="1D4D0A98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9C3952" w14:textId="253A8889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94B8F9" w14:textId="4AFD7EA2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FE723" w14:textId="27C3E647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5E86B" w14:textId="56ACC677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469487" w14:textId="091EA5D7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CE054" w14:textId="59E297C4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E50E32" w14:textId="4E1FC800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4879E6" w14:textId="3BA3874F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8AA31D" w14:textId="77777777" w:rsidR="004D759A" w:rsidRPr="00A935C2" w:rsidRDefault="004D759A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8FE907" w14:textId="76F3F3C1" w:rsidR="009B35FE" w:rsidRPr="00A935C2" w:rsidRDefault="009B35FE" w:rsidP="00A935C2">
      <w:pPr>
        <w:pStyle w:val="1"/>
        <w:spacing w:line="360" w:lineRule="auto"/>
        <w:jc w:val="left"/>
        <w:rPr>
          <w:sz w:val="28"/>
          <w:szCs w:val="28"/>
        </w:rPr>
      </w:pPr>
      <w:bookmarkStart w:id="2" w:name="_Toc103338636"/>
      <w:r w:rsidRPr="00A935C2">
        <w:rPr>
          <w:sz w:val="28"/>
          <w:szCs w:val="28"/>
        </w:rPr>
        <w:lastRenderedPageBreak/>
        <w:t>1. Транспортна задача</w:t>
      </w:r>
      <w:bookmarkEnd w:id="2"/>
    </w:p>
    <w:p w14:paraId="48398580" w14:textId="2E05091C" w:rsidR="00750B96" w:rsidRPr="00BD0E8B" w:rsidRDefault="00384974" w:rsidP="00A935C2">
      <w:pPr>
        <w:pStyle w:val="a5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03338637"/>
      <w:r w:rsidRPr="00A935C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750B96" w:rsidRPr="00A935C2">
        <w:rPr>
          <w:rStyle w:val="20"/>
          <w:rFonts w:ascii="Times New Roman" w:hAnsi="Times New Roman" w:cs="Times New Roman"/>
          <w:color w:val="auto"/>
          <w:sz w:val="28"/>
          <w:szCs w:val="28"/>
        </w:rPr>
        <w:t>Загальна постановка транспортної задачі:</w:t>
      </w:r>
      <w:bookmarkEnd w:id="3"/>
      <w:r w:rsidR="00750B96" w:rsidRPr="00A935C2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1C364E0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Нехай маємо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пунктів відправлення </w:t>
      </w: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та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пунктів призначення. Позначимо через: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i 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ⅈ=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m</m:t>
                </m:r>
              </m:e>
            </m:acc>
          </m:e>
        </m:d>
      </m:oMath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об'єм запасу продукту на 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-му пункті відправлення;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n</m:t>
                </m:r>
              </m:e>
            </m:acc>
          </m:e>
        </m:d>
      </m:oMath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об'єм потреби продукті в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-му пункті призначення;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ⅈ=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m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 , j=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n</m:t>
                </m:r>
              </m:e>
            </m:acc>
          </m:e>
        </m:d>
      </m:oMath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вартість перевезення однієї одиниці продукту безпосередньо із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-го пункту відправлення в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-й пункт призначення.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Транспортні витрати тут - скоріше умовне поняття, яке в різних завданнях може позначити собівартість, відстань, тариф, час, витрата палива і так дал</w:t>
      </w:r>
      <w:r w:rsidRPr="00A935C2">
        <w:rPr>
          <w:rFonts w:ascii="Times New Roman" w:hAnsi="Times New Roman" w:cs="Times New Roman"/>
          <w:sz w:val="28"/>
          <w:szCs w:val="28"/>
        </w:rPr>
        <w:t>і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01DC5D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Нехай за планом перевезень із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-го пункту відправлення в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-й пункт призначення перевозиться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одиниць продукту, </w:t>
      </w:r>
    </w:p>
    <w:tbl>
      <w:tblPr>
        <w:tblStyle w:val="4"/>
        <w:tblW w:w="5000" w:type="pct"/>
        <w:tblInd w:w="0" w:type="dxa"/>
        <w:tblLook w:val="04A0" w:firstRow="1" w:lastRow="0" w:firstColumn="1" w:lastColumn="0" w:noHBand="0" w:noVBand="1"/>
      </w:tblPr>
      <w:tblGrid>
        <w:gridCol w:w="964"/>
        <w:gridCol w:w="7711"/>
        <w:gridCol w:w="964"/>
      </w:tblGrid>
      <w:tr w:rsidR="00B55D97" w:rsidRPr="00A935C2" w14:paraId="3C9E81D3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026FA059" w14:textId="77777777" w:rsidR="00750B96" w:rsidRPr="00A935C2" w:rsidRDefault="00750B96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000" w:type="pct"/>
          </w:tcPr>
          <w:p w14:paraId="0F673187" w14:textId="77777777" w:rsidR="00750B96" w:rsidRPr="00A935C2" w:rsidRDefault="00181DD7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ij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≥0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ⅈ=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,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m</m:t>
                        </m:r>
                      </m:e>
                    </m:acc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 xml:space="preserve"> , j=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,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n</m:t>
                        </m:r>
                      </m:e>
                    </m:acc>
                  </m:e>
                </m:d>
              </m:oMath>
            </m:oMathPara>
          </w:p>
          <w:p w14:paraId="04E3CE8F" w14:textId="77777777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500" w:type="pct"/>
            <w:vAlign w:val="center"/>
            <w:hideMark/>
          </w:tcPr>
          <w:p w14:paraId="3277E525" w14:textId="77777777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</w:pPr>
            <w:r w:rsidRPr="00A935C2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  <w:t>(1.1)</w:t>
            </w:r>
          </w:p>
        </w:tc>
      </w:tr>
    </w:tbl>
    <w:p w14:paraId="27E75D23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>Тоді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вартість всіх перевезень буде рівна значенню функції </w:t>
      </w:r>
    </w:p>
    <w:tbl>
      <w:tblPr>
        <w:tblStyle w:val="4"/>
        <w:tblW w:w="5000" w:type="pct"/>
        <w:tblInd w:w="0" w:type="dxa"/>
        <w:tblLook w:val="04A0" w:firstRow="1" w:lastRow="0" w:firstColumn="1" w:lastColumn="0" w:noHBand="0" w:noVBand="1"/>
      </w:tblPr>
      <w:tblGrid>
        <w:gridCol w:w="964"/>
        <w:gridCol w:w="7711"/>
        <w:gridCol w:w="964"/>
      </w:tblGrid>
      <w:tr w:rsidR="00B55D97" w:rsidRPr="00A935C2" w14:paraId="2A6F7C13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71ECC740" w14:textId="77777777" w:rsidR="00750B96" w:rsidRPr="00A935C2" w:rsidRDefault="00750B96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000" w:type="pct"/>
            <w:hideMark/>
          </w:tcPr>
          <w:p w14:paraId="23A4E3A7" w14:textId="0761F0BA" w:rsidR="00750B96" w:rsidRPr="00A935C2" w:rsidRDefault="00D74784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m:oMathPara>
              <m:oMath>
                <m:r>
                  <m:rPr>
                    <m:sty m:val="bi"/>
                  </m:rPr>
                  <w:rPr>
                    <w:rStyle w:val="a6"/>
                    <w:rFonts w:ascii="Cambria Math" w:hAnsi="Cambria Math" w:cs="Times New Roman"/>
                    <w:color w:val="auto"/>
                    <w:sz w:val="28"/>
                    <w:szCs w:val="28"/>
                  </w:rPr>
                  <m:t>L(x)=</m:t>
                </m:r>
                <m:nary>
                  <m:naryPr>
                    <m:chr m:val="∑"/>
                    <m:limLoc m:val="undOvr"/>
                    <m:ctrlPr>
                      <w:rPr>
                        <w:rStyle w:val="a6"/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Style w:val="a6"/>
                            <w:rFonts w:ascii="Cambria Math" w:hAnsi="Cambria Math" w:cs="Times New Roman"/>
                            <w:i/>
                            <w:color w:val="auto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j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=1</m:t>
                        </m:r>
                      </m:sub>
                      <m: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  <w:tc>
          <w:tcPr>
            <w:tcW w:w="500" w:type="pct"/>
            <w:vAlign w:val="center"/>
            <w:hideMark/>
          </w:tcPr>
          <w:p w14:paraId="07BE4BD2" w14:textId="77777777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</w:pPr>
            <w:r w:rsidRPr="00A935C2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  <w:t>(1.2)</w:t>
            </w:r>
          </w:p>
        </w:tc>
      </w:tr>
    </w:tbl>
    <w:p w14:paraId="11F7B501" w14:textId="2053BD1C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де матриця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ij</m:t>
                    </m:r>
                  </m:sub>
                </m:sSub>
              </m:e>
            </m:d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ⅈ=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m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 , j=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n</m:t>
                </m:r>
              </m:e>
            </m:acc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являється планом первезення.  </w:t>
      </w:r>
    </w:p>
    <w:p w14:paraId="66E7A181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Кількість одиниць продукту, що вивозиться з із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-го пункту рівна сумі </w:t>
      </w:r>
    </w:p>
    <w:tbl>
      <w:tblPr>
        <w:tblStyle w:val="4"/>
        <w:tblW w:w="5000" w:type="pct"/>
        <w:tblInd w:w="0" w:type="dxa"/>
        <w:tblLook w:val="04A0" w:firstRow="1" w:lastRow="0" w:firstColumn="1" w:lastColumn="0" w:noHBand="0" w:noVBand="1"/>
      </w:tblPr>
      <w:tblGrid>
        <w:gridCol w:w="964"/>
        <w:gridCol w:w="7711"/>
        <w:gridCol w:w="964"/>
      </w:tblGrid>
      <w:tr w:rsidR="00B55D97" w:rsidRPr="00A935C2" w14:paraId="0F011912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5F2BD044" w14:textId="77777777" w:rsidR="00750B96" w:rsidRPr="00A935C2" w:rsidRDefault="00750B96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000" w:type="pct"/>
            <w:hideMark/>
          </w:tcPr>
          <w:p w14:paraId="2EE1AAF4" w14:textId="77777777" w:rsidR="00750B96" w:rsidRPr="00A935C2" w:rsidRDefault="00181DD7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j=1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 ⅈ=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,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m</m:t>
                    </m:r>
                  </m:e>
                </m:acc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  <w:hideMark/>
          </w:tcPr>
          <w:p w14:paraId="22681BD9" w14:textId="4C38210E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</w:pPr>
          </w:p>
        </w:tc>
      </w:tr>
    </w:tbl>
    <w:p w14:paraId="382B74B9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29A4FC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Кількість одиниць продукту, що завозиться в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-й пункт призначення рівна сумі</w:t>
      </w:r>
    </w:p>
    <w:tbl>
      <w:tblPr>
        <w:tblStyle w:val="4"/>
        <w:tblW w:w="5000" w:type="pct"/>
        <w:tblInd w:w="0" w:type="dxa"/>
        <w:tblLook w:val="04A0" w:firstRow="1" w:lastRow="0" w:firstColumn="1" w:lastColumn="0" w:noHBand="0" w:noVBand="1"/>
      </w:tblPr>
      <w:tblGrid>
        <w:gridCol w:w="964"/>
        <w:gridCol w:w="7711"/>
        <w:gridCol w:w="964"/>
      </w:tblGrid>
      <w:tr w:rsidR="00B55D97" w:rsidRPr="00A935C2" w14:paraId="19643D76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36AB5833" w14:textId="77777777" w:rsidR="00750B96" w:rsidRPr="00A935C2" w:rsidRDefault="00750B96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000" w:type="pct"/>
            <w:hideMark/>
          </w:tcPr>
          <w:p w14:paraId="666371B8" w14:textId="77777777" w:rsidR="00750B96" w:rsidRPr="00A935C2" w:rsidRDefault="00181DD7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,j=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,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500" w:type="pct"/>
            <w:vAlign w:val="center"/>
            <w:hideMark/>
          </w:tcPr>
          <w:p w14:paraId="100E8DD7" w14:textId="0649658C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</w:pPr>
          </w:p>
        </w:tc>
      </w:tr>
    </w:tbl>
    <w:p w14:paraId="35968EDE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BF39A8F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У найпростішому випадку транспортної задачі весь продукт повинен бути вивезений із всіх пунктів відправлення, тобто</w:t>
      </w:r>
    </w:p>
    <w:tbl>
      <w:tblPr>
        <w:tblStyle w:val="4"/>
        <w:tblW w:w="5441" w:type="pct"/>
        <w:tblInd w:w="-851" w:type="dxa"/>
        <w:tblLook w:val="04A0" w:firstRow="1" w:lastRow="0" w:firstColumn="1" w:lastColumn="0" w:noHBand="0" w:noVBand="1"/>
      </w:tblPr>
      <w:tblGrid>
        <w:gridCol w:w="1814"/>
        <w:gridCol w:w="7712"/>
        <w:gridCol w:w="963"/>
      </w:tblGrid>
      <w:tr w:rsidR="00B55D97" w:rsidRPr="00A935C2" w14:paraId="60A8BDF2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pct"/>
          </w:tcPr>
          <w:p w14:paraId="7B7D5DD3" w14:textId="77777777" w:rsidR="00750B96" w:rsidRPr="00A935C2" w:rsidRDefault="00750B96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675" w:type="pct"/>
            <w:hideMark/>
          </w:tcPr>
          <w:p w14:paraId="13856DDA" w14:textId="77777777" w:rsidR="00750B96" w:rsidRPr="00A935C2" w:rsidRDefault="00181DD7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j=1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1,m</m:t>
                    </m:r>
                  </m:e>
                </m:acc>
              </m:oMath>
            </m:oMathPara>
          </w:p>
        </w:tc>
        <w:tc>
          <w:tcPr>
            <w:tcW w:w="459" w:type="pct"/>
            <w:vAlign w:val="center"/>
            <w:hideMark/>
          </w:tcPr>
          <w:p w14:paraId="00D403F7" w14:textId="721E839B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</w:pPr>
            <w:r w:rsidRPr="00A935C2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  <w:t>(1.</w:t>
            </w:r>
            <w:r w:rsidR="004D759A" w:rsidRPr="00A935C2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en-US"/>
              </w:rPr>
              <w:t>3</w:t>
            </w:r>
            <w:r w:rsidRPr="00A935C2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  <w:t>)</w:t>
            </w:r>
          </w:p>
        </w:tc>
      </w:tr>
    </w:tbl>
    <w:p w14:paraId="448BD4FE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>та завезений за потребами у всі пункти призначення, тобто</w:t>
      </w:r>
    </w:p>
    <w:tbl>
      <w:tblPr>
        <w:tblStyle w:val="4"/>
        <w:tblW w:w="5000" w:type="pct"/>
        <w:tblInd w:w="0" w:type="dxa"/>
        <w:tblLook w:val="04A0" w:firstRow="1" w:lastRow="0" w:firstColumn="1" w:lastColumn="0" w:noHBand="0" w:noVBand="1"/>
      </w:tblPr>
      <w:tblGrid>
        <w:gridCol w:w="964"/>
        <w:gridCol w:w="7711"/>
        <w:gridCol w:w="964"/>
      </w:tblGrid>
      <w:tr w:rsidR="00B55D97" w:rsidRPr="00A935C2" w14:paraId="08050067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4376DEAD" w14:textId="77777777" w:rsidR="00750B96" w:rsidRPr="00A935C2" w:rsidRDefault="00750B96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000" w:type="pct"/>
            <w:hideMark/>
          </w:tcPr>
          <w:p w14:paraId="42497AD9" w14:textId="0F961F87" w:rsidR="00750B96" w:rsidRPr="00A935C2" w:rsidRDefault="00181DD7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i/>
                <w:sz w:val="28"/>
                <w:szCs w:val="28"/>
                <w:shd w:val="clear" w:color="auto" w:fill="FFFFFF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j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   j=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1,n</m:t>
                    </m:r>
                  </m:e>
                </m:acc>
              </m:oMath>
            </m:oMathPara>
          </w:p>
        </w:tc>
        <w:tc>
          <w:tcPr>
            <w:tcW w:w="500" w:type="pct"/>
            <w:vAlign w:val="center"/>
            <w:hideMark/>
          </w:tcPr>
          <w:p w14:paraId="17FAB52B" w14:textId="36467844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</w:pPr>
            <w:r w:rsidRPr="00A935C2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  <w:t>(1.</w:t>
            </w:r>
            <w:r w:rsidR="004D759A" w:rsidRPr="00A935C2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en-US"/>
              </w:rPr>
              <w:t>4</w:t>
            </w:r>
            <w:r w:rsidRPr="00A935C2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  <w:t>)</w:t>
            </w:r>
          </w:p>
        </w:tc>
      </w:tr>
    </w:tbl>
    <w:p w14:paraId="42ED115C" w14:textId="7E410997" w:rsidR="00750B96" w:rsidRPr="00BD0E8B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(умова повного задоволення попиту).</w:t>
      </w:r>
      <w:r w:rsidR="00BD0E8B" w:rsidRPr="00BD0E8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BD0E8B">
        <w:rPr>
          <w:rFonts w:ascii="Times New Roman" w:eastAsiaTheme="minorEastAsia" w:hAnsi="Times New Roman" w:cs="Times New Roman"/>
          <w:sz w:val="28"/>
          <w:szCs w:val="28"/>
          <w:lang w:val="en-US"/>
        </w:rPr>
        <w:t>[</w:t>
      </w:r>
      <w:r w:rsidR="00BD0E8B" w:rsidRPr="00BD0E8B">
        <w:rPr>
          <w:rFonts w:ascii="Times New Roman" w:hAnsi="Times New Roman" w:cs="Times New Roman"/>
          <w:sz w:val="28"/>
          <w:szCs w:val="28"/>
        </w:rPr>
        <w:t>1 ст. 10</w:t>
      </w:r>
      <w:r w:rsidR="00BD0E8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BBFDB21" w14:textId="5B408B54" w:rsidR="00750B96" w:rsidRPr="00BD0E8B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Транспортна задача полягає у відшуканні такого плану перевезень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ij</m:t>
                    </m:r>
                  </m:sub>
                </m:sSub>
              </m:e>
            </m:d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ⅈ=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m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 , j=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n</m:t>
                </m:r>
              </m:e>
            </m:acc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>, який мінімізує функцію (1.2) та задовольняє умови (1.1, 1.</w:t>
      </w:r>
      <w:r w:rsidR="004D759A"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 w:rsidRPr="00A935C2">
        <w:rPr>
          <w:rFonts w:ascii="Times New Roman" w:eastAsiaTheme="minorEastAsia" w:hAnsi="Times New Roman" w:cs="Times New Roman"/>
          <w:sz w:val="28"/>
          <w:szCs w:val="28"/>
        </w:rPr>
        <w:t>, 1.</w:t>
      </w:r>
      <w:r w:rsidR="004D759A"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4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552C2E" w:rsidRPr="00BD0E8B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A463943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>Задача називається збалансованою, якщо загальний об'єм запасу продукту повинен бути рівний загальному об'єму потреби в ньому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tbl>
      <w:tblPr>
        <w:tblStyle w:val="4"/>
        <w:tblW w:w="5000" w:type="pct"/>
        <w:tblInd w:w="0" w:type="dxa"/>
        <w:tblLook w:val="04A0" w:firstRow="1" w:lastRow="0" w:firstColumn="1" w:lastColumn="0" w:noHBand="0" w:noVBand="1"/>
      </w:tblPr>
      <w:tblGrid>
        <w:gridCol w:w="964"/>
        <w:gridCol w:w="7711"/>
        <w:gridCol w:w="964"/>
      </w:tblGrid>
      <w:tr w:rsidR="00B55D97" w:rsidRPr="00A935C2" w14:paraId="7D56DC76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630F82A0" w14:textId="77777777" w:rsidR="00750B96" w:rsidRPr="00A935C2" w:rsidRDefault="00750B96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000" w:type="pct"/>
            <w:hideMark/>
          </w:tcPr>
          <w:p w14:paraId="6513124F" w14:textId="01E1A2D0" w:rsidR="00BD0E8B" w:rsidRPr="00BD0E8B" w:rsidRDefault="00181DD7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</m:acc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Style w:val="a6"/>
                    <w:rFonts w:ascii="Cambria Math" w:hAnsi="Cambria Math" w:cs="Times New Roman"/>
                    <w:color w:val="auto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  <w:hideMark/>
          </w:tcPr>
          <w:p w14:paraId="6AC91B92" w14:textId="77777777" w:rsidR="00750B96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</w:p>
          <w:p w14:paraId="181A2200" w14:textId="77777777" w:rsidR="00BD0E8B" w:rsidRDefault="00BD0E8B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</w:p>
          <w:p w14:paraId="27B246E7" w14:textId="4033A3A7" w:rsidR="00BD0E8B" w:rsidRPr="00A935C2" w:rsidRDefault="00BD0E8B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</w:pPr>
          </w:p>
        </w:tc>
      </w:tr>
    </w:tbl>
    <w:p w14:paraId="721755F0" w14:textId="687B620E" w:rsidR="00384974" w:rsidRPr="00BD0E8B" w:rsidRDefault="00BD0E8B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0E8B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D0E8B">
        <w:rPr>
          <w:rFonts w:ascii="Times New Roman" w:hAnsi="Times New Roman" w:cs="Times New Roman"/>
          <w:sz w:val="28"/>
          <w:szCs w:val="28"/>
        </w:rPr>
        <w:t>5 ст.16</w:t>
      </w:r>
      <w:r w:rsidRPr="00BD0E8B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6073A5F9" w14:textId="4E4C957D" w:rsidR="00384974" w:rsidRPr="00A935C2" w:rsidRDefault="00384974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03338638"/>
      <w:r w:rsidRPr="00A935C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6A4AB0" w:rsidRPr="00A935C2">
        <w:rPr>
          <w:rStyle w:val="20"/>
          <w:rFonts w:ascii="Times New Roman" w:hAnsi="Times New Roman" w:cs="Times New Roman"/>
          <w:color w:val="auto"/>
          <w:sz w:val="28"/>
          <w:szCs w:val="28"/>
        </w:rPr>
        <w:t>Пошук початкових опорних планів</w:t>
      </w:r>
      <w:bookmarkEnd w:id="4"/>
      <w:r w:rsidR="006A4AB0" w:rsidRPr="00A935C2">
        <w:rPr>
          <w:rFonts w:ascii="Times New Roman" w:hAnsi="Times New Roman" w:cs="Times New Roman"/>
          <w:sz w:val="28"/>
          <w:szCs w:val="28"/>
        </w:rPr>
        <w:t xml:space="preserve"> є п</w:t>
      </w:r>
      <w:r w:rsidRPr="00A935C2">
        <w:rPr>
          <w:rFonts w:ascii="Times New Roman" w:hAnsi="Times New Roman" w:cs="Times New Roman"/>
          <w:sz w:val="28"/>
          <w:szCs w:val="28"/>
        </w:rPr>
        <w:t>ершим етапом алгоритму вирішення транспортної задачі</w:t>
      </w:r>
      <w:r w:rsidR="006A4AB0" w:rsidRPr="00A935C2">
        <w:rPr>
          <w:rFonts w:ascii="Times New Roman" w:hAnsi="Times New Roman" w:cs="Times New Roman"/>
          <w:sz w:val="28"/>
          <w:szCs w:val="28"/>
        </w:rPr>
        <w:t xml:space="preserve">, здійснюється </w:t>
      </w:r>
      <w:r w:rsidRPr="00A935C2">
        <w:rPr>
          <w:rFonts w:ascii="Times New Roman" w:hAnsi="Times New Roman" w:cs="Times New Roman"/>
          <w:sz w:val="28"/>
          <w:szCs w:val="28"/>
        </w:rPr>
        <w:t> </w:t>
      </w:r>
      <w:r w:rsidRPr="00A935C2">
        <w:rPr>
          <w:rFonts w:ascii="Times New Roman" w:hAnsi="Times New Roman" w:cs="Times New Roman"/>
          <w:sz w:val="28"/>
          <w:szCs w:val="28"/>
          <w:shd w:val="clear" w:color="auto" w:fill="FFFFFF"/>
        </w:rPr>
        <w:t>даними методами:</w:t>
      </w:r>
    </w:p>
    <w:p w14:paraId="4FB33D76" w14:textId="77777777" w:rsidR="00384974" w:rsidRPr="00A935C2" w:rsidRDefault="00384974" w:rsidP="00A935C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5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метод північно-західного кута</w:t>
      </w:r>
    </w:p>
    <w:p w14:paraId="2A49C94F" w14:textId="77777777" w:rsidR="00384974" w:rsidRPr="00A935C2" w:rsidRDefault="00384974" w:rsidP="00A935C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5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 найменшої вартості </w:t>
      </w:r>
    </w:p>
    <w:p w14:paraId="6BBCB5B0" w14:textId="6B0FC755" w:rsidR="00384974" w:rsidRPr="00BD0E8B" w:rsidRDefault="00384974" w:rsidP="00A935C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5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метод Фогеля</w:t>
      </w:r>
    </w:p>
    <w:p w14:paraId="4193008C" w14:textId="738F49BB" w:rsidR="00384974" w:rsidRPr="00BD0E8B" w:rsidRDefault="00BD0E8B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</w:t>
      </w:r>
      <w:r w:rsidRPr="00A935C2">
        <w:rPr>
          <w:rFonts w:ascii="Times New Roman" w:hAnsi="Times New Roman" w:cs="Times New Roman"/>
          <w:sz w:val="28"/>
          <w:szCs w:val="28"/>
          <w:shd w:val="clear" w:color="auto" w:fill="FFFFFF"/>
        </w:rPr>
        <w:t>№4 ст. 208-211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]</w:t>
      </w:r>
    </w:p>
    <w:p w14:paraId="661ED09B" w14:textId="2096DABE" w:rsidR="006A4AB0" w:rsidRPr="00A935C2" w:rsidRDefault="00384974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03338639"/>
      <w:r w:rsidRPr="00A935C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1.3 </w:t>
      </w:r>
      <w:r w:rsidR="006A4AB0" w:rsidRPr="00A935C2">
        <w:rPr>
          <w:rStyle w:val="20"/>
          <w:rFonts w:ascii="Times New Roman" w:hAnsi="Times New Roman" w:cs="Times New Roman"/>
          <w:color w:val="auto"/>
          <w:sz w:val="28"/>
          <w:szCs w:val="28"/>
        </w:rPr>
        <w:t>Метод потенціалів</w:t>
      </w:r>
      <w:bookmarkEnd w:id="5"/>
      <w:r w:rsidR="006A4AB0" w:rsidRPr="00A93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88CC02" w14:textId="5E3AA2CA" w:rsidR="00384974" w:rsidRPr="00A935C2" w:rsidRDefault="00384974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Знайшовши початковий опорний план, переходимо до</w:t>
      </w:r>
      <w:r w:rsidR="006A4AB0" w:rsidRPr="00A935C2">
        <w:rPr>
          <w:rFonts w:ascii="Times New Roman" w:hAnsi="Times New Roman" w:cs="Times New Roman"/>
          <w:sz w:val="28"/>
          <w:szCs w:val="28"/>
        </w:rPr>
        <w:t xml:space="preserve"> методу потенціалів</w:t>
      </w:r>
      <w:r w:rsidRPr="00A935C2">
        <w:rPr>
          <w:rFonts w:ascii="Times New Roman" w:hAnsi="Times New Roman" w:cs="Times New Roman"/>
          <w:sz w:val="28"/>
          <w:szCs w:val="28"/>
        </w:rPr>
        <w:t>:</w:t>
      </w:r>
    </w:p>
    <w:p w14:paraId="7E0737B3" w14:textId="77777777" w:rsidR="00384974" w:rsidRPr="00A935C2" w:rsidRDefault="00384974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Обчислюємо потенціали рядків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ⅈ=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e>
        </m:acc>
      </m:oMath>
      <w:r w:rsidRPr="00A935C2">
        <w:rPr>
          <w:rFonts w:ascii="Times New Roman" w:hAnsi="Times New Roman" w:cs="Times New Roman"/>
          <w:sz w:val="28"/>
          <w:szCs w:val="28"/>
        </w:rPr>
        <w:t xml:space="preserve">, та стовпцiв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,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j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e>
        </m:acc>
      </m:oMath>
      <w:r w:rsidRPr="00A935C2">
        <w:rPr>
          <w:rFonts w:ascii="Times New Roman" w:hAnsi="Times New Roman" w:cs="Times New Roman"/>
          <w:sz w:val="28"/>
          <w:szCs w:val="28"/>
        </w:rPr>
        <w:t xml:space="preserve">, транспортної таблиці як розв'язок системи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>–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>,  де i та j приймають такі значення, що клітинки (i,j) — базисні.</w:t>
      </w:r>
    </w:p>
    <w:p w14:paraId="75F0B919" w14:textId="77777777" w:rsidR="00384974" w:rsidRPr="00A935C2" w:rsidRDefault="00384974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lastRenderedPageBreak/>
        <w:t xml:space="preserve">Наступним кроком обчислюються оцінки змінних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(симплекс-різниці) для всіх небазисних клітинок (i,j) за формулою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- 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2EF9E3A7" w14:textId="76B47B94" w:rsidR="00384974" w:rsidRPr="00BD0E8B" w:rsidRDefault="00384974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За двоїстим критерієм оптимальності транспортної задачі лінійного програмування базисний розв'язок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935C2">
        <w:rPr>
          <w:rFonts w:ascii="Times New Roman" w:hAnsi="Times New Roman" w:cs="Times New Roman"/>
          <w:sz w:val="28"/>
          <w:szCs w:val="28"/>
        </w:rPr>
        <w:t>=||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||,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ⅈ=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e>
        </m:acc>
      </m:oMath>
      <w:r w:rsidRPr="00A935C2">
        <w:rPr>
          <w:rFonts w:ascii="Times New Roman" w:hAnsi="Times New Roman" w:cs="Times New Roman"/>
          <w:sz w:val="28"/>
          <w:szCs w:val="28"/>
        </w:rPr>
        <w:t xml:space="preserve">,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j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e>
        </m:acc>
      </m:oMath>
      <w:r w:rsidRPr="00A935C2">
        <w:rPr>
          <w:rFonts w:ascii="Times New Roman" w:hAnsi="Times New Roman" w:cs="Times New Roman"/>
          <w:sz w:val="28"/>
          <w:szCs w:val="28"/>
        </w:rPr>
        <w:t xml:space="preserve">, є оптимальним тоді i лише тоді, коли існують потенціали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такі,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= 0 для базисних клітинок,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≥ 0 для небазисних клітинок. </w:t>
      </w:r>
      <w:r w:rsidR="00BD0E8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BD0E8B" w:rsidRPr="00A935C2">
        <w:rPr>
          <w:rFonts w:ascii="Times New Roman" w:hAnsi="Times New Roman" w:cs="Times New Roman"/>
          <w:sz w:val="28"/>
          <w:szCs w:val="28"/>
        </w:rPr>
        <w:t>6 ст. 14-15</w:t>
      </w:r>
      <w:r w:rsidR="00BD0E8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39F42FA" w14:textId="77777777" w:rsidR="00384974" w:rsidRPr="00A935C2" w:rsidRDefault="00384974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Знайдені оцінки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перевіряються на невiд'ємнiсть. При умові, якщо всі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≥0,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ⅈ=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e>
        </m:acc>
      </m:oMath>
      <w:r w:rsidRPr="00A935C2">
        <w:rPr>
          <w:rFonts w:ascii="Times New Roman" w:hAnsi="Times New Roman" w:cs="Times New Roman"/>
          <w:sz w:val="28"/>
          <w:szCs w:val="28"/>
        </w:rPr>
        <w:t xml:space="preserve">,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j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e>
        </m:acc>
      </m:oMath>
      <w:r w:rsidRPr="00A935C2">
        <w:rPr>
          <w:rFonts w:ascii="Times New Roman" w:hAnsi="Times New Roman" w:cs="Times New Roman"/>
          <w:sz w:val="28"/>
          <w:szCs w:val="28"/>
        </w:rPr>
        <w:t xml:space="preserve">, то поточний допустимий базисний розв’язок оптимальний. </w:t>
      </w:r>
    </w:p>
    <w:p w14:paraId="4FD94B55" w14:textId="50504AFD" w:rsidR="00384974" w:rsidRPr="00BD0E8B" w:rsidRDefault="00384974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35C2">
        <w:rPr>
          <w:rFonts w:ascii="Times New Roman" w:hAnsi="Times New Roman" w:cs="Times New Roman"/>
          <w:sz w:val="28"/>
          <w:szCs w:val="28"/>
        </w:rPr>
        <w:t>Визначають клітинку (k,l) з мінімальною від'ємною оцінкою i приєднують її до сукупності базисних. Знаходять цикл (в загальному випадку будується за допомогою методу викреслювання), поділяючи його на додатний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C 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</m:sup>
        </m:sSup>
      </m:oMath>
      <w:r w:rsidRPr="00A935C2">
        <w:rPr>
          <w:rFonts w:ascii="Times New Roman" w:hAnsi="Times New Roman" w:cs="Times New Roman"/>
          <w:sz w:val="28"/>
          <w:szCs w:val="28"/>
        </w:rPr>
        <w:t xml:space="preserve"> i від'ємний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</m:sup>
        </m:sSup>
      </m:oMath>
      <w:r w:rsidRPr="00A935C2">
        <w:rPr>
          <w:rFonts w:ascii="Times New Roman" w:hAnsi="Times New Roman" w:cs="Times New Roman"/>
          <w:sz w:val="28"/>
          <w:szCs w:val="28"/>
        </w:rPr>
        <w:t xml:space="preserve"> пiвцикли, послідовно позначаючи клітинки − вершини циклу знаками «+» i «-», починаючи з клітинки (k,l), яка є додатною. Всі наступні по черзі змінюють знак. </w:t>
      </w:r>
      <w:r w:rsidR="00BD0E8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BD0E8B"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BD0E8B" w:rsidRPr="00A935C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D0E8B" w:rsidRPr="00A935C2">
        <w:rPr>
          <w:rFonts w:ascii="Times New Roman" w:hAnsi="Times New Roman" w:cs="Times New Roman"/>
          <w:sz w:val="28"/>
          <w:szCs w:val="28"/>
        </w:rPr>
        <w:t>т. 200</w:t>
      </w:r>
      <w:r w:rsidR="00BD0E8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E2BE5E7" w14:textId="0D442FF3" w:rsidR="00384974" w:rsidRPr="00A935C2" w:rsidRDefault="00384974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Серед клітинок від'ємного пiвциклу визначають клітинку (s,r) з мінімальною величиною перевезення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(у випадку, якщо таких клітинок кілька, то вибирають тільки одну з них). Покладають θ 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sr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. Збiльшуємо або зменшуємо на значення θ перевезення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залежно від пiвциклу:</w:t>
      </w:r>
    </w:p>
    <w:p w14:paraId="551FA995" w14:textId="06FD6057" w:rsidR="00384974" w:rsidRPr="00A935C2" w:rsidRDefault="00181DD7" w:rsidP="00A935C2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x'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якщо (i,j)∉ C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θ,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якщо (i,j)∈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C 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θ,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якщо (i,j)∈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</m:sup>
                  </m:sSup>
                </m:e>
              </m:eqArr>
            </m:e>
          </m:d>
        </m:oMath>
      </m:oMathPara>
    </w:p>
    <w:p w14:paraId="7951C9B1" w14:textId="55E0B5D2" w:rsidR="00384974" w:rsidRPr="00BD0E8B" w:rsidRDefault="00384974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35C2">
        <w:rPr>
          <w:rFonts w:ascii="Times New Roman" w:hAnsi="Times New Roman" w:cs="Times New Roman"/>
          <w:sz w:val="28"/>
          <w:szCs w:val="28"/>
        </w:rPr>
        <w:t>В результаті здійснення вказаних процедур клітинка (k,l) вводиться до сукупності базисних, а клітинка (s,r) перестає бути базисною.</w:t>
      </w:r>
      <w:r w:rsidR="00BD0E8B" w:rsidRPr="00BD0E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0E8B" w:rsidRPr="00A935C2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BD0E8B" w:rsidRPr="00A935C2">
        <w:rPr>
          <w:rFonts w:ascii="Times New Roman" w:hAnsi="Times New Roman" w:cs="Times New Roman"/>
          <w:sz w:val="28"/>
          <w:szCs w:val="28"/>
        </w:rPr>
        <w:t>7 ст.</w:t>
      </w:r>
      <w:r w:rsidR="00BD0E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0E8B" w:rsidRPr="00A935C2">
        <w:rPr>
          <w:rFonts w:ascii="Times New Roman" w:hAnsi="Times New Roman" w:cs="Times New Roman"/>
          <w:sz w:val="28"/>
          <w:szCs w:val="28"/>
        </w:rPr>
        <w:t>50-53</w:t>
      </w:r>
      <w:r w:rsidR="00BD0E8B" w:rsidRPr="00A935C2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2422CF25" w14:textId="77777777" w:rsidR="00B24237" w:rsidRPr="00A935C2" w:rsidRDefault="00B24237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E5D4BC" w14:textId="36D3A217" w:rsidR="008D308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b/>
          <w:bCs/>
          <w:sz w:val="28"/>
          <w:szCs w:val="28"/>
        </w:rPr>
        <w:t>Приклад №1:</w:t>
      </w:r>
    </w:p>
    <w:p w14:paraId="26121191" w14:textId="03E6A8BC" w:rsidR="008D3086" w:rsidRPr="00BD0E8B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>Із п’яти складів доставляють зерно до чотирьох хлібзаводів у Києві, Броварах, Борисполі та Ірпені.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 xml:space="preserve">Щомісяця перший склад може зберігати до 70 тисяч тонн зерна, другий, третій, четвертий, п’ятий- 52, 45, 67, 87 відповідно. Кожний місяць </w:t>
      </w:r>
      <w:r w:rsidRPr="00A935C2">
        <w:rPr>
          <w:rFonts w:ascii="Times New Roman" w:hAnsi="Times New Roman" w:cs="Times New Roman"/>
          <w:sz w:val="28"/>
          <w:szCs w:val="28"/>
        </w:rPr>
        <w:lastRenderedPageBreak/>
        <w:t xml:space="preserve">хлібзаводи потребують у постачанні зерно у кількості (в тисячах тонн) 120, 74, 95 та 32 тисяч тонн. Вартість тонни зерна для кожного складу та його доставка в кожен хлібзавод, визначено в комірках B2:E6. </w:t>
      </w:r>
      <w:r w:rsidR="00503A5A" w:rsidRPr="00A935C2">
        <w:rPr>
          <w:rFonts w:ascii="Times New Roman" w:hAnsi="Times New Roman" w:cs="Times New Roman"/>
          <w:sz w:val="28"/>
          <w:szCs w:val="28"/>
        </w:rPr>
        <w:t xml:space="preserve">Знайти </w:t>
      </w:r>
      <w:r w:rsidR="00552C2E" w:rsidRPr="00A935C2">
        <w:rPr>
          <w:rFonts w:ascii="Times New Roman" w:hAnsi="Times New Roman" w:cs="Times New Roman"/>
          <w:sz w:val="28"/>
          <w:szCs w:val="28"/>
        </w:rPr>
        <w:t xml:space="preserve">вартість загальної кількісті перевезень, мінімізуючи її; за умови, що </w:t>
      </w:r>
      <w:r w:rsidR="00552C2E" w:rsidRPr="00A935C2">
        <w:rPr>
          <w:rFonts w:ascii="Times New Roman" w:eastAsiaTheme="minorEastAsia" w:hAnsi="Times New Roman" w:cs="Times New Roman"/>
          <w:sz w:val="28"/>
          <w:szCs w:val="28"/>
        </w:rPr>
        <w:t>загальний об'єм продукту на складах повинен бути рівний загальному об'єму потреби в ньому на хлібзаводах.</w:t>
      </w:r>
    </w:p>
    <w:p w14:paraId="20ED40B9" w14:textId="41C5C4E5" w:rsidR="00F12867" w:rsidRPr="00A935C2" w:rsidRDefault="00F12867" w:rsidP="00B242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F688C" wp14:editId="15BC0E6D">
            <wp:extent cx="6120765" cy="28238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7729" cy="283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2EFE" w14:textId="6F4CB886" w:rsidR="00750B96" w:rsidRPr="00A935C2" w:rsidRDefault="00F12867" w:rsidP="00B242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12C7F" wp14:editId="0C8727C7">
            <wp:extent cx="3277807" cy="247591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930" cy="25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580" w14:textId="5E6494CD" w:rsidR="00F12867" w:rsidRPr="00A935C2" w:rsidRDefault="00F12867" w:rsidP="00B242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AD5B7B" wp14:editId="7DB37562">
            <wp:extent cx="4568551" cy="3305908"/>
            <wp:effectExtent l="0" t="0" r="381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000" cy="33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721B" w14:textId="7B599883" w:rsidR="00750B96" w:rsidRPr="00A935C2" w:rsidRDefault="00750B96" w:rsidP="00A935C2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03338640"/>
      <w:r w:rsidRPr="00A935C2">
        <w:rPr>
          <w:rStyle w:val="10"/>
          <w:rFonts w:eastAsiaTheme="minorHAnsi"/>
          <w:sz w:val="28"/>
          <w:szCs w:val="28"/>
        </w:rPr>
        <w:t>Незбалансована транспортна задача</w:t>
      </w:r>
      <w:bookmarkEnd w:id="6"/>
      <w:r w:rsidRPr="00A935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75599E" w14:textId="7C2C82D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У випадку якщо об’єм запасу не рівний попиту</w:t>
      </w:r>
    </w:p>
    <w:tbl>
      <w:tblPr>
        <w:tblStyle w:val="4"/>
        <w:tblW w:w="5000" w:type="pct"/>
        <w:tblInd w:w="0" w:type="dxa"/>
        <w:tblLook w:val="04A0" w:firstRow="1" w:lastRow="0" w:firstColumn="1" w:lastColumn="0" w:noHBand="0" w:noVBand="1"/>
      </w:tblPr>
      <w:tblGrid>
        <w:gridCol w:w="964"/>
        <w:gridCol w:w="7711"/>
        <w:gridCol w:w="964"/>
      </w:tblGrid>
      <w:tr w:rsidR="00B55D97" w:rsidRPr="00A935C2" w14:paraId="1476034D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68FBB3C6" w14:textId="77777777" w:rsidR="00750B96" w:rsidRPr="00A935C2" w:rsidRDefault="00750B96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000" w:type="pct"/>
            <w:hideMark/>
          </w:tcPr>
          <w:p w14:paraId="1B2CA7AC" w14:textId="77777777" w:rsidR="00750B96" w:rsidRPr="00A935C2" w:rsidRDefault="00181DD7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</m:acc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Style w:val="a6"/>
                    <w:rFonts w:ascii="Cambria Math" w:hAnsi="Cambria Math" w:cs="Times New Roman"/>
                    <w:color w:val="auto"/>
                    <w:sz w:val="28"/>
                    <w:szCs w:val="28"/>
                  </w:rPr>
                  <m:t>≠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  <w:hideMark/>
          </w:tcPr>
          <w:p w14:paraId="1B2924D0" w14:textId="36DDFC19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</w:pPr>
          </w:p>
        </w:tc>
      </w:tr>
    </w:tbl>
    <w:p w14:paraId="0E695C3F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то потрібно ввести фіктивний пункт виробництва або споживання. Вартість перевезення напроти фіктивного пункту буде нульовою. Обсяг нереалізованого продукту: </w:t>
      </w:r>
    </w:p>
    <w:tbl>
      <w:tblPr>
        <w:tblStyle w:val="4"/>
        <w:tblW w:w="5000" w:type="pct"/>
        <w:tblInd w:w="0" w:type="dxa"/>
        <w:tblLook w:val="04A0" w:firstRow="1" w:lastRow="0" w:firstColumn="1" w:lastColumn="0" w:noHBand="0" w:noVBand="1"/>
      </w:tblPr>
      <w:tblGrid>
        <w:gridCol w:w="964"/>
        <w:gridCol w:w="7711"/>
        <w:gridCol w:w="964"/>
      </w:tblGrid>
      <w:tr w:rsidR="00B55D97" w:rsidRPr="00A935C2" w14:paraId="7FE20F7F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7B0483FF" w14:textId="77777777" w:rsidR="00750B96" w:rsidRPr="00A935C2" w:rsidRDefault="00750B96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000" w:type="pct"/>
          </w:tcPr>
          <w:p w14:paraId="333A20FA" w14:textId="580FF860" w:rsidR="00754DC4" w:rsidRPr="00754DC4" w:rsidRDefault="00181DD7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n+1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=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  <w:p w14:paraId="3DFF4F02" w14:textId="77777777" w:rsidR="00750B96" w:rsidRPr="00A935C2" w:rsidRDefault="00750B96" w:rsidP="00754DC4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500" w:type="pct"/>
            <w:vAlign w:val="center"/>
            <w:hideMark/>
          </w:tcPr>
          <w:p w14:paraId="0686E3E9" w14:textId="39A4F626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shd w:val="clear" w:color="auto" w:fill="FFFFFF"/>
                <w:lang w:val="ru-RU"/>
              </w:rPr>
            </w:pPr>
          </w:p>
        </w:tc>
      </w:tr>
    </w:tbl>
    <w:p w14:paraId="3B3C2045" w14:textId="6353AF41" w:rsidR="00754DC4" w:rsidRPr="00754DC4" w:rsidRDefault="00754DC4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C4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54DC4">
        <w:rPr>
          <w:rFonts w:ascii="Times New Roman" w:hAnsi="Times New Roman" w:cs="Times New Roman"/>
          <w:sz w:val="28"/>
          <w:szCs w:val="28"/>
        </w:rPr>
        <w:t>1 ст.12</w:t>
      </w:r>
      <w:r w:rsidRPr="00754DC4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754D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7981A3" w14:textId="2B1AB91C" w:rsidR="00750B96" w:rsidRPr="00B24237" w:rsidRDefault="00750B96" w:rsidP="00A935C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237">
        <w:rPr>
          <w:rFonts w:ascii="Times New Roman" w:hAnsi="Times New Roman" w:cs="Times New Roman"/>
          <w:b/>
          <w:bCs/>
          <w:sz w:val="28"/>
          <w:szCs w:val="28"/>
        </w:rPr>
        <w:t>Приклад №2:</w:t>
      </w:r>
    </w:p>
    <w:p w14:paraId="30A572D0" w14:textId="4C44E21E" w:rsidR="0007079E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>Із п’яти складів доставляють зерно до чотирьох хлібзаводів у Києві, Броварах, Борисполі та Ірпені.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 xml:space="preserve">Щомісяця перший склад може зберігати до 70 тисяч тонн зерна, другий, третій, четвертий, п’ятий- 52, 65, 67, 87 відповідно. Кожний місяць хлібзаводи потребують у постачанні зерно у кількості (в тисячах тонн) 120, 74, 95 та 32 тисяч тонн. Вартість тонни зерна для кожного складу та його доставка в кожен хлібзавод, визначено в комірках B2:E6. </w:t>
      </w:r>
      <w:r w:rsidR="007869D5" w:rsidRPr="00A935C2">
        <w:rPr>
          <w:rFonts w:ascii="Times New Roman" w:hAnsi="Times New Roman" w:cs="Times New Roman"/>
          <w:sz w:val="28"/>
          <w:szCs w:val="28"/>
        </w:rPr>
        <w:t xml:space="preserve">Знайти вартість загальної кількісті </w:t>
      </w:r>
      <w:r w:rsidR="007869D5" w:rsidRPr="00A935C2">
        <w:rPr>
          <w:rFonts w:ascii="Times New Roman" w:hAnsi="Times New Roman" w:cs="Times New Roman"/>
          <w:sz w:val="28"/>
          <w:szCs w:val="28"/>
        </w:rPr>
        <w:lastRenderedPageBreak/>
        <w:t xml:space="preserve">перевезень, мінімізуючи її; за умови, що вартість перевезення продукту до фіктивного споживача </w:t>
      </w:r>
      <w:r w:rsidR="007869D5" w:rsidRPr="00A935C2">
        <w:rPr>
          <w:rFonts w:ascii="Times New Roman" w:eastAsiaTheme="minorEastAsia" w:hAnsi="Times New Roman" w:cs="Times New Roman"/>
          <w:sz w:val="28"/>
          <w:szCs w:val="28"/>
        </w:rPr>
        <w:t>(хлібзаводу) буде рівна нулю.</w:t>
      </w:r>
    </w:p>
    <w:p w14:paraId="3A17A923" w14:textId="3B85CD75" w:rsidR="00F12867" w:rsidRPr="00A935C2" w:rsidRDefault="0007079E" w:rsidP="00B242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9E9C3" wp14:editId="58F9874A">
            <wp:extent cx="6105379" cy="365627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375" r="42421" b="11325"/>
                    <a:stretch/>
                  </pic:blipFill>
                  <pic:spPr bwMode="auto">
                    <a:xfrm>
                      <a:off x="0" y="0"/>
                      <a:ext cx="6174847" cy="369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596CE" w14:textId="1551D19D" w:rsidR="00F12867" w:rsidRPr="00A935C2" w:rsidRDefault="00F12867" w:rsidP="00B2423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6D4F13" wp14:editId="1B4ADC14">
            <wp:extent cx="3346777" cy="2532185"/>
            <wp:effectExtent l="0" t="0" r="635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486" cy="25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3A64" w14:textId="77777777" w:rsidR="00514F27" w:rsidRPr="00A935C2" w:rsidRDefault="00514F27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B4C3DDE" w14:textId="2D430172" w:rsidR="00750B96" w:rsidRPr="00A935C2" w:rsidRDefault="00750B96" w:rsidP="00A935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92D22F" wp14:editId="015A44CE">
            <wp:extent cx="4670474" cy="3990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121" cy="39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573A" w14:textId="0BC12670" w:rsidR="00750B96" w:rsidRPr="00A935C2" w:rsidRDefault="00750B96" w:rsidP="00A935C2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03338641"/>
      <w:r w:rsidRPr="00A935C2">
        <w:rPr>
          <w:rStyle w:val="10"/>
          <w:rFonts w:eastAsiaTheme="minorHAnsi"/>
          <w:sz w:val="28"/>
          <w:szCs w:val="28"/>
        </w:rPr>
        <w:t>Транспортна задача з обмеженим пропускними спроможностями</w:t>
      </w:r>
      <w:r w:rsidRPr="00A935C2">
        <w:rPr>
          <w:rStyle w:val="10"/>
          <w:rFonts w:eastAsiaTheme="minorHAnsi"/>
          <w:sz w:val="28"/>
          <w:szCs w:val="28"/>
          <w:lang w:val="ru-RU"/>
        </w:rPr>
        <w:t xml:space="preserve"> ко</w:t>
      </w:r>
      <w:r w:rsidRPr="00A935C2">
        <w:rPr>
          <w:rStyle w:val="10"/>
          <w:rFonts w:eastAsiaTheme="minorHAnsi"/>
          <w:sz w:val="28"/>
          <w:szCs w:val="28"/>
        </w:rPr>
        <w:t>мунікацій</w:t>
      </w:r>
      <w:bookmarkEnd w:id="7"/>
      <w:r w:rsidRPr="00A935C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EB7D40E" w14:textId="49A6B463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Розглядаємо збалансовану транспортну задачу, у якій введене додаткове обмеження по кожній комунікації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acc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 xml:space="preserve">у вигляді матриці пропускних спроможностей </w:t>
      </w: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ij</m:t>
                    </m:r>
                  </m:sub>
                </m:sSub>
              </m:e>
            </m:d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ⅈ=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m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 , j=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n</m:t>
                </m:r>
              </m:e>
            </m:acc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.</w:t>
      </w:r>
    </w:p>
    <w:tbl>
      <w:tblPr>
        <w:tblStyle w:val="4"/>
        <w:tblW w:w="0" w:type="auto"/>
        <w:tblInd w:w="0" w:type="dxa"/>
        <w:tblLook w:val="04A0" w:firstRow="1" w:lastRow="0" w:firstColumn="1" w:lastColumn="0" w:noHBand="0" w:noVBand="1"/>
      </w:tblPr>
      <w:tblGrid>
        <w:gridCol w:w="8931"/>
        <w:gridCol w:w="698"/>
      </w:tblGrid>
      <w:tr w:rsidR="00B55D97" w:rsidRPr="00A935C2" w14:paraId="16B3E78B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1" w:type="dxa"/>
            <w:hideMark/>
          </w:tcPr>
          <w:p w14:paraId="6D4F139F" w14:textId="36A3A172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Style w:val="a6"/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Style w:val="a6"/>
                            <w:rFonts w:ascii="Cambria Math" w:hAnsi="Cambria Math" w:cs="Times New Roman"/>
                            <w:i/>
                            <w:color w:val="auto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j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=1</m:t>
                        </m:r>
                      </m:sub>
                      <m: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  <m:r>
                  <m:rPr>
                    <m:sty m:val="bi"/>
                  </m:rPr>
                  <w:rPr>
                    <w:rStyle w:val="a6"/>
                    <w:rFonts w:ascii="Cambria Math" w:hAnsi="Cambria Math" w:cs="Times New Roman"/>
                    <w:color w:val="auto"/>
                    <w:sz w:val="28"/>
                    <w:szCs w:val="28"/>
                  </w:rPr>
                  <m:t>→min</m:t>
                </m:r>
              </m:oMath>
            </m:oMathPara>
          </w:p>
        </w:tc>
        <w:tc>
          <w:tcPr>
            <w:tcW w:w="698" w:type="dxa"/>
          </w:tcPr>
          <w:p w14:paraId="0DB0A264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4C5291E5" w14:textId="0A04DB58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</w:p>
        </w:tc>
      </w:tr>
      <w:tr w:rsidR="00B55D97" w:rsidRPr="00A935C2" w14:paraId="61C38DBA" w14:textId="77777777" w:rsidTr="00750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1" w:type="dxa"/>
            <w:shd w:val="clear" w:color="auto" w:fill="FFFFFF" w:themeFill="background1"/>
            <w:hideMark/>
          </w:tcPr>
          <w:p w14:paraId="0EC681D0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j=1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1,m</m:t>
                    </m:r>
                  </m:e>
                </m:acc>
              </m:oMath>
            </m:oMathPara>
          </w:p>
        </w:tc>
        <w:tc>
          <w:tcPr>
            <w:tcW w:w="698" w:type="dxa"/>
            <w:shd w:val="clear" w:color="auto" w:fill="FFFFFF" w:themeFill="background1"/>
            <w:hideMark/>
          </w:tcPr>
          <w:p w14:paraId="706EB285" w14:textId="775F82ED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55D97" w:rsidRPr="00A935C2" w14:paraId="131F6AE5" w14:textId="77777777" w:rsidTr="00750B96">
        <w:trPr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1" w:type="dxa"/>
            <w:hideMark/>
          </w:tcPr>
          <w:p w14:paraId="26210AB0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j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   j=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1,n</m:t>
                    </m:r>
                  </m:e>
                </m:acc>
              </m:oMath>
            </m:oMathPara>
          </w:p>
        </w:tc>
        <w:tc>
          <w:tcPr>
            <w:tcW w:w="698" w:type="dxa"/>
            <w:hideMark/>
          </w:tcPr>
          <w:p w14:paraId="5CA3CDEA" w14:textId="262EB4A3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55D97" w:rsidRPr="00A935C2" w14:paraId="0CD0368C" w14:textId="77777777" w:rsidTr="00750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1" w:type="dxa"/>
            <w:shd w:val="clear" w:color="auto" w:fill="FFFFFF" w:themeFill="background1"/>
          </w:tcPr>
          <w:p w14:paraId="37548159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oMath>
            </m:oMathPara>
          </w:p>
          <w:p w14:paraId="3FF308FA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  <w:tc>
          <w:tcPr>
            <w:tcW w:w="698" w:type="dxa"/>
            <w:shd w:val="clear" w:color="auto" w:fill="FFFFFF" w:themeFill="background1"/>
            <w:hideMark/>
          </w:tcPr>
          <w:p w14:paraId="69AC29E5" w14:textId="68D4927A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55D97" w:rsidRPr="00A935C2" w14:paraId="5894D3FA" w14:textId="77777777" w:rsidTr="00750B96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1" w:type="dxa"/>
            <w:hideMark/>
          </w:tcPr>
          <w:p w14:paraId="2AC9521B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</m:acc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Style w:val="a6"/>
                    <w:rFonts w:ascii="Cambria Math" w:hAnsi="Cambria Math" w:cs="Times New Roman"/>
                    <w:color w:val="auto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698" w:type="dxa"/>
            <w:hideMark/>
          </w:tcPr>
          <w:p w14:paraId="085FA6F6" w14:textId="3E04342D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09508E4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lastRenderedPageBreak/>
        <w:t xml:space="preserve">На відміну від класичної транспортної задачі, в даній задачі змінено умови розв’язності, побудова початкового опорного плану, умови оптимальності опорного плану та перехід до нового опорного плану. </w:t>
      </w:r>
    </w:p>
    <w:p w14:paraId="50830252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На першому етапі будується допустимий план перевезень за правилами методу мінімального елемента, але з урахуванням пропускних спроможностей комунікацій:</w:t>
      </w:r>
    </w:p>
    <w:p w14:paraId="4CFCE86B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pPr w:leftFromText="180" w:rightFromText="180" w:vertAnchor="text" w:horzAnchor="margin" w:tblpY="-112"/>
        <w:tblW w:w="5154" w:type="pct"/>
        <w:tblInd w:w="0" w:type="dxa"/>
        <w:tblLook w:val="04A0" w:firstRow="1" w:lastRow="0" w:firstColumn="1" w:lastColumn="0" w:noHBand="0" w:noVBand="1"/>
      </w:tblPr>
      <w:tblGrid>
        <w:gridCol w:w="9076"/>
        <w:gridCol w:w="860"/>
      </w:tblGrid>
      <w:tr w:rsidR="00B55D97" w:rsidRPr="00A935C2" w14:paraId="76E374F1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7" w:type="pct"/>
            <w:hideMark/>
          </w:tcPr>
          <w:p w14:paraId="1D6D288A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e>
                    </m:acc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</w:tc>
        <w:tc>
          <w:tcPr>
            <w:tcW w:w="433" w:type="pct"/>
            <w:hideMark/>
          </w:tcPr>
          <w:p w14:paraId="7FB8FD89" w14:textId="72BAC05D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</w:p>
        </w:tc>
      </w:tr>
    </w:tbl>
    <w:p w14:paraId="0F0A2B47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42B01A9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35C2">
        <w:rPr>
          <w:rFonts w:ascii="Times New Roman" w:hAnsi="Times New Roman" w:cs="Times New Roman"/>
          <w:sz w:val="28"/>
          <w:szCs w:val="28"/>
        </w:rPr>
        <w:t>Якщо ж залишились нерозподілені залишки ресурсів і попиту, то переходять до другого етапу побудови початкового опорного плану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EB7314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4"/>
        <w:tblpPr w:leftFromText="180" w:rightFromText="180" w:vertAnchor="text" w:horzAnchor="margin" w:tblpY="-112"/>
        <w:tblW w:w="5224" w:type="pct"/>
        <w:tblInd w:w="0" w:type="dxa"/>
        <w:tblLook w:val="04A0" w:firstRow="1" w:lastRow="0" w:firstColumn="1" w:lastColumn="0" w:noHBand="0" w:noVBand="1"/>
      </w:tblPr>
      <w:tblGrid>
        <w:gridCol w:w="8903"/>
        <w:gridCol w:w="1168"/>
      </w:tblGrid>
      <w:tr w:rsidR="00B55D97" w:rsidRPr="00A935C2" w14:paraId="331D001E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0" w:type="pct"/>
            <w:hideMark/>
          </w:tcPr>
          <w:p w14:paraId="73AAB96D" w14:textId="69832D83" w:rsidR="00750B96" w:rsidRPr="00A935C2" w:rsidRDefault="002E5519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Cs w:val="0"/>
                <w:iCs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bCs w:val="0"/>
                        <w:iCs/>
                        <w:sz w:val="28"/>
                        <w:szCs w:val="28"/>
                        <w:shd w:val="clear" w:color="auto" w:fill="FFFFFF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shd w:val="clear" w:color="auto" w:fill="FFFFFF"/>
                      </w:rPr>
                      <m:t>i=1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shd w:val="clear" w:color="auto" w:fill="FFFFFF"/>
                      </w:rPr>
                      <m:t>m</m:t>
                    </m:r>
                  </m:sup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shd w:val="clear" w:color="auto" w:fill="FFFFFF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 w:val="0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bCs w:val="0"/>
                            <w:iCs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j=1</m:t>
                        </m:r>
                      </m:sub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 w:val="0"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</m:nary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shd w:val="clear" w:color="auto" w:fill="FFFFFF"/>
                      </w:rPr>
                      <m:t>)</m:t>
                    </m:r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shd w:val="clear" w:color="auto" w:fill="FFFFFF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bCs w:val="0"/>
                        <w:iCs/>
                        <w:sz w:val="28"/>
                        <w:szCs w:val="28"/>
                        <w:shd w:val="clear" w:color="auto" w:fill="FFFFFF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shd w:val="clear" w:color="auto" w:fill="FFFFFF"/>
                      </w:rPr>
                      <m:t>j=1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shd w:val="clear" w:color="auto" w:fill="FFFFFF"/>
                      </w:rPr>
                      <m:t>n</m:t>
                    </m:r>
                  </m:sup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shd w:val="clear" w:color="auto" w:fill="FFFFFF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 w:val="0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bCs w:val="0"/>
                            <w:iCs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 w:val="0"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</m:nary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shd w:val="clear" w:color="auto" w:fill="FFFFFF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80" w:type="pct"/>
            <w:hideMark/>
          </w:tcPr>
          <w:p w14:paraId="779891C4" w14:textId="265ADFBB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</w:p>
        </w:tc>
      </w:tr>
    </w:tbl>
    <w:p w14:paraId="7A9A58BC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4B1C56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  <w:lang w:val="ru-RU"/>
        </w:rPr>
        <w:t>Скористаємось ідеєю методу штучного базису і введемо в таблицю додаткові (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+1)-й рядок з ресурсом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δ</m:t>
        </m:r>
      </m:oMath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A935C2">
        <w:rPr>
          <w:rFonts w:ascii="Times New Roman" w:hAnsi="Times New Roman" w:cs="Times New Roman"/>
          <w:sz w:val="28"/>
          <w:szCs w:val="28"/>
        </w:rPr>
        <w:t>та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>+1)-</w:t>
      </w:r>
      <w:r w:rsidRPr="00A935C2">
        <w:rPr>
          <w:rFonts w:ascii="Times New Roman" w:hAnsi="Times New Roman" w:cs="Times New Roman"/>
          <w:sz w:val="28"/>
          <w:szCs w:val="28"/>
        </w:rPr>
        <w:t>й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стовпчик з попитом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δ</m:t>
        </m:r>
      </m:oMath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та покладемо: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</m:oMath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де М – це нескінченно великий штраф за перевезення продукту. Далі побудовану збалансовану розширену задачу розв’язують методом потенціалів. Якщо в процесі розв’язування всі перевезення додаткового рядка і стовпчика стануть рівними нулю, за вийнятком перевезення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+1,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δ</m:t>
        </m:r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>, тобто весь фіктивний запас буде вивезений фіктивному споживачу, то ці рядок і стовпчик відкидають з таблиці.</w:t>
      </w:r>
    </w:p>
    <w:p w14:paraId="728AC26A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>Опорний план є оптимальним, якщо виконуються умови:</w:t>
      </w:r>
    </w:p>
    <w:tbl>
      <w:tblPr>
        <w:tblStyle w:val="4"/>
        <w:tblW w:w="0" w:type="auto"/>
        <w:tblInd w:w="0" w:type="dxa"/>
        <w:tblLook w:val="04A0" w:firstRow="1" w:lastRow="0" w:firstColumn="1" w:lastColumn="0" w:noHBand="0" w:noVBand="1"/>
      </w:tblPr>
      <w:tblGrid>
        <w:gridCol w:w="8784"/>
        <w:gridCol w:w="845"/>
      </w:tblGrid>
      <w:tr w:rsidR="00B55D97" w:rsidRPr="00A935C2" w14:paraId="0B7F4821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hideMark/>
          </w:tcPr>
          <w:p w14:paraId="50515F08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=0,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ⅈ,j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845" w:type="dxa"/>
            <w:hideMark/>
          </w:tcPr>
          <w:p w14:paraId="5CB79FEE" w14:textId="0745C9D4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</w:p>
        </w:tc>
      </w:tr>
      <w:tr w:rsidR="00B55D97" w:rsidRPr="00A935C2" w14:paraId="041C3A57" w14:textId="77777777" w:rsidTr="00750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shd w:val="clear" w:color="auto" w:fill="FFFFFF" w:themeFill="background1"/>
            <w:hideMark/>
          </w:tcPr>
          <w:p w14:paraId="2CFEC539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≥0,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ⅈ,j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845" w:type="dxa"/>
            <w:shd w:val="clear" w:color="auto" w:fill="FFFFFF" w:themeFill="background1"/>
            <w:hideMark/>
          </w:tcPr>
          <w:p w14:paraId="44E0EE21" w14:textId="1B5C6E2C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B55D97" w:rsidRPr="00A935C2" w14:paraId="6614D076" w14:textId="77777777" w:rsidTr="00750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hideMark/>
          </w:tcPr>
          <w:p w14:paraId="49F6C09F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≤0,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ⅈ,j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</m:t>
                    </m:r>
                  </m:sup>
                </m:sSubSup>
              </m:oMath>
            </m:oMathPara>
          </w:p>
        </w:tc>
        <w:tc>
          <w:tcPr>
            <w:tcW w:w="845" w:type="dxa"/>
            <w:hideMark/>
          </w:tcPr>
          <w:p w14:paraId="1A486343" w14:textId="43FB46E4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B55D97" w:rsidRPr="00A935C2" w14:paraId="171AA681" w14:textId="77777777" w:rsidTr="00750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shd w:val="clear" w:color="auto" w:fill="FFFFFF" w:themeFill="background1"/>
            <w:hideMark/>
          </w:tcPr>
          <w:p w14:paraId="478E37E0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i, j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∉</m:t>
                        </m:r>
                      </m:e>
                    </m:eqAr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=0}</m:t>
                </m:r>
              </m:oMath>
            </m:oMathPara>
          </w:p>
        </w:tc>
        <w:tc>
          <w:tcPr>
            <w:tcW w:w="845" w:type="dxa"/>
            <w:shd w:val="clear" w:color="auto" w:fill="FFFFFF" w:themeFill="background1"/>
            <w:hideMark/>
          </w:tcPr>
          <w:p w14:paraId="360273A1" w14:textId="19DB842A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B55D97" w:rsidRPr="00A935C2" w14:paraId="5C4079B9" w14:textId="77777777" w:rsidTr="00750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hideMark/>
          </w:tcPr>
          <w:p w14:paraId="7472737C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i, j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∉</m:t>
                        </m:r>
                      </m:e>
                    </m:eqAr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}</m:t>
                </m:r>
              </m:oMath>
            </m:oMathPara>
          </w:p>
        </w:tc>
        <w:tc>
          <w:tcPr>
            <w:tcW w:w="845" w:type="dxa"/>
            <w:hideMark/>
          </w:tcPr>
          <w:p w14:paraId="65C546F8" w14:textId="156A0DA3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08AA20C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1777928" w14:textId="06417844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 </w:t>
      </w:r>
      <w:r w:rsidRPr="00A935C2">
        <w:rPr>
          <w:rFonts w:ascii="Times New Roman" w:eastAsiaTheme="minorEastAsia" w:hAnsi="Times New Roman" w:cs="Times New Roman"/>
          <w:sz w:val="28"/>
          <w:szCs w:val="28"/>
        </w:rPr>
        <w:t>множина базисних клітин, Х- опорний план.</w:t>
      </w:r>
      <w:r w:rsidR="00754DC4" w:rsidRPr="00754D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54DC4" w:rsidRPr="00754DC4">
        <w:rPr>
          <w:rFonts w:ascii="Times New Roman" w:hAnsi="Times New Roman" w:cs="Times New Roman"/>
          <w:sz w:val="28"/>
          <w:szCs w:val="28"/>
          <w:lang w:val="ru-RU"/>
        </w:rPr>
        <w:t xml:space="preserve">[5 </w:t>
      </w:r>
      <w:r w:rsidR="00754DC4" w:rsidRPr="00754DC4">
        <w:rPr>
          <w:rFonts w:ascii="Times New Roman" w:hAnsi="Times New Roman" w:cs="Times New Roman"/>
          <w:sz w:val="28"/>
          <w:szCs w:val="28"/>
        </w:rPr>
        <w:t>ст. 56</w:t>
      </w:r>
      <w:r w:rsidR="00754DC4" w:rsidRPr="00754DC4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6F6FC25A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7FFA32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5C2">
        <w:rPr>
          <w:rFonts w:ascii="Times New Roman" w:hAnsi="Times New Roman" w:cs="Times New Roman"/>
          <w:b/>
          <w:bCs/>
          <w:sz w:val="28"/>
          <w:szCs w:val="28"/>
        </w:rPr>
        <w:t>Приклад №3:</w:t>
      </w:r>
    </w:p>
    <w:p w14:paraId="21AE219D" w14:textId="041A81E0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Задача розподілення </w:t>
      </w:r>
      <w:r w:rsidR="0007079E" w:rsidRPr="00A935C2">
        <w:rPr>
          <w:rFonts w:ascii="Times New Roman" w:hAnsi="Times New Roman" w:cs="Times New Roman"/>
          <w:sz w:val="28"/>
          <w:szCs w:val="28"/>
        </w:rPr>
        <w:t>найбільш економічно вигідним способом (мінімізація загальної вартості перевезень)</w:t>
      </w:r>
      <w:r w:rsidRPr="00A935C2">
        <w:rPr>
          <w:rFonts w:ascii="Times New Roman" w:hAnsi="Times New Roman" w:cs="Times New Roman"/>
          <w:sz w:val="28"/>
          <w:szCs w:val="28"/>
        </w:rPr>
        <w:t>товару від трьох виробників до чотирьох споживачів із врахуванням обмежених пропускних спроможностей комунікацій, які задані як В9: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935C2">
        <w:rPr>
          <w:rFonts w:ascii="Times New Roman" w:hAnsi="Times New Roman" w:cs="Times New Roman"/>
          <w:sz w:val="28"/>
          <w:szCs w:val="28"/>
        </w:rPr>
        <w:t xml:space="preserve">11. </w:t>
      </w:r>
      <w:r w:rsidR="0007079E" w:rsidRPr="00A935C2">
        <w:rPr>
          <w:rFonts w:ascii="Times New Roman" w:hAnsi="Times New Roman" w:cs="Times New Roman"/>
          <w:sz w:val="28"/>
          <w:szCs w:val="28"/>
        </w:rPr>
        <w:t>Дані обмеження</w:t>
      </w:r>
      <w:r w:rsidR="008835C8" w:rsidRPr="00A935C2">
        <w:rPr>
          <w:rFonts w:ascii="Times New Roman" w:hAnsi="Times New Roman" w:cs="Times New Roman"/>
          <w:sz w:val="28"/>
          <w:szCs w:val="28"/>
        </w:rPr>
        <w:t xml:space="preserve"> означають заборону перевищення вказаного ліміту кількості продукту при перевезенні.</w:t>
      </w:r>
      <w:r w:rsidR="0007079E" w:rsidRPr="00A935C2">
        <w:rPr>
          <w:rFonts w:ascii="Times New Roman" w:hAnsi="Times New Roman" w:cs="Times New Roman"/>
          <w:sz w:val="28"/>
          <w:szCs w:val="28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>Вартість перевезення вказана в діапазоні В2: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935C2">
        <w:rPr>
          <w:rFonts w:ascii="Times New Roman" w:hAnsi="Times New Roman" w:cs="Times New Roman"/>
          <w:sz w:val="28"/>
          <w:szCs w:val="28"/>
        </w:rPr>
        <w:t>4. Знайти оптимальну вартість доставки</w:t>
      </w:r>
      <w:r w:rsidR="0007079E" w:rsidRPr="00A935C2">
        <w:rPr>
          <w:rFonts w:ascii="Times New Roman" w:hAnsi="Times New Roman" w:cs="Times New Roman"/>
          <w:sz w:val="28"/>
          <w:szCs w:val="28"/>
        </w:rPr>
        <w:t xml:space="preserve"> продукту від всіх постачальників до кожного спроживача</w:t>
      </w:r>
      <w:r w:rsidRPr="00A935C2">
        <w:rPr>
          <w:rFonts w:ascii="Times New Roman" w:hAnsi="Times New Roman" w:cs="Times New Roman"/>
          <w:sz w:val="28"/>
          <w:szCs w:val="28"/>
        </w:rPr>
        <w:t>.</w:t>
      </w:r>
    </w:p>
    <w:p w14:paraId="2A1129A9" w14:textId="440A1C65" w:rsidR="00514F27" w:rsidRPr="00A935C2" w:rsidRDefault="00514F27" w:rsidP="00B24237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CA598" wp14:editId="096022EE">
            <wp:extent cx="6120765" cy="1333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F188" w14:textId="77777777" w:rsidR="00514F27" w:rsidRPr="00A935C2" w:rsidRDefault="00514F27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C3C6E55" w14:textId="082F0A52" w:rsidR="00514F27" w:rsidRPr="00A935C2" w:rsidRDefault="00514F27" w:rsidP="00B24237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62297" wp14:editId="247DC659">
            <wp:extent cx="3165231" cy="25569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865" cy="25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91EE" w14:textId="77777777" w:rsidR="00514F27" w:rsidRPr="00A935C2" w:rsidRDefault="00514F27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04C4885" w14:textId="4AC94682" w:rsidR="00750B96" w:rsidRPr="00A935C2" w:rsidRDefault="00750B96" w:rsidP="00B24237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64638" wp14:editId="182E7EF5">
            <wp:extent cx="6120765" cy="16313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F0E7" w14:textId="49BDA057" w:rsidR="00750B96" w:rsidRPr="00A935C2" w:rsidRDefault="00750B96" w:rsidP="00A935C2">
      <w:pPr>
        <w:pStyle w:val="1"/>
        <w:numPr>
          <w:ilvl w:val="0"/>
          <w:numId w:val="13"/>
        </w:numPr>
        <w:spacing w:line="360" w:lineRule="auto"/>
        <w:jc w:val="left"/>
        <w:rPr>
          <w:sz w:val="28"/>
          <w:szCs w:val="28"/>
        </w:rPr>
      </w:pPr>
      <w:bookmarkStart w:id="8" w:name="_Toc103338642"/>
      <w:r w:rsidRPr="00A935C2">
        <w:rPr>
          <w:sz w:val="28"/>
          <w:szCs w:val="28"/>
        </w:rPr>
        <w:lastRenderedPageBreak/>
        <w:t>Задача про призначення</w:t>
      </w:r>
      <w:bookmarkEnd w:id="8"/>
    </w:p>
    <w:p w14:paraId="48D4BEE9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Задача вибору є частинним випадком транспортної задачі, у якій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935C2">
        <w:rPr>
          <w:rFonts w:ascii="Times New Roman" w:hAnsi="Times New Roman" w:cs="Times New Roman"/>
          <w:sz w:val="28"/>
          <w:szCs w:val="28"/>
        </w:rPr>
        <w:t xml:space="preserve"> =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>та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</m:t>
        </m:r>
      </m:oMath>
      <w:r w:rsidRPr="00A935C2">
        <w:rPr>
          <w:rFonts w:ascii="Times New Roman" w:hAnsi="Times New Roman" w:cs="Times New Roman"/>
          <w:sz w:val="28"/>
          <w:szCs w:val="28"/>
        </w:rPr>
        <w:t xml:space="preserve">.  Вона полягає в найбільш економному розподілі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935C2">
        <w:rPr>
          <w:rFonts w:ascii="Times New Roman" w:hAnsi="Times New Roman" w:cs="Times New Roman"/>
          <w:sz w:val="28"/>
          <w:szCs w:val="28"/>
        </w:rPr>
        <w:t xml:space="preserve"> робіт між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935C2">
        <w:rPr>
          <w:rFonts w:ascii="Times New Roman" w:hAnsi="Times New Roman" w:cs="Times New Roman"/>
          <w:sz w:val="28"/>
          <w:szCs w:val="28"/>
        </w:rPr>
        <w:t xml:space="preserve"> виконавцями, якщо відомі час або засоби, що витрачаються кожним виконавцем на кожній роботі.  </w:t>
      </w:r>
    </w:p>
    <w:p w14:paraId="24ACC730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Дано, що ј-й виконавець витрачає на i-ю роботу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робочих годин. Надаємо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>булевих значень:</w:t>
      </w:r>
      <w:r w:rsidRPr="00A935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624E69" w14:textId="77777777" w:rsidR="00750B96" w:rsidRPr="00A935C2" w:rsidRDefault="00181DD7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0, якщо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j-й виконавець не призначений на i-ю роботу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1, якщо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j-й виконавець призначений на i-ю роботу</m:t>
                  </m:r>
                </m:e>
              </m:eqArr>
            </m:e>
          </m:d>
        </m:oMath>
      </m:oMathPara>
    </w:p>
    <w:p w14:paraId="3D66E10B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Будемо вважати найбільш економним призначенням такий розподіл робіт між виконавцями, при якому досягається мінімум сумарного числа робочих годин на виконання всіх робіт:</w:t>
      </w:r>
    </w:p>
    <w:p w14:paraId="2ED4471A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61E754F6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20B87DB3" w14:textId="26589A05" w:rsidR="00750B96" w:rsidRPr="00A935C2" w:rsidRDefault="002E5519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  <m:nary>
                  <m:naryPr>
                    <m:chr m:val="∑"/>
                    <m:limLoc m:val="undOvr"/>
                    <m:ctrlPr>
                      <w:rPr>
                        <w:rStyle w:val="a6"/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Style w:val="a6"/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Style w:val="a6"/>
                            <w:rFonts w:ascii="Cambria Math" w:hAnsi="Cambria Math" w:cs="Times New Roman"/>
                            <w:i/>
                            <w:color w:val="auto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j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=1</m:t>
                        </m:r>
                      </m:sub>
                      <m: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min</m:t>
                </m:r>
              </m:oMath>
            </m:oMathPara>
          </w:p>
        </w:tc>
        <w:tc>
          <w:tcPr>
            <w:tcW w:w="436" w:type="pct"/>
          </w:tcPr>
          <w:p w14:paraId="60BAF9EB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00128790" w14:textId="3DE390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</w:p>
        </w:tc>
      </w:tr>
    </w:tbl>
    <w:p w14:paraId="02B33D4F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Умова, що кожну роботу може виконувати лише один робітник:</w:t>
      </w: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7505F06A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3143BBF1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j=1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=1, i=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1,n</m:t>
                    </m:r>
                  </m:e>
                </m:acc>
              </m:oMath>
            </m:oMathPara>
          </w:p>
        </w:tc>
        <w:tc>
          <w:tcPr>
            <w:tcW w:w="436" w:type="pct"/>
            <w:hideMark/>
          </w:tcPr>
          <w:p w14:paraId="0E8DE7E5" w14:textId="33221F2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</w:tbl>
    <w:p w14:paraId="7FE5037F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Умова, що кожен робітник може виконувати лише одну роботу:</w:t>
      </w: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22C60FDE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0FC41C0C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   j=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1,n</m:t>
                    </m:r>
                  </m:e>
                </m:acc>
              </m:oMath>
            </m:oMathPara>
          </w:p>
        </w:tc>
        <w:tc>
          <w:tcPr>
            <w:tcW w:w="436" w:type="pct"/>
            <w:hideMark/>
          </w:tcPr>
          <w:p w14:paraId="7174A40A" w14:textId="46222694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</w:p>
        </w:tc>
      </w:tr>
    </w:tbl>
    <w:p w14:paraId="061AF170" w14:textId="57C64EFE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Оптимальний план завдання вибору є матрицею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d>
      </m:oMath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935C2">
        <w:rPr>
          <w:rFonts w:ascii="Times New Roman" w:hAnsi="Times New Roman" w:cs="Times New Roman"/>
          <w:sz w:val="28"/>
          <w:szCs w:val="28"/>
        </w:rPr>
        <w:t xml:space="preserve">яка має в кожному рядку і кожному стовпці лише один ненульовий елемент, рівний одиниці. </w:t>
      </w:r>
    </w:p>
    <w:p w14:paraId="52AD07D0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5C2">
        <w:rPr>
          <w:rFonts w:ascii="Times New Roman" w:hAnsi="Times New Roman" w:cs="Times New Roman"/>
          <w:b/>
          <w:bCs/>
          <w:sz w:val="28"/>
          <w:szCs w:val="28"/>
        </w:rPr>
        <w:t>Приклад №4:</w:t>
      </w:r>
    </w:p>
    <w:p w14:paraId="5311A442" w14:textId="6A203EE6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На заводі існує шість цехів та працює така сама кількість робітників, які можуть виконати роботу у відповідному цеху. Час, що витрачаються кожним виконавцем на кожній роботі, заданий як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35C2">
        <w:rPr>
          <w:rFonts w:ascii="Times New Roman" w:hAnsi="Times New Roman" w:cs="Times New Roman"/>
          <w:sz w:val="28"/>
          <w:szCs w:val="28"/>
        </w:rPr>
        <w:t>3: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935C2">
        <w:rPr>
          <w:rFonts w:ascii="Times New Roman" w:hAnsi="Times New Roman" w:cs="Times New Roman"/>
          <w:sz w:val="28"/>
          <w:szCs w:val="28"/>
        </w:rPr>
        <w:t xml:space="preserve">8. </w:t>
      </w:r>
      <w:r w:rsidR="007B3611" w:rsidRPr="00A935C2">
        <w:rPr>
          <w:rFonts w:ascii="Times New Roman" w:hAnsi="Times New Roman" w:cs="Times New Roman"/>
          <w:sz w:val="28"/>
          <w:szCs w:val="28"/>
        </w:rPr>
        <w:t xml:space="preserve">Задача полягає у розподіленні кожної </w:t>
      </w:r>
      <w:r w:rsidR="009B74D0" w:rsidRPr="00A935C2">
        <w:rPr>
          <w:rFonts w:ascii="Times New Roman" w:hAnsi="Times New Roman" w:cs="Times New Roman"/>
          <w:sz w:val="28"/>
          <w:szCs w:val="28"/>
        </w:rPr>
        <w:t xml:space="preserve">із шести </w:t>
      </w:r>
      <w:r w:rsidR="007B3611" w:rsidRPr="00A935C2">
        <w:rPr>
          <w:rFonts w:ascii="Times New Roman" w:hAnsi="Times New Roman" w:cs="Times New Roman"/>
          <w:sz w:val="28"/>
          <w:szCs w:val="28"/>
        </w:rPr>
        <w:t>роб</w:t>
      </w:r>
      <w:r w:rsidR="009B74D0" w:rsidRPr="00A935C2">
        <w:rPr>
          <w:rFonts w:ascii="Times New Roman" w:hAnsi="Times New Roman" w:cs="Times New Roman"/>
          <w:sz w:val="28"/>
          <w:szCs w:val="28"/>
        </w:rPr>
        <w:t>іт</w:t>
      </w:r>
      <w:r w:rsidR="007B3611" w:rsidRPr="00A935C2">
        <w:rPr>
          <w:rFonts w:ascii="Times New Roman" w:hAnsi="Times New Roman" w:cs="Times New Roman"/>
          <w:sz w:val="28"/>
          <w:szCs w:val="28"/>
        </w:rPr>
        <w:t xml:space="preserve"> між </w:t>
      </w:r>
      <w:r w:rsidR="009B74D0" w:rsidRPr="00A935C2">
        <w:rPr>
          <w:rFonts w:ascii="Times New Roman" w:hAnsi="Times New Roman" w:cs="Times New Roman"/>
          <w:sz w:val="28"/>
          <w:szCs w:val="28"/>
        </w:rPr>
        <w:t>ші</w:t>
      </w:r>
      <w:r w:rsidR="006B3E29" w:rsidRPr="00A935C2">
        <w:rPr>
          <w:rFonts w:ascii="Times New Roman" w:hAnsi="Times New Roman" w:cs="Times New Roman"/>
          <w:sz w:val="28"/>
          <w:szCs w:val="28"/>
        </w:rPr>
        <w:t xml:space="preserve">стьма </w:t>
      </w:r>
      <w:r w:rsidR="007B3611" w:rsidRPr="00A935C2">
        <w:rPr>
          <w:rFonts w:ascii="Times New Roman" w:hAnsi="Times New Roman" w:cs="Times New Roman"/>
          <w:sz w:val="28"/>
          <w:szCs w:val="28"/>
        </w:rPr>
        <w:t>виконавцями</w:t>
      </w:r>
      <w:r w:rsidR="006B3E29" w:rsidRPr="00A935C2">
        <w:rPr>
          <w:rFonts w:ascii="Times New Roman" w:hAnsi="Times New Roman" w:cs="Times New Roman"/>
          <w:sz w:val="28"/>
          <w:szCs w:val="28"/>
        </w:rPr>
        <w:t>.</w:t>
      </w:r>
      <w:r w:rsidR="007B3611" w:rsidRPr="00A935C2">
        <w:rPr>
          <w:rFonts w:ascii="Times New Roman" w:hAnsi="Times New Roman" w:cs="Times New Roman"/>
          <w:sz w:val="28"/>
          <w:szCs w:val="28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>Знайти сумарне число робочих годин на виконання всіх робіт, яке є найбільш економним.</w:t>
      </w:r>
    </w:p>
    <w:p w14:paraId="7D3C4D70" w14:textId="0D73CE7C" w:rsidR="007650E4" w:rsidRPr="00A935C2" w:rsidRDefault="007650E4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EC51AC7" w14:textId="2B79D16A" w:rsidR="007650E4" w:rsidRPr="00A935C2" w:rsidRDefault="007650E4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69CE89" wp14:editId="7EA56DFF">
            <wp:extent cx="6120765" cy="23158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9B78" w14:textId="77777777" w:rsidR="007650E4" w:rsidRPr="00A935C2" w:rsidRDefault="007650E4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1398B58" w14:textId="662E41F4" w:rsidR="00750B96" w:rsidRPr="00A935C2" w:rsidRDefault="007650E4" w:rsidP="00B24237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08165E" wp14:editId="689CC149">
            <wp:extent cx="3844480" cy="2722099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0051" cy="272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94A5" w14:textId="4C2C6912" w:rsidR="00750B96" w:rsidRPr="00A935C2" w:rsidRDefault="00750B96" w:rsidP="00B2423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0909D" wp14:editId="780432FE">
            <wp:extent cx="4627110" cy="35661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64" cy="3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6A83" w14:textId="762F4C50" w:rsidR="00750B96" w:rsidRPr="00A935C2" w:rsidRDefault="00750B96" w:rsidP="00A935C2">
      <w:pPr>
        <w:pStyle w:val="ad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Toc103338643"/>
      <w:r w:rsidRPr="00A935C2">
        <w:rPr>
          <w:rStyle w:val="10"/>
          <w:rFonts w:eastAsiaTheme="minorHAnsi"/>
          <w:sz w:val="28"/>
          <w:szCs w:val="28"/>
        </w:rPr>
        <w:lastRenderedPageBreak/>
        <w:t>Транспортна задача із заборонами</w:t>
      </w:r>
      <w:bookmarkEnd w:id="9"/>
      <w:r w:rsidRPr="00A935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2504FE" w14:textId="1C6FA04A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Постановка загальної транспортної задачі</w:t>
      </w:r>
      <w:r w:rsidR="00A61AC1"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 xml:space="preserve">припускає, що кожна пара пунктів виробництва та споживання пов'язана комунікацією. Однак у ряді практичних завдань ця вимога може виявитися порушена. </w:t>
      </w:r>
    </w:p>
    <w:p w14:paraId="6D3D8992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Е позначимо як набір пар індексів (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935C2">
        <w:rPr>
          <w:rFonts w:ascii="Times New Roman" w:hAnsi="Times New Roman" w:cs="Times New Roman"/>
          <w:sz w:val="28"/>
          <w:szCs w:val="28"/>
        </w:rPr>
        <w:t>,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935C2">
        <w:rPr>
          <w:rFonts w:ascii="Times New Roman" w:hAnsi="Times New Roman" w:cs="Times New Roman"/>
          <w:sz w:val="28"/>
          <w:szCs w:val="28"/>
        </w:rPr>
        <w:t xml:space="preserve">), які відповідають пунктам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, які пов'язані комунікаціями. Припустимо, що пункт виробництва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 має змогу транспортувати продукт тільки в пункти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, де </w:t>
      </w:r>
      <m:oMath>
        <m:r>
          <w:rPr>
            <w:rFonts w:ascii="Cambria Math" w:hAnsi="Cambria Math" w:cs="Times New Roman"/>
            <w:sz w:val="28"/>
            <w:szCs w:val="28"/>
          </w:rPr>
          <m:t>j∈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</m:oMath>
      <w:r w:rsidRPr="00A935C2">
        <w:rPr>
          <w:rFonts w:ascii="Times New Roman" w:hAnsi="Times New Roman" w:cs="Times New Roman"/>
          <w:sz w:val="28"/>
          <w:szCs w:val="28"/>
        </w:rPr>
        <w:t xml:space="preserve">, причому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</m:oMath>
      <w:r w:rsidRPr="00A935C2">
        <w:rPr>
          <w:rFonts w:ascii="Times New Roman" w:hAnsi="Times New Roman" w:cs="Times New Roman"/>
          <w:sz w:val="28"/>
          <w:szCs w:val="28"/>
        </w:rPr>
        <w:t xml:space="preserve">, не обов'язково збігається з повним набором індексів ј. Нехай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</m:oMath>
      <w:r w:rsidRPr="00A935C2">
        <w:rPr>
          <w:rFonts w:ascii="Times New Roman" w:hAnsi="Times New Roman" w:cs="Times New Roman"/>
          <w:sz w:val="28"/>
          <w:szCs w:val="28"/>
        </w:rPr>
        <w:t xml:space="preserve"> - сукупність номерів тих пунктів виробництва, які можуть забезпечувати пункт споживання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D38545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Тоді складання оптимального плану перевезень зводиться до мінімізації лінійної форми</w:t>
      </w: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00695B5C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09ACA32D" w14:textId="5B70A02D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3C4858"/>
                        <w:sz w:val="28"/>
                        <w:szCs w:val="28"/>
                        <w:shd w:val="clear" w:color="auto" w:fill="FFFFFF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3C4858"/>
                        <w:sz w:val="28"/>
                        <w:szCs w:val="28"/>
                        <w:shd w:val="clear" w:color="auto" w:fill="FFFFFF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3C4858"/>
                        <w:sz w:val="28"/>
                        <w:szCs w:val="28"/>
                        <w:shd w:val="clear" w:color="auto" w:fill="FFFFFF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3C4858"/>
                            <w:sz w:val="28"/>
                            <w:szCs w:val="28"/>
                            <w:shd w:val="clear" w:color="auto" w:fill="FFFFFF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j∈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ij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⋅x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3C4858"/>
                    <w:sz w:val="28"/>
                    <w:szCs w:val="28"/>
                    <w:shd w:val="clear" w:color="auto" w:fill="FFFFFF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3C4858"/>
                        <w:sz w:val="28"/>
                        <w:szCs w:val="28"/>
                        <w:shd w:val="clear" w:color="auto" w:fill="FFFFFF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3C4858"/>
                        <w:sz w:val="28"/>
                        <w:szCs w:val="28"/>
                        <w:shd w:val="clear" w:color="auto" w:fill="FFFFFF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3C4858"/>
                        <w:sz w:val="28"/>
                        <w:szCs w:val="28"/>
                        <w:shd w:val="clear" w:color="auto" w:fill="FFFFFF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3C4858"/>
                            <w:sz w:val="28"/>
                            <w:szCs w:val="28"/>
                            <w:shd w:val="clear" w:color="auto" w:fill="FFFFFF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i∈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bSup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ij⋅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3C4858"/>
                    <w:sz w:val="28"/>
                    <w:szCs w:val="28"/>
                    <w:shd w:val="clear" w:color="auto" w:fill="FFFFFF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color w:val="3C4858"/>
                        <w:sz w:val="28"/>
                        <w:szCs w:val="28"/>
                        <w:shd w:val="clear" w:color="auto" w:fill="FFFFFF"/>
                      </w:rPr>
                    </m:ctrlPr>
                  </m:naryPr>
                  <m: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,j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∈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 xml:space="preserve">ij⋅ 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36" w:type="pct"/>
            <w:hideMark/>
          </w:tcPr>
          <w:p w14:paraId="3EFCB99C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(5.1)</w:t>
            </w:r>
          </w:p>
        </w:tc>
      </w:tr>
    </w:tbl>
    <w:p w14:paraId="64E2890C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674BA68E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61B08D24" w14:textId="2DFAAFC9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Style w:val="a6"/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Style w:val="a6"/>
                            <w:rFonts w:ascii="Cambria Math" w:hAnsi="Cambria Math" w:cs="Times New Roman"/>
                            <w:i/>
                            <w:color w:val="auto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j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=1</m:t>
                        </m:r>
                      </m:sub>
                      <m: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min</m:t>
                </m:r>
              </m:oMath>
            </m:oMathPara>
          </w:p>
        </w:tc>
        <w:tc>
          <w:tcPr>
            <w:tcW w:w="436" w:type="pct"/>
            <w:hideMark/>
          </w:tcPr>
          <w:p w14:paraId="4D238900" w14:textId="3578D632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C418275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При умовах</w:t>
      </w:r>
    </w:p>
    <w:tbl>
      <w:tblPr>
        <w:tblStyle w:val="21"/>
        <w:tblpPr w:leftFromText="180" w:rightFromText="180" w:vertAnchor="text" w:horzAnchor="margin" w:tblpY="-112"/>
        <w:tblW w:w="5059" w:type="pct"/>
        <w:tblInd w:w="0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7B10243A" w14:textId="77777777" w:rsidTr="00A61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tcBorders>
              <w:bottom w:val="none" w:sz="0" w:space="0" w:color="auto"/>
            </w:tcBorders>
            <w:hideMark/>
          </w:tcPr>
          <w:p w14:paraId="5836996B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j∈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bSup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  i=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1,m</m:t>
                    </m:r>
                  </m:e>
                </m:acc>
              </m:oMath>
            </m:oMathPara>
          </w:p>
        </w:tc>
        <w:tc>
          <w:tcPr>
            <w:tcW w:w="436" w:type="pct"/>
            <w:tcBorders>
              <w:bottom w:val="none" w:sz="0" w:space="0" w:color="auto"/>
            </w:tcBorders>
            <w:hideMark/>
          </w:tcPr>
          <w:p w14:paraId="41A892AF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(5.2)</w:t>
            </w:r>
          </w:p>
        </w:tc>
      </w:tr>
      <w:tr w:rsidR="00B55D97" w:rsidRPr="00A935C2" w14:paraId="36FA00FE" w14:textId="77777777" w:rsidTr="00A61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tcBorders>
              <w:top w:val="none" w:sz="0" w:space="0" w:color="auto"/>
              <w:bottom w:val="none" w:sz="0" w:space="0" w:color="auto"/>
            </w:tcBorders>
            <w:hideMark/>
          </w:tcPr>
          <w:p w14:paraId="354AD169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i∈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''</m:t>
                        </m:r>
                      </m:sup>
                    </m:sSubSup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ij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j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  j=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1,n</m:t>
                    </m:r>
                  </m:e>
                </m:acc>
              </m:oMath>
            </m:oMathPara>
          </w:p>
        </w:tc>
        <w:tc>
          <w:tcPr>
            <w:tcW w:w="436" w:type="pct"/>
            <w:tcBorders>
              <w:top w:val="none" w:sz="0" w:space="0" w:color="auto"/>
              <w:bottom w:val="none" w:sz="0" w:space="0" w:color="auto"/>
            </w:tcBorders>
            <w:hideMark/>
          </w:tcPr>
          <w:p w14:paraId="12508B3B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35C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(5.3)</w:t>
            </w:r>
          </w:p>
        </w:tc>
      </w:tr>
      <w:tr w:rsidR="00B55D97" w:rsidRPr="00A935C2" w14:paraId="4F5F2D05" w14:textId="77777777" w:rsidTr="00A61AC1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3004F0B5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≥0,</m:t>
              </m:r>
            </m:oMath>
            <w:r w:rsidR="00750B96" w:rsidRPr="00A935C2">
              <w:rPr>
                <w:rFonts w:ascii="Times New Roman" w:eastAsiaTheme="minorEastAsia" w:hAnsi="Times New Roman" w:cs="Times New Roman"/>
                <w:b w:val="0"/>
                <w:bCs w:val="0"/>
                <w:i/>
                <w:sz w:val="28"/>
                <w:szCs w:val="28"/>
                <w:lang w:val="en-US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,j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oMath>
          </w:p>
        </w:tc>
        <w:tc>
          <w:tcPr>
            <w:tcW w:w="436" w:type="pct"/>
            <w:hideMark/>
          </w:tcPr>
          <w:p w14:paraId="489320D3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35C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(5.4)</w:t>
            </w:r>
          </w:p>
        </w:tc>
      </w:tr>
    </w:tbl>
    <w:p w14:paraId="114F0803" w14:textId="58BA089C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Сформульована задача відрізняється від загальної задачі тим, що її змінні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hAnsi="Times New Roman" w:cs="Times New Roman"/>
          <w:sz w:val="28"/>
          <w:szCs w:val="28"/>
        </w:rPr>
        <w:t xml:space="preserve">, що відповідають відсутнім комунікаціям, заздалегідь вважаються рівними нулю. Іншими словами, (5.1)-(5.4) еквівалентна </w:t>
      </w:r>
      <w:r w:rsidR="00A61AC1" w:rsidRPr="00A935C2">
        <w:rPr>
          <w:rFonts w:ascii="Times New Roman" w:hAnsi="Times New Roman" w:cs="Times New Roman"/>
          <w:sz w:val="28"/>
          <w:szCs w:val="28"/>
        </w:rPr>
        <w:t>загальній</w:t>
      </w:r>
      <w:r w:rsidR="00564FF9" w:rsidRPr="00A935C2">
        <w:rPr>
          <w:rFonts w:ascii="Times New Roman" w:hAnsi="Times New Roman" w:cs="Times New Roman"/>
          <w:sz w:val="28"/>
          <w:szCs w:val="28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 xml:space="preserve">задачі з додатковою вимогою </w:t>
      </w: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66B882AB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1FF323D9" w14:textId="1336D49C" w:rsidR="00750B96" w:rsidRPr="00754DC4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oMath>
            <w:r w:rsidR="00750B96" w:rsidRPr="00A935C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=0</w:t>
            </w:r>
            <w:r w:rsidR="00750B96" w:rsidRPr="00A935C2">
              <w:rPr>
                <w:rFonts w:ascii="Times New Roman" w:hAnsi="Times New Roman" w:cs="Times New Roman"/>
                <w:sz w:val="28"/>
                <w:szCs w:val="28"/>
              </w:rPr>
              <w:t xml:space="preserve">, якщо (i, j)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∉ </m:t>
              </m:r>
            </m:oMath>
            <w:r w:rsidR="00750B96" w:rsidRPr="00A935C2">
              <w:rPr>
                <w:rFonts w:ascii="Times New Roman" w:hAnsi="Times New Roman" w:cs="Times New Roman"/>
                <w:sz w:val="28"/>
                <w:szCs w:val="28"/>
              </w:rPr>
              <w:t>E.</w:t>
            </w:r>
            <w:r w:rsidR="00754D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DC4" w:rsidRPr="00754DC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[1 </w:t>
            </w:r>
            <w:r w:rsidR="00754DC4" w:rsidRPr="00754DC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ст.</w:t>
            </w:r>
            <w:r w:rsidR="00754DC4" w:rsidRPr="00754DC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17]</w:t>
            </w:r>
          </w:p>
        </w:tc>
        <w:tc>
          <w:tcPr>
            <w:tcW w:w="436" w:type="pct"/>
            <w:hideMark/>
          </w:tcPr>
          <w:p w14:paraId="4DB2FD9E" w14:textId="33443DB1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F79C604" w14:textId="60AFF9CA" w:rsidR="00750B96" w:rsidRDefault="00750B96" w:rsidP="00A935C2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A0EA647" w14:textId="77777777" w:rsidR="00B24237" w:rsidRPr="00A935C2" w:rsidRDefault="00B24237" w:rsidP="00A935C2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DAE76E0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935C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Приклад №5</w:t>
      </w:r>
    </w:p>
    <w:p w14:paraId="791326AB" w14:textId="1579A92A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Існують шість компаній, які можуть забезпечити технічним обладнанням п'ять заходів (свят, концертів, весіль і тд.). </w:t>
      </w:r>
      <w:r w:rsidRPr="00A935C2">
        <w:rPr>
          <w:rFonts w:ascii="Times New Roman" w:hAnsi="Times New Roman" w:cs="Times New Roman"/>
          <w:sz w:val="28"/>
          <w:szCs w:val="28"/>
        </w:rPr>
        <w:t>Компанії мають змогу доставляти таку кількість спорядження, як наведено у діапазоні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>2: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A935C2">
        <w:rPr>
          <w:rFonts w:ascii="Times New Roman" w:hAnsi="Times New Roman" w:cs="Times New Roman"/>
          <w:sz w:val="28"/>
          <w:szCs w:val="28"/>
        </w:rPr>
        <w:t xml:space="preserve">. Заплановані заходи потребують у постачанні фіксованої кількості обладнання (шт.) – діапазон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>8: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A935C2">
        <w:rPr>
          <w:rFonts w:ascii="Times New Roman" w:hAnsi="Times New Roman" w:cs="Times New Roman"/>
          <w:sz w:val="28"/>
          <w:szCs w:val="28"/>
        </w:rPr>
        <w:t>. Вартість доставки та функціонування техніки на період заходу визначено в комірках B2: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A935C2">
        <w:rPr>
          <w:rFonts w:ascii="Times New Roman" w:hAnsi="Times New Roman" w:cs="Times New Roman"/>
          <w:sz w:val="28"/>
          <w:szCs w:val="28"/>
        </w:rPr>
        <w:t>. По технічним причинам 1-ша, 2-га та 5-та компанії не можуть доставити обладнання на день народження, концерт та весілля відповідно. Знайти загальну вартість оптимального плану доставки.</w:t>
      </w:r>
    </w:p>
    <w:p w14:paraId="2E2A71CF" w14:textId="2D5CDE67" w:rsidR="0095489E" w:rsidRPr="00A935C2" w:rsidRDefault="0095489E" w:rsidP="00B242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A86CD" wp14:editId="1E2518A1">
            <wp:extent cx="6120765" cy="27755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8B0" w14:textId="7A4AB6DC" w:rsidR="0095489E" w:rsidRPr="00A935C2" w:rsidRDefault="0095489E" w:rsidP="00B242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5FC6D" wp14:editId="666B9D7E">
            <wp:extent cx="3636499" cy="3256865"/>
            <wp:effectExtent l="0" t="0" r="254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173" cy="32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7045" w14:textId="4DF30774" w:rsidR="00750B96" w:rsidRPr="00A935C2" w:rsidRDefault="00750B96" w:rsidP="00B24237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A935C2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A888857" wp14:editId="16AB8AA8">
            <wp:extent cx="4743450" cy="3587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F899" w14:textId="77777777" w:rsidR="006B689D" w:rsidRPr="00A935C2" w:rsidRDefault="006B689D" w:rsidP="00A935C2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9C95F25" w14:textId="5AD99D88" w:rsidR="00750B96" w:rsidRPr="00A935C2" w:rsidRDefault="00750B96" w:rsidP="00A935C2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0" w:name="_Toc103338645"/>
      <w:r w:rsidRPr="00A935C2">
        <w:rPr>
          <w:rStyle w:val="10"/>
          <w:rFonts w:eastAsiaTheme="minorHAnsi"/>
          <w:sz w:val="28"/>
          <w:szCs w:val="28"/>
        </w:rPr>
        <w:t>Задача про максимальний потік</w:t>
      </w:r>
      <w:bookmarkEnd w:id="10"/>
    </w:p>
    <w:p w14:paraId="6D53FEFB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У багатьох випадках завдання транспортного типу зручніше задавати не в матричній формі, як у попередніх пунктах, а на мережах, використовуючи графічне зображення мережі шляхів сполучення.  </w:t>
      </w:r>
    </w:p>
    <w:p w14:paraId="4A69DCA4" w14:textId="72F08F49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Розглянемо транспортну мережу - систему станцій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…,A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з'єднаних між собою комунікаціями із заданою пропускною здатністю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-  максимальна кількість одиниць продукту (або транспортних одиниць), яке може бути доставлене безпосередньо зі станції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на станцію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A426A5A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Позначимо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кількість продукту, перевезеного за одиницю часу із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 (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 </m:t>
            </m:r>
          </m:e>
        </m:acc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935C2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 +1</m:t>
            </m:r>
          </m:e>
        </m:acc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). Припускатимемо, що якщо станції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, не з'єднані безпосередньо шляхами сполучення, то відповідна пропускна здатність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дорівнює нулю. Задача про максимальний потік зводиться до вичислення набору чисел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>, для яких досягається максимум лінійної форми</w:t>
      </w: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47577D72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40F6D251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i,  n+1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=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,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36" w:type="pct"/>
          </w:tcPr>
          <w:p w14:paraId="57EF3C2D" w14:textId="41C7D227" w:rsidR="00750B96" w:rsidRPr="00A935C2" w:rsidRDefault="00750B96" w:rsidP="00A935C2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</w:p>
          <w:p w14:paraId="0FE46085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7461EC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5DD569A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lastRenderedPageBreak/>
        <w:t>при умовах:</w:t>
      </w: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4B08188B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</w:tcPr>
          <w:p w14:paraId="575030CE" w14:textId="77777777" w:rsidR="00750B96" w:rsidRPr="00A935C2" w:rsidRDefault="00181DD7" w:rsidP="00A935C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=0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  <w:p w14:paraId="3A6D3E08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6" w:type="pct"/>
            <w:hideMark/>
          </w:tcPr>
          <w:p w14:paraId="0BF181AA" w14:textId="6E77A17E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0A278C5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15837D2A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43FFE31A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A935C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 xml:space="preserve">0 ≤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oMath>
            <w:r w:rsidRPr="00A935C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 xml:space="preserve"> ≤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</m:oMath>
            <w:r w:rsidRPr="00A935C2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 xml:space="preserve">     </w:t>
            </w:r>
            <w:r w:rsidRPr="00A935C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i</w:t>
            </w:r>
            <w:r w:rsidRPr="00A935C2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=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,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n </m:t>
                  </m:r>
                </m:e>
              </m:acc>
            </m:oMath>
            <w:r w:rsidRPr="00A935C2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r w:rsidRPr="00A935C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j</w:t>
            </w:r>
            <w:r w:rsidRPr="00A935C2">
              <w:rPr>
                <w:rFonts w:ascii="Times New Roman" w:eastAsiaTheme="minorEastAsia" w:hAnsi="Times New Roman" w:cs="Times New Roman"/>
                <w:sz w:val="28"/>
                <w:szCs w:val="28"/>
              </w:rPr>
              <w:t>=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,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 +1</m:t>
                  </m:r>
                </m:e>
              </m:acc>
            </m:oMath>
          </w:p>
        </w:tc>
        <w:tc>
          <w:tcPr>
            <w:tcW w:w="436" w:type="pct"/>
            <w:hideMark/>
          </w:tcPr>
          <w:p w14:paraId="4AB82580" w14:textId="551D2A33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94259A" w14:textId="65715872" w:rsidR="00750B96" w:rsidRPr="00754DC4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</w:rPr>
        <w:t>Ці умови означають, що на будь-якому проміжку станцій продукція не вилучається і не виробляється: кількість продукту, що надійшло на станцію, збігається з кількістю продукції, вивезеної з цієї станції.</w:t>
      </w:r>
      <w:r w:rsidR="00754DC4" w:rsidRPr="00754D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4DC4" w:rsidRPr="00A935C2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="00754DC4" w:rsidRPr="00A935C2">
        <w:rPr>
          <w:rFonts w:ascii="Times New Roman" w:hAnsi="Times New Roman" w:cs="Times New Roman"/>
          <w:sz w:val="28"/>
          <w:szCs w:val="28"/>
        </w:rPr>
        <w:t xml:space="preserve"> ст.</w:t>
      </w:r>
      <w:r w:rsidR="00754DC4"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32]</w:t>
      </w:r>
    </w:p>
    <w:p w14:paraId="37738CA4" w14:textId="29EA364B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Приклад №</w:t>
      </w:r>
      <w:r w:rsidR="00A935C2" w:rsidRPr="00A935C2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6</w:t>
      </w:r>
    </w:p>
    <w:p w14:paraId="66E7479E" w14:textId="77777777" w:rsidR="00750B96" w:rsidRPr="00A935C2" w:rsidRDefault="00750B96" w:rsidP="00A935C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>В діапазоні С3: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9 задана </w:t>
      </w: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максимальна кількість одиниць продукту, яка може бути доставлена безпосередньо зі станції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S0</m:t>
        </m:r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 на станцію 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A935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1. </w:t>
      </w:r>
      <w:r w:rsidRPr="00A935C2">
        <w:rPr>
          <w:rFonts w:ascii="Times New Roman" w:eastAsiaTheme="minorEastAsia" w:hAnsi="Times New Roman" w:cs="Times New Roman"/>
          <w:sz w:val="28"/>
          <w:szCs w:val="28"/>
        </w:rPr>
        <w:t xml:space="preserve">Завдання полягає в організації перевезень максимальної кількості продукту з деякого вихідного до кінцевого пункту. </w:t>
      </w:r>
    </w:p>
    <w:p w14:paraId="51B362A5" w14:textId="5ECCE4D7" w:rsidR="00750B96" w:rsidRPr="00A935C2" w:rsidRDefault="00750B96" w:rsidP="00B2423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2E33903" wp14:editId="3D323771">
            <wp:extent cx="5384800" cy="25336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FA9F" w14:textId="3839A891" w:rsidR="0095489E" w:rsidRPr="00A935C2" w:rsidRDefault="0095489E" w:rsidP="00B2423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4FD934" wp14:editId="094448FB">
            <wp:extent cx="6063176" cy="31257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3659" cy="315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897C" w14:textId="05B892CC" w:rsidR="0095489E" w:rsidRPr="00A935C2" w:rsidRDefault="0095489E" w:rsidP="00A935C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935C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4E44061" wp14:editId="4B902589">
            <wp:extent cx="2693963" cy="22918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0009" cy="23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4382" w14:textId="55F9BD1C" w:rsidR="00750B96" w:rsidRPr="00A935C2" w:rsidRDefault="00750B96" w:rsidP="00B2423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35C2"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20F05E6" wp14:editId="00498153">
            <wp:extent cx="3791243" cy="376505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633" cy="376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BDD3" w14:textId="2BAA2657" w:rsidR="00750B96" w:rsidRPr="00A935C2" w:rsidRDefault="00750B96" w:rsidP="00A935C2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1" w:name="_Toc103338646"/>
      <w:r w:rsidRPr="00A935C2">
        <w:rPr>
          <w:rStyle w:val="10"/>
          <w:rFonts w:eastAsiaTheme="minorHAnsi"/>
          <w:sz w:val="28"/>
          <w:szCs w:val="28"/>
        </w:rPr>
        <w:lastRenderedPageBreak/>
        <w:t>Задача про найкоротший шлях</w:t>
      </w:r>
      <w:bookmarkEnd w:id="11"/>
      <w:r w:rsidRPr="00A935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7D1B32" w14:textId="77777777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t xml:space="preserve">Для цієї задачі також, як і для попередньої, мережева постановка виявляється зручнішою за відповідну матричну модель. Нехай задана транспортна мережа, що складається зі станцій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,A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…,A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A935C2">
        <w:rPr>
          <w:sz w:val="28"/>
          <w:szCs w:val="28"/>
        </w:rPr>
        <w:t xml:space="preserve">та комунікацій, що з'єднують деякі з цих пунктів.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- </m:t>
        </m:r>
      </m:oMath>
      <w:r w:rsidRPr="00A935C2">
        <w:rPr>
          <w:sz w:val="28"/>
          <w:szCs w:val="28"/>
        </w:rPr>
        <w:t xml:space="preserve">довжини комунікацій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A935C2">
        <w:rPr>
          <w:rFonts w:eastAsiaTheme="minorEastAsia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Pr="00A935C2">
        <w:rPr>
          <w:sz w:val="28"/>
          <w:szCs w:val="28"/>
        </w:rPr>
        <w:t xml:space="preserve">, у випадку якщо станції безпосередньо не з'єднані між собою, вважаємо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=∞</m:t>
        </m:r>
      </m:oMath>
      <w:r w:rsidRPr="00A935C2">
        <w:rPr>
          <w:sz w:val="28"/>
          <w:szCs w:val="28"/>
        </w:rPr>
        <w:t xml:space="preserve">. З початкової станції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A935C2">
        <w:rPr>
          <w:sz w:val="28"/>
          <w:szCs w:val="28"/>
        </w:rPr>
        <w:t xml:space="preserve"> на кінцеву станцію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b>
        </m:sSub>
      </m:oMath>
      <w:r w:rsidRPr="00A935C2">
        <w:rPr>
          <w:sz w:val="28"/>
          <w:szCs w:val="28"/>
        </w:rPr>
        <w:t xml:space="preserve"> можна потрапити різними шляхами, що проходять через різні проміжні станції.</w:t>
      </w:r>
    </w:p>
    <w:p w14:paraId="43893B4F" w14:textId="77777777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t>Потрібно знайти із усіх цих шляхів шлях найменшої довжини.</w:t>
      </w:r>
    </w:p>
    <w:p w14:paraId="02B52024" w14:textId="77777777" w:rsidR="00750B96" w:rsidRPr="00A935C2" w:rsidRDefault="00750B96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Надаємо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A935C2">
        <w:rPr>
          <w:rFonts w:ascii="Times New Roman" w:eastAsiaTheme="minorEastAsia" w:hAnsi="Times New Roman" w:cs="Times New Roman"/>
          <w:sz w:val="28"/>
          <w:szCs w:val="28"/>
        </w:rPr>
        <w:t>булевих значень:</w:t>
      </w:r>
      <w:r w:rsidRPr="00A935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9EC1C4" w14:textId="77777777" w:rsidR="00750B96" w:rsidRPr="00A935C2" w:rsidRDefault="00181DD7" w:rsidP="00A935C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ij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0, якщо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не належить обраному шляху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1,якщо якщо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не належить обраному шляху</m:t>
                  </m:r>
                </m:e>
              </m:eqArr>
            </m:e>
          </m:d>
        </m:oMath>
      </m:oMathPara>
    </w:p>
    <w:p w14:paraId="5A7C815A" w14:textId="77777777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t xml:space="preserve">Дуги графа орієнтовані,  довжина з комунікації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A935C2">
        <w:rPr>
          <w:sz w:val="28"/>
          <w:szCs w:val="28"/>
        </w:rPr>
        <w:t xml:space="preserve"> може не співпадати з довжиною комунікації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A935C2">
        <w:rPr>
          <w:sz w:val="28"/>
          <w:szCs w:val="28"/>
        </w:rPr>
        <w:t xml:space="preserve">. </w:t>
      </w:r>
    </w:p>
    <w:p w14:paraId="757B41EB" w14:textId="77777777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t xml:space="preserve">Завдання про найкоротший шлях зводиться, таким чином, до вибору чисел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A935C2">
        <w:rPr>
          <w:sz w:val="28"/>
          <w:szCs w:val="28"/>
        </w:rPr>
        <w:t xml:space="preserve"> (</w:t>
      </w:r>
      <w:r w:rsidRPr="00A935C2">
        <w:rPr>
          <w:rFonts w:eastAsiaTheme="minorEastAsia"/>
          <w:sz w:val="28"/>
          <w:szCs w:val="28"/>
          <w:lang w:val="en-US"/>
        </w:rPr>
        <w:t>i</w:t>
      </w:r>
      <w:r w:rsidRPr="00A935C2">
        <w:rPr>
          <w:rFonts w:eastAsiaTheme="minorEastAsia"/>
          <w:sz w:val="28"/>
          <w:szCs w:val="28"/>
        </w:rPr>
        <w:t xml:space="preserve">, </w:t>
      </w:r>
      <w:r w:rsidRPr="00A935C2">
        <w:rPr>
          <w:rFonts w:eastAsiaTheme="minorEastAsia"/>
          <w:sz w:val="28"/>
          <w:szCs w:val="28"/>
          <w:lang w:val="en-US"/>
        </w:rPr>
        <w:t>j</w:t>
      </w:r>
      <w:r w:rsidRPr="00A935C2">
        <w:rPr>
          <w:rFonts w:eastAsiaTheme="minorEastAsia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 xml:space="preserve"> +1</m:t>
            </m:r>
          </m:e>
        </m:acc>
      </m:oMath>
      <w:r w:rsidRPr="00A935C2">
        <w:rPr>
          <w:sz w:val="28"/>
          <w:szCs w:val="28"/>
        </w:rPr>
        <w:t>), для яких лінійна форма</w:t>
      </w:r>
    </w:p>
    <w:tbl>
      <w:tblPr>
        <w:tblStyle w:val="4"/>
        <w:tblpPr w:leftFromText="180" w:rightFromText="180" w:vertAnchor="text" w:horzAnchor="margin" w:tblpY="-112"/>
        <w:tblW w:w="5059" w:type="pct"/>
        <w:tblInd w:w="0" w:type="dxa"/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41052BF3" w14:textId="77777777" w:rsidTr="00750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pct"/>
            <w:hideMark/>
          </w:tcPr>
          <w:p w14:paraId="66BC58FF" w14:textId="77777777" w:rsidR="00A63015" w:rsidRPr="00A935C2" w:rsidRDefault="00181DD7" w:rsidP="00A935C2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Style w:val="a6"/>
                        <w:rFonts w:ascii="Cambria Math" w:eastAsiaTheme="minorHAnsi" w:hAnsi="Cambria Math"/>
                        <w:i/>
                        <w:color w:val="auto"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j=0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n+1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Style w:val="a6"/>
                            <w:rFonts w:ascii="Cambria Math" w:eastAsiaTheme="minorHAnsi" w:hAnsi="Cambria Math"/>
                            <w:i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naryPr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=1</m:t>
                        </m:r>
                      </m:sub>
                      <m: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ru-RU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  <w:p w14:paraId="149CC79D" w14:textId="4475654F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  <w:tc>
          <w:tcPr>
            <w:tcW w:w="436" w:type="pct"/>
            <w:hideMark/>
          </w:tcPr>
          <w:p w14:paraId="5DA29399" w14:textId="1EFD8CB5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A935C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(</w:t>
            </w:r>
            <w:r w:rsidR="00A935C2" w:rsidRPr="00A935C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7</w:t>
            </w:r>
            <w:r w:rsidRPr="00A935C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.1)</w:t>
            </w:r>
          </w:p>
        </w:tc>
      </w:tr>
    </w:tbl>
    <w:p w14:paraId="3DAC1547" w14:textId="77777777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t>досягає мінімального значення при виконанні умов:</w:t>
      </w:r>
    </w:p>
    <w:p w14:paraId="0DB92D06" w14:textId="77777777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tbl>
      <w:tblPr>
        <w:tblStyle w:val="a7"/>
        <w:tblpPr w:leftFromText="180" w:rightFromText="180" w:vertAnchor="text" w:horzAnchor="margin" w:tblpY="-112"/>
        <w:tblW w:w="5059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3"/>
        <w:gridCol w:w="850"/>
      </w:tblGrid>
      <w:tr w:rsidR="00B55D97" w:rsidRPr="00A935C2" w14:paraId="0B7B8BB3" w14:textId="77777777" w:rsidTr="00750B96">
        <w:trPr>
          <w:trHeight w:val="43"/>
        </w:trPr>
        <w:tc>
          <w:tcPr>
            <w:tcW w:w="4564" w:type="pct"/>
            <w:hideMark/>
          </w:tcPr>
          <w:bookmarkStart w:id="12" w:name="_Hlk103342219"/>
          <w:p w14:paraId="1400E5B2" w14:textId="7C812855" w:rsidR="00A63015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(i=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1,n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36" w:type="pct"/>
            <w:hideMark/>
          </w:tcPr>
          <w:p w14:paraId="01789F15" w14:textId="5CA16CD8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935C2" w:rsidRPr="00A935C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.2)</w:t>
            </w:r>
          </w:p>
        </w:tc>
      </w:tr>
      <w:bookmarkEnd w:id="12"/>
      <w:tr w:rsidR="00B55D97" w:rsidRPr="00A935C2" w14:paraId="3F3DFFDF" w14:textId="77777777" w:rsidTr="00750B96">
        <w:trPr>
          <w:trHeight w:val="43"/>
        </w:trPr>
        <w:tc>
          <w:tcPr>
            <w:tcW w:w="4564" w:type="pct"/>
            <w:hideMark/>
          </w:tcPr>
          <w:p w14:paraId="1DAB05CE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=1</m:t>
                    </m:r>
                  </m:e>
                </m:nary>
              </m:oMath>
            </m:oMathPara>
          </w:p>
        </w:tc>
        <w:tc>
          <w:tcPr>
            <w:tcW w:w="436" w:type="pct"/>
            <w:hideMark/>
          </w:tcPr>
          <w:p w14:paraId="450A8285" w14:textId="2E1BC551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935C2" w:rsidRPr="00A935C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.3)</w:t>
            </w:r>
          </w:p>
        </w:tc>
      </w:tr>
      <w:tr w:rsidR="00B55D97" w:rsidRPr="00A935C2" w14:paraId="3D962D25" w14:textId="77777777" w:rsidTr="00750B96">
        <w:trPr>
          <w:trHeight w:val="43"/>
        </w:trPr>
        <w:tc>
          <w:tcPr>
            <w:tcW w:w="4564" w:type="pct"/>
            <w:hideMark/>
          </w:tcPr>
          <w:p w14:paraId="488DDE2F" w14:textId="77777777" w:rsidR="00750B96" w:rsidRPr="00A935C2" w:rsidRDefault="00181DD7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n+1,j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j,n+1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=-1</m:t>
                    </m:r>
                  </m:e>
                </m:nary>
              </m:oMath>
            </m:oMathPara>
          </w:p>
        </w:tc>
        <w:tc>
          <w:tcPr>
            <w:tcW w:w="436" w:type="pct"/>
            <w:hideMark/>
          </w:tcPr>
          <w:p w14:paraId="0591988E" w14:textId="5728A1AF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935C2" w:rsidRPr="00A935C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.4)</w:t>
            </w:r>
          </w:p>
        </w:tc>
      </w:tr>
      <w:tr w:rsidR="00B55D97" w:rsidRPr="00A935C2" w14:paraId="33A3FAE5" w14:textId="77777777" w:rsidTr="00750B96">
        <w:trPr>
          <w:trHeight w:val="43"/>
        </w:trPr>
        <w:tc>
          <w:tcPr>
            <w:tcW w:w="4564" w:type="pct"/>
            <w:hideMark/>
          </w:tcPr>
          <w:p w14:paraId="454EA8B3" w14:textId="77777777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  <w:lang w:val="en-US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0≤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≤1, </m:t>
              </m:r>
            </m:oMath>
            <w:r w:rsidRPr="00A935C2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(i</w:t>
            </w:r>
            <w:r w:rsidRPr="00A935C2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 w:rsidRPr="00A935C2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j</w:t>
            </w:r>
            <w:r w:rsidRPr="00A935C2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=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,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 +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acc>
            </m:oMath>
            <w:r w:rsidRPr="00A935C2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</w:tc>
        <w:tc>
          <w:tcPr>
            <w:tcW w:w="436" w:type="pct"/>
            <w:hideMark/>
          </w:tcPr>
          <w:p w14:paraId="75AAC712" w14:textId="56115412" w:rsidR="00750B96" w:rsidRPr="00A935C2" w:rsidRDefault="00750B96" w:rsidP="00A935C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935C2" w:rsidRPr="00A935C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A93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.5)</w:t>
            </w:r>
          </w:p>
        </w:tc>
      </w:tr>
    </w:tbl>
    <w:p w14:paraId="34DCF8B0" w14:textId="49506919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lastRenderedPageBreak/>
        <w:t>Умови (</w:t>
      </w:r>
      <w:r w:rsidR="00A935C2" w:rsidRPr="00A935C2">
        <w:rPr>
          <w:sz w:val="28"/>
          <w:szCs w:val="28"/>
        </w:rPr>
        <w:t>7</w:t>
      </w:r>
      <w:r w:rsidRPr="00A935C2">
        <w:rPr>
          <w:sz w:val="28"/>
          <w:szCs w:val="28"/>
        </w:rPr>
        <w:t>.2) означають, що для будь-якого пункту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A935C2">
        <w:rPr>
          <w:sz w:val="28"/>
          <w:szCs w:val="28"/>
        </w:rPr>
        <w:t xml:space="preserve"> , що не є початковою або кінцевою станцією мережі, число комунікацій шляху, що виходять з пункту, дорівнює числу комунікацій, що входять до пункту. </w:t>
      </w:r>
    </w:p>
    <w:p w14:paraId="1C3D3515" w14:textId="0E1D8497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t xml:space="preserve">Оскільки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A935C2">
        <w:rPr>
          <w:sz w:val="28"/>
          <w:szCs w:val="28"/>
        </w:rPr>
        <w:t xml:space="preserve"> &gt; 0 </w:t>
      </w:r>
      <m:oMath>
        <m:r>
          <w:rPr>
            <w:rFonts w:ascii="Cambria Math" w:hAnsi="Cambria Math"/>
            <w:sz w:val="28"/>
            <w:szCs w:val="28"/>
          </w:rPr>
          <m:t>∀</m:t>
        </m:r>
      </m:oMath>
      <w:r w:rsidRPr="00A935C2">
        <w:rPr>
          <w:sz w:val="28"/>
          <w:szCs w:val="28"/>
        </w:rPr>
        <w:t>і, j, приходимо до висновку, що умови (</w:t>
      </w:r>
      <w:r w:rsidR="00A935C2" w:rsidRPr="00A935C2">
        <w:rPr>
          <w:sz w:val="28"/>
          <w:szCs w:val="28"/>
        </w:rPr>
        <w:t>7</w:t>
      </w:r>
      <w:r w:rsidRPr="00A935C2">
        <w:rPr>
          <w:sz w:val="28"/>
          <w:szCs w:val="28"/>
        </w:rPr>
        <w:t xml:space="preserve">.2) разом із вимогою мінімізації лінійної форми </w:t>
      </w:r>
      <w:r w:rsidR="00A935C2" w:rsidRPr="00A935C2">
        <w:rPr>
          <w:sz w:val="28"/>
          <w:szCs w:val="28"/>
        </w:rPr>
        <w:t>(7</w:t>
      </w:r>
      <w:r w:rsidRPr="00A935C2">
        <w:rPr>
          <w:sz w:val="28"/>
          <w:szCs w:val="28"/>
        </w:rPr>
        <w:t xml:space="preserve">.1) означають, що з кожної станції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A935C2">
        <w:rPr>
          <w:sz w:val="28"/>
          <w:szCs w:val="28"/>
        </w:rPr>
        <w:t xml:space="preserve"> </w:t>
      </w:r>
      <w:r w:rsidRPr="00A935C2">
        <w:rPr>
          <w:rFonts w:eastAsiaTheme="minorEastAsia"/>
          <w:sz w:val="28"/>
          <w:szCs w:val="28"/>
        </w:rPr>
        <w:t>(</w:t>
      </w:r>
      <w:r w:rsidRPr="00A935C2">
        <w:rPr>
          <w:rFonts w:eastAsiaTheme="minorEastAsia"/>
          <w:sz w:val="28"/>
          <w:szCs w:val="28"/>
          <w:lang w:val="en-US"/>
        </w:rPr>
        <w:t>i</w:t>
      </w:r>
      <w:r w:rsidRPr="00A935C2">
        <w:rPr>
          <w:rFonts w:eastAsiaTheme="minorEastAsia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e>
        </m:acc>
      </m:oMath>
      <w:r w:rsidRPr="00A935C2">
        <w:rPr>
          <w:sz w:val="28"/>
          <w:szCs w:val="28"/>
        </w:rPr>
        <w:t xml:space="preserve">) виходить не більше однієї комунікації шляху. </w:t>
      </w:r>
    </w:p>
    <w:p w14:paraId="732A227E" w14:textId="196D914D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t>Умова (</w:t>
      </w:r>
      <w:r w:rsidR="00A935C2" w:rsidRPr="00A935C2">
        <w:rPr>
          <w:sz w:val="28"/>
          <w:szCs w:val="28"/>
          <w:lang w:val="ru-RU"/>
        </w:rPr>
        <w:t>7</w:t>
      </w:r>
      <w:r w:rsidRPr="00A935C2">
        <w:rPr>
          <w:sz w:val="28"/>
          <w:szCs w:val="28"/>
        </w:rPr>
        <w:t xml:space="preserve">.3) фіксує той факт, що кількість комунікацій, що виходять із пункту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A935C2">
        <w:rPr>
          <w:sz w:val="28"/>
          <w:szCs w:val="28"/>
        </w:rPr>
        <w:t>, перевищує на одиницю число комунікацій, що входять до цього пункту. Аналогічно умови (</w:t>
      </w:r>
      <w:r w:rsidR="00A935C2" w:rsidRPr="00A935C2">
        <w:rPr>
          <w:sz w:val="28"/>
          <w:szCs w:val="28"/>
        </w:rPr>
        <w:t>7</w:t>
      </w:r>
      <w:r w:rsidRPr="00A935C2">
        <w:rPr>
          <w:sz w:val="28"/>
          <w:szCs w:val="28"/>
        </w:rPr>
        <w:t xml:space="preserve">.4) свідчать, що пункт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A935C2">
        <w:rPr>
          <w:sz w:val="28"/>
          <w:szCs w:val="28"/>
        </w:rPr>
        <w:t>входить однією комунікацію більше, ніж виходить.</w:t>
      </w:r>
    </w:p>
    <w:p w14:paraId="327A40FF" w14:textId="6378191E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t>Разом з умовами (</w:t>
      </w:r>
      <w:r w:rsidR="00A935C2" w:rsidRPr="00A935C2">
        <w:rPr>
          <w:sz w:val="28"/>
          <w:szCs w:val="28"/>
          <w:lang w:val="ru-RU"/>
        </w:rPr>
        <w:t>7</w:t>
      </w:r>
      <w:r w:rsidRPr="00A935C2">
        <w:rPr>
          <w:sz w:val="28"/>
          <w:szCs w:val="28"/>
        </w:rPr>
        <w:t>.2) та вимогою мінімізації лінійної форми (</w:t>
      </w:r>
      <w:r w:rsidR="00A935C2" w:rsidRPr="00A935C2">
        <w:rPr>
          <w:sz w:val="28"/>
          <w:szCs w:val="28"/>
          <w:lang w:val="ru-RU"/>
        </w:rPr>
        <w:t>7</w:t>
      </w:r>
      <w:r w:rsidRPr="00A935C2">
        <w:rPr>
          <w:sz w:val="28"/>
          <w:szCs w:val="28"/>
        </w:rPr>
        <w:t>.1) умови (</w:t>
      </w:r>
      <w:r w:rsidR="00A935C2" w:rsidRPr="00A935C2">
        <w:rPr>
          <w:sz w:val="28"/>
          <w:szCs w:val="28"/>
          <w:lang w:val="ru-RU"/>
        </w:rPr>
        <w:t>7</w:t>
      </w:r>
      <w:r w:rsidRPr="00A935C2">
        <w:rPr>
          <w:sz w:val="28"/>
          <w:szCs w:val="28"/>
        </w:rPr>
        <w:t>.3) та (</w:t>
      </w:r>
      <w:r w:rsidR="00A935C2" w:rsidRPr="00A935C2">
        <w:rPr>
          <w:sz w:val="28"/>
          <w:szCs w:val="28"/>
          <w:lang w:val="ru-RU"/>
        </w:rPr>
        <w:t>7</w:t>
      </w:r>
      <w:r w:rsidRPr="00A935C2">
        <w:rPr>
          <w:sz w:val="28"/>
          <w:szCs w:val="28"/>
        </w:rPr>
        <w:t xml:space="preserve">.4) означають, що на кожну станцію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A935C2">
        <w:rPr>
          <w:sz w:val="28"/>
          <w:szCs w:val="28"/>
        </w:rPr>
        <w:t xml:space="preserve"> </w:t>
      </w:r>
      <w:r w:rsidRPr="00A935C2">
        <w:rPr>
          <w:rFonts w:eastAsiaTheme="minorEastAsia"/>
          <w:sz w:val="28"/>
          <w:szCs w:val="28"/>
          <w:lang w:val="ru-RU"/>
        </w:rPr>
        <w:t>(</w:t>
      </w:r>
      <w:r w:rsidRPr="00A935C2">
        <w:rPr>
          <w:rFonts w:eastAsiaTheme="minorEastAsia"/>
          <w:sz w:val="28"/>
          <w:szCs w:val="28"/>
          <w:lang w:val="en-US"/>
        </w:rPr>
        <w:t>i</w:t>
      </w:r>
      <w:r w:rsidRPr="00A935C2">
        <w:rPr>
          <w:rFonts w:eastAsiaTheme="minorEastAsia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+1</m:t>
            </m:r>
          </m:e>
        </m:acc>
      </m:oMath>
      <w:r w:rsidRPr="00A935C2">
        <w:rPr>
          <w:sz w:val="28"/>
          <w:szCs w:val="28"/>
        </w:rPr>
        <w:t xml:space="preserve">) приходить рівно одна комунікація і з кожної станції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A935C2">
        <w:rPr>
          <w:sz w:val="28"/>
          <w:szCs w:val="28"/>
        </w:rPr>
        <w:t xml:space="preserve"> </w:t>
      </w:r>
      <w:r w:rsidRPr="00A935C2">
        <w:rPr>
          <w:rFonts w:eastAsiaTheme="minorEastAsia"/>
          <w:sz w:val="28"/>
          <w:szCs w:val="28"/>
          <w:lang w:val="ru-RU"/>
        </w:rPr>
        <w:t>(</w:t>
      </w:r>
      <w:r w:rsidRPr="00A935C2">
        <w:rPr>
          <w:rFonts w:eastAsiaTheme="minorEastAsia"/>
          <w:sz w:val="28"/>
          <w:szCs w:val="28"/>
          <w:lang w:val="en-US"/>
        </w:rPr>
        <w:t>i</w:t>
      </w:r>
      <w:r w:rsidRPr="00A935C2">
        <w:rPr>
          <w:rFonts w:eastAsiaTheme="minorEastAsia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e>
        </m:acc>
      </m:oMath>
      <w:r w:rsidRPr="00A935C2">
        <w:rPr>
          <w:sz w:val="28"/>
          <w:szCs w:val="28"/>
        </w:rPr>
        <w:t xml:space="preserve">) виходить рівно одна комунікація. </w:t>
      </w:r>
    </w:p>
    <w:p w14:paraId="171C4EFB" w14:textId="08ACD8D1" w:rsidR="00750B96" w:rsidRPr="00754DC4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lang w:val="ru-RU"/>
        </w:rPr>
      </w:pPr>
      <w:r w:rsidRPr="00A935C2">
        <w:rPr>
          <w:sz w:val="28"/>
          <w:szCs w:val="28"/>
        </w:rPr>
        <w:t>Умови (</w:t>
      </w:r>
      <w:r w:rsidR="00A935C2" w:rsidRPr="00A935C2">
        <w:rPr>
          <w:sz w:val="28"/>
          <w:szCs w:val="28"/>
        </w:rPr>
        <w:t>7</w:t>
      </w:r>
      <w:r w:rsidRPr="00A935C2">
        <w:rPr>
          <w:sz w:val="28"/>
          <w:szCs w:val="28"/>
        </w:rPr>
        <w:t xml:space="preserve">.5) є умовою бінарності значень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A935C2">
        <w:rPr>
          <w:sz w:val="28"/>
          <w:szCs w:val="28"/>
        </w:rPr>
        <w:t>. Також, відсутність циклів в мережі, означає що в кожний пункт може входити не більше одної комунікації.</w:t>
      </w:r>
      <w:r w:rsidR="00754DC4" w:rsidRPr="00754DC4">
        <w:rPr>
          <w:sz w:val="28"/>
          <w:szCs w:val="28"/>
          <w:lang w:val="ru-RU"/>
        </w:rPr>
        <w:t xml:space="preserve"> </w:t>
      </w:r>
      <w:r w:rsidR="00754DC4" w:rsidRPr="00A935C2">
        <w:rPr>
          <w:sz w:val="28"/>
          <w:szCs w:val="28"/>
          <w:lang w:val="ru-RU"/>
        </w:rPr>
        <w:t>[1</w:t>
      </w:r>
      <w:r w:rsidR="00754DC4" w:rsidRPr="00A935C2">
        <w:rPr>
          <w:sz w:val="28"/>
          <w:szCs w:val="28"/>
        </w:rPr>
        <w:t xml:space="preserve"> ст.</w:t>
      </w:r>
      <w:r w:rsidR="00754DC4" w:rsidRPr="00A935C2">
        <w:rPr>
          <w:sz w:val="28"/>
          <w:szCs w:val="28"/>
          <w:lang w:val="ru-RU"/>
        </w:rPr>
        <w:t>4]</w:t>
      </w:r>
    </w:p>
    <w:p w14:paraId="340EAC94" w14:textId="77777777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1FF88DA" w14:textId="73148D4E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A935C2">
        <w:rPr>
          <w:b/>
          <w:bCs/>
          <w:sz w:val="28"/>
          <w:szCs w:val="28"/>
        </w:rPr>
        <w:t>Приклад №</w:t>
      </w:r>
      <w:r w:rsidR="00A935C2" w:rsidRPr="00A935C2">
        <w:rPr>
          <w:b/>
          <w:bCs/>
          <w:sz w:val="28"/>
          <w:szCs w:val="28"/>
        </w:rPr>
        <w:t>7</w:t>
      </w:r>
    </w:p>
    <w:p w14:paraId="3331D9EE" w14:textId="77777777" w:rsidR="00750B96" w:rsidRPr="00A935C2" w:rsidRDefault="00750B96" w:rsidP="00A935C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935C2">
        <w:rPr>
          <w:sz w:val="28"/>
          <w:szCs w:val="28"/>
        </w:rPr>
        <w:t xml:space="preserve">Знайти найкоротший шлях від першої до сьомої вершини. Вартості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A935C2">
        <w:rPr>
          <w:sz w:val="28"/>
          <w:szCs w:val="28"/>
        </w:rPr>
        <w:t>комунікацій між пунктами задані над дугами графа.</w:t>
      </w:r>
    </w:p>
    <w:p w14:paraId="1A8244EC" w14:textId="02CC40EE" w:rsidR="00750B96" w:rsidRPr="00A935C2" w:rsidRDefault="00750B96" w:rsidP="00B2423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935C2">
        <w:rPr>
          <w:noProof/>
          <w:sz w:val="28"/>
          <w:szCs w:val="28"/>
        </w:rPr>
        <w:drawing>
          <wp:inline distT="0" distB="0" distL="0" distR="0" wp14:anchorId="25623248" wp14:editId="2A381953">
            <wp:extent cx="5321300" cy="3067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C648" w14:textId="0267F4B1" w:rsidR="00C831F6" w:rsidRPr="00A935C2" w:rsidRDefault="007238CB" w:rsidP="00B2423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935C2">
        <w:rPr>
          <w:noProof/>
          <w:sz w:val="28"/>
          <w:szCs w:val="28"/>
        </w:rPr>
        <w:lastRenderedPageBreak/>
        <w:drawing>
          <wp:inline distT="0" distB="0" distL="0" distR="0" wp14:anchorId="065E3903" wp14:editId="129BBC82">
            <wp:extent cx="6161650" cy="28200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54" cy="28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0112" w14:textId="63AEC47F" w:rsidR="00750B96" w:rsidRPr="00A935C2" w:rsidRDefault="00C831F6" w:rsidP="00B2423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935C2">
        <w:rPr>
          <w:noProof/>
          <w:sz w:val="28"/>
          <w:szCs w:val="28"/>
        </w:rPr>
        <w:drawing>
          <wp:inline distT="0" distB="0" distL="0" distR="0" wp14:anchorId="6FC452AC" wp14:editId="3A7D2574">
            <wp:extent cx="2897945" cy="27530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8154" cy="27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EAF3" w14:textId="084C4B1F" w:rsidR="00750B96" w:rsidRPr="00A935C2" w:rsidRDefault="00750B96" w:rsidP="00B24237">
      <w:pPr>
        <w:pStyle w:val="a5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2FB2F2" wp14:editId="37E25F1F">
            <wp:extent cx="5326451" cy="339309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17" cy="34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6D3D" w14:textId="77777777" w:rsidR="00181DD7" w:rsidRDefault="00181DD7" w:rsidP="00A935C2">
      <w:pPr>
        <w:pStyle w:val="1"/>
        <w:spacing w:line="360" w:lineRule="auto"/>
        <w:jc w:val="left"/>
        <w:rPr>
          <w:noProof/>
          <w:sz w:val="28"/>
          <w:szCs w:val="28"/>
        </w:rPr>
      </w:pPr>
      <w:bookmarkStart w:id="13" w:name="_Toc103338647"/>
    </w:p>
    <w:p w14:paraId="5B502ACF" w14:textId="0ABEFE88" w:rsidR="00481B71" w:rsidRPr="00A935C2" w:rsidRDefault="00FC7CC7" w:rsidP="00A935C2">
      <w:pPr>
        <w:pStyle w:val="1"/>
        <w:spacing w:line="360" w:lineRule="auto"/>
        <w:jc w:val="left"/>
        <w:rPr>
          <w:noProof/>
          <w:sz w:val="28"/>
          <w:szCs w:val="28"/>
        </w:rPr>
      </w:pPr>
      <w:r w:rsidRPr="00A935C2">
        <w:rPr>
          <w:noProof/>
          <w:sz w:val="28"/>
          <w:szCs w:val="28"/>
        </w:rPr>
        <w:lastRenderedPageBreak/>
        <w:t>Висновок</w:t>
      </w:r>
      <w:bookmarkEnd w:id="13"/>
    </w:p>
    <w:p w14:paraId="3EAF0A94" w14:textId="1190766F" w:rsidR="00B32C4E" w:rsidRPr="00A935C2" w:rsidRDefault="00481B71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t>Спосіб і методи розв’язання транспортної задачі можуть бути використані при вирішенні різноманітних економічних та фінансових завдань, що не мають нічого спільного з перевезенням вантажу. В цьому випадку величини тарифів мають різне значення залежно від конкретної фінансової задачі.</w:t>
      </w:r>
      <w:r w:rsidR="00932FD8" w:rsidRPr="00A935C2">
        <w:rPr>
          <w:rFonts w:ascii="Times New Roman" w:hAnsi="Times New Roman" w:cs="Times New Roman"/>
          <w:noProof/>
          <w:sz w:val="28"/>
          <w:szCs w:val="28"/>
        </w:rPr>
        <w:t xml:space="preserve"> Об'єктом вивчення є матеріальні та відповідні їм фінансові, інформаційні потоки, що супроводжують виробничу та комерційну діяльність.</w:t>
      </w:r>
      <w:r w:rsidR="00E53E15" w:rsidRPr="00A935C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D538C5B" w14:textId="3FC2C6DC" w:rsidR="007439EC" w:rsidRPr="00A935C2" w:rsidRDefault="007439EC" w:rsidP="00A935C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t xml:space="preserve">Як відомо, збільшення прибутку – запорука успіху підприємства. Тому актуальною є необхідність </w:t>
      </w:r>
      <w:r w:rsidRPr="00A935C2">
        <w:rPr>
          <w:rFonts w:ascii="Times New Roman" w:hAnsi="Times New Roman" w:cs="Times New Roman"/>
          <w:sz w:val="28"/>
          <w:szCs w:val="28"/>
        </w:rPr>
        <w:t xml:space="preserve">збільшення ефективності перевезень, тобто забезпечення необхідного рівня рентабельності для відшкодування поточних витрат виробництва. </w:t>
      </w:r>
      <w:r w:rsidRPr="00A935C2">
        <w:rPr>
          <w:rFonts w:ascii="Times New Roman" w:hAnsi="Times New Roman" w:cs="Times New Roman"/>
          <w:noProof/>
          <w:sz w:val="28"/>
          <w:szCs w:val="28"/>
        </w:rPr>
        <w:t xml:space="preserve">У ході нашого дослідження було розглянуто завдання, пов'язані з мінімізацією транспортних витрат, максимізацією прибутку або </w:t>
      </w:r>
      <w:r w:rsidR="00AD74BF" w:rsidRPr="00A935C2">
        <w:rPr>
          <w:rFonts w:ascii="Times New Roman" w:hAnsi="Times New Roman" w:cs="Times New Roman"/>
          <w:noProof/>
          <w:sz w:val="28"/>
          <w:szCs w:val="28"/>
        </w:rPr>
        <w:t>оптимізацією роботи по критерію часу</w:t>
      </w:r>
      <w:r w:rsidRPr="00A935C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C024325" w14:textId="4E408B83" w:rsidR="00932FD8" w:rsidRPr="00A935C2" w:rsidRDefault="00247143" w:rsidP="00A935C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t>Модифікац</w:t>
      </w:r>
      <w:r w:rsidR="000C0E73" w:rsidRPr="00A935C2">
        <w:rPr>
          <w:rFonts w:ascii="Times New Roman" w:hAnsi="Times New Roman" w:cs="Times New Roman"/>
          <w:noProof/>
          <w:sz w:val="28"/>
          <w:szCs w:val="28"/>
        </w:rPr>
        <w:t>ії транспортної задачі мають вагому практичну цінність як у повсякденному житті</w:t>
      </w:r>
      <w:r w:rsidR="0026235B">
        <w:rPr>
          <w:rFonts w:ascii="Times New Roman" w:hAnsi="Times New Roman" w:cs="Times New Roman"/>
          <w:noProof/>
          <w:sz w:val="28"/>
          <w:szCs w:val="28"/>
        </w:rPr>
        <w:t>,</w:t>
      </w:r>
      <w:r w:rsidR="000C0E73" w:rsidRPr="00A935C2">
        <w:rPr>
          <w:rFonts w:ascii="Times New Roman" w:hAnsi="Times New Roman" w:cs="Times New Roman"/>
          <w:noProof/>
          <w:sz w:val="28"/>
          <w:szCs w:val="28"/>
        </w:rPr>
        <w:t xml:space="preserve"> так і у вирішенні більш глобальних завдань.</w:t>
      </w:r>
      <w:r w:rsidR="007758B8" w:rsidRPr="00A935C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A00DDA5" w14:textId="326C78EC" w:rsidR="00E11204" w:rsidRPr="00A935C2" w:rsidRDefault="00E11204" w:rsidP="00A935C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t>Задачі можуть вирішуватися багатьма способами: вручну, за допомогою стандартних програмних засобів (Excel) або за допомогою спеціальних програм.</w:t>
      </w:r>
    </w:p>
    <w:p w14:paraId="4EF14832" w14:textId="74BD8A3A" w:rsidR="00FC7CC7" w:rsidRPr="00A935C2" w:rsidRDefault="00E11204" w:rsidP="00A935C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A935C2">
        <w:rPr>
          <w:rFonts w:ascii="Times New Roman" w:hAnsi="Times New Roman" w:cs="Times New Roman"/>
          <w:noProof/>
          <w:sz w:val="28"/>
          <w:szCs w:val="28"/>
        </w:rPr>
        <w:t xml:space="preserve">Результати </w:t>
      </w:r>
      <w:r w:rsidR="0026235B">
        <w:rPr>
          <w:rFonts w:ascii="Times New Roman" w:hAnsi="Times New Roman" w:cs="Times New Roman"/>
          <w:noProof/>
          <w:sz w:val="28"/>
          <w:szCs w:val="28"/>
        </w:rPr>
        <w:t>розв’язання</w:t>
      </w:r>
      <w:r w:rsidRPr="00A935C2">
        <w:rPr>
          <w:rFonts w:ascii="Times New Roman" w:hAnsi="Times New Roman" w:cs="Times New Roman"/>
          <w:noProof/>
          <w:sz w:val="28"/>
          <w:szCs w:val="28"/>
        </w:rPr>
        <w:t xml:space="preserve"> задач були отримані за допомогою використання Excel</w:t>
      </w:r>
      <w:r w:rsidR="00247143" w:rsidRPr="00A935C2">
        <w:rPr>
          <w:rFonts w:ascii="Times New Roman" w:hAnsi="Times New Roman" w:cs="Times New Roman"/>
          <w:noProof/>
          <w:sz w:val="28"/>
          <w:szCs w:val="28"/>
        </w:rPr>
        <w:t>.</w:t>
      </w:r>
      <w:r w:rsidRPr="00A935C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47143" w:rsidRPr="00A935C2">
        <w:rPr>
          <w:rFonts w:ascii="Times New Roman" w:hAnsi="Times New Roman" w:cs="Times New Roman"/>
          <w:noProof/>
          <w:sz w:val="28"/>
          <w:szCs w:val="28"/>
        </w:rPr>
        <w:t>П</w:t>
      </w:r>
      <w:r w:rsidR="00C14390" w:rsidRPr="00A935C2">
        <w:rPr>
          <w:rFonts w:ascii="Times New Roman" w:hAnsi="Times New Roman" w:cs="Times New Roman"/>
          <w:noProof/>
          <w:sz w:val="28"/>
          <w:szCs w:val="28"/>
        </w:rPr>
        <w:t>оказники</w:t>
      </w:r>
      <w:r w:rsidR="00247143" w:rsidRPr="00A935C2">
        <w:rPr>
          <w:rFonts w:ascii="Times New Roman" w:hAnsi="Times New Roman" w:cs="Times New Roman"/>
          <w:noProof/>
          <w:sz w:val="28"/>
          <w:szCs w:val="28"/>
        </w:rPr>
        <w:t>, які ми отримали,</w:t>
      </w:r>
      <w:r w:rsidR="00C14390" w:rsidRPr="00A935C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47143" w:rsidRPr="00A935C2">
        <w:rPr>
          <w:rFonts w:ascii="Times New Roman" w:hAnsi="Times New Roman" w:cs="Times New Roman"/>
          <w:noProof/>
          <w:sz w:val="28"/>
          <w:szCs w:val="28"/>
        </w:rPr>
        <w:t xml:space="preserve">є </w:t>
      </w:r>
      <w:r w:rsidR="00C3590B" w:rsidRPr="00A935C2">
        <w:rPr>
          <w:rFonts w:ascii="Times New Roman" w:hAnsi="Times New Roman" w:cs="Times New Roman"/>
          <w:noProof/>
          <w:sz w:val="28"/>
          <w:szCs w:val="28"/>
        </w:rPr>
        <w:t xml:space="preserve">найбільш вигідними </w:t>
      </w:r>
      <w:r w:rsidR="002B4703" w:rsidRPr="00A935C2">
        <w:rPr>
          <w:rFonts w:ascii="Times New Roman" w:hAnsi="Times New Roman" w:cs="Times New Roman"/>
          <w:noProof/>
          <w:sz w:val="28"/>
          <w:szCs w:val="28"/>
        </w:rPr>
        <w:t>для вхідних даних та накладених обмежень.</w:t>
      </w:r>
    </w:p>
    <w:p w14:paraId="4F2854DC" w14:textId="6922E844" w:rsidR="00FC7CC7" w:rsidRDefault="00FC7CC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7B355ADC" w14:textId="48EB98D1" w:rsidR="00B24237" w:rsidRDefault="00B2423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11525D2D" w14:textId="530ABC95" w:rsidR="00B24237" w:rsidRDefault="00B2423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5DF1953E" w14:textId="2B186741" w:rsidR="00B24237" w:rsidRDefault="00B2423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623DE47B" w14:textId="01AC96D7" w:rsidR="00B24237" w:rsidRDefault="00B2423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552357AC" w14:textId="1B5D4B59" w:rsidR="00B24237" w:rsidRDefault="00B2423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65205F96" w14:textId="29EC9D49" w:rsidR="00B24237" w:rsidRDefault="00B2423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755AC8DE" w14:textId="4D311FC0" w:rsidR="00B24237" w:rsidRDefault="00B2423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709BECED" w14:textId="6FD6DC87" w:rsidR="00B24237" w:rsidRDefault="00B2423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20D725E6" w14:textId="77777777" w:rsidR="00B24237" w:rsidRPr="00A935C2" w:rsidRDefault="00B24237" w:rsidP="00A935C2">
      <w:pPr>
        <w:pStyle w:val="1"/>
        <w:spacing w:line="360" w:lineRule="auto"/>
        <w:ind w:left="0"/>
        <w:jc w:val="left"/>
        <w:rPr>
          <w:noProof/>
          <w:sz w:val="28"/>
          <w:szCs w:val="28"/>
        </w:rPr>
      </w:pPr>
    </w:p>
    <w:p w14:paraId="0025C0BA" w14:textId="4889D153" w:rsidR="00D45307" w:rsidRPr="00A935C2" w:rsidRDefault="00CF152A" w:rsidP="00A935C2">
      <w:pPr>
        <w:pStyle w:val="1"/>
        <w:spacing w:line="360" w:lineRule="auto"/>
        <w:ind w:left="0"/>
        <w:jc w:val="left"/>
        <w:rPr>
          <w:sz w:val="28"/>
          <w:szCs w:val="28"/>
        </w:rPr>
      </w:pPr>
      <w:bookmarkStart w:id="14" w:name="_Toc103338648"/>
      <w:r w:rsidRPr="00A935C2">
        <w:rPr>
          <w:sz w:val="28"/>
          <w:szCs w:val="28"/>
        </w:rPr>
        <w:lastRenderedPageBreak/>
        <w:t>С</w:t>
      </w:r>
      <w:r w:rsidR="00FC7CC7" w:rsidRPr="00A935C2">
        <w:rPr>
          <w:sz w:val="28"/>
          <w:szCs w:val="28"/>
        </w:rPr>
        <w:t>писок використаних джерел</w:t>
      </w:r>
      <w:bookmarkEnd w:id="14"/>
    </w:p>
    <w:p w14:paraId="533E2C14" w14:textId="25757E69" w:rsidR="00D45307" w:rsidRPr="00A935C2" w:rsidRDefault="00D45307" w:rsidP="00A935C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Гольштейн Е. Г., Юдин Д. Б. Задачи линейного программирования транспортного типа  – </w:t>
      </w:r>
      <w:r w:rsidR="00630304" w:rsidRPr="00A935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</w:t>
      </w:r>
      <w:r w:rsidRPr="00A93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: </w:t>
      </w:r>
      <w:r w:rsidR="00496BDC" w:rsidRPr="00A935C2">
        <w:rPr>
          <w:rFonts w:ascii="Times New Roman" w:hAnsi="Times New Roman" w:cs="Times New Roman"/>
          <w:sz w:val="28"/>
          <w:szCs w:val="28"/>
          <w:shd w:val="clear" w:color="auto" w:fill="FFFFFF"/>
        </w:rPr>
        <w:t>Наука</w:t>
      </w:r>
      <w:r w:rsidRPr="00A93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496BDC" w:rsidRPr="00A935C2">
        <w:rPr>
          <w:rFonts w:ascii="Times New Roman" w:hAnsi="Times New Roman" w:cs="Times New Roman"/>
          <w:sz w:val="28"/>
          <w:szCs w:val="28"/>
          <w:shd w:val="clear" w:color="auto" w:fill="FFFFFF"/>
        </w:rPr>
        <w:t>1969. - 384 с</w:t>
      </w:r>
      <w:r w:rsidRPr="00A935C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14D1639" w14:textId="5735F20E" w:rsidR="0080734E" w:rsidRPr="00A935C2" w:rsidRDefault="0080734E" w:rsidP="00A935C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  <w:lang w:val="en-US"/>
        </w:rPr>
        <w:t>Murthy P. R. Operations</w:t>
      </w:r>
      <w:r w:rsidRPr="00A935C2">
        <w:rPr>
          <w:rFonts w:ascii="Times New Roman" w:hAnsi="Times New Roman" w:cs="Times New Roman"/>
          <w:sz w:val="28"/>
          <w:szCs w:val="28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research (second edeition)</w:t>
      </w:r>
      <w:r w:rsidR="000A01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 xml:space="preserve">– </w:t>
      </w:r>
      <w:r w:rsidR="00630304" w:rsidRPr="00A935C2">
        <w:rPr>
          <w:rFonts w:ascii="Times New Roman" w:hAnsi="Times New Roman" w:cs="Times New Roman"/>
          <w:sz w:val="28"/>
          <w:szCs w:val="28"/>
        </w:rPr>
        <w:t>New Delhi</w:t>
      </w:r>
      <w:r w:rsidRPr="00A935C2">
        <w:rPr>
          <w:rFonts w:ascii="Times New Roman" w:hAnsi="Times New Roman" w:cs="Times New Roman"/>
          <w:sz w:val="28"/>
          <w:szCs w:val="28"/>
        </w:rPr>
        <w:t xml:space="preserve">: New Age International,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2007</w:t>
      </w:r>
      <w:r w:rsidRPr="00A935C2">
        <w:rPr>
          <w:rFonts w:ascii="Times New Roman" w:hAnsi="Times New Roman" w:cs="Times New Roman"/>
          <w:sz w:val="28"/>
          <w:szCs w:val="28"/>
        </w:rPr>
        <w:t xml:space="preserve">. – </w:t>
      </w:r>
      <w:r w:rsidRPr="00A935C2">
        <w:rPr>
          <w:rFonts w:ascii="Times New Roman" w:hAnsi="Times New Roman" w:cs="Times New Roman"/>
          <w:sz w:val="28"/>
          <w:szCs w:val="28"/>
          <w:lang w:val="en-US"/>
        </w:rPr>
        <w:t>705</w:t>
      </w:r>
      <w:r w:rsidRPr="00A935C2">
        <w:rPr>
          <w:rFonts w:ascii="Times New Roman" w:hAnsi="Times New Roman" w:cs="Times New Roman"/>
          <w:sz w:val="28"/>
          <w:szCs w:val="28"/>
        </w:rPr>
        <w:t xml:space="preserve"> с. </w:t>
      </w:r>
    </w:p>
    <w:p w14:paraId="3528A494" w14:textId="0704C318" w:rsidR="00FC7CC7" w:rsidRPr="00A935C2" w:rsidRDefault="00FC7CC7" w:rsidP="00A935C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373A3C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Крас М.С.</w:t>
      </w:r>
      <w:r w:rsidR="000A01EE" w:rsidRPr="00A935C2">
        <w:rPr>
          <w:rFonts w:ascii="Times New Roman" w:hAnsi="Times New Roman" w:cs="Times New Roman"/>
          <w:sz w:val="28"/>
          <w:szCs w:val="28"/>
        </w:rPr>
        <w:t>, Б.П. Чупрынов</w:t>
      </w:r>
      <w:r w:rsidR="000A01EE" w:rsidRPr="00A935C2">
        <w:rPr>
          <w:rFonts w:ascii="Times New Roman" w:hAnsi="Times New Roman" w:cs="Times New Roman"/>
          <w:sz w:val="28"/>
          <w:szCs w:val="28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>Основы математики и ее приложения в экономическом образовании</w:t>
      </w:r>
      <w:r w:rsidR="00AD66A9" w:rsidRPr="00A935C2">
        <w:rPr>
          <w:rFonts w:ascii="Times New Roman" w:hAnsi="Times New Roman" w:cs="Times New Roman"/>
          <w:sz w:val="28"/>
          <w:szCs w:val="28"/>
        </w:rPr>
        <w:t>,</w:t>
      </w:r>
      <w:r w:rsidRPr="00A935C2">
        <w:rPr>
          <w:rFonts w:ascii="Times New Roman" w:hAnsi="Times New Roman" w:cs="Times New Roman"/>
          <w:sz w:val="28"/>
          <w:szCs w:val="28"/>
        </w:rPr>
        <w:t xml:space="preserve"> </w:t>
      </w:r>
      <w:r w:rsidR="00AD66A9" w:rsidRPr="00A935C2">
        <w:rPr>
          <w:rFonts w:ascii="Times New Roman" w:hAnsi="Times New Roman" w:cs="Times New Roman"/>
          <w:color w:val="000000"/>
          <w:sz w:val="28"/>
          <w:szCs w:val="28"/>
          <w:shd w:val="clear" w:color="auto" w:fill="F9F9F7"/>
        </w:rPr>
        <w:t xml:space="preserve">2-е изд. </w:t>
      </w:r>
      <w:r w:rsidR="00AD66A9" w:rsidRPr="00A935C2">
        <w:rPr>
          <w:rFonts w:ascii="Times New Roman" w:hAnsi="Times New Roman" w:cs="Times New Roman"/>
          <w:sz w:val="28"/>
          <w:szCs w:val="28"/>
        </w:rPr>
        <w:t xml:space="preserve"> </w:t>
      </w:r>
      <w:r w:rsidR="000A01EE" w:rsidRPr="00A935C2">
        <w:rPr>
          <w:rFonts w:ascii="Times New Roman" w:hAnsi="Times New Roman" w:cs="Times New Roman"/>
          <w:sz w:val="28"/>
          <w:szCs w:val="28"/>
        </w:rPr>
        <w:t>–</w:t>
      </w:r>
      <w:r w:rsidR="00AD66A9" w:rsidRPr="00A935C2">
        <w:rPr>
          <w:rFonts w:ascii="Times New Roman" w:hAnsi="Times New Roman" w:cs="Times New Roman"/>
          <w:color w:val="000000"/>
          <w:sz w:val="28"/>
          <w:szCs w:val="28"/>
          <w:shd w:val="clear" w:color="auto" w:fill="F9F9F7"/>
        </w:rPr>
        <w:t xml:space="preserve"> К. : Дело, 2001. - 688 с. </w:t>
      </w:r>
    </w:p>
    <w:p w14:paraId="733E83C6" w14:textId="3CA8993B" w:rsidR="00FC7CC7" w:rsidRPr="00A935C2" w:rsidRDefault="00FC7CC7" w:rsidP="00A935C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Таха Х.А. Введение в исследование операций, 7-е изд. — </w:t>
      </w:r>
      <w:r w:rsidR="00AD66A9" w:rsidRPr="00A935C2">
        <w:rPr>
          <w:rFonts w:ascii="Times New Roman" w:hAnsi="Times New Roman" w:cs="Times New Roman"/>
          <w:sz w:val="28"/>
          <w:szCs w:val="28"/>
        </w:rPr>
        <w:t>К</w:t>
      </w:r>
      <w:r w:rsidRPr="00A935C2">
        <w:rPr>
          <w:rFonts w:ascii="Times New Roman" w:hAnsi="Times New Roman" w:cs="Times New Roman"/>
          <w:sz w:val="28"/>
          <w:szCs w:val="28"/>
        </w:rPr>
        <w:t>.: Вильямс, 2005. — 912 с.</w:t>
      </w:r>
    </w:p>
    <w:p w14:paraId="4052441B" w14:textId="503E471C" w:rsidR="00FC7CC7" w:rsidRPr="00A935C2" w:rsidRDefault="00184102" w:rsidP="00A935C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Шевченко В.І., Тюптя В.І., Іксанов О.М.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>Методична розробка до проведення практичних занять з лінійного програмування. − К: Електронне видання. Електронна бібліотека факультету кібернетики Київського національного університету імені Тараса Шевченка, 2003.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>−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>98с.</w:t>
      </w:r>
    </w:p>
    <w:p w14:paraId="2F0B9F58" w14:textId="4BA78D5D" w:rsidR="00FC7CC7" w:rsidRPr="00A935C2" w:rsidRDefault="00184102" w:rsidP="00A935C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>Попов Ю.Д., Тюптя В.І., Шевченко В.І.</w:t>
      </w:r>
      <w:r w:rsidRPr="00A935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35C2">
        <w:rPr>
          <w:rFonts w:ascii="Times New Roman" w:hAnsi="Times New Roman" w:cs="Times New Roman"/>
          <w:sz w:val="28"/>
          <w:szCs w:val="28"/>
        </w:rPr>
        <w:t xml:space="preserve">Методичні рекомендації до виконання лабораторних робіт з методів оптимізації на персональних комп'ютерах. — К.: Електронне видання. Ел. бібліотека факультету кібернетики Київського національного університету імені Тараса Шевченка, 2003, — 53 с. </w:t>
      </w:r>
    </w:p>
    <w:p w14:paraId="6BECBD25" w14:textId="4BDA44E6" w:rsidR="00FC7CC7" w:rsidRPr="00A935C2" w:rsidRDefault="00630304" w:rsidP="00A935C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35C2">
        <w:rPr>
          <w:rFonts w:ascii="Times New Roman" w:hAnsi="Times New Roman" w:cs="Times New Roman"/>
          <w:sz w:val="28"/>
          <w:szCs w:val="28"/>
        </w:rPr>
        <w:t xml:space="preserve">Попов Ю.Д., Тюптя В.І., Шевченко В.І. Методи оптимізації. Навчальний електронний посібник для студентів спеціальностей “Прикладна математика”, “Інформатика”, “Соціальна інформатика”. – К.: Електронне видання. Ел. бібліотека  факультету кібернетики Київського національного університету імені Тараса Шевченка, 2003.−215 с. </w:t>
      </w:r>
    </w:p>
    <w:p w14:paraId="674EF6C5" w14:textId="77777777" w:rsidR="00750B96" w:rsidRPr="00A935C2" w:rsidRDefault="00750B96" w:rsidP="00A93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50B96" w:rsidRPr="00A935C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60F0C"/>
    <w:multiLevelType w:val="hybridMultilevel"/>
    <w:tmpl w:val="F4A2A1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F7454"/>
    <w:multiLevelType w:val="hybridMultilevel"/>
    <w:tmpl w:val="A510C5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1504A5"/>
    <w:multiLevelType w:val="hybridMultilevel"/>
    <w:tmpl w:val="BD7CC6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465EF"/>
    <w:multiLevelType w:val="hybridMultilevel"/>
    <w:tmpl w:val="A510C5EE"/>
    <w:lvl w:ilvl="0" w:tplc="0422000F">
      <w:start w:val="1"/>
      <w:numFmt w:val="decimal"/>
      <w:lvlText w:val="%1."/>
      <w:lvlJc w:val="left"/>
      <w:pPr>
        <w:ind w:left="473" w:hanging="360"/>
      </w:pPr>
    </w:lvl>
    <w:lvl w:ilvl="1" w:tplc="04220019">
      <w:start w:val="1"/>
      <w:numFmt w:val="lowerLetter"/>
      <w:lvlText w:val="%2."/>
      <w:lvlJc w:val="left"/>
      <w:pPr>
        <w:ind w:left="1193" w:hanging="360"/>
      </w:pPr>
    </w:lvl>
    <w:lvl w:ilvl="2" w:tplc="0422001B">
      <w:start w:val="1"/>
      <w:numFmt w:val="lowerRoman"/>
      <w:lvlText w:val="%3."/>
      <w:lvlJc w:val="right"/>
      <w:pPr>
        <w:ind w:left="1913" w:hanging="180"/>
      </w:pPr>
    </w:lvl>
    <w:lvl w:ilvl="3" w:tplc="0422000F">
      <w:start w:val="1"/>
      <w:numFmt w:val="decimal"/>
      <w:lvlText w:val="%4."/>
      <w:lvlJc w:val="left"/>
      <w:pPr>
        <w:ind w:left="2633" w:hanging="360"/>
      </w:pPr>
    </w:lvl>
    <w:lvl w:ilvl="4" w:tplc="04220019">
      <w:start w:val="1"/>
      <w:numFmt w:val="lowerLetter"/>
      <w:lvlText w:val="%5."/>
      <w:lvlJc w:val="left"/>
      <w:pPr>
        <w:ind w:left="3353" w:hanging="360"/>
      </w:pPr>
    </w:lvl>
    <w:lvl w:ilvl="5" w:tplc="0422001B">
      <w:start w:val="1"/>
      <w:numFmt w:val="lowerRoman"/>
      <w:lvlText w:val="%6."/>
      <w:lvlJc w:val="right"/>
      <w:pPr>
        <w:ind w:left="4073" w:hanging="180"/>
      </w:pPr>
    </w:lvl>
    <w:lvl w:ilvl="6" w:tplc="0422000F">
      <w:start w:val="1"/>
      <w:numFmt w:val="decimal"/>
      <w:lvlText w:val="%7."/>
      <w:lvlJc w:val="left"/>
      <w:pPr>
        <w:ind w:left="4793" w:hanging="360"/>
      </w:pPr>
    </w:lvl>
    <w:lvl w:ilvl="7" w:tplc="04220019">
      <w:start w:val="1"/>
      <w:numFmt w:val="lowerLetter"/>
      <w:lvlText w:val="%8."/>
      <w:lvlJc w:val="left"/>
      <w:pPr>
        <w:ind w:left="5513" w:hanging="360"/>
      </w:pPr>
    </w:lvl>
    <w:lvl w:ilvl="8" w:tplc="0422001B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44B76CA6"/>
    <w:multiLevelType w:val="hybridMultilevel"/>
    <w:tmpl w:val="F9864BCA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69860321"/>
    <w:multiLevelType w:val="hybridMultilevel"/>
    <w:tmpl w:val="4AF6461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>
      <w:start w:val="1"/>
      <w:numFmt w:val="lowerRoman"/>
      <w:lvlText w:val="%3."/>
      <w:lvlJc w:val="right"/>
      <w:pPr>
        <w:ind w:left="2880" w:hanging="180"/>
      </w:pPr>
    </w:lvl>
    <w:lvl w:ilvl="3" w:tplc="0422000F">
      <w:start w:val="1"/>
      <w:numFmt w:val="decimal"/>
      <w:lvlText w:val="%4."/>
      <w:lvlJc w:val="left"/>
      <w:pPr>
        <w:ind w:left="3600" w:hanging="360"/>
      </w:pPr>
    </w:lvl>
    <w:lvl w:ilvl="4" w:tplc="04220019">
      <w:start w:val="1"/>
      <w:numFmt w:val="lowerLetter"/>
      <w:lvlText w:val="%5."/>
      <w:lvlJc w:val="left"/>
      <w:pPr>
        <w:ind w:left="4320" w:hanging="360"/>
      </w:pPr>
    </w:lvl>
    <w:lvl w:ilvl="5" w:tplc="0422001B">
      <w:start w:val="1"/>
      <w:numFmt w:val="lowerRoman"/>
      <w:lvlText w:val="%6."/>
      <w:lvlJc w:val="right"/>
      <w:pPr>
        <w:ind w:left="5040" w:hanging="180"/>
      </w:pPr>
    </w:lvl>
    <w:lvl w:ilvl="6" w:tplc="0422000F">
      <w:start w:val="1"/>
      <w:numFmt w:val="decimal"/>
      <w:lvlText w:val="%7."/>
      <w:lvlJc w:val="left"/>
      <w:pPr>
        <w:ind w:left="5760" w:hanging="360"/>
      </w:pPr>
    </w:lvl>
    <w:lvl w:ilvl="7" w:tplc="04220019">
      <w:start w:val="1"/>
      <w:numFmt w:val="lowerLetter"/>
      <w:lvlText w:val="%8."/>
      <w:lvlJc w:val="left"/>
      <w:pPr>
        <w:ind w:left="6480" w:hanging="360"/>
      </w:pPr>
    </w:lvl>
    <w:lvl w:ilvl="8" w:tplc="0422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28A7BA3"/>
    <w:multiLevelType w:val="hybridMultilevel"/>
    <w:tmpl w:val="3288E5F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3C1177"/>
    <w:multiLevelType w:val="hybridMultilevel"/>
    <w:tmpl w:val="DDD82A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B53807"/>
    <w:multiLevelType w:val="hybridMultilevel"/>
    <w:tmpl w:val="45F059A2"/>
    <w:lvl w:ilvl="0" w:tplc="051EA118">
      <w:start w:val="2"/>
      <w:numFmt w:val="decimal"/>
      <w:lvlText w:val="%1."/>
      <w:lvlJc w:val="left"/>
      <w:pPr>
        <w:ind w:left="643" w:hanging="360"/>
      </w:pPr>
      <w:rPr>
        <w:rFonts w:hint="default"/>
        <w:b/>
        <w:bCs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61867">
    <w:abstractNumId w:val="0"/>
  </w:num>
  <w:num w:numId="2" w16cid:durableId="470174268">
    <w:abstractNumId w:val="0"/>
  </w:num>
  <w:num w:numId="3" w16cid:durableId="1098989838">
    <w:abstractNumId w:val="3"/>
  </w:num>
  <w:num w:numId="4" w16cid:durableId="2806479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87887952">
    <w:abstractNumId w:val="5"/>
  </w:num>
  <w:num w:numId="6" w16cid:durableId="99529886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84562120">
    <w:abstractNumId w:val="6"/>
  </w:num>
  <w:num w:numId="8" w16cid:durableId="515190709">
    <w:abstractNumId w:val="6"/>
  </w:num>
  <w:num w:numId="9" w16cid:durableId="1064181155">
    <w:abstractNumId w:val="2"/>
  </w:num>
  <w:num w:numId="10" w16cid:durableId="610666517">
    <w:abstractNumId w:val="4"/>
  </w:num>
  <w:num w:numId="11" w16cid:durableId="339620839">
    <w:abstractNumId w:val="1"/>
  </w:num>
  <w:num w:numId="12" w16cid:durableId="662901897">
    <w:abstractNumId w:val="7"/>
  </w:num>
  <w:num w:numId="13" w16cid:durableId="11609238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5E"/>
    <w:rsid w:val="00022244"/>
    <w:rsid w:val="00045840"/>
    <w:rsid w:val="0007079E"/>
    <w:rsid w:val="00083EE7"/>
    <w:rsid w:val="0009111B"/>
    <w:rsid w:val="000A01EE"/>
    <w:rsid w:val="000C0E73"/>
    <w:rsid w:val="000E70DF"/>
    <w:rsid w:val="0016187B"/>
    <w:rsid w:val="00181DD7"/>
    <w:rsid w:val="00184102"/>
    <w:rsid w:val="001A2B3F"/>
    <w:rsid w:val="001A75DB"/>
    <w:rsid w:val="002122A4"/>
    <w:rsid w:val="0021365B"/>
    <w:rsid w:val="00237DB3"/>
    <w:rsid w:val="00247143"/>
    <w:rsid w:val="00256B8D"/>
    <w:rsid w:val="00260D9D"/>
    <w:rsid w:val="0026235B"/>
    <w:rsid w:val="00284DEC"/>
    <w:rsid w:val="002A0972"/>
    <w:rsid w:val="002B4703"/>
    <w:rsid w:val="002C395F"/>
    <w:rsid w:val="002E5519"/>
    <w:rsid w:val="0033170D"/>
    <w:rsid w:val="00336187"/>
    <w:rsid w:val="00345DF3"/>
    <w:rsid w:val="0035061E"/>
    <w:rsid w:val="00364CF7"/>
    <w:rsid w:val="00384297"/>
    <w:rsid w:val="00384974"/>
    <w:rsid w:val="003A6511"/>
    <w:rsid w:val="003E5445"/>
    <w:rsid w:val="00432233"/>
    <w:rsid w:val="00445964"/>
    <w:rsid w:val="00481B71"/>
    <w:rsid w:val="00496BDC"/>
    <w:rsid w:val="004A36C5"/>
    <w:rsid w:val="004D759A"/>
    <w:rsid w:val="00503A5A"/>
    <w:rsid w:val="00505CA3"/>
    <w:rsid w:val="0051168E"/>
    <w:rsid w:val="00514F27"/>
    <w:rsid w:val="00552C2E"/>
    <w:rsid w:val="0055354A"/>
    <w:rsid w:val="005563CE"/>
    <w:rsid w:val="005613F9"/>
    <w:rsid w:val="0056250B"/>
    <w:rsid w:val="00564FF9"/>
    <w:rsid w:val="00620043"/>
    <w:rsid w:val="00630000"/>
    <w:rsid w:val="00630304"/>
    <w:rsid w:val="0064173D"/>
    <w:rsid w:val="00642D40"/>
    <w:rsid w:val="0065498A"/>
    <w:rsid w:val="006763AC"/>
    <w:rsid w:val="00687E21"/>
    <w:rsid w:val="00693084"/>
    <w:rsid w:val="006A4AB0"/>
    <w:rsid w:val="006B3E29"/>
    <w:rsid w:val="006B689D"/>
    <w:rsid w:val="006B78DB"/>
    <w:rsid w:val="006F0048"/>
    <w:rsid w:val="00705492"/>
    <w:rsid w:val="007238CB"/>
    <w:rsid w:val="00727E3E"/>
    <w:rsid w:val="007439EC"/>
    <w:rsid w:val="00750B96"/>
    <w:rsid w:val="00754DC4"/>
    <w:rsid w:val="0075723C"/>
    <w:rsid w:val="007650E4"/>
    <w:rsid w:val="007758B8"/>
    <w:rsid w:val="007869D5"/>
    <w:rsid w:val="007B3611"/>
    <w:rsid w:val="007F7E34"/>
    <w:rsid w:val="0080734E"/>
    <w:rsid w:val="0081203E"/>
    <w:rsid w:val="00817A98"/>
    <w:rsid w:val="00832020"/>
    <w:rsid w:val="00860880"/>
    <w:rsid w:val="00877064"/>
    <w:rsid w:val="008835C8"/>
    <w:rsid w:val="0088646F"/>
    <w:rsid w:val="008968A1"/>
    <w:rsid w:val="008B0A64"/>
    <w:rsid w:val="008B30D6"/>
    <w:rsid w:val="008D3086"/>
    <w:rsid w:val="008D5405"/>
    <w:rsid w:val="008E261F"/>
    <w:rsid w:val="008F0611"/>
    <w:rsid w:val="0090753D"/>
    <w:rsid w:val="00924D90"/>
    <w:rsid w:val="0093070C"/>
    <w:rsid w:val="00932FD8"/>
    <w:rsid w:val="0094497D"/>
    <w:rsid w:val="0095489E"/>
    <w:rsid w:val="0097141E"/>
    <w:rsid w:val="00981829"/>
    <w:rsid w:val="00996CAF"/>
    <w:rsid w:val="009A60AD"/>
    <w:rsid w:val="009B35FE"/>
    <w:rsid w:val="009B74D0"/>
    <w:rsid w:val="00A1575E"/>
    <w:rsid w:val="00A61AC1"/>
    <w:rsid w:val="00A63015"/>
    <w:rsid w:val="00A935C2"/>
    <w:rsid w:val="00AB7348"/>
    <w:rsid w:val="00AD11B8"/>
    <w:rsid w:val="00AD66A9"/>
    <w:rsid w:val="00AD74BF"/>
    <w:rsid w:val="00B071EF"/>
    <w:rsid w:val="00B146D4"/>
    <w:rsid w:val="00B24237"/>
    <w:rsid w:val="00B2799F"/>
    <w:rsid w:val="00B32C4E"/>
    <w:rsid w:val="00B4034C"/>
    <w:rsid w:val="00B532C0"/>
    <w:rsid w:val="00B55D97"/>
    <w:rsid w:val="00BB7A15"/>
    <w:rsid w:val="00BC3AC1"/>
    <w:rsid w:val="00BC4B7B"/>
    <w:rsid w:val="00BD0E8B"/>
    <w:rsid w:val="00C14390"/>
    <w:rsid w:val="00C3590B"/>
    <w:rsid w:val="00C44AC8"/>
    <w:rsid w:val="00C831F6"/>
    <w:rsid w:val="00CD6393"/>
    <w:rsid w:val="00CF0F15"/>
    <w:rsid w:val="00CF152A"/>
    <w:rsid w:val="00CF6B67"/>
    <w:rsid w:val="00D158C2"/>
    <w:rsid w:val="00D16E34"/>
    <w:rsid w:val="00D34189"/>
    <w:rsid w:val="00D45307"/>
    <w:rsid w:val="00D612C4"/>
    <w:rsid w:val="00D74784"/>
    <w:rsid w:val="00D944DE"/>
    <w:rsid w:val="00DE1A45"/>
    <w:rsid w:val="00DE1DA7"/>
    <w:rsid w:val="00DE6D17"/>
    <w:rsid w:val="00DE6D50"/>
    <w:rsid w:val="00DF3D42"/>
    <w:rsid w:val="00E055E0"/>
    <w:rsid w:val="00E11204"/>
    <w:rsid w:val="00E53E15"/>
    <w:rsid w:val="00EE1BB9"/>
    <w:rsid w:val="00EF023F"/>
    <w:rsid w:val="00F078ED"/>
    <w:rsid w:val="00F10F8F"/>
    <w:rsid w:val="00F12867"/>
    <w:rsid w:val="00F423F7"/>
    <w:rsid w:val="00F57467"/>
    <w:rsid w:val="00FC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17B4A"/>
  <w15:docId w15:val="{073553EB-04AD-4B1E-B3FA-82D3C01C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0B96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642D40"/>
    <w:pPr>
      <w:widowControl w:val="0"/>
      <w:autoSpaceDE w:val="0"/>
      <w:autoSpaceDN w:val="0"/>
      <w:spacing w:before="1" w:after="0" w:line="240" w:lineRule="auto"/>
      <w:ind w:left="113" w:right="459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35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50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0B96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msonormal0">
    <w:name w:val="msonormal"/>
    <w:basedOn w:val="a"/>
    <w:uiPriority w:val="99"/>
    <w:semiHidden/>
    <w:rsid w:val="00750B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3">
    <w:name w:val="Normal (Web)"/>
    <w:basedOn w:val="a"/>
    <w:uiPriority w:val="99"/>
    <w:unhideWhenUsed/>
    <w:rsid w:val="00750B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caption"/>
    <w:basedOn w:val="a"/>
    <w:next w:val="a"/>
    <w:uiPriority w:val="35"/>
    <w:semiHidden/>
    <w:unhideWhenUsed/>
    <w:qFormat/>
    <w:rsid w:val="00750B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750B96"/>
    <w:pPr>
      <w:ind w:left="720"/>
      <w:contextualSpacing/>
    </w:pPr>
  </w:style>
  <w:style w:type="paragraph" w:customStyle="1" w:styleId="Normal1">
    <w:name w:val="Normal1"/>
    <w:uiPriority w:val="99"/>
    <w:semiHidden/>
    <w:rsid w:val="00750B96"/>
    <w:pPr>
      <w:widowControl w:val="0"/>
      <w:snapToGrid w:val="0"/>
      <w:spacing w:after="0" w:line="376" w:lineRule="auto"/>
      <w:ind w:firstLine="42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6">
    <w:name w:val="Placeholder Text"/>
    <w:basedOn w:val="a0"/>
    <w:uiPriority w:val="99"/>
    <w:semiHidden/>
    <w:rsid w:val="00750B96"/>
    <w:rPr>
      <w:color w:val="808080"/>
    </w:rPr>
  </w:style>
  <w:style w:type="character" w:customStyle="1" w:styleId="y2iqfc">
    <w:name w:val="y2iqfc"/>
    <w:basedOn w:val="a0"/>
    <w:rsid w:val="00750B96"/>
  </w:style>
  <w:style w:type="table" w:styleId="a7">
    <w:name w:val="Table Grid"/>
    <w:basedOn w:val="a1"/>
    <w:uiPriority w:val="39"/>
    <w:rsid w:val="00750B9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750B9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750B9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750B96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8">
    <w:name w:val="Grid Table Light"/>
    <w:basedOn w:val="a1"/>
    <w:uiPriority w:val="40"/>
    <w:rsid w:val="00750B96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Заголовок 1 Знак"/>
    <w:basedOn w:val="a0"/>
    <w:link w:val="1"/>
    <w:uiPriority w:val="9"/>
    <w:rsid w:val="00642D40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9">
    <w:name w:val="Body Text"/>
    <w:basedOn w:val="a"/>
    <w:link w:val="aa"/>
    <w:uiPriority w:val="1"/>
    <w:semiHidden/>
    <w:unhideWhenUsed/>
    <w:qFormat/>
    <w:rsid w:val="00642D4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a">
    <w:name w:val="Основной текст Знак"/>
    <w:basedOn w:val="a0"/>
    <w:link w:val="a9"/>
    <w:uiPriority w:val="1"/>
    <w:semiHidden/>
    <w:rsid w:val="00642D40"/>
    <w:rPr>
      <w:rFonts w:ascii="Times New Roman" w:eastAsia="Times New Roman" w:hAnsi="Times New Roman" w:cs="Times New Roman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35061E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uk-UA"/>
    </w:rPr>
  </w:style>
  <w:style w:type="paragraph" w:styleId="12">
    <w:name w:val="toc 1"/>
    <w:basedOn w:val="a"/>
    <w:next w:val="a"/>
    <w:autoRedefine/>
    <w:uiPriority w:val="39"/>
    <w:unhideWhenUsed/>
    <w:rsid w:val="0035061E"/>
    <w:pPr>
      <w:spacing w:after="100"/>
    </w:pPr>
  </w:style>
  <w:style w:type="character" w:styleId="ac">
    <w:name w:val="Hyperlink"/>
    <w:basedOn w:val="a0"/>
    <w:uiPriority w:val="99"/>
    <w:unhideWhenUsed/>
    <w:rsid w:val="0035061E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35061E"/>
    <w:pPr>
      <w:spacing w:after="100" w:line="259" w:lineRule="auto"/>
      <w:ind w:left="220"/>
    </w:pPr>
    <w:rPr>
      <w:rFonts w:eastAsiaTheme="minorEastAsia" w:cs="Times New Roman"/>
      <w:lang w:eastAsia="uk-UA"/>
    </w:rPr>
  </w:style>
  <w:style w:type="paragraph" w:styleId="3">
    <w:name w:val="toc 3"/>
    <w:basedOn w:val="a"/>
    <w:next w:val="a"/>
    <w:autoRedefine/>
    <w:uiPriority w:val="39"/>
    <w:unhideWhenUsed/>
    <w:rsid w:val="0035061E"/>
    <w:pPr>
      <w:spacing w:after="100" w:line="259" w:lineRule="auto"/>
      <w:ind w:left="440"/>
    </w:pPr>
    <w:rPr>
      <w:rFonts w:eastAsiaTheme="minorEastAsia" w:cs="Times New Roman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9B35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No Spacing"/>
    <w:uiPriority w:val="1"/>
    <w:qFormat/>
    <w:rsid w:val="00DE1A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0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59838-D067-4FD5-B2A7-9A39316D0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25</Pages>
  <Words>14678</Words>
  <Characters>8367</Characters>
  <Application>Microsoft Office Word</Application>
  <DocSecurity>0</DocSecurity>
  <Lines>69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2022-05-19T13:35:00Z</dcterms:created>
  <dcterms:modified xsi:type="dcterms:W3CDTF">2022-05-24T16:38:00Z</dcterms:modified>
</cp:coreProperties>
</file>