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 w:eastAsia="en-US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E125FC" w:rsidP="00E125FC">
      <w:pPr>
        <w:pStyle w:val="PODSTAWOWY"/>
        <w:tabs>
          <w:tab w:val="left" w:pos="433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A60E5B" w:rsidRDefault="00E125FC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Podział zadań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E125FC" w:rsidP="00A60E5B">
      <w:pPr>
        <w:pStyle w:val="PODSTAWOWY"/>
        <w:rPr>
          <w:sz w:val="20"/>
          <w:szCs w:val="20"/>
        </w:rPr>
      </w:pPr>
      <w:r>
        <w:rPr>
          <w:sz w:val="20"/>
          <w:szCs w:val="20"/>
        </w:rPr>
        <w:t>Autor</w:t>
      </w:r>
      <w:r w:rsidR="006567FA">
        <w:rPr>
          <w:sz w:val="20"/>
          <w:szCs w:val="20"/>
        </w:rPr>
        <w:t>zy</w:t>
      </w:r>
      <w:r w:rsidR="00A60E5B" w:rsidRPr="00500379">
        <w:rPr>
          <w:sz w:val="20"/>
          <w:szCs w:val="20"/>
        </w:rPr>
        <w:t>: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  <w:bookmarkStart w:id="0" w:name="_GoBack"/>
      <w:bookmarkEnd w:id="0"/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050AE4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050AE4" w:rsidRPr="00500379" w:rsidRDefault="00050AE4" w:rsidP="00050AE4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ED410F" w:rsidRDefault="00A60E5B" w:rsidP="00364F21">
      <w:r>
        <w:br w:type="page"/>
      </w:r>
    </w:p>
    <w:p w:rsidR="00ED410F" w:rsidRDefault="00ED410F">
      <w:r>
        <w:lastRenderedPageBreak/>
        <w:br w:type="page"/>
      </w:r>
      <w:r w:rsidR="00804F96">
        <w:lastRenderedPageBreak/>
        <w:t>Podczas prac nad projektem poszczególne zadania zostały wykonane przez poszczególnych członków zespołu: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 xml:space="preserve">Dokument Projekt – RSO </w:t>
      </w:r>
      <w:proofErr w:type="spellStart"/>
      <w:r>
        <w:t>NoSQL</w:t>
      </w:r>
      <w:proofErr w:type="spellEnd"/>
      <w:r>
        <w:t xml:space="preserve"> – Piotr Cebulski, Mateusz Rosiewicz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 xml:space="preserve">Dokument Projekt – RSO </w:t>
      </w:r>
      <w:proofErr w:type="spellStart"/>
      <w:r>
        <w:t>MongoDB</w:t>
      </w:r>
      <w:proofErr w:type="spellEnd"/>
      <w:r>
        <w:t xml:space="preserve"> – Paweł Sokołowski, Marcin Wnuk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>Przygotowanie środowiska wirtualnego – Tomasz Adamiec, Marek Kowalski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>Harmonogram zadań – Paweł Sokołowski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>Opis ogólnej koncepcji rozwiązania – Tomasz Adamiec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>Przygotowanie szablonów dokumentów – Marcin Wnuk</w:t>
      </w:r>
    </w:p>
    <w:p w:rsidR="00804F96" w:rsidRDefault="00804F96" w:rsidP="00804F96">
      <w:pPr>
        <w:pStyle w:val="Akapitzlist"/>
        <w:numPr>
          <w:ilvl w:val="0"/>
          <w:numId w:val="29"/>
        </w:numPr>
      </w:pPr>
      <w:r>
        <w:t>Dbanie o spójność dokumentów i zadbanie o ich wydrukowanie – Piotr Cebulski</w:t>
      </w:r>
    </w:p>
    <w:p w:rsidR="00D2740F" w:rsidRPr="008F6A49" w:rsidRDefault="00D2740F" w:rsidP="00E125FC">
      <w:pPr>
        <w:pStyle w:val="PODSTAWOWY"/>
        <w:ind w:firstLine="0"/>
      </w:pP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BD" w:rsidRDefault="007E6CBD" w:rsidP="00EA5E39">
      <w:pPr>
        <w:spacing w:after="0" w:line="240" w:lineRule="auto"/>
      </w:pPr>
      <w:r>
        <w:separator/>
      </w:r>
    </w:p>
  </w:endnote>
  <w:endnote w:type="continuationSeparator" w:id="0">
    <w:p w:rsidR="007E6CBD" w:rsidRDefault="007E6CBD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0551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BD" w:rsidRDefault="007E6CBD" w:rsidP="00EA5E39">
      <w:pPr>
        <w:spacing w:after="0" w:line="240" w:lineRule="auto"/>
      </w:pPr>
      <w:r>
        <w:separator/>
      </w:r>
    </w:p>
  </w:footnote>
  <w:footnote w:type="continuationSeparator" w:id="0">
    <w:p w:rsidR="007E6CBD" w:rsidRDefault="007E6CBD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0891"/>
    <w:multiLevelType w:val="hybridMultilevel"/>
    <w:tmpl w:val="92CC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3"/>
  </w:num>
  <w:num w:numId="5">
    <w:abstractNumId w:val="7"/>
  </w:num>
  <w:num w:numId="6">
    <w:abstractNumId w:val="23"/>
  </w:num>
  <w:num w:numId="7">
    <w:abstractNumId w:val="1"/>
  </w:num>
  <w:num w:numId="8">
    <w:abstractNumId w:val="8"/>
  </w:num>
  <w:num w:numId="9">
    <w:abstractNumId w:val="10"/>
  </w:num>
  <w:num w:numId="10">
    <w:abstractNumId w:val="28"/>
  </w:num>
  <w:num w:numId="11">
    <w:abstractNumId w:val="24"/>
  </w:num>
  <w:num w:numId="12">
    <w:abstractNumId w:val="5"/>
  </w:num>
  <w:num w:numId="13">
    <w:abstractNumId w:val="16"/>
  </w:num>
  <w:num w:numId="14">
    <w:abstractNumId w:val="17"/>
  </w:num>
  <w:num w:numId="15">
    <w:abstractNumId w:val="20"/>
  </w:num>
  <w:num w:numId="16">
    <w:abstractNumId w:val="6"/>
  </w:num>
  <w:num w:numId="17">
    <w:abstractNumId w:val="11"/>
  </w:num>
  <w:num w:numId="18">
    <w:abstractNumId w:val="19"/>
  </w:num>
  <w:num w:numId="19">
    <w:abstractNumId w:val="18"/>
  </w:num>
  <w:num w:numId="20">
    <w:abstractNumId w:val="21"/>
  </w:num>
  <w:num w:numId="21">
    <w:abstractNumId w:val="27"/>
  </w:num>
  <w:num w:numId="22">
    <w:abstractNumId w:val="9"/>
  </w:num>
  <w:num w:numId="23">
    <w:abstractNumId w:val="22"/>
  </w:num>
  <w:num w:numId="24">
    <w:abstractNumId w:val="2"/>
  </w:num>
  <w:num w:numId="25">
    <w:abstractNumId w:val="4"/>
  </w:num>
  <w:num w:numId="26">
    <w:abstractNumId w:val="26"/>
  </w:num>
  <w:num w:numId="27">
    <w:abstractNumId w:val="25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50AE4"/>
    <w:rsid w:val="000551C2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C691E"/>
    <w:rsid w:val="004F59E2"/>
    <w:rsid w:val="00500379"/>
    <w:rsid w:val="00505F56"/>
    <w:rsid w:val="00547164"/>
    <w:rsid w:val="005B3A9F"/>
    <w:rsid w:val="005D611D"/>
    <w:rsid w:val="006567FA"/>
    <w:rsid w:val="00697CC5"/>
    <w:rsid w:val="00766C3E"/>
    <w:rsid w:val="007E6CBD"/>
    <w:rsid w:val="00804F96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125FC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34C7E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kapitzlist">
    <w:name w:val="List Paragraph"/>
    <w:basedOn w:val="Normalny"/>
    <w:uiPriority w:val="34"/>
    <w:rsid w:val="00804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7A617-B71C-4D5F-A3DE-BE873951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sokolowskip</cp:lastModifiedBy>
  <cp:revision>28</cp:revision>
  <cp:lastPrinted>2013-04-09T11:14:00Z</cp:lastPrinted>
  <dcterms:created xsi:type="dcterms:W3CDTF">2013-04-03T17:13:00Z</dcterms:created>
  <dcterms:modified xsi:type="dcterms:W3CDTF">2013-04-09T11:14:00Z</dcterms:modified>
</cp:coreProperties>
</file>