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E38" w:rsidRDefault="00057E38" w:rsidP="00C849DF">
      <w:pPr>
        <w:widowControl w:val="0"/>
        <w:spacing w:after="100"/>
        <w:jc w:val="center"/>
        <w:rPr>
          <w:rFonts w:ascii="Times New Roman" w:eastAsia="Times" w:hAnsi="Times New Roman" w:cs="Times New Roman"/>
          <w:b/>
          <w:bCs/>
          <w:color w:val="181818"/>
          <w:sz w:val="48"/>
          <w:szCs w:val="48"/>
        </w:rPr>
      </w:pPr>
    </w:p>
    <w:p w:rsidR="00057E38" w:rsidRDefault="00057E38" w:rsidP="00C849DF">
      <w:pPr>
        <w:widowControl w:val="0"/>
        <w:spacing w:after="100"/>
        <w:jc w:val="center"/>
        <w:rPr>
          <w:rFonts w:ascii="Times New Roman" w:eastAsia="Times" w:hAnsi="Times New Roman" w:cs="Times New Roman"/>
          <w:b/>
          <w:bCs/>
          <w:color w:val="181818"/>
          <w:sz w:val="48"/>
          <w:szCs w:val="48"/>
        </w:rPr>
      </w:pPr>
      <w:r w:rsidRPr="00057E38">
        <w:rPr>
          <w:rFonts w:ascii="Times New Roman" w:eastAsia="Times" w:hAnsi="Times New Roman" w:cs="Times New Roman"/>
          <w:b/>
          <w:bCs/>
          <w:noProof/>
          <w:color w:val="181818"/>
          <w:sz w:val="48"/>
          <w:szCs w:val="48"/>
        </w:rPr>
        <w:drawing>
          <wp:inline distT="0" distB="0" distL="0" distR="0">
            <wp:extent cx="1052624" cy="1729148"/>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lum contrast="20000"/>
                      <a:extLst>
                        <a:ext uri="{28A0092B-C50C-407E-A947-70E740481C1C}">
                          <a14:useLocalDpi xmlns:a14="http://schemas.microsoft.com/office/drawing/2010/main" val="0"/>
                        </a:ext>
                      </a:extLst>
                    </a:blip>
                    <a:srcRect/>
                    <a:stretch>
                      <a:fillRect/>
                    </a:stretch>
                  </pic:blipFill>
                  <pic:spPr bwMode="auto">
                    <a:xfrm>
                      <a:off x="0" y="0"/>
                      <a:ext cx="1070248" cy="1758099"/>
                    </a:xfrm>
                    <a:prstGeom prst="rect">
                      <a:avLst/>
                    </a:prstGeom>
                    <a:noFill/>
                    <a:ln>
                      <a:noFill/>
                    </a:ln>
                  </pic:spPr>
                </pic:pic>
              </a:graphicData>
            </a:graphic>
          </wp:inline>
        </w:drawing>
      </w:r>
    </w:p>
    <w:p w:rsidR="004626AB" w:rsidRDefault="004626AB" w:rsidP="00C849DF">
      <w:pPr>
        <w:widowControl w:val="0"/>
        <w:spacing w:after="100"/>
        <w:jc w:val="center"/>
        <w:rPr>
          <w:rFonts w:ascii="Times New Roman" w:eastAsia="Times" w:hAnsi="Times New Roman" w:cs="Times New Roman"/>
          <w:b/>
          <w:bCs/>
          <w:color w:val="181818"/>
          <w:sz w:val="48"/>
          <w:szCs w:val="48"/>
        </w:rPr>
      </w:pPr>
      <w:r w:rsidRPr="002E666C">
        <w:rPr>
          <w:rFonts w:ascii="Times New Roman" w:eastAsia="Times" w:hAnsi="Times New Roman" w:cs="Times New Roman"/>
          <w:b/>
          <w:bCs/>
          <w:color w:val="181818"/>
          <w:sz w:val="48"/>
          <w:szCs w:val="48"/>
        </w:rPr>
        <w:t>Prediction of Settlement of Embankment in Soft Soil</w:t>
      </w:r>
      <w:r w:rsidR="003B73A7">
        <w:rPr>
          <w:rFonts w:ascii="Times New Roman" w:eastAsia="Times" w:hAnsi="Times New Roman" w:cs="Times New Roman"/>
          <w:b/>
          <w:color w:val="181818"/>
          <w:sz w:val="48"/>
          <w:szCs w:val="48"/>
        </w:rPr>
        <w:t xml:space="preserve"> </w:t>
      </w:r>
      <w:r w:rsidRPr="002E666C">
        <w:rPr>
          <w:rFonts w:ascii="Times New Roman" w:eastAsia="Times" w:hAnsi="Times New Roman" w:cs="Times New Roman"/>
          <w:b/>
          <w:bCs/>
          <w:color w:val="181818"/>
          <w:sz w:val="48"/>
          <w:szCs w:val="48"/>
        </w:rPr>
        <w:t>Using</w:t>
      </w:r>
      <w:r w:rsidR="003B73A7">
        <w:rPr>
          <w:rFonts w:ascii="Times New Roman" w:eastAsia="Times" w:hAnsi="Times New Roman" w:cs="Times New Roman"/>
          <w:b/>
          <w:bCs/>
          <w:color w:val="181818"/>
          <w:sz w:val="48"/>
          <w:szCs w:val="48"/>
        </w:rPr>
        <w:t xml:space="preserve"> Conventional and Elastoplastic </w:t>
      </w:r>
      <w:r w:rsidRPr="002E666C">
        <w:rPr>
          <w:rFonts w:ascii="Times New Roman" w:eastAsia="Times" w:hAnsi="Times New Roman" w:cs="Times New Roman"/>
          <w:b/>
          <w:bCs/>
          <w:color w:val="181818"/>
          <w:sz w:val="48"/>
          <w:szCs w:val="48"/>
        </w:rPr>
        <w:t>Method</w:t>
      </w:r>
    </w:p>
    <w:p w:rsidR="00057E38" w:rsidRDefault="00057E38" w:rsidP="00057E38">
      <w:pPr>
        <w:widowControl w:val="0"/>
        <w:spacing w:after="100"/>
        <w:jc w:val="center"/>
        <w:rPr>
          <w:rFonts w:ascii="Times New Roman" w:eastAsia="Times" w:hAnsi="Times New Roman" w:cs="Times New Roman"/>
          <w:b/>
          <w:bCs/>
          <w:color w:val="181818"/>
          <w:sz w:val="32"/>
          <w:szCs w:val="32"/>
        </w:rPr>
      </w:pPr>
    </w:p>
    <w:p w:rsidR="00057E38" w:rsidRPr="00057E38" w:rsidRDefault="00057E38" w:rsidP="00057E38">
      <w:pPr>
        <w:widowControl w:val="0"/>
        <w:spacing w:after="100"/>
        <w:jc w:val="center"/>
        <w:rPr>
          <w:rFonts w:ascii="Times New Roman" w:eastAsia="Times" w:hAnsi="Times New Roman" w:cs="Times New Roman"/>
          <w:b/>
          <w:bCs/>
          <w:color w:val="181818"/>
          <w:sz w:val="32"/>
          <w:szCs w:val="32"/>
        </w:rPr>
      </w:pPr>
      <w:r w:rsidRPr="00057E38">
        <w:rPr>
          <w:rFonts w:ascii="Times New Roman" w:eastAsia="Times" w:hAnsi="Times New Roman" w:cs="Times New Roman"/>
          <w:b/>
          <w:bCs/>
          <w:color w:val="181818"/>
          <w:sz w:val="32"/>
          <w:szCs w:val="32"/>
        </w:rPr>
        <w:t>B.Sc. Engineering THESIS</w:t>
      </w:r>
    </w:p>
    <w:p w:rsidR="00057E38" w:rsidRPr="00057E38" w:rsidRDefault="00057E38" w:rsidP="00057E38">
      <w:pPr>
        <w:widowControl w:val="0"/>
        <w:spacing w:after="100"/>
        <w:jc w:val="center"/>
        <w:rPr>
          <w:rFonts w:ascii="Times New Roman" w:eastAsia="Times" w:hAnsi="Times New Roman" w:cs="Times New Roman"/>
          <w:b/>
          <w:bCs/>
          <w:color w:val="181818"/>
          <w:sz w:val="32"/>
          <w:szCs w:val="32"/>
        </w:rPr>
      </w:pPr>
      <w:r w:rsidRPr="00057E38">
        <w:rPr>
          <w:rFonts w:ascii="Times New Roman" w:eastAsia="Times" w:hAnsi="Times New Roman" w:cs="Times New Roman"/>
          <w:b/>
          <w:bCs/>
          <w:color w:val="181818"/>
          <w:sz w:val="32"/>
          <w:szCs w:val="32"/>
        </w:rPr>
        <w:t>BY</w:t>
      </w:r>
    </w:p>
    <w:p w:rsidR="001E4B49" w:rsidRPr="00057E38" w:rsidRDefault="001E4B49">
      <w:pPr>
        <w:widowControl w:val="0"/>
        <w:spacing w:after="100"/>
        <w:rPr>
          <w:rFonts w:ascii="Times New Roman" w:eastAsia="Times" w:hAnsi="Times New Roman" w:cs="Times New Roman"/>
          <w:b/>
          <w:bCs/>
          <w:color w:val="181818"/>
          <w:sz w:val="32"/>
          <w:szCs w:val="32"/>
        </w:rPr>
      </w:pPr>
    </w:p>
    <w:p w:rsidR="001E4B49" w:rsidRPr="00057E38" w:rsidRDefault="001E4B49" w:rsidP="00C849DF">
      <w:pPr>
        <w:widowControl w:val="0"/>
        <w:spacing w:after="100"/>
        <w:jc w:val="center"/>
        <w:rPr>
          <w:rFonts w:ascii="Times New Roman" w:eastAsia="Times" w:hAnsi="Times New Roman" w:cs="Times New Roman"/>
          <w:b/>
          <w:sz w:val="32"/>
          <w:szCs w:val="32"/>
        </w:rPr>
      </w:pPr>
      <w:r w:rsidRPr="00057E38">
        <w:rPr>
          <w:rFonts w:ascii="Times New Roman" w:eastAsia="Times" w:hAnsi="Times New Roman" w:cs="Times New Roman"/>
          <w:b/>
          <w:sz w:val="32"/>
          <w:szCs w:val="32"/>
        </w:rPr>
        <w:t>Khondoker Istiak Ahmad Ayon</w:t>
      </w:r>
    </w:p>
    <w:p w:rsidR="00057E38" w:rsidRPr="00057E38" w:rsidRDefault="001E4B49" w:rsidP="00057E38">
      <w:pPr>
        <w:widowControl w:val="0"/>
        <w:spacing w:after="100"/>
        <w:jc w:val="center"/>
        <w:rPr>
          <w:rFonts w:ascii="Times New Roman" w:eastAsia="Times" w:hAnsi="Times New Roman" w:cs="Times New Roman"/>
          <w:b/>
          <w:sz w:val="32"/>
          <w:szCs w:val="32"/>
        </w:rPr>
      </w:pPr>
      <w:r w:rsidRPr="00057E38">
        <w:rPr>
          <w:rFonts w:ascii="Times New Roman" w:eastAsia="Times" w:hAnsi="Times New Roman" w:cs="Times New Roman"/>
          <w:b/>
          <w:sz w:val="32"/>
          <w:szCs w:val="32"/>
        </w:rPr>
        <w:t>Masnun Abrar</w:t>
      </w:r>
      <w:r w:rsidR="00057E38" w:rsidRPr="00057E38">
        <w:rPr>
          <w:rFonts w:ascii="Times New Roman" w:eastAsia="Times" w:hAnsi="Times New Roman" w:cs="Times New Roman"/>
          <w:b/>
          <w:sz w:val="32"/>
          <w:szCs w:val="32"/>
        </w:rPr>
        <w:t xml:space="preserve"> </w:t>
      </w:r>
    </w:p>
    <w:p w:rsidR="00057E38" w:rsidRPr="00057E38" w:rsidRDefault="001E4B49" w:rsidP="00057E38">
      <w:pPr>
        <w:widowControl w:val="0"/>
        <w:spacing w:after="100"/>
        <w:jc w:val="center"/>
        <w:rPr>
          <w:rFonts w:ascii="Times New Roman" w:eastAsia="Times" w:hAnsi="Times New Roman" w:cs="Times New Roman"/>
          <w:b/>
          <w:sz w:val="32"/>
          <w:szCs w:val="32"/>
        </w:rPr>
      </w:pPr>
      <w:r w:rsidRPr="00057E38">
        <w:rPr>
          <w:rFonts w:ascii="Times New Roman" w:eastAsia="Times" w:hAnsi="Times New Roman" w:cs="Times New Roman"/>
          <w:b/>
          <w:sz w:val="32"/>
          <w:szCs w:val="32"/>
        </w:rPr>
        <w:t>Tanjib Islam Nasif</w:t>
      </w:r>
      <w:r w:rsidR="00057E38" w:rsidRPr="00057E38">
        <w:rPr>
          <w:rFonts w:ascii="Times New Roman" w:eastAsia="Times" w:hAnsi="Times New Roman" w:cs="Times New Roman"/>
          <w:b/>
          <w:sz w:val="32"/>
          <w:szCs w:val="32"/>
        </w:rPr>
        <w:t xml:space="preserve"> </w:t>
      </w:r>
    </w:p>
    <w:p w:rsidR="00057E38" w:rsidRPr="00057E38" w:rsidRDefault="001E4B49" w:rsidP="00057E38">
      <w:pPr>
        <w:widowControl w:val="0"/>
        <w:spacing w:after="100"/>
        <w:jc w:val="center"/>
        <w:rPr>
          <w:rFonts w:ascii="Times New Roman" w:eastAsia="Times" w:hAnsi="Times New Roman" w:cs="Times New Roman"/>
          <w:b/>
          <w:sz w:val="32"/>
          <w:szCs w:val="32"/>
        </w:rPr>
      </w:pPr>
      <w:r w:rsidRPr="00057E38">
        <w:rPr>
          <w:rFonts w:ascii="Times New Roman" w:eastAsia="Times" w:hAnsi="Times New Roman" w:cs="Times New Roman"/>
          <w:b/>
          <w:sz w:val="32"/>
          <w:szCs w:val="32"/>
        </w:rPr>
        <w:t>Istiaq Ahmed</w:t>
      </w:r>
      <w:r w:rsidR="00057E38" w:rsidRPr="00057E38">
        <w:rPr>
          <w:rFonts w:ascii="Times New Roman" w:eastAsia="Times" w:hAnsi="Times New Roman" w:cs="Times New Roman"/>
          <w:b/>
          <w:sz w:val="32"/>
          <w:szCs w:val="32"/>
        </w:rPr>
        <w:t xml:space="preserve"> </w:t>
      </w:r>
    </w:p>
    <w:p w:rsidR="004626AB" w:rsidRDefault="004626AB" w:rsidP="00C849DF">
      <w:pPr>
        <w:widowControl w:val="0"/>
        <w:spacing w:after="100"/>
        <w:jc w:val="center"/>
        <w:rPr>
          <w:rFonts w:ascii="Times New Roman" w:eastAsia="Times" w:hAnsi="Times New Roman" w:cs="Times New Roman"/>
          <w:b/>
          <w:sz w:val="32"/>
          <w:szCs w:val="32"/>
        </w:rPr>
      </w:pPr>
    </w:p>
    <w:p w:rsidR="00057E38" w:rsidRDefault="00057E38" w:rsidP="00C849DF">
      <w:pPr>
        <w:widowControl w:val="0"/>
        <w:spacing w:after="100"/>
        <w:jc w:val="center"/>
        <w:rPr>
          <w:rFonts w:ascii="Times New Roman" w:eastAsia="Times" w:hAnsi="Times New Roman" w:cs="Times New Roman"/>
          <w:b/>
          <w:sz w:val="32"/>
          <w:szCs w:val="32"/>
        </w:rPr>
      </w:pPr>
    </w:p>
    <w:p w:rsidR="00057E38" w:rsidRDefault="00057E38" w:rsidP="00C849DF">
      <w:pPr>
        <w:widowControl w:val="0"/>
        <w:spacing w:after="100"/>
        <w:jc w:val="center"/>
        <w:rPr>
          <w:rFonts w:ascii="Times New Roman" w:eastAsia="Times" w:hAnsi="Times New Roman" w:cs="Times New Roman"/>
          <w:b/>
          <w:sz w:val="32"/>
          <w:szCs w:val="32"/>
        </w:rPr>
      </w:pPr>
    </w:p>
    <w:p w:rsidR="00057E38" w:rsidRDefault="001E4B49" w:rsidP="00057E38">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ISLAMIC UNIVERSITY OF TECHNOLOGY</w:t>
      </w:r>
      <w:r w:rsidR="002E666C">
        <w:rPr>
          <w:rFonts w:ascii="Times New Roman" w:eastAsia="Times" w:hAnsi="Times New Roman" w:cs="Times New Roman"/>
          <w:b/>
          <w:sz w:val="32"/>
          <w:szCs w:val="32"/>
        </w:rPr>
        <w:t xml:space="preserve"> </w:t>
      </w:r>
      <w:r w:rsidR="009B7B47">
        <w:rPr>
          <w:rFonts w:ascii="Times New Roman" w:eastAsia="Times" w:hAnsi="Times New Roman" w:cs="Times New Roman"/>
          <w:b/>
          <w:sz w:val="32"/>
          <w:szCs w:val="32"/>
        </w:rPr>
        <w:t>(IUT)</w:t>
      </w:r>
    </w:p>
    <w:p w:rsidR="00E67999" w:rsidRPr="004626AB" w:rsidRDefault="001E4B49" w:rsidP="00057E38">
      <w:pPr>
        <w:widowControl w:val="0"/>
        <w:spacing w:after="100"/>
        <w:jc w:val="center"/>
        <w:rPr>
          <w:rFonts w:ascii="Times New Roman" w:eastAsia="Times" w:hAnsi="Times New Roman" w:cs="Times New Roman"/>
          <w:b/>
          <w:sz w:val="32"/>
          <w:szCs w:val="32"/>
        </w:rPr>
      </w:pPr>
      <w:r>
        <w:rPr>
          <w:rFonts w:ascii="Times New Roman" w:eastAsia="Times" w:hAnsi="Times New Roman" w:cs="Times New Roman"/>
          <w:b/>
          <w:sz w:val="32"/>
          <w:szCs w:val="32"/>
        </w:rPr>
        <w:t>2018</w:t>
      </w:r>
    </w:p>
    <w:p w:rsidR="00057E38" w:rsidRDefault="00057E38" w:rsidP="001E4B49">
      <w:pPr>
        <w:widowControl w:val="0"/>
        <w:spacing w:after="100"/>
        <w:rPr>
          <w:rFonts w:ascii="Times New Roman" w:hAnsi="Times New Roman" w:cs="Times New Roman"/>
          <w:b/>
          <w:bCs/>
        </w:rPr>
        <w:sectPr w:rsidR="00057E38" w:rsidSect="00057E38">
          <w:headerReference w:type="even" r:id="rId9"/>
          <w:headerReference w:type="default" r:id="rId10"/>
          <w:footerReference w:type="even" r:id="rId11"/>
          <w:footerReference w:type="default" r:id="rId12"/>
          <w:headerReference w:type="first" r:id="rId13"/>
          <w:pgSz w:w="12240" w:h="15840"/>
          <w:pgMar w:top="1440" w:right="1440" w:bottom="1440" w:left="1440" w:header="0" w:footer="720" w:gutter="0"/>
          <w:pgNumType w:fmt="numberInDash" w:start="1"/>
          <w:cols w:space="720"/>
          <w:titlePg/>
          <w:docGrid w:linePitch="299"/>
        </w:sectPr>
      </w:pPr>
    </w:p>
    <w:p w:rsidR="001E4B49" w:rsidRDefault="001E4B49" w:rsidP="001E4B49">
      <w:pPr>
        <w:widowControl w:val="0"/>
        <w:spacing w:after="100"/>
        <w:rPr>
          <w:rFonts w:ascii="Times New Roman" w:hAnsi="Times New Roman" w:cs="Times New Roman"/>
          <w:b/>
          <w:bCs/>
        </w:rPr>
      </w:pPr>
    </w:p>
    <w:p w:rsidR="001E4B49" w:rsidRDefault="001E4B49" w:rsidP="001E4B49">
      <w:pPr>
        <w:widowControl w:val="0"/>
        <w:spacing w:after="100"/>
        <w:rPr>
          <w:rFonts w:ascii="Times New Roman" w:hAnsi="Times New Roman" w:cs="Times New Roman"/>
          <w:b/>
          <w:bCs/>
        </w:rPr>
      </w:pPr>
    </w:p>
    <w:p w:rsidR="001E4B49" w:rsidRDefault="001E4B49" w:rsidP="001E4B49">
      <w:pPr>
        <w:widowControl w:val="0"/>
        <w:spacing w:after="100"/>
        <w:rPr>
          <w:rFonts w:ascii="Times New Roman" w:hAnsi="Times New Roman" w:cs="Times New Roman"/>
          <w:b/>
          <w:bCs/>
        </w:rPr>
      </w:pPr>
    </w:p>
    <w:p w:rsidR="001E4B49" w:rsidRDefault="001E4B49" w:rsidP="001E4B49">
      <w:pPr>
        <w:widowControl w:val="0"/>
        <w:spacing w:after="100"/>
        <w:rPr>
          <w:rFonts w:ascii="Times New Roman" w:hAnsi="Times New Roman" w:cs="Times New Roman"/>
          <w:b/>
          <w:bCs/>
        </w:rPr>
      </w:pPr>
    </w:p>
    <w:p w:rsidR="001E4B49" w:rsidRPr="00057E38" w:rsidRDefault="001E4B49" w:rsidP="001E4B49">
      <w:pPr>
        <w:widowControl w:val="0"/>
        <w:spacing w:after="100"/>
        <w:rPr>
          <w:rFonts w:ascii="Times New Roman" w:hAnsi="Times New Roman" w:cs="Times New Roman"/>
          <w:b/>
          <w:bCs/>
          <w:sz w:val="44"/>
          <w:szCs w:val="44"/>
        </w:rPr>
      </w:pPr>
    </w:p>
    <w:p w:rsidR="001E4B49" w:rsidRPr="00057E38" w:rsidRDefault="001E4B49" w:rsidP="001E4B49">
      <w:pPr>
        <w:widowControl w:val="0"/>
        <w:spacing w:after="100"/>
        <w:rPr>
          <w:rFonts w:ascii="Times New Roman" w:hAnsi="Times New Roman" w:cs="Times New Roman"/>
          <w:b/>
          <w:bCs/>
          <w:sz w:val="44"/>
          <w:szCs w:val="44"/>
        </w:rPr>
      </w:pPr>
    </w:p>
    <w:p w:rsidR="001E4B49" w:rsidRPr="00ED697B" w:rsidRDefault="001E4B49" w:rsidP="00ED697B">
      <w:pPr>
        <w:widowControl w:val="0"/>
        <w:spacing w:after="100"/>
        <w:jc w:val="center"/>
        <w:rPr>
          <w:rFonts w:ascii="Times New Roman" w:eastAsia="Times" w:hAnsi="Times New Roman" w:cs="Times New Roman"/>
          <w:b/>
          <w:bCs/>
          <w:sz w:val="48"/>
          <w:szCs w:val="48"/>
        </w:rPr>
      </w:pPr>
      <w:r w:rsidRPr="00ED697B">
        <w:rPr>
          <w:rFonts w:ascii="Times New Roman" w:eastAsia="Times" w:hAnsi="Times New Roman" w:cs="Times New Roman"/>
          <w:b/>
          <w:bCs/>
          <w:sz w:val="48"/>
          <w:szCs w:val="48"/>
        </w:rPr>
        <w:t>Prediction</w:t>
      </w:r>
      <w:r w:rsidR="00ED697B" w:rsidRPr="00ED697B">
        <w:rPr>
          <w:rFonts w:ascii="Times New Roman" w:eastAsia="Times" w:hAnsi="Times New Roman" w:cs="Times New Roman"/>
          <w:b/>
          <w:bCs/>
          <w:sz w:val="48"/>
          <w:szCs w:val="48"/>
        </w:rPr>
        <w:t xml:space="preserve"> of Settlement of Embankment in </w:t>
      </w:r>
      <w:r w:rsidRPr="00ED697B">
        <w:rPr>
          <w:rFonts w:ascii="Times New Roman" w:eastAsia="Times" w:hAnsi="Times New Roman" w:cs="Times New Roman"/>
          <w:b/>
          <w:bCs/>
          <w:sz w:val="48"/>
          <w:szCs w:val="48"/>
        </w:rPr>
        <w:t>Soft Soil</w:t>
      </w:r>
      <w:r w:rsidR="00057E38" w:rsidRPr="00ED697B">
        <w:rPr>
          <w:rFonts w:ascii="Times New Roman" w:eastAsia="Times" w:hAnsi="Times New Roman" w:cs="Times New Roman"/>
          <w:b/>
          <w:sz w:val="48"/>
          <w:szCs w:val="48"/>
        </w:rPr>
        <w:t xml:space="preserve"> </w:t>
      </w:r>
      <w:r w:rsidR="00ED697B" w:rsidRPr="00ED697B">
        <w:rPr>
          <w:rFonts w:ascii="Times New Roman" w:eastAsia="Times" w:hAnsi="Times New Roman" w:cs="Times New Roman"/>
          <w:b/>
          <w:bCs/>
          <w:sz w:val="48"/>
          <w:szCs w:val="48"/>
        </w:rPr>
        <w:t xml:space="preserve">Using Conventional and </w:t>
      </w:r>
      <w:r w:rsidRPr="00ED697B">
        <w:rPr>
          <w:rFonts w:ascii="Times New Roman" w:eastAsia="Times" w:hAnsi="Times New Roman" w:cs="Times New Roman"/>
          <w:b/>
          <w:bCs/>
          <w:sz w:val="48"/>
          <w:szCs w:val="48"/>
        </w:rPr>
        <w:t>Elastoplastic Method</w:t>
      </w:r>
    </w:p>
    <w:p w:rsidR="00C849DF" w:rsidRPr="000C3F13" w:rsidRDefault="00C849DF" w:rsidP="00C849DF">
      <w:pPr>
        <w:widowControl w:val="0"/>
        <w:spacing w:after="100"/>
        <w:jc w:val="center"/>
        <w:rPr>
          <w:rFonts w:ascii="Times New Roman" w:eastAsia="Times" w:hAnsi="Times New Roman" w:cs="Times New Roman"/>
          <w:b/>
          <w:color w:val="181818"/>
          <w:sz w:val="32"/>
          <w:szCs w:val="32"/>
        </w:rPr>
      </w:pPr>
    </w:p>
    <w:p w:rsidR="001E4B49" w:rsidRPr="004626AB"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 xml:space="preserve">Khondoker Istiak Ahmad Ayon </w:t>
      </w:r>
      <w:r w:rsidR="00B720AC">
        <w:rPr>
          <w:rFonts w:ascii="Times New Roman" w:eastAsia="Times" w:hAnsi="Times New Roman" w:cs="Times New Roman"/>
          <w:b/>
          <w:sz w:val="32"/>
          <w:szCs w:val="32"/>
        </w:rPr>
        <w:t>(145405)</w:t>
      </w:r>
    </w:p>
    <w:p w:rsidR="001E4B49"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 xml:space="preserve">Masnun Abrar </w:t>
      </w:r>
      <w:r w:rsidR="00B720AC">
        <w:rPr>
          <w:rFonts w:ascii="Times New Roman" w:eastAsia="Times" w:hAnsi="Times New Roman" w:cs="Times New Roman"/>
          <w:b/>
          <w:sz w:val="32"/>
          <w:szCs w:val="32"/>
        </w:rPr>
        <w:t>(145406)</w:t>
      </w:r>
    </w:p>
    <w:p w:rsidR="001E4B49" w:rsidRPr="004626AB" w:rsidRDefault="00857AE2" w:rsidP="00C849DF">
      <w:pPr>
        <w:widowControl w:val="0"/>
        <w:spacing w:after="100"/>
        <w:jc w:val="center"/>
        <w:rPr>
          <w:rFonts w:ascii="Times New Roman" w:eastAsia="Times" w:hAnsi="Times New Roman" w:cs="Times New Roman"/>
          <w:b/>
          <w:sz w:val="32"/>
          <w:szCs w:val="32"/>
        </w:rPr>
      </w:pPr>
      <w:r>
        <w:rPr>
          <w:rFonts w:ascii="Times New Roman" w:eastAsia="Times" w:hAnsi="Times New Roman" w:cs="Times New Roman"/>
          <w:b/>
          <w:sz w:val="32"/>
          <w:szCs w:val="32"/>
        </w:rPr>
        <w:t xml:space="preserve">MD. </w:t>
      </w:r>
      <w:r w:rsidR="001E4B49" w:rsidRPr="004626AB">
        <w:rPr>
          <w:rFonts w:ascii="Times New Roman" w:eastAsia="Times" w:hAnsi="Times New Roman" w:cs="Times New Roman"/>
          <w:b/>
          <w:sz w:val="32"/>
          <w:szCs w:val="32"/>
        </w:rPr>
        <w:t xml:space="preserve">Tanjib Islam </w:t>
      </w:r>
      <w:r w:rsidR="00B720AC">
        <w:rPr>
          <w:rFonts w:ascii="Times New Roman" w:eastAsia="Times" w:hAnsi="Times New Roman" w:cs="Times New Roman"/>
          <w:b/>
          <w:sz w:val="32"/>
          <w:szCs w:val="32"/>
        </w:rPr>
        <w:t>(145415)</w:t>
      </w:r>
    </w:p>
    <w:p w:rsidR="001E4B49" w:rsidRDefault="001E4B49" w:rsidP="00C849DF">
      <w:pPr>
        <w:widowControl w:val="0"/>
        <w:spacing w:after="100"/>
        <w:jc w:val="center"/>
        <w:rPr>
          <w:rFonts w:ascii="Times New Roman" w:eastAsia="Times" w:hAnsi="Times New Roman" w:cs="Times New Roman"/>
          <w:b/>
          <w:sz w:val="32"/>
          <w:szCs w:val="32"/>
        </w:rPr>
      </w:pPr>
      <w:r>
        <w:rPr>
          <w:rFonts w:ascii="Times New Roman" w:eastAsia="Times" w:hAnsi="Times New Roman" w:cs="Times New Roman"/>
          <w:b/>
          <w:sz w:val="32"/>
          <w:szCs w:val="32"/>
        </w:rPr>
        <w:t>Istiaq Ahmed</w:t>
      </w:r>
      <w:r w:rsidR="00057E38">
        <w:rPr>
          <w:rFonts w:ascii="Times New Roman" w:eastAsia="Times" w:hAnsi="Times New Roman" w:cs="Times New Roman"/>
          <w:b/>
          <w:sz w:val="32"/>
          <w:szCs w:val="32"/>
        </w:rPr>
        <w:t xml:space="preserve"> </w:t>
      </w:r>
      <w:r w:rsidR="00B720AC">
        <w:rPr>
          <w:rFonts w:ascii="Times New Roman" w:eastAsia="Times" w:hAnsi="Times New Roman" w:cs="Times New Roman"/>
          <w:b/>
          <w:sz w:val="32"/>
          <w:szCs w:val="32"/>
        </w:rPr>
        <w:t>(145438)</w:t>
      </w:r>
    </w:p>
    <w:p w:rsidR="00B720AC" w:rsidRDefault="00B720AC" w:rsidP="001E4B49">
      <w:pPr>
        <w:widowControl w:val="0"/>
        <w:spacing w:after="100"/>
        <w:rPr>
          <w:rFonts w:ascii="Times New Roman" w:eastAsia="Times" w:hAnsi="Times New Roman" w:cs="Times New Roman"/>
          <w:b/>
          <w:sz w:val="32"/>
          <w:szCs w:val="32"/>
        </w:rPr>
      </w:pPr>
    </w:p>
    <w:p w:rsidR="00E67999" w:rsidRPr="004626AB"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A THESIS SUBMITTED</w:t>
      </w:r>
    </w:p>
    <w:p w:rsidR="00E67999" w:rsidRPr="004626AB"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FOR THE DEGREE OF BACHELOR OF SCIENCE IN</w:t>
      </w:r>
    </w:p>
    <w:p w:rsidR="00E67999"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CIVIL ENGINEERING</w:t>
      </w:r>
    </w:p>
    <w:p w:rsidR="009B7B47" w:rsidRPr="004626AB" w:rsidRDefault="009B7B47" w:rsidP="00C849DF">
      <w:pPr>
        <w:widowControl w:val="0"/>
        <w:spacing w:after="100"/>
        <w:jc w:val="center"/>
        <w:rPr>
          <w:rFonts w:ascii="Times New Roman" w:eastAsia="Times" w:hAnsi="Times New Roman" w:cs="Times New Roman"/>
          <w:b/>
          <w:sz w:val="32"/>
          <w:szCs w:val="32"/>
        </w:rPr>
      </w:pPr>
    </w:p>
    <w:p w:rsidR="00E67999" w:rsidRPr="00CD75E6" w:rsidRDefault="001E4B49" w:rsidP="00CD75E6">
      <w:pPr>
        <w:widowControl w:val="0"/>
        <w:spacing w:after="100"/>
        <w:jc w:val="both"/>
        <w:rPr>
          <w:rFonts w:ascii="Times New Roman" w:eastAsia="Times" w:hAnsi="Times New Roman" w:cs="Times New Roman"/>
          <w:b/>
          <w:sz w:val="30"/>
          <w:szCs w:val="30"/>
        </w:rPr>
      </w:pPr>
      <w:r w:rsidRPr="00CD75E6">
        <w:rPr>
          <w:rFonts w:ascii="Times New Roman" w:eastAsia="Times" w:hAnsi="Times New Roman" w:cs="Times New Roman"/>
          <w:b/>
          <w:sz w:val="30"/>
          <w:szCs w:val="30"/>
        </w:rPr>
        <w:t>DEPARTMENT OF CIVIL AND ENVIRONMENTAL</w:t>
      </w:r>
      <w:r w:rsidR="00CD75E6" w:rsidRPr="00CD75E6">
        <w:rPr>
          <w:rFonts w:ascii="Times New Roman" w:eastAsia="Times" w:hAnsi="Times New Roman" w:cs="Times New Roman"/>
          <w:b/>
          <w:sz w:val="30"/>
          <w:szCs w:val="30"/>
        </w:rPr>
        <w:t xml:space="preserve"> </w:t>
      </w:r>
      <w:r w:rsidRPr="00CD75E6">
        <w:rPr>
          <w:rFonts w:ascii="Times New Roman" w:eastAsia="Times" w:hAnsi="Times New Roman" w:cs="Times New Roman"/>
          <w:b/>
          <w:sz w:val="30"/>
          <w:szCs w:val="30"/>
        </w:rPr>
        <w:t>ENGINEERING</w:t>
      </w:r>
    </w:p>
    <w:p w:rsidR="00E67999" w:rsidRPr="004626AB"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ISLAMIC UNIVERSITY OF TECHNOLOGY</w:t>
      </w:r>
      <w:r w:rsidR="003B73A7">
        <w:rPr>
          <w:rFonts w:ascii="Times New Roman" w:eastAsia="Times" w:hAnsi="Times New Roman" w:cs="Times New Roman"/>
          <w:b/>
          <w:sz w:val="32"/>
          <w:szCs w:val="32"/>
        </w:rPr>
        <w:t xml:space="preserve"> </w:t>
      </w:r>
      <w:r w:rsidR="009B7B47">
        <w:rPr>
          <w:rFonts w:ascii="Times New Roman" w:eastAsia="Times" w:hAnsi="Times New Roman" w:cs="Times New Roman"/>
          <w:b/>
          <w:sz w:val="32"/>
          <w:szCs w:val="32"/>
        </w:rPr>
        <w:t>(IUT)</w:t>
      </w:r>
    </w:p>
    <w:p w:rsidR="00E67999" w:rsidRPr="004626AB" w:rsidRDefault="001E4B49" w:rsidP="00C849DF">
      <w:pPr>
        <w:widowControl w:val="0"/>
        <w:spacing w:after="100"/>
        <w:jc w:val="center"/>
        <w:rPr>
          <w:rFonts w:ascii="Times New Roman" w:eastAsia="Times" w:hAnsi="Times New Roman" w:cs="Times New Roman"/>
          <w:b/>
          <w:sz w:val="32"/>
          <w:szCs w:val="32"/>
        </w:rPr>
      </w:pPr>
      <w:r w:rsidRPr="004626AB">
        <w:rPr>
          <w:rFonts w:ascii="Times New Roman" w:eastAsia="Times" w:hAnsi="Times New Roman" w:cs="Times New Roman"/>
          <w:b/>
          <w:sz w:val="32"/>
          <w:szCs w:val="32"/>
        </w:rPr>
        <w:t>201</w:t>
      </w:r>
      <w:r w:rsidR="00B720AC">
        <w:rPr>
          <w:rFonts w:ascii="Times New Roman" w:eastAsia="Times" w:hAnsi="Times New Roman" w:cs="Times New Roman"/>
          <w:b/>
          <w:sz w:val="32"/>
          <w:szCs w:val="32"/>
        </w:rPr>
        <w:t>8</w:t>
      </w:r>
    </w:p>
    <w:p w:rsidR="00E67999" w:rsidRPr="004626AB" w:rsidRDefault="001E4B49">
      <w:pPr>
        <w:widowControl w:val="0"/>
        <w:spacing w:after="100"/>
        <w:rPr>
          <w:rFonts w:ascii="Times New Roman" w:eastAsia="Times" w:hAnsi="Times New Roman" w:cs="Times New Roman"/>
          <w:b/>
          <w:sz w:val="36"/>
          <w:szCs w:val="36"/>
        </w:rPr>
      </w:pPr>
      <w:r w:rsidRPr="004626AB">
        <w:rPr>
          <w:rFonts w:ascii="Times New Roman" w:hAnsi="Times New Roman" w:cs="Times New Roman"/>
        </w:rPr>
        <w:br w:type="page"/>
      </w:r>
      <w:r w:rsidRPr="004626AB">
        <w:rPr>
          <w:rFonts w:ascii="Times New Roman" w:eastAsia="Times" w:hAnsi="Times New Roman" w:cs="Times New Roman"/>
          <w:b/>
          <w:sz w:val="36"/>
          <w:szCs w:val="36"/>
        </w:rPr>
        <w:lastRenderedPageBreak/>
        <w:t>PROJECT REPORT APPROVAL</w:t>
      </w:r>
    </w:p>
    <w:p w:rsidR="00E67999" w:rsidRPr="004626AB" w:rsidRDefault="001E4B49">
      <w:pPr>
        <w:widowControl w:val="0"/>
        <w:spacing w:after="100"/>
        <w:rPr>
          <w:rFonts w:ascii="Times New Roman" w:eastAsia="Times" w:hAnsi="Times New Roman" w:cs="Times New Roman"/>
          <w:color w:val="181818"/>
          <w:sz w:val="24"/>
          <w:szCs w:val="24"/>
        </w:rPr>
      </w:pPr>
      <w:r w:rsidRPr="004626AB">
        <w:rPr>
          <w:rFonts w:ascii="Times New Roman" w:eastAsia="Times" w:hAnsi="Times New Roman" w:cs="Times New Roman"/>
          <w:color w:val="181818"/>
          <w:sz w:val="24"/>
          <w:szCs w:val="24"/>
        </w:rPr>
        <w:t>The thesis titled “</w:t>
      </w:r>
      <w:r w:rsidR="00B720AC" w:rsidRPr="00B720AC">
        <w:rPr>
          <w:rFonts w:ascii="Times New Roman" w:eastAsia="Times" w:hAnsi="Times New Roman" w:cs="Times New Roman"/>
          <w:bCs/>
          <w:color w:val="181818"/>
          <w:sz w:val="24"/>
          <w:szCs w:val="24"/>
        </w:rPr>
        <w:t>Prediction of Settlement of Embankment in Soft Soil</w:t>
      </w:r>
      <w:r w:rsidR="00B720AC" w:rsidRPr="00B720AC">
        <w:rPr>
          <w:rFonts w:ascii="Times New Roman" w:eastAsia="Times" w:hAnsi="Times New Roman" w:cs="Times New Roman"/>
          <w:color w:val="181818"/>
          <w:sz w:val="24"/>
          <w:szCs w:val="24"/>
        </w:rPr>
        <w:br/>
      </w:r>
      <w:r w:rsidR="00B720AC">
        <w:rPr>
          <w:rFonts w:ascii="Times New Roman" w:eastAsia="Times" w:hAnsi="Times New Roman" w:cs="Times New Roman"/>
          <w:bCs/>
          <w:color w:val="181818"/>
          <w:sz w:val="24"/>
          <w:szCs w:val="24"/>
        </w:rPr>
        <w:t>-</w:t>
      </w:r>
      <w:r w:rsidR="00B720AC" w:rsidRPr="00B720AC">
        <w:rPr>
          <w:rFonts w:ascii="Times New Roman" w:eastAsia="Times" w:hAnsi="Times New Roman" w:cs="Times New Roman"/>
          <w:bCs/>
          <w:color w:val="181818"/>
          <w:sz w:val="24"/>
          <w:szCs w:val="24"/>
        </w:rPr>
        <w:t>Using Conventional and Elastoplastic Method</w:t>
      </w:r>
      <w:r w:rsidRPr="004626AB">
        <w:rPr>
          <w:rFonts w:ascii="Times New Roman" w:eastAsia="Times" w:hAnsi="Times New Roman" w:cs="Times New Roman"/>
          <w:color w:val="181818"/>
          <w:sz w:val="24"/>
          <w:szCs w:val="24"/>
        </w:rPr>
        <w:t>” submitted by</w:t>
      </w:r>
    </w:p>
    <w:p w:rsidR="00E67999" w:rsidRPr="004626AB" w:rsidRDefault="00B720AC" w:rsidP="00062D2B">
      <w:pPr>
        <w:widowControl w:val="0"/>
        <w:spacing w:after="100"/>
        <w:jc w:val="both"/>
        <w:rPr>
          <w:rFonts w:ascii="Times New Roman" w:eastAsia="Times" w:hAnsi="Times New Roman" w:cs="Times New Roman"/>
          <w:color w:val="181818"/>
          <w:sz w:val="24"/>
          <w:szCs w:val="24"/>
        </w:rPr>
      </w:pPr>
      <w:r>
        <w:rPr>
          <w:rFonts w:ascii="Times New Roman" w:eastAsia="Times" w:hAnsi="Times New Roman" w:cs="Times New Roman"/>
          <w:color w:val="181818"/>
          <w:sz w:val="24"/>
          <w:szCs w:val="24"/>
        </w:rPr>
        <w:t>Khondoker Istiak Ahmad Ayon, Masnun Abrar, MD.Tanjib Islam, Istiaq Ahmed,</w:t>
      </w:r>
      <w:r w:rsidR="001E4B49" w:rsidRPr="004626AB">
        <w:rPr>
          <w:rFonts w:ascii="Times New Roman" w:eastAsia="Times" w:hAnsi="Times New Roman" w:cs="Times New Roman"/>
          <w:color w:val="181818"/>
          <w:sz w:val="24"/>
          <w:szCs w:val="24"/>
        </w:rPr>
        <w:t xml:space="preserve"> St</w:t>
      </w:r>
      <w:r w:rsidR="003C151D">
        <w:rPr>
          <w:rFonts w:ascii="Times New Roman" w:eastAsia="Times" w:hAnsi="Times New Roman" w:cs="Times New Roman"/>
          <w:color w:val="181818"/>
          <w:sz w:val="24"/>
          <w:szCs w:val="24"/>
        </w:rPr>
        <w:t>d</w:t>
      </w:r>
      <w:r w:rsidR="001E4B49" w:rsidRPr="004626AB">
        <w:rPr>
          <w:rFonts w:ascii="Times New Roman" w:eastAsia="Times" w:hAnsi="Times New Roman" w:cs="Times New Roman"/>
          <w:color w:val="181818"/>
          <w:sz w:val="24"/>
          <w:szCs w:val="24"/>
        </w:rPr>
        <w:t xml:space="preserve">. No. </w:t>
      </w:r>
      <w:r>
        <w:rPr>
          <w:rFonts w:ascii="Times New Roman" w:eastAsia="Times" w:hAnsi="Times New Roman" w:cs="Times New Roman"/>
          <w:color w:val="181818"/>
          <w:sz w:val="24"/>
          <w:szCs w:val="24"/>
        </w:rPr>
        <w:t>145405,145406,145415,145438</w:t>
      </w:r>
      <w:r w:rsidR="001E4B49" w:rsidRPr="004626AB">
        <w:rPr>
          <w:rFonts w:ascii="Times New Roman" w:eastAsia="Times" w:hAnsi="Times New Roman" w:cs="Times New Roman"/>
          <w:color w:val="181818"/>
          <w:sz w:val="24"/>
          <w:szCs w:val="24"/>
        </w:rPr>
        <w:t xml:space="preserve"> has been found as satisfactory and accepted as partial fulfillment of the</w:t>
      </w:r>
      <w:r>
        <w:rPr>
          <w:rFonts w:ascii="Times New Roman" w:eastAsia="Times" w:hAnsi="Times New Roman" w:cs="Times New Roman"/>
          <w:color w:val="181818"/>
          <w:sz w:val="24"/>
          <w:szCs w:val="24"/>
        </w:rPr>
        <w:t xml:space="preserve"> </w:t>
      </w:r>
      <w:r w:rsidR="001E4B49" w:rsidRPr="004626AB">
        <w:rPr>
          <w:rFonts w:ascii="Times New Roman" w:eastAsia="Times" w:hAnsi="Times New Roman" w:cs="Times New Roman"/>
          <w:color w:val="181818"/>
          <w:sz w:val="24"/>
          <w:szCs w:val="24"/>
        </w:rPr>
        <w:t>requirement for the Degree Bachelor of Science in Civil Engineering.</w:t>
      </w:r>
    </w:p>
    <w:p w:rsidR="00393D4B" w:rsidRDefault="00393D4B">
      <w:pPr>
        <w:widowControl w:val="0"/>
        <w:spacing w:after="100"/>
        <w:rPr>
          <w:rFonts w:ascii="Times New Roman" w:eastAsia="Times" w:hAnsi="Times New Roman" w:cs="Times New Roman"/>
          <w:sz w:val="32"/>
          <w:szCs w:val="32"/>
        </w:rPr>
      </w:pPr>
    </w:p>
    <w:p w:rsidR="00393D4B" w:rsidRDefault="00393D4B">
      <w:pPr>
        <w:widowControl w:val="0"/>
        <w:spacing w:after="100"/>
        <w:rPr>
          <w:rFonts w:ascii="Times New Roman" w:eastAsia="Times" w:hAnsi="Times New Roman" w:cs="Times New Roman"/>
          <w:sz w:val="32"/>
          <w:szCs w:val="32"/>
        </w:rPr>
      </w:pPr>
    </w:p>
    <w:p w:rsidR="00393D4B" w:rsidRDefault="00393D4B">
      <w:pPr>
        <w:widowControl w:val="0"/>
        <w:spacing w:after="100"/>
        <w:rPr>
          <w:rFonts w:ascii="Times New Roman" w:eastAsia="Times" w:hAnsi="Times New Roman" w:cs="Times New Roman"/>
          <w:sz w:val="32"/>
          <w:szCs w:val="32"/>
        </w:rPr>
      </w:pPr>
    </w:p>
    <w:p w:rsidR="00393D4B" w:rsidRDefault="00393D4B">
      <w:pPr>
        <w:widowControl w:val="0"/>
        <w:spacing w:after="100"/>
        <w:rPr>
          <w:rFonts w:ascii="Times New Roman" w:eastAsia="Times" w:hAnsi="Times New Roman" w:cs="Times New Roman"/>
          <w:sz w:val="32"/>
          <w:szCs w:val="32"/>
        </w:rPr>
      </w:pPr>
    </w:p>
    <w:p w:rsidR="00393D4B" w:rsidRDefault="00393D4B">
      <w:pPr>
        <w:widowControl w:val="0"/>
        <w:spacing w:after="100"/>
        <w:rPr>
          <w:rFonts w:ascii="Times New Roman" w:eastAsia="Times" w:hAnsi="Times New Roman" w:cs="Times New Roman"/>
          <w:sz w:val="32"/>
          <w:szCs w:val="32"/>
        </w:rPr>
      </w:pPr>
    </w:p>
    <w:p w:rsidR="00E67999" w:rsidRPr="004626AB" w:rsidRDefault="001E4B49">
      <w:pPr>
        <w:widowControl w:val="0"/>
        <w:spacing w:after="100"/>
        <w:rPr>
          <w:rFonts w:ascii="Times New Roman" w:eastAsia="Times" w:hAnsi="Times New Roman" w:cs="Times New Roman"/>
          <w:sz w:val="32"/>
          <w:szCs w:val="32"/>
        </w:rPr>
      </w:pPr>
      <w:r w:rsidRPr="004626AB">
        <w:rPr>
          <w:rFonts w:ascii="Times New Roman" w:eastAsia="Times" w:hAnsi="Times New Roman" w:cs="Times New Roman"/>
          <w:sz w:val="32"/>
          <w:szCs w:val="32"/>
        </w:rPr>
        <w:t>SUPERVISOR</w:t>
      </w:r>
    </w:p>
    <w:p w:rsidR="00E67999" w:rsidRPr="004626AB" w:rsidRDefault="001E4B49">
      <w:pPr>
        <w:widowControl w:val="0"/>
        <w:spacing w:after="100"/>
        <w:rPr>
          <w:rFonts w:ascii="Times New Roman" w:eastAsia="Times" w:hAnsi="Times New Roman" w:cs="Times New Roman"/>
          <w:b/>
          <w:sz w:val="24"/>
          <w:szCs w:val="24"/>
        </w:rPr>
      </w:pPr>
      <w:r w:rsidRPr="004626AB">
        <w:rPr>
          <w:rFonts w:ascii="Times New Roman" w:eastAsia="Times" w:hAnsi="Times New Roman" w:cs="Times New Roman"/>
          <w:b/>
          <w:sz w:val="24"/>
          <w:szCs w:val="24"/>
        </w:rPr>
        <w:t>Dr. Hossain MD. Shahin</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Professor</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Department of Civil and Environment Engineering (CEE)</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Islamic University of Technology (IUT)</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Board Bazar, Gazipur, Bangladesh</w:t>
      </w:r>
    </w:p>
    <w:p w:rsidR="00E67999" w:rsidRPr="004626AB" w:rsidRDefault="001E4B49">
      <w:pPr>
        <w:widowControl w:val="0"/>
        <w:spacing w:after="100"/>
        <w:rPr>
          <w:rFonts w:ascii="Times New Roman" w:eastAsia="Times" w:hAnsi="Times New Roman" w:cs="Times New Roman"/>
          <w:b/>
          <w:sz w:val="36"/>
          <w:szCs w:val="36"/>
        </w:rPr>
      </w:pPr>
      <w:r w:rsidRPr="004626AB">
        <w:rPr>
          <w:rFonts w:ascii="Times New Roman" w:hAnsi="Times New Roman" w:cs="Times New Roman"/>
        </w:rPr>
        <w:br w:type="page"/>
      </w:r>
      <w:r w:rsidRPr="004626AB">
        <w:rPr>
          <w:rFonts w:ascii="Times New Roman" w:eastAsia="Times" w:hAnsi="Times New Roman" w:cs="Times New Roman"/>
          <w:b/>
          <w:sz w:val="36"/>
          <w:szCs w:val="36"/>
        </w:rPr>
        <w:lastRenderedPageBreak/>
        <w:t>DECLARATION OF CANDIDATE</w:t>
      </w:r>
    </w:p>
    <w:p w:rsidR="001577BC" w:rsidRDefault="001E4B49" w:rsidP="00057E38">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hereby declare that the undergraduate research work reported in this thesis has</w:t>
      </w:r>
      <w:r w:rsidR="002E666C">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been performed by us under the supervision of Professor Dr. Hossain MD. Shahin and</w:t>
      </w:r>
      <w:r w:rsidR="002E666C">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this work has not been submitted elsewhere for any purpose (except for publication).</w:t>
      </w:r>
    </w:p>
    <w:p w:rsidR="00057E38" w:rsidRDefault="00057E38" w:rsidP="00057E38">
      <w:pPr>
        <w:widowControl w:val="0"/>
        <w:spacing w:after="100"/>
        <w:jc w:val="both"/>
        <w:rPr>
          <w:rFonts w:ascii="Times New Roman" w:eastAsia="Times" w:hAnsi="Times New Roman" w:cs="Times New Roman"/>
          <w:sz w:val="24"/>
          <w:szCs w:val="24"/>
        </w:rPr>
      </w:pPr>
    </w:p>
    <w:p w:rsidR="00057E38" w:rsidRDefault="00057E38" w:rsidP="00057E38">
      <w:pPr>
        <w:widowControl w:val="0"/>
        <w:spacing w:after="100"/>
        <w:jc w:val="both"/>
        <w:rPr>
          <w:rFonts w:ascii="Times New Roman" w:eastAsia="Times" w:hAnsi="Times New Roman" w:cs="Times New Roman"/>
          <w:sz w:val="24"/>
          <w:szCs w:val="24"/>
        </w:rPr>
      </w:pPr>
    </w:p>
    <w:p w:rsidR="001577BC" w:rsidRPr="00BC7B11" w:rsidRDefault="001577BC">
      <w:pPr>
        <w:widowControl w:val="0"/>
        <w:spacing w:after="100"/>
        <w:rPr>
          <w:rFonts w:ascii="Times New Roman" w:eastAsia="Times" w:hAnsi="Times New Roman" w:cs="Times New Roman"/>
          <w:b/>
          <w:sz w:val="26"/>
          <w:szCs w:val="26"/>
        </w:rPr>
      </w:pPr>
      <w:r w:rsidRPr="00BC7B11">
        <w:rPr>
          <w:rFonts w:ascii="Times New Roman" w:eastAsia="Times" w:hAnsi="Times New Roman" w:cs="Times New Roman"/>
          <w:b/>
          <w:color w:val="181818"/>
          <w:sz w:val="26"/>
          <w:szCs w:val="26"/>
        </w:rPr>
        <w:t>Khondoker Istiak Ahmad Ayon</w:t>
      </w:r>
    </w:p>
    <w:p w:rsidR="00E67999"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Student No: </w:t>
      </w:r>
      <w:r w:rsidR="001577BC">
        <w:rPr>
          <w:rFonts w:ascii="Times New Roman" w:eastAsia="Times" w:hAnsi="Times New Roman" w:cs="Times New Roman"/>
          <w:sz w:val="24"/>
          <w:szCs w:val="24"/>
        </w:rPr>
        <w:t>145405</w:t>
      </w:r>
    </w:p>
    <w:p w:rsidR="001577BC" w:rsidRPr="004626AB" w:rsidRDefault="001577BC">
      <w:pPr>
        <w:widowControl w:val="0"/>
        <w:spacing w:after="100"/>
        <w:rPr>
          <w:rFonts w:ascii="Times New Roman" w:eastAsia="Times" w:hAnsi="Times New Roman" w:cs="Times New Roman"/>
          <w:sz w:val="24"/>
          <w:szCs w:val="24"/>
        </w:rPr>
      </w:pPr>
      <w:r>
        <w:rPr>
          <w:rFonts w:ascii="Times New Roman" w:eastAsia="Times" w:hAnsi="Times New Roman" w:cs="Times New Roman"/>
          <w:sz w:val="24"/>
          <w:szCs w:val="24"/>
        </w:rPr>
        <w:t>Year: 2017-2018</w:t>
      </w:r>
    </w:p>
    <w:p w:rsidR="001577BC" w:rsidRDefault="001577BC" w:rsidP="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Department of Civil and</w:t>
      </w:r>
      <w:r>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Environment Engineering (CEE</w:t>
      </w:r>
      <w:r>
        <w:rPr>
          <w:rFonts w:ascii="Times New Roman" w:eastAsia="Times" w:hAnsi="Times New Roman" w:cs="Times New Roman"/>
          <w:sz w:val="24"/>
          <w:szCs w:val="24"/>
        </w:rPr>
        <w:t>)</w:t>
      </w:r>
    </w:p>
    <w:p w:rsidR="001577BC" w:rsidRPr="004626AB" w:rsidRDefault="001577BC" w:rsidP="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Islamic University of Technology (IUT)</w:t>
      </w:r>
      <w:r>
        <w:rPr>
          <w:rFonts w:ascii="Times New Roman" w:eastAsia="Times" w:hAnsi="Times New Roman" w:cs="Times New Roman"/>
          <w:sz w:val="24"/>
          <w:szCs w:val="24"/>
        </w:rPr>
        <w:t>, OIC</w:t>
      </w:r>
    </w:p>
    <w:p w:rsidR="001577BC" w:rsidRPr="004626AB" w:rsidRDefault="001577BC" w:rsidP="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Board Bazar, Gazipur, Bangladesh</w:t>
      </w:r>
    </w:p>
    <w:p w:rsidR="001577BC" w:rsidRPr="00BC7B11" w:rsidRDefault="001577BC">
      <w:pPr>
        <w:widowControl w:val="0"/>
        <w:spacing w:after="100"/>
        <w:rPr>
          <w:rFonts w:ascii="Times New Roman" w:eastAsia="Times" w:hAnsi="Times New Roman" w:cs="Times New Roman"/>
          <w:b/>
          <w:color w:val="181818"/>
          <w:sz w:val="26"/>
          <w:szCs w:val="26"/>
        </w:rPr>
      </w:pPr>
      <w:r w:rsidRPr="00BC7B11">
        <w:rPr>
          <w:rFonts w:ascii="Times New Roman" w:eastAsia="Times" w:hAnsi="Times New Roman" w:cs="Times New Roman"/>
          <w:b/>
          <w:color w:val="181818"/>
          <w:sz w:val="26"/>
          <w:szCs w:val="26"/>
        </w:rPr>
        <w:t>Masnun Abrar</w:t>
      </w:r>
    </w:p>
    <w:p w:rsidR="001577BC" w:rsidRDefault="001577BC" w:rsidP="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Student No: </w:t>
      </w:r>
      <w:r>
        <w:rPr>
          <w:rFonts w:ascii="Times New Roman" w:eastAsia="Times" w:hAnsi="Times New Roman" w:cs="Times New Roman"/>
          <w:sz w:val="24"/>
          <w:szCs w:val="24"/>
        </w:rPr>
        <w:t>145406</w:t>
      </w:r>
    </w:p>
    <w:p w:rsidR="001577BC" w:rsidRPr="004626AB" w:rsidRDefault="001577BC" w:rsidP="001577BC">
      <w:pPr>
        <w:widowControl w:val="0"/>
        <w:spacing w:after="100"/>
        <w:rPr>
          <w:rFonts w:ascii="Times New Roman" w:eastAsia="Times" w:hAnsi="Times New Roman" w:cs="Times New Roman"/>
          <w:sz w:val="24"/>
          <w:szCs w:val="24"/>
        </w:rPr>
      </w:pPr>
      <w:r>
        <w:rPr>
          <w:rFonts w:ascii="Times New Roman" w:eastAsia="Times" w:hAnsi="Times New Roman" w:cs="Times New Roman"/>
          <w:sz w:val="24"/>
          <w:szCs w:val="24"/>
        </w:rPr>
        <w:t>Year: 2017-2018</w:t>
      </w:r>
    </w:p>
    <w:p w:rsidR="001577BC" w:rsidRDefault="001577BC" w:rsidP="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Department of Civil and</w:t>
      </w:r>
      <w:r>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Environment Engineering (CEE</w:t>
      </w:r>
      <w:r>
        <w:rPr>
          <w:rFonts w:ascii="Times New Roman" w:eastAsia="Times" w:hAnsi="Times New Roman" w:cs="Times New Roman"/>
          <w:sz w:val="24"/>
          <w:szCs w:val="24"/>
        </w:rPr>
        <w:t>)</w:t>
      </w:r>
    </w:p>
    <w:p w:rsidR="00BC7B11" w:rsidRDefault="001577BC" w:rsidP="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Islamic University of Technology (IUT)</w:t>
      </w:r>
      <w:r>
        <w:rPr>
          <w:rFonts w:ascii="Times New Roman" w:eastAsia="Times" w:hAnsi="Times New Roman" w:cs="Times New Roman"/>
          <w:sz w:val="24"/>
          <w:szCs w:val="24"/>
        </w:rPr>
        <w:t>, OIC</w:t>
      </w:r>
    </w:p>
    <w:p w:rsidR="002B4E5A" w:rsidRPr="00057E38" w:rsidRDefault="001577BC">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Board Bazar, Gazipur, Bangladesh</w:t>
      </w:r>
    </w:p>
    <w:p w:rsidR="00E67999" w:rsidRPr="00BC7B11" w:rsidRDefault="001577BC">
      <w:pPr>
        <w:widowControl w:val="0"/>
        <w:spacing w:after="100"/>
        <w:rPr>
          <w:rFonts w:ascii="Times New Roman" w:eastAsia="Times" w:hAnsi="Times New Roman" w:cs="Times New Roman"/>
          <w:b/>
          <w:sz w:val="26"/>
          <w:szCs w:val="26"/>
        </w:rPr>
      </w:pPr>
      <w:r w:rsidRPr="00BC7B11">
        <w:rPr>
          <w:rFonts w:ascii="Times New Roman" w:eastAsia="Times" w:hAnsi="Times New Roman" w:cs="Times New Roman"/>
          <w:b/>
          <w:color w:val="181818"/>
          <w:sz w:val="26"/>
          <w:szCs w:val="26"/>
        </w:rPr>
        <w:t>MD.Tanjib Islam</w:t>
      </w:r>
      <w:r w:rsidRPr="00BC7B11">
        <w:rPr>
          <w:rFonts w:ascii="Times New Roman" w:eastAsia="Times" w:hAnsi="Times New Roman" w:cs="Times New Roman"/>
          <w:b/>
          <w:sz w:val="26"/>
          <w:szCs w:val="26"/>
        </w:rPr>
        <w:t xml:space="preserve"> </w:t>
      </w:r>
    </w:p>
    <w:p w:rsidR="00BC7B11"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Student No: </w:t>
      </w:r>
      <w:r>
        <w:rPr>
          <w:rFonts w:ascii="Times New Roman" w:eastAsia="Times" w:hAnsi="Times New Roman" w:cs="Times New Roman"/>
          <w:sz w:val="24"/>
          <w:szCs w:val="24"/>
        </w:rPr>
        <w:t>145415</w:t>
      </w:r>
    </w:p>
    <w:p w:rsidR="00BC7B11" w:rsidRPr="004626AB" w:rsidRDefault="00BC7B11" w:rsidP="00BC7B11">
      <w:pPr>
        <w:widowControl w:val="0"/>
        <w:spacing w:after="100"/>
        <w:rPr>
          <w:rFonts w:ascii="Times New Roman" w:eastAsia="Times" w:hAnsi="Times New Roman" w:cs="Times New Roman"/>
          <w:sz w:val="24"/>
          <w:szCs w:val="24"/>
        </w:rPr>
      </w:pPr>
      <w:r>
        <w:rPr>
          <w:rFonts w:ascii="Times New Roman" w:eastAsia="Times" w:hAnsi="Times New Roman" w:cs="Times New Roman"/>
          <w:sz w:val="24"/>
          <w:szCs w:val="24"/>
        </w:rPr>
        <w:t>Year: 2017-2018</w:t>
      </w:r>
    </w:p>
    <w:p w:rsidR="00BC7B11"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Department of Civil and</w:t>
      </w:r>
      <w:r>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Environment Engineering (CEE</w:t>
      </w:r>
      <w:r>
        <w:rPr>
          <w:rFonts w:ascii="Times New Roman" w:eastAsia="Times" w:hAnsi="Times New Roman" w:cs="Times New Roman"/>
          <w:sz w:val="24"/>
          <w:szCs w:val="24"/>
        </w:rPr>
        <w:t>)</w:t>
      </w:r>
    </w:p>
    <w:p w:rsidR="00BC7B11" w:rsidRPr="004626AB"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Islamic University of Technology (IUT)</w:t>
      </w:r>
      <w:r>
        <w:rPr>
          <w:rFonts w:ascii="Times New Roman" w:eastAsia="Times" w:hAnsi="Times New Roman" w:cs="Times New Roman"/>
          <w:sz w:val="24"/>
          <w:szCs w:val="24"/>
        </w:rPr>
        <w:t>, OIC</w:t>
      </w:r>
    </w:p>
    <w:p w:rsidR="00BC7B11" w:rsidRPr="00057E38"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Board Bazar, Gazipur, Bangladesh</w:t>
      </w:r>
    </w:p>
    <w:p w:rsidR="00BC7B11" w:rsidRPr="00BC7B11" w:rsidRDefault="00BC7B11" w:rsidP="00BC7B11">
      <w:pPr>
        <w:widowControl w:val="0"/>
        <w:spacing w:after="100"/>
        <w:rPr>
          <w:rFonts w:ascii="Times New Roman" w:eastAsia="Times" w:hAnsi="Times New Roman" w:cs="Times New Roman"/>
          <w:b/>
          <w:color w:val="181818"/>
          <w:sz w:val="26"/>
          <w:szCs w:val="26"/>
        </w:rPr>
      </w:pPr>
      <w:r w:rsidRPr="00BC7B11">
        <w:rPr>
          <w:rFonts w:ascii="Times New Roman" w:eastAsia="Times" w:hAnsi="Times New Roman" w:cs="Times New Roman"/>
          <w:b/>
          <w:color w:val="181818"/>
          <w:sz w:val="26"/>
          <w:szCs w:val="26"/>
        </w:rPr>
        <w:t>Istiaq Ahmed</w:t>
      </w:r>
    </w:p>
    <w:p w:rsidR="00BC7B11"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Student No: </w:t>
      </w:r>
      <w:r>
        <w:rPr>
          <w:rFonts w:ascii="Times New Roman" w:eastAsia="Times" w:hAnsi="Times New Roman" w:cs="Times New Roman"/>
          <w:sz w:val="24"/>
          <w:szCs w:val="24"/>
        </w:rPr>
        <w:t>145438</w:t>
      </w:r>
    </w:p>
    <w:p w:rsidR="00BC7B11" w:rsidRPr="004626AB" w:rsidRDefault="00BC7B11" w:rsidP="00BC7B11">
      <w:pPr>
        <w:widowControl w:val="0"/>
        <w:spacing w:after="100"/>
        <w:rPr>
          <w:rFonts w:ascii="Times New Roman" w:eastAsia="Times" w:hAnsi="Times New Roman" w:cs="Times New Roman"/>
          <w:sz w:val="24"/>
          <w:szCs w:val="24"/>
        </w:rPr>
      </w:pPr>
      <w:r>
        <w:rPr>
          <w:rFonts w:ascii="Times New Roman" w:eastAsia="Times" w:hAnsi="Times New Roman" w:cs="Times New Roman"/>
          <w:sz w:val="24"/>
          <w:szCs w:val="24"/>
        </w:rPr>
        <w:t>Year: 2017-2018</w:t>
      </w:r>
    </w:p>
    <w:p w:rsidR="00BC7B11"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Department of Civil and</w:t>
      </w:r>
      <w:r>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Environment Engineering (CEE</w:t>
      </w:r>
      <w:r>
        <w:rPr>
          <w:rFonts w:ascii="Times New Roman" w:eastAsia="Times" w:hAnsi="Times New Roman" w:cs="Times New Roman"/>
          <w:sz w:val="24"/>
          <w:szCs w:val="24"/>
        </w:rPr>
        <w:t>)</w:t>
      </w:r>
    </w:p>
    <w:p w:rsidR="00BC7B11" w:rsidRPr="004626AB" w:rsidRDefault="00BC7B11" w:rsidP="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Islamic University of Technology (IUT)</w:t>
      </w:r>
      <w:r>
        <w:rPr>
          <w:rFonts w:ascii="Times New Roman" w:eastAsia="Times" w:hAnsi="Times New Roman" w:cs="Times New Roman"/>
          <w:sz w:val="24"/>
          <w:szCs w:val="24"/>
        </w:rPr>
        <w:t>, OIC</w:t>
      </w:r>
    </w:p>
    <w:p w:rsidR="009071DB" w:rsidRDefault="00BC7B11">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Board Bazar, Gazipur, Bangladesh</w:t>
      </w:r>
    </w:p>
    <w:p w:rsidR="009071DB" w:rsidRDefault="009071DB">
      <w:pPr>
        <w:widowControl w:val="0"/>
        <w:spacing w:after="100"/>
        <w:rPr>
          <w:rFonts w:ascii="Times New Roman" w:eastAsia="Times" w:hAnsi="Times New Roman" w:cs="Times New Roman"/>
          <w:sz w:val="24"/>
          <w:szCs w:val="24"/>
        </w:rPr>
      </w:pPr>
    </w:p>
    <w:p w:rsidR="00BC7B11" w:rsidRPr="009071DB" w:rsidRDefault="00BC7B11">
      <w:pPr>
        <w:widowControl w:val="0"/>
        <w:spacing w:after="100"/>
        <w:rPr>
          <w:rFonts w:ascii="Times New Roman" w:eastAsia="Times" w:hAnsi="Times New Roman" w:cs="Times New Roman"/>
          <w:sz w:val="24"/>
          <w:szCs w:val="24"/>
        </w:rPr>
      </w:pPr>
      <w:r w:rsidRPr="004141B4">
        <w:rPr>
          <w:rFonts w:ascii="Times New Roman" w:eastAsia="Times" w:hAnsi="Times New Roman" w:cs="Times New Roman"/>
          <w:b/>
          <w:sz w:val="36"/>
          <w:szCs w:val="36"/>
        </w:rPr>
        <w:lastRenderedPageBreak/>
        <w:t>DEDICATION</w:t>
      </w:r>
    </w:p>
    <w:p w:rsidR="00E67999" w:rsidRPr="004626AB"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dedicate our thesis work to our family. A special feeling of gratitude to our loving parents.</w:t>
      </w:r>
    </w:p>
    <w:p w:rsidR="00E67999" w:rsidRPr="004626AB"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also dedicate this thesis to our many friends who have supported us throughout the process. We will always appreciate all they have done.</w:t>
      </w:r>
    </w:p>
    <w:p w:rsidR="00E67999" w:rsidRPr="004626AB" w:rsidRDefault="001E4B49">
      <w:pPr>
        <w:widowControl w:val="0"/>
        <w:spacing w:after="100"/>
        <w:rPr>
          <w:rFonts w:ascii="Times New Roman" w:eastAsia="Times" w:hAnsi="Times New Roman" w:cs="Times New Roman"/>
          <w:b/>
        </w:rPr>
      </w:pPr>
      <w:r w:rsidRPr="004626AB">
        <w:rPr>
          <w:rFonts w:ascii="Times New Roman" w:hAnsi="Times New Roman" w:cs="Times New Roman"/>
        </w:rPr>
        <w:br w:type="page"/>
      </w:r>
      <w:r w:rsidRPr="004626AB">
        <w:rPr>
          <w:rFonts w:ascii="Times New Roman" w:eastAsia="Times" w:hAnsi="Times New Roman" w:cs="Times New Roman"/>
          <w:b/>
        </w:rPr>
        <w:lastRenderedPageBreak/>
        <w:t>ACKNOWLEDGEMENTS</w:t>
      </w:r>
    </w:p>
    <w:p w:rsidR="00E67999" w:rsidRPr="004626AB" w:rsidRDefault="001E4B49">
      <w:pPr>
        <w:widowControl w:val="0"/>
        <w:spacing w:after="100"/>
        <w:rPr>
          <w:rFonts w:ascii="Times New Roman" w:eastAsia="Times" w:hAnsi="Times New Roman" w:cs="Times New Roman"/>
          <w:b/>
          <w:sz w:val="36"/>
          <w:szCs w:val="36"/>
        </w:rPr>
      </w:pPr>
      <w:r w:rsidRPr="004626AB">
        <w:rPr>
          <w:rFonts w:ascii="Times New Roman" w:eastAsia="Times" w:hAnsi="Times New Roman" w:cs="Times New Roman"/>
          <w:b/>
          <w:sz w:val="36"/>
          <w:szCs w:val="36"/>
        </w:rPr>
        <w:t>ACKNOWLEDGEMENTS</w:t>
      </w:r>
    </w:p>
    <w:p w:rsidR="00E67999" w:rsidRPr="004626AB" w:rsidRDefault="001E4B49">
      <w:pPr>
        <w:widowControl w:val="0"/>
        <w:spacing w:after="100"/>
        <w:rPr>
          <w:rFonts w:ascii="Times New Roman" w:eastAsia="Times" w:hAnsi="Times New Roman" w:cs="Times New Roman"/>
          <w:i/>
          <w:sz w:val="24"/>
          <w:szCs w:val="24"/>
        </w:rPr>
      </w:pPr>
      <w:r w:rsidRPr="004626AB">
        <w:rPr>
          <w:rFonts w:ascii="Times New Roman" w:eastAsia="Times" w:hAnsi="Times New Roman" w:cs="Times New Roman"/>
          <w:i/>
          <w:sz w:val="24"/>
          <w:szCs w:val="24"/>
        </w:rPr>
        <w:t>"In the name of Allah, Most Gracious, Most Merciful"</w:t>
      </w:r>
    </w:p>
    <w:p w:rsidR="00E67999" w:rsidRPr="004626AB"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All the praises to Allah (SWT) for giving us the opportunity to complete this book.</w:t>
      </w:r>
    </w:p>
    <w:p w:rsidR="00A0080A"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wish to express our sincere gratitude to Professor Dr. Hossain MD. Shahin for</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providing us with all the necessary facilities, giving undivided attention and fostering</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us all the way through the research. His useful comments, remarks and engagement</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helped us with the learning process throughout the thesis. We are also grateful to</w:t>
      </w:r>
      <w:r w:rsidR="00062D2B">
        <w:rPr>
          <w:rFonts w:ascii="Times New Roman" w:eastAsia="Times" w:hAnsi="Times New Roman" w:cs="Times New Roman"/>
          <w:sz w:val="24"/>
          <w:szCs w:val="24"/>
        </w:rPr>
        <w:t xml:space="preserve"> </w:t>
      </w:r>
      <w:r w:rsidR="00BC7B11">
        <w:rPr>
          <w:rFonts w:ascii="Times New Roman" w:eastAsia="Times" w:hAnsi="Times New Roman" w:cs="Times New Roman"/>
          <w:sz w:val="24"/>
          <w:szCs w:val="24"/>
        </w:rPr>
        <w:t>Wasif Jitu</w:t>
      </w:r>
      <w:r w:rsidRPr="004626AB">
        <w:rPr>
          <w:rFonts w:ascii="Times New Roman" w:eastAsia="Times" w:hAnsi="Times New Roman" w:cs="Times New Roman"/>
          <w:sz w:val="24"/>
          <w:szCs w:val="24"/>
        </w:rPr>
        <w:t>,</w:t>
      </w:r>
      <w:r w:rsidR="00857AE2">
        <w:rPr>
          <w:rFonts w:ascii="Times New Roman" w:eastAsia="Times" w:hAnsi="Times New Roman" w:cs="Times New Roman"/>
          <w:sz w:val="24"/>
          <w:szCs w:val="24"/>
        </w:rPr>
        <w:t xml:space="preserve"> lecturer, Presidency University</w:t>
      </w:r>
      <w:r w:rsidRPr="004626AB">
        <w:rPr>
          <w:rFonts w:ascii="Times New Roman" w:eastAsia="Times" w:hAnsi="Times New Roman" w:cs="Times New Roman"/>
          <w:sz w:val="24"/>
          <w:szCs w:val="24"/>
        </w:rPr>
        <w:t xml:space="preserve"> </w:t>
      </w:r>
      <w:r w:rsidR="008C01F0">
        <w:rPr>
          <w:rFonts w:ascii="Times New Roman" w:eastAsia="Times" w:hAnsi="Times New Roman" w:cs="Times New Roman"/>
          <w:sz w:val="24"/>
          <w:szCs w:val="24"/>
        </w:rPr>
        <w:t xml:space="preserve">and </w:t>
      </w:r>
      <w:r w:rsidR="00A0080A">
        <w:rPr>
          <w:rFonts w:ascii="Times New Roman" w:eastAsia="Times" w:hAnsi="Times New Roman" w:cs="Times New Roman"/>
          <w:sz w:val="24"/>
          <w:szCs w:val="24"/>
        </w:rPr>
        <w:t>Sultan Al Shafian</w:t>
      </w:r>
      <w:r w:rsidR="00062D2B">
        <w:rPr>
          <w:rFonts w:ascii="Times New Roman" w:eastAsia="Times" w:hAnsi="Times New Roman" w:cs="Times New Roman"/>
          <w:sz w:val="24"/>
          <w:szCs w:val="24"/>
        </w:rPr>
        <w:t xml:space="preserve"> , Junior Engineer, Karnafuli T</w:t>
      </w:r>
      <w:r w:rsidR="00F71045">
        <w:rPr>
          <w:rFonts w:ascii="Times New Roman" w:eastAsia="Times" w:hAnsi="Times New Roman" w:cs="Times New Roman"/>
          <w:sz w:val="24"/>
          <w:szCs w:val="24"/>
        </w:rPr>
        <w:t xml:space="preserve">unel project </w:t>
      </w:r>
      <w:r w:rsidR="00062D2B">
        <w:rPr>
          <w:rFonts w:ascii="Times New Roman" w:eastAsia="Times" w:hAnsi="Times New Roman" w:cs="Times New Roman"/>
          <w:sz w:val="24"/>
          <w:szCs w:val="24"/>
        </w:rPr>
        <w:t>(1</w:t>
      </w:r>
      <w:r w:rsidR="00F71045">
        <w:rPr>
          <w:rFonts w:ascii="Times New Roman" w:eastAsia="Times" w:hAnsi="Times New Roman" w:cs="Times New Roman"/>
          <w:sz w:val="24"/>
          <w:szCs w:val="24"/>
        </w:rPr>
        <w:t>st Bangladeshi</w:t>
      </w:r>
      <w:r w:rsidR="00062D2B">
        <w:rPr>
          <w:rFonts w:ascii="Times New Roman" w:eastAsia="Times" w:hAnsi="Times New Roman" w:cs="Times New Roman"/>
          <w:sz w:val="24"/>
          <w:szCs w:val="24"/>
        </w:rPr>
        <w:t xml:space="preserve"> engineer to recruit).</w:t>
      </w:r>
    </w:p>
    <w:p w:rsidR="00E67999" w:rsidRPr="004626AB"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want to wish our heartiest gratitude and thanks to ‘</w:t>
      </w:r>
      <w:r w:rsidR="00A0080A">
        <w:rPr>
          <w:rFonts w:ascii="Times New Roman" w:eastAsia="Times" w:hAnsi="Times New Roman" w:cs="Times New Roman"/>
          <w:sz w:val="24"/>
          <w:szCs w:val="24"/>
        </w:rPr>
        <w:t>MR.</w:t>
      </w:r>
      <w:r w:rsidR="00F71045">
        <w:rPr>
          <w:rFonts w:ascii="Times New Roman" w:eastAsia="Times" w:hAnsi="Times New Roman" w:cs="Times New Roman"/>
          <w:sz w:val="24"/>
          <w:szCs w:val="24"/>
        </w:rPr>
        <w:t xml:space="preserve"> </w:t>
      </w:r>
      <w:r w:rsidR="00A0080A">
        <w:rPr>
          <w:rFonts w:ascii="Times New Roman" w:eastAsia="Times" w:hAnsi="Times New Roman" w:cs="Times New Roman"/>
          <w:sz w:val="24"/>
          <w:szCs w:val="24"/>
        </w:rPr>
        <w:t xml:space="preserve">Saeed </w:t>
      </w:r>
      <w:r w:rsidRPr="004626AB">
        <w:rPr>
          <w:rFonts w:ascii="Times New Roman" w:eastAsia="Times" w:hAnsi="Times New Roman" w:cs="Times New Roman"/>
          <w:sz w:val="24"/>
          <w:szCs w:val="24"/>
        </w:rPr>
        <w:t>and ‘</w:t>
      </w:r>
      <w:r w:rsidR="00A0080A">
        <w:rPr>
          <w:rFonts w:ascii="Times New Roman" w:eastAsia="Times" w:hAnsi="Times New Roman" w:cs="Times New Roman"/>
          <w:sz w:val="24"/>
          <w:szCs w:val="24"/>
        </w:rPr>
        <w:t>KDA</w:t>
      </w:r>
      <w:r w:rsidRPr="004626AB">
        <w:rPr>
          <w:rFonts w:ascii="Times New Roman" w:eastAsia="Times" w:hAnsi="Times New Roman" w:cs="Times New Roman"/>
          <w:sz w:val="24"/>
          <w:szCs w:val="24"/>
        </w:rPr>
        <w:t>’ for their helping hand to</w:t>
      </w:r>
      <w:r w:rsidR="00A0080A">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us for performing field level soil investigation and collection soil sample from</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different depths in soil layers from selected places. We would like express gratitude to</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all of the departmental faculty members for their help and support. We are also grateful</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to our parents for their encouragement, support and attention and for being ravished</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patrons.</w:t>
      </w:r>
    </w:p>
    <w:p w:rsidR="00E67999" w:rsidRPr="00062D2B" w:rsidRDefault="001E4B49" w:rsidP="00062D2B">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We also place on record, our sense of gratitude to one and all, who directly or</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indirectly, have contributed to this venture.</w:t>
      </w:r>
      <w:r w:rsidRPr="004626AB">
        <w:rPr>
          <w:rFonts w:ascii="Times New Roman" w:hAnsi="Times New Roman" w:cs="Times New Roman"/>
        </w:rPr>
        <w:br w:type="page"/>
      </w:r>
    </w:p>
    <w:p w:rsidR="00E67999" w:rsidRPr="004626AB" w:rsidRDefault="001E4B49" w:rsidP="007E78F4">
      <w:pPr>
        <w:widowControl w:val="0"/>
        <w:spacing w:after="100"/>
        <w:jc w:val="both"/>
        <w:rPr>
          <w:rFonts w:ascii="Times New Roman" w:eastAsia="Times" w:hAnsi="Times New Roman" w:cs="Times New Roman"/>
          <w:b/>
          <w:sz w:val="36"/>
          <w:szCs w:val="36"/>
        </w:rPr>
      </w:pPr>
      <w:r w:rsidRPr="004626AB">
        <w:rPr>
          <w:rFonts w:ascii="Times New Roman" w:eastAsia="Times" w:hAnsi="Times New Roman" w:cs="Times New Roman"/>
          <w:b/>
          <w:sz w:val="36"/>
          <w:szCs w:val="36"/>
        </w:rPr>
        <w:lastRenderedPageBreak/>
        <w:t>TABLE OF CONTENTS</w:t>
      </w:r>
    </w:p>
    <w:p w:rsidR="00A10631" w:rsidRPr="00C70179" w:rsidRDefault="00A10631" w:rsidP="007E78F4">
      <w:pPr>
        <w:widowControl w:val="0"/>
        <w:spacing w:after="100"/>
        <w:jc w:val="both"/>
        <w:rPr>
          <w:rFonts w:ascii="Times New Roman" w:eastAsia="Times" w:hAnsi="Times New Roman" w:cs="Times New Roman"/>
          <w:b/>
          <w:sz w:val="24"/>
          <w:szCs w:val="24"/>
        </w:rPr>
      </w:pPr>
    </w:p>
    <w:p w:rsidR="007E78F4" w:rsidRDefault="00C70179" w:rsidP="007E78F4">
      <w:pPr>
        <w:widowControl w:val="0"/>
        <w:spacing w:after="100"/>
        <w:jc w:val="both"/>
        <w:rPr>
          <w:rFonts w:ascii="Times New Roman" w:eastAsia="Times" w:hAnsi="Times New Roman" w:cs="Times New Roman"/>
          <w:b/>
          <w:sz w:val="24"/>
          <w:szCs w:val="24"/>
        </w:rPr>
      </w:pPr>
      <w:r w:rsidRPr="00C70179">
        <w:rPr>
          <w:rFonts w:ascii="Times New Roman" w:eastAsia="Times" w:hAnsi="Times New Roman" w:cs="Times New Roman"/>
          <w:b/>
          <w:sz w:val="24"/>
          <w:szCs w:val="24"/>
        </w:rPr>
        <w:t>ACKNOWLEDGEMENT ...……………………………………………………..…</w:t>
      </w:r>
      <w:r>
        <w:rPr>
          <w:rFonts w:ascii="Times New Roman" w:eastAsia="Times" w:hAnsi="Times New Roman" w:cs="Times New Roman"/>
          <w:b/>
          <w:sz w:val="24"/>
          <w:szCs w:val="24"/>
        </w:rPr>
        <w:t>...</w:t>
      </w:r>
      <w:r w:rsidRPr="00C70179">
        <w:rPr>
          <w:rFonts w:ascii="Times New Roman" w:eastAsia="Times" w:hAnsi="Times New Roman" w:cs="Times New Roman"/>
          <w:b/>
          <w:sz w:val="24"/>
          <w:szCs w:val="24"/>
        </w:rPr>
        <w:t>……….V</w:t>
      </w:r>
    </w:p>
    <w:p w:rsidR="00E67999" w:rsidRPr="00C70179" w:rsidRDefault="00C70179" w:rsidP="007E78F4">
      <w:pPr>
        <w:widowControl w:val="0"/>
        <w:spacing w:after="100"/>
        <w:jc w:val="both"/>
        <w:rPr>
          <w:rFonts w:ascii="Times New Roman" w:eastAsia="Times" w:hAnsi="Times New Roman" w:cs="Times New Roman"/>
          <w:b/>
          <w:sz w:val="24"/>
          <w:szCs w:val="24"/>
        </w:rPr>
      </w:pPr>
      <w:r w:rsidRPr="00C70179">
        <w:rPr>
          <w:rFonts w:ascii="Times New Roman" w:eastAsia="Times" w:hAnsi="Times New Roman" w:cs="Times New Roman"/>
          <w:b/>
          <w:sz w:val="24"/>
          <w:szCs w:val="24"/>
        </w:rPr>
        <w:t>TABLE OF CONTENTS …………………………………………………………</w:t>
      </w:r>
      <w:r w:rsidR="007E78F4">
        <w:rPr>
          <w:rFonts w:ascii="Times New Roman" w:eastAsia="Times" w:hAnsi="Times New Roman" w:cs="Times New Roman"/>
          <w:b/>
          <w:sz w:val="24"/>
          <w:szCs w:val="24"/>
        </w:rPr>
        <w:t>........</w:t>
      </w:r>
      <w:r w:rsidRPr="00C70179">
        <w:rPr>
          <w:rFonts w:ascii="Times New Roman" w:eastAsia="Times" w:hAnsi="Times New Roman" w:cs="Times New Roman"/>
          <w:b/>
          <w:sz w:val="24"/>
          <w:szCs w:val="24"/>
        </w:rPr>
        <w:t>…….VI</w:t>
      </w:r>
    </w:p>
    <w:p w:rsidR="00E67999" w:rsidRPr="00C70179" w:rsidRDefault="00C70179" w:rsidP="007E78F4">
      <w:pPr>
        <w:widowControl w:val="0"/>
        <w:spacing w:after="100"/>
        <w:jc w:val="both"/>
        <w:rPr>
          <w:rFonts w:ascii="Times New Roman" w:eastAsia="Times" w:hAnsi="Times New Roman" w:cs="Times New Roman"/>
          <w:b/>
          <w:sz w:val="24"/>
          <w:szCs w:val="24"/>
        </w:rPr>
      </w:pPr>
      <w:r w:rsidRPr="00C70179">
        <w:rPr>
          <w:rFonts w:ascii="Times New Roman" w:eastAsia="Times" w:hAnsi="Times New Roman" w:cs="Times New Roman"/>
          <w:b/>
          <w:sz w:val="24"/>
          <w:szCs w:val="24"/>
        </w:rPr>
        <w:t>ABSTRACT ……………………………………………………………………………</w:t>
      </w:r>
      <w:r>
        <w:rPr>
          <w:rFonts w:ascii="Times New Roman" w:eastAsia="Times" w:hAnsi="Times New Roman" w:cs="Times New Roman"/>
          <w:b/>
          <w:sz w:val="24"/>
          <w:szCs w:val="24"/>
        </w:rPr>
        <w:t>...</w:t>
      </w:r>
      <w:r w:rsidRPr="00C70179">
        <w:rPr>
          <w:rFonts w:ascii="Times New Roman" w:eastAsia="Times" w:hAnsi="Times New Roman" w:cs="Times New Roman"/>
          <w:b/>
          <w:sz w:val="24"/>
          <w:szCs w:val="24"/>
        </w:rPr>
        <w:t>…VIII</w:t>
      </w:r>
    </w:p>
    <w:p w:rsidR="00E67999" w:rsidRPr="00C70179" w:rsidRDefault="00C70179" w:rsidP="007E78F4">
      <w:pPr>
        <w:widowControl w:val="0"/>
        <w:spacing w:after="100"/>
        <w:jc w:val="both"/>
        <w:rPr>
          <w:rFonts w:ascii="Times New Roman" w:eastAsia="Times" w:hAnsi="Times New Roman" w:cs="Times New Roman"/>
          <w:b/>
          <w:sz w:val="24"/>
          <w:szCs w:val="24"/>
        </w:rPr>
      </w:pPr>
      <w:r w:rsidRPr="00C70179">
        <w:rPr>
          <w:rFonts w:ascii="Times New Roman" w:eastAsia="Times" w:hAnsi="Times New Roman" w:cs="Times New Roman"/>
          <w:b/>
          <w:sz w:val="24"/>
          <w:szCs w:val="24"/>
        </w:rPr>
        <w:t>LIST OF SYMBOLS …….………………………………………………………………</w:t>
      </w:r>
      <w:r>
        <w:rPr>
          <w:rFonts w:ascii="Times New Roman" w:eastAsia="Times" w:hAnsi="Times New Roman" w:cs="Times New Roman"/>
          <w:b/>
          <w:sz w:val="24"/>
          <w:szCs w:val="24"/>
        </w:rPr>
        <w:t>..</w:t>
      </w:r>
      <w:r w:rsidRPr="00C70179">
        <w:rPr>
          <w:rFonts w:ascii="Times New Roman" w:eastAsia="Times" w:hAnsi="Times New Roman" w:cs="Times New Roman"/>
          <w:b/>
          <w:sz w:val="24"/>
          <w:szCs w:val="24"/>
        </w:rPr>
        <w:t>…</w:t>
      </w:r>
      <w:r>
        <w:rPr>
          <w:rFonts w:ascii="Times New Roman" w:eastAsia="Times" w:hAnsi="Times New Roman" w:cs="Times New Roman"/>
          <w:b/>
          <w:sz w:val="24"/>
          <w:szCs w:val="24"/>
        </w:rPr>
        <w:t>.</w:t>
      </w:r>
      <w:r w:rsidRPr="00C70179">
        <w:rPr>
          <w:rFonts w:ascii="Times New Roman" w:eastAsia="Times" w:hAnsi="Times New Roman" w:cs="Times New Roman"/>
          <w:b/>
          <w:sz w:val="24"/>
          <w:szCs w:val="24"/>
        </w:rPr>
        <w:t>IX</w:t>
      </w:r>
    </w:p>
    <w:p w:rsidR="00E67999" w:rsidRPr="00C70179" w:rsidRDefault="00C70179" w:rsidP="007E78F4">
      <w:pPr>
        <w:widowControl w:val="0"/>
        <w:spacing w:after="100"/>
        <w:jc w:val="both"/>
        <w:rPr>
          <w:rFonts w:ascii="Times New Roman" w:eastAsia="Times" w:hAnsi="Times New Roman" w:cs="Times New Roman"/>
          <w:b/>
          <w:sz w:val="24"/>
          <w:szCs w:val="24"/>
        </w:rPr>
      </w:pPr>
      <w:r w:rsidRPr="00C70179">
        <w:rPr>
          <w:rFonts w:ascii="Times New Roman" w:eastAsia="Times" w:hAnsi="Times New Roman" w:cs="Times New Roman"/>
          <w:b/>
          <w:sz w:val="24"/>
          <w:szCs w:val="24"/>
        </w:rPr>
        <w:t>LIST OF FIGURES ……….………………………………………………………………</w:t>
      </w:r>
      <w:r>
        <w:rPr>
          <w:rFonts w:ascii="Times New Roman" w:eastAsia="Times" w:hAnsi="Times New Roman" w:cs="Times New Roman"/>
          <w:b/>
          <w:sz w:val="24"/>
          <w:szCs w:val="24"/>
        </w:rPr>
        <w:t>..</w:t>
      </w:r>
      <w:r w:rsidRPr="00C70179">
        <w:rPr>
          <w:rFonts w:ascii="Times New Roman" w:eastAsia="Times" w:hAnsi="Times New Roman" w:cs="Times New Roman"/>
          <w:b/>
          <w:sz w:val="24"/>
          <w:szCs w:val="24"/>
        </w:rPr>
        <w:t>…X</w:t>
      </w:r>
    </w:p>
    <w:p w:rsidR="00E67999" w:rsidRPr="00C70179" w:rsidRDefault="00C70179" w:rsidP="007E78F4">
      <w:pPr>
        <w:widowControl w:val="0"/>
        <w:spacing w:after="100"/>
        <w:jc w:val="both"/>
        <w:rPr>
          <w:rFonts w:ascii="Times New Roman" w:eastAsia="Times" w:hAnsi="Times New Roman" w:cs="Times New Roman"/>
          <w:b/>
          <w:sz w:val="24"/>
          <w:szCs w:val="24"/>
        </w:rPr>
      </w:pPr>
      <w:r w:rsidRPr="00C70179">
        <w:rPr>
          <w:rFonts w:ascii="Times New Roman" w:eastAsia="Times" w:hAnsi="Times New Roman" w:cs="Times New Roman"/>
          <w:b/>
          <w:sz w:val="24"/>
          <w:szCs w:val="24"/>
        </w:rPr>
        <w:t>LIST OF TABLES ………….……………………………………………………………</w:t>
      </w:r>
      <w:r>
        <w:rPr>
          <w:rFonts w:ascii="Times New Roman" w:eastAsia="Times" w:hAnsi="Times New Roman" w:cs="Times New Roman"/>
          <w:b/>
          <w:sz w:val="24"/>
          <w:szCs w:val="24"/>
        </w:rPr>
        <w:t>..</w:t>
      </w:r>
      <w:r w:rsidRPr="00C70179">
        <w:rPr>
          <w:rFonts w:ascii="Times New Roman" w:eastAsia="Times" w:hAnsi="Times New Roman" w:cs="Times New Roman"/>
          <w:b/>
          <w:sz w:val="24"/>
          <w:szCs w:val="24"/>
        </w:rPr>
        <w:t>…XI</w:t>
      </w:r>
    </w:p>
    <w:p w:rsidR="00E67999" w:rsidRPr="004626AB" w:rsidRDefault="001E4B49" w:rsidP="007E78F4">
      <w:pPr>
        <w:widowControl w:val="0"/>
        <w:spacing w:after="100"/>
        <w:jc w:val="both"/>
        <w:rPr>
          <w:rFonts w:ascii="Times New Roman" w:eastAsia="Times" w:hAnsi="Times New Roman" w:cs="Times New Roman"/>
          <w:b/>
          <w:sz w:val="28"/>
          <w:szCs w:val="28"/>
        </w:rPr>
      </w:pPr>
      <w:r w:rsidRPr="004626AB">
        <w:rPr>
          <w:rFonts w:ascii="Times New Roman" w:eastAsia="Times" w:hAnsi="Times New Roman" w:cs="Times New Roman"/>
          <w:b/>
          <w:sz w:val="28"/>
          <w:szCs w:val="28"/>
        </w:rPr>
        <w:t>CHAPTER 1 INTRODUCTION</w:t>
      </w:r>
      <w:r w:rsidR="00C70179">
        <w:rPr>
          <w:rFonts w:ascii="Times New Roman" w:eastAsia="Times" w:hAnsi="Times New Roman" w:cs="Times New Roman"/>
          <w:b/>
          <w:sz w:val="28"/>
          <w:szCs w:val="28"/>
        </w:rPr>
        <w:t xml:space="preserve"> ……………………………………………….1</w:t>
      </w:r>
    </w:p>
    <w:p w:rsidR="00E67999" w:rsidRPr="004626AB" w:rsidRDefault="00BB059C" w:rsidP="007E78F4">
      <w:pPr>
        <w:widowControl w:val="0"/>
        <w:spacing w:after="100"/>
        <w:jc w:val="both"/>
        <w:rPr>
          <w:rFonts w:ascii="Times New Roman" w:eastAsia="Times" w:hAnsi="Times New Roman" w:cs="Times New Roman"/>
        </w:rPr>
      </w:pPr>
      <w:r>
        <w:rPr>
          <w:rFonts w:ascii="Times New Roman" w:eastAsia="Times" w:hAnsi="Times New Roman" w:cs="Times New Roman"/>
        </w:rPr>
        <w:t xml:space="preserve">1.1 General </w:t>
      </w:r>
      <w:r w:rsidR="00C70179">
        <w:rPr>
          <w:rFonts w:ascii="Times New Roman" w:eastAsia="Times" w:hAnsi="Times New Roman" w:cs="Times New Roman"/>
        </w:rPr>
        <w:t>……………………………………………………………………………………………......</w:t>
      </w:r>
      <w:r w:rsidR="00775F29">
        <w:rPr>
          <w:rFonts w:ascii="Times New Roman" w:eastAsia="Times" w:hAnsi="Times New Roman" w:cs="Times New Roman"/>
        </w:rPr>
        <w:t>1</w:t>
      </w:r>
    </w:p>
    <w:p w:rsidR="00E67999" w:rsidRPr="004626AB" w:rsidRDefault="00C70179" w:rsidP="007E78F4">
      <w:pPr>
        <w:widowControl w:val="0"/>
        <w:spacing w:after="100"/>
        <w:jc w:val="both"/>
        <w:rPr>
          <w:rFonts w:ascii="Times New Roman" w:eastAsia="Times" w:hAnsi="Times New Roman" w:cs="Times New Roman"/>
        </w:rPr>
      </w:pPr>
      <w:r>
        <w:rPr>
          <w:rFonts w:ascii="Times New Roman" w:eastAsia="Times" w:hAnsi="Times New Roman" w:cs="Times New Roman"/>
        </w:rPr>
        <w:t>1.2 Objectives of the S</w:t>
      </w:r>
      <w:r w:rsidR="00BB059C">
        <w:rPr>
          <w:rFonts w:ascii="Times New Roman" w:eastAsia="Times" w:hAnsi="Times New Roman" w:cs="Times New Roman"/>
        </w:rPr>
        <w:t>tudy</w:t>
      </w:r>
      <w:r>
        <w:rPr>
          <w:rFonts w:ascii="Times New Roman" w:eastAsia="Times" w:hAnsi="Times New Roman" w:cs="Times New Roman"/>
        </w:rPr>
        <w:t xml:space="preserve"> ………………………………..……………………………………………...</w:t>
      </w:r>
      <w:r w:rsidR="00775F29">
        <w:rPr>
          <w:rFonts w:ascii="Times New Roman" w:eastAsia="Times" w:hAnsi="Times New Roman" w:cs="Times New Roman"/>
        </w:rPr>
        <w:t>2</w:t>
      </w:r>
    </w:p>
    <w:p w:rsidR="00E67999" w:rsidRPr="004626AB" w:rsidRDefault="001E4B49" w:rsidP="007E78F4">
      <w:pPr>
        <w:widowControl w:val="0"/>
        <w:spacing w:after="100"/>
        <w:jc w:val="both"/>
        <w:rPr>
          <w:rFonts w:ascii="Times New Roman" w:eastAsia="Times" w:hAnsi="Times New Roman" w:cs="Times New Roman"/>
        </w:rPr>
      </w:pPr>
      <w:r w:rsidRPr="004626AB">
        <w:rPr>
          <w:rFonts w:ascii="Times New Roman" w:eastAsia="Times" w:hAnsi="Times New Roman" w:cs="Times New Roman"/>
        </w:rPr>
        <w:t>1.3 Sco</w:t>
      </w:r>
      <w:r w:rsidR="00C70179">
        <w:rPr>
          <w:rFonts w:ascii="Times New Roman" w:eastAsia="Times" w:hAnsi="Times New Roman" w:cs="Times New Roman"/>
        </w:rPr>
        <w:t>pe of the S</w:t>
      </w:r>
      <w:r w:rsidR="00BB059C">
        <w:rPr>
          <w:rFonts w:ascii="Times New Roman" w:eastAsia="Times" w:hAnsi="Times New Roman" w:cs="Times New Roman"/>
        </w:rPr>
        <w:t xml:space="preserve">tudy </w:t>
      </w:r>
      <w:r w:rsidR="00C70179">
        <w:rPr>
          <w:rFonts w:ascii="Times New Roman" w:eastAsia="Times" w:hAnsi="Times New Roman" w:cs="Times New Roman"/>
        </w:rPr>
        <w:t>…………………………………..………………………………………………..</w:t>
      </w:r>
      <w:r w:rsidR="00775F29">
        <w:rPr>
          <w:rFonts w:ascii="Times New Roman" w:eastAsia="Times" w:hAnsi="Times New Roman" w:cs="Times New Roman"/>
        </w:rPr>
        <w:t>2</w:t>
      </w:r>
    </w:p>
    <w:p w:rsidR="00E67999" w:rsidRPr="004626AB" w:rsidRDefault="001E4B49" w:rsidP="007E78F4">
      <w:pPr>
        <w:widowControl w:val="0"/>
        <w:spacing w:after="100"/>
        <w:jc w:val="both"/>
        <w:rPr>
          <w:rFonts w:ascii="Times New Roman" w:eastAsia="Times" w:hAnsi="Times New Roman" w:cs="Times New Roman"/>
          <w:b/>
          <w:sz w:val="28"/>
          <w:szCs w:val="28"/>
        </w:rPr>
      </w:pPr>
      <w:r w:rsidRPr="004626AB">
        <w:rPr>
          <w:rFonts w:ascii="Times New Roman" w:eastAsia="Times" w:hAnsi="Times New Roman" w:cs="Times New Roman"/>
          <w:b/>
          <w:sz w:val="28"/>
          <w:szCs w:val="28"/>
        </w:rPr>
        <w:t>CHAPTER 2 LITERATURE REVIEW</w:t>
      </w:r>
      <w:r w:rsidR="00C70179">
        <w:rPr>
          <w:rFonts w:ascii="Times New Roman" w:eastAsia="Times" w:hAnsi="Times New Roman" w:cs="Times New Roman"/>
          <w:b/>
          <w:sz w:val="28"/>
          <w:szCs w:val="28"/>
        </w:rPr>
        <w:t xml:space="preserve"> ……………………………………….3</w:t>
      </w:r>
    </w:p>
    <w:p w:rsidR="00E67999" w:rsidRPr="004626AB" w:rsidRDefault="00BB059C"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2.1 General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3</w:t>
      </w:r>
    </w:p>
    <w:p w:rsidR="00E67999" w:rsidRPr="004626AB" w:rsidRDefault="00BB059C"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2.2 Summary</w:t>
      </w:r>
      <w:r w:rsidR="00775F29">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4</w:t>
      </w:r>
    </w:p>
    <w:p w:rsidR="00E67999" w:rsidRPr="005A4A43" w:rsidRDefault="001E4B49" w:rsidP="007E78F4">
      <w:pPr>
        <w:widowControl w:val="0"/>
        <w:spacing w:after="100"/>
        <w:jc w:val="both"/>
        <w:rPr>
          <w:rFonts w:ascii="Times New Roman" w:eastAsia="Times" w:hAnsi="Times New Roman" w:cs="Times New Roman"/>
          <w:b/>
        </w:rPr>
      </w:pPr>
      <w:r w:rsidRPr="004626AB">
        <w:rPr>
          <w:rFonts w:ascii="Times New Roman" w:eastAsia="Times" w:hAnsi="Times New Roman" w:cs="Times New Roman"/>
          <w:b/>
          <w:sz w:val="28"/>
          <w:szCs w:val="28"/>
        </w:rPr>
        <w:t>CHAPTER 3 METHODOLOGY</w:t>
      </w:r>
      <w:r w:rsidR="00775F29">
        <w:rPr>
          <w:rFonts w:ascii="Times New Roman" w:eastAsia="Times" w:hAnsi="Times New Roman" w:cs="Times New Roman"/>
          <w:b/>
          <w:sz w:val="28"/>
          <w:szCs w:val="28"/>
        </w:rPr>
        <w:t xml:space="preserve"> </w:t>
      </w:r>
      <w:r w:rsidR="00C70179">
        <w:rPr>
          <w:rFonts w:ascii="Times New Roman" w:eastAsia="Times" w:hAnsi="Times New Roman" w:cs="Times New Roman"/>
          <w:b/>
          <w:sz w:val="28"/>
          <w:szCs w:val="28"/>
        </w:rPr>
        <w:t>………………………………………………</w:t>
      </w:r>
      <w:r w:rsidR="00775F29">
        <w:rPr>
          <w:rFonts w:ascii="Times New Roman" w:eastAsia="Times" w:hAnsi="Times New Roman" w:cs="Times New Roman"/>
          <w:b/>
          <w:sz w:val="28"/>
          <w:szCs w:val="28"/>
        </w:rPr>
        <w:t>5</w:t>
      </w:r>
    </w:p>
    <w:p w:rsidR="00E67999" w:rsidRPr="004626AB" w:rsidRDefault="00BB059C"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3.1 General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5</w:t>
      </w:r>
    </w:p>
    <w:p w:rsidR="00E67999" w:rsidRPr="004626AB" w:rsidRDefault="00BB059C"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3.2 Study area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5</w:t>
      </w:r>
    </w:p>
    <w:p w:rsidR="00E67999" w:rsidRPr="004626AB" w:rsidRDefault="00BB059C"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3.3 Material collection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6</w:t>
      </w:r>
    </w:p>
    <w:p w:rsidR="00E67999" w:rsidRPr="004626AB" w:rsidRDefault="00BB059C"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3.4 Laboratory experiments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8</w:t>
      </w:r>
    </w:p>
    <w:p w:rsidR="00EE612F" w:rsidRDefault="00EE612F" w:rsidP="007E78F4">
      <w:pPr>
        <w:widowControl w:val="0"/>
        <w:spacing w:after="100"/>
        <w:jc w:val="both"/>
        <w:rPr>
          <w:rFonts w:ascii="Times New Roman" w:eastAsia="Times" w:hAnsi="Times New Roman" w:cs="Times New Roman"/>
          <w:sz w:val="24"/>
          <w:szCs w:val="24"/>
        </w:rPr>
      </w:pPr>
      <w:r w:rsidRPr="00EE612F">
        <w:rPr>
          <w:rFonts w:ascii="Times New Roman" w:eastAsia="Times" w:hAnsi="Times New Roman" w:cs="Times New Roman"/>
          <w:sz w:val="24"/>
          <w:szCs w:val="24"/>
        </w:rPr>
        <w:t>3.4.1 Specific Gravity of Soil</w:t>
      </w:r>
      <w:r w:rsidR="00F9309A">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8</w:t>
      </w:r>
    </w:p>
    <w:p w:rsidR="00E67999" w:rsidRPr="004626AB" w:rsidRDefault="00EE612F" w:rsidP="007E78F4">
      <w:pPr>
        <w:widowControl w:val="0"/>
        <w:spacing w:after="100"/>
        <w:jc w:val="both"/>
        <w:rPr>
          <w:rFonts w:ascii="Times New Roman" w:eastAsia="Times" w:hAnsi="Times New Roman" w:cs="Times New Roman"/>
          <w:sz w:val="24"/>
          <w:szCs w:val="24"/>
        </w:rPr>
      </w:pPr>
      <w:r w:rsidRPr="00EE612F">
        <w:rPr>
          <w:rFonts w:ascii="Times New Roman" w:eastAsia="Times" w:hAnsi="Times New Roman" w:cs="Times New Roman"/>
          <w:sz w:val="24"/>
          <w:szCs w:val="24"/>
        </w:rPr>
        <w:t>3.4.2 Grain Size Analysis</w:t>
      </w:r>
      <w:r w:rsidR="00775F29">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10</w:t>
      </w:r>
    </w:p>
    <w:p w:rsidR="00A37A80" w:rsidRPr="004626AB" w:rsidRDefault="00BB059C" w:rsidP="007E78F4">
      <w:pPr>
        <w:widowControl w:val="0"/>
        <w:spacing w:after="100"/>
        <w:jc w:val="both"/>
        <w:rPr>
          <w:rFonts w:ascii="Times New Roman" w:eastAsia="Times" w:hAnsi="Times New Roman" w:cs="Times New Roman"/>
        </w:rPr>
      </w:pPr>
      <w:r>
        <w:rPr>
          <w:rFonts w:ascii="Times New Roman" w:eastAsia="Times" w:hAnsi="Times New Roman" w:cs="Times New Roman"/>
        </w:rPr>
        <w:t xml:space="preserve">3.4.3 Atterberg limit of soil </w:t>
      </w:r>
      <w:r w:rsidR="00C70179">
        <w:rPr>
          <w:rFonts w:ascii="Times New Roman" w:eastAsia="Times" w:hAnsi="Times New Roman" w:cs="Times New Roman"/>
        </w:rPr>
        <w:t>……………………………………………………………………………...</w:t>
      </w:r>
      <w:r w:rsidR="00775F29">
        <w:rPr>
          <w:rFonts w:ascii="Times New Roman" w:eastAsia="Times" w:hAnsi="Times New Roman" w:cs="Times New Roman"/>
        </w:rPr>
        <w:t>13</w:t>
      </w:r>
    </w:p>
    <w:p w:rsidR="00E67999" w:rsidRPr="004626AB" w:rsidRDefault="001E4B49" w:rsidP="007E78F4">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3.4.3.1 Deter</w:t>
      </w:r>
      <w:r w:rsidR="00BB059C">
        <w:rPr>
          <w:rFonts w:ascii="Times New Roman" w:eastAsia="Times" w:hAnsi="Times New Roman" w:cs="Times New Roman"/>
          <w:sz w:val="24"/>
          <w:szCs w:val="24"/>
        </w:rPr>
        <w:t xml:space="preserve">mination of liquid limit (LL)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14</w:t>
      </w:r>
    </w:p>
    <w:p w:rsidR="00E67999" w:rsidRPr="004626AB" w:rsidRDefault="001E4B49" w:rsidP="007E78F4">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3.4.3.2 Determ</w:t>
      </w:r>
      <w:r w:rsidR="00BB059C">
        <w:rPr>
          <w:rFonts w:ascii="Times New Roman" w:eastAsia="Times" w:hAnsi="Times New Roman" w:cs="Times New Roman"/>
          <w:sz w:val="24"/>
          <w:szCs w:val="24"/>
        </w:rPr>
        <w:t xml:space="preserve">ination of plastic limit (PL)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15</w:t>
      </w:r>
    </w:p>
    <w:p w:rsidR="00E67999" w:rsidRPr="004626AB" w:rsidRDefault="001E4B49" w:rsidP="007E78F4">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3.4.3.3 Determina</w:t>
      </w:r>
      <w:r w:rsidR="00BB059C">
        <w:rPr>
          <w:rFonts w:ascii="Times New Roman" w:eastAsia="Times" w:hAnsi="Times New Roman" w:cs="Times New Roman"/>
          <w:sz w:val="24"/>
          <w:szCs w:val="24"/>
        </w:rPr>
        <w:t xml:space="preserve">tion of plasticity Index (PI)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15</w:t>
      </w:r>
    </w:p>
    <w:p w:rsidR="00E67999" w:rsidRDefault="001E4B49" w:rsidP="007E78F4">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3.4.4 Consolidation te</w:t>
      </w:r>
      <w:r w:rsidR="00BB059C">
        <w:rPr>
          <w:rFonts w:ascii="Times New Roman" w:eastAsia="Times" w:hAnsi="Times New Roman" w:cs="Times New Roman"/>
          <w:sz w:val="24"/>
          <w:szCs w:val="24"/>
        </w:rPr>
        <w:t xml:space="preserve">st of soil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17</w:t>
      </w:r>
    </w:p>
    <w:p w:rsidR="00A37A80" w:rsidRPr="00640CBF" w:rsidRDefault="00A37A80" w:rsidP="007E78F4">
      <w:pPr>
        <w:widowControl w:val="0"/>
        <w:spacing w:after="100"/>
        <w:jc w:val="both"/>
        <w:rPr>
          <w:rFonts w:ascii="Times New Roman" w:eastAsia="Times" w:hAnsi="Times New Roman" w:cs="Times New Roman"/>
          <w:sz w:val="24"/>
          <w:szCs w:val="24"/>
        </w:rPr>
      </w:pPr>
      <w:r w:rsidRPr="00640CBF">
        <w:rPr>
          <w:rFonts w:ascii="Times New Roman" w:eastAsia="Times" w:hAnsi="Times New Roman" w:cs="Times New Roman"/>
          <w:sz w:val="24"/>
          <w:szCs w:val="24"/>
        </w:rPr>
        <w:t>3.4.5 Hydrometer Test</w:t>
      </w:r>
      <w:r w:rsidR="00775F29">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775F29">
        <w:rPr>
          <w:rFonts w:ascii="Times New Roman" w:eastAsia="Times" w:hAnsi="Times New Roman" w:cs="Times New Roman"/>
          <w:sz w:val="24"/>
          <w:szCs w:val="24"/>
        </w:rPr>
        <w:t>26</w:t>
      </w:r>
    </w:p>
    <w:p w:rsidR="00E67999" w:rsidRPr="004626AB" w:rsidRDefault="008B690B" w:rsidP="007E78F4">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3.5 </w:t>
      </w:r>
      <w:r w:rsidR="00BB059C">
        <w:rPr>
          <w:rFonts w:ascii="Times New Roman" w:eastAsia="Times" w:hAnsi="Times New Roman" w:cs="Times New Roman"/>
          <w:sz w:val="24"/>
          <w:szCs w:val="24"/>
        </w:rPr>
        <w:t xml:space="preserve">Conclusion </w:t>
      </w:r>
      <w:r w:rsidR="00C70179">
        <w:rPr>
          <w:rFonts w:ascii="Times New Roman" w:eastAsia="Times" w:hAnsi="Times New Roman" w:cs="Times New Roman"/>
          <w:sz w:val="24"/>
          <w:szCs w:val="24"/>
        </w:rPr>
        <w:t>…………………………………………………………………………………..</w:t>
      </w:r>
      <w:r w:rsidR="00730423">
        <w:rPr>
          <w:rFonts w:ascii="Times New Roman" w:eastAsia="Times" w:hAnsi="Times New Roman" w:cs="Times New Roman"/>
          <w:sz w:val="24"/>
          <w:szCs w:val="24"/>
        </w:rPr>
        <w:t>32</w:t>
      </w:r>
    </w:p>
    <w:p w:rsidR="00E67999" w:rsidRDefault="001E4B49" w:rsidP="007E78F4">
      <w:pPr>
        <w:widowControl w:val="0"/>
        <w:spacing w:after="100"/>
        <w:jc w:val="both"/>
        <w:rPr>
          <w:rFonts w:ascii="Times New Roman" w:eastAsia="Times" w:hAnsi="Times New Roman" w:cs="Times New Roman"/>
          <w:b/>
          <w:sz w:val="28"/>
          <w:szCs w:val="28"/>
        </w:rPr>
      </w:pPr>
      <w:r w:rsidRPr="004626AB">
        <w:rPr>
          <w:rFonts w:ascii="Times New Roman" w:eastAsia="Times" w:hAnsi="Times New Roman" w:cs="Times New Roman"/>
          <w:b/>
          <w:sz w:val="28"/>
          <w:szCs w:val="28"/>
        </w:rPr>
        <w:t>CHAPTER 4 Soil Character</w:t>
      </w:r>
      <w:r w:rsidR="00775F29">
        <w:rPr>
          <w:rFonts w:ascii="Times New Roman" w:eastAsia="Times" w:hAnsi="Times New Roman" w:cs="Times New Roman"/>
          <w:b/>
          <w:sz w:val="28"/>
          <w:szCs w:val="28"/>
        </w:rPr>
        <w:t xml:space="preserve">istics at the Study Locations </w:t>
      </w:r>
      <w:r w:rsidR="00C70179">
        <w:rPr>
          <w:rFonts w:ascii="Times New Roman" w:eastAsia="Times" w:hAnsi="Times New Roman" w:cs="Times New Roman"/>
          <w:b/>
          <w:sz w:val="28"/>
          <w:szCs w:val="28"/>
        </w:rPr>
        <w:t>……………………</w:t>
      </w:r>
      <w:r w:rsidR="00730423">
        <w:rPr>
          <w:rFonts w:ascii="Times New Roman" w:eastAsia="Times" w:hAnsi="Times New Roman" w:cs="Times New Roman"/>
          <w:b/>
          <w:sz w:val="28"/>
          <w:szCs w:val="28"/>
        </w:rPr>
        <w:t>33</w:t>
      </w:r>
    </w:p>
    <w:p w:rsidR="00E67999" w:rsidRDefault="001E4B49" w:rsidP="007E78F4">
      <w:pPr>
        <w:widowControl w:val="0"/>
        <w:spacing w:after="100"/>
        <w:jc w:val="both"/>
        <w:rPr>
          <w:rFonts w:ascii="Times New Roman" w:eastAsia="Times" w:hAnsi="Times New Roman" w:cs="Times New Roman"/>
          <w:b/>
          <w:sz w:val="28"/>
          <w:szCs w:val="28"/>
        </w:rPr>
      </w:pPr>
      <w:r w:rsidRPr="004626AB">
        <w:rPr>
          <w:rFonts w:ascii="Times New Roman" w:eastAsia="Times" w:hAnsi="Times New Roman" w:cs="Times New Roman"/>
          <w:b/>
          <w:sz w:val="28"/>
          <w:szCs w:val="28"/>
        </w:rPr>
        <w:lastRenderedPageBreak/>
        <w:t>CHAPTER 5 Results and Discussions</w:t>
      </w:r>
      <w:r w:rsidR="00AE6B8C">
        <w:rPr>
          <w:rFonts w:ascii="Times New Roman" w:eastAsia="Times" w:hAnsi="Times New Roman" w:cs="Times New Roman"/>
          <w:b/>
          <w:sz w:val="28"/>
          <w:szCs w:val="28"/>
        </w:rPr>
        <w:t xml:space="preserve"> </w:t>
      </w:r>
      <w:r w:rsidR="00C70179">
        <w:rPr>
          <w:rFonts w:ascii="Times New Roman" w:eastAsia="Times" w:hAnsi="Times New Roman" w:cs="Times New Roman"/>
          <w:b/>
          <w:sz w:val="28"/>
          <w:szCs w:val="28"/>
        </w:rPr>
        <w:t>…………………………………………</w:t>
      </w:r>
      <w:r w:rsidR="00A465FC">
        <w:rPr>
          <w:rFonts w:ascii="Times New Roman" w:eastAsia="Times" w:hAnsi="Times New Roman" w:cs="Times New Roman"/>
          <w:b/>
          <w:sz w:val="28"/>
          <w:szCs w:val="28"/>
        </w:rPr>
        <w:t>34</w:t>
      </w:r>
    </w:p>
    <w:p w:rsidR="00A734CE" w:rsidRPr="00640CBF" w:rsidRDefault="00A734CE" w:rsidP="007E78F4">
      <w:pPr>
        <w:widowControl w:val="0"/>
        <w:spacing w:after="100"/>
        <w:jc w:val="both"/>
        <w:rPr>
          <w:rFonts w:ascii="Times New Roman" w:eastAsia="Times" w:hAnsi="Times New Roman" w:cs="Times New Roman"/>
          <w:sz w:val="24"/>
          <w:szCs w:val="24"/>
        </w:rPr>
      </w:pPr>
      <w:r w:rsidRPr="00640CBF">
        <w:rPr>
          <w:rFonts w:ascii="Times New Roman" w:eastAsia="Times" w:hAnsi="Times New Roman" w:cs="Times New Roman"/>
          <w:sz w:val="24"/>
          <w:szCs w:val="24"/>
        </w:rPr>
        <w:t>5.1 General</w:t>
      </w:r>
      <w:r w:rsidR="00956971">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A465FC">
        <w:rPr>
          <w:rFonts w:ascii="Times New Roman" w:eastAsia="Times" w:hAnsi="Times New Roman" w:cs="Times New Roman"/>
          <w:sz w:val="24"/>
          <w:szCs w:val="24"/>
        </w:rPr>
        <w:t>34</w:t>
      </w:r>
    </w:p>
    <w:p w:rsidR="00775F29" w:rsidRDefault="00A734CE" w:rsidP="007E78F4">
      <w:pPr>
        <w:widowControl w:val="0"/>
        <w:spacing w:after="100"/>
        <w:jc w:val="both"/>
        <w:rPr>
          <w:rFonts w:ascii="Times New Roman" w:eastAsia="Times" w:hAnsi="Times New Roman" w:cs="Times New Roman"/>
          <w:sz w:val="24"/>
          <w:szCs w:val="24"/>
        </w:rPr>
      </w:pPr>
      <w:r w:rsidRPr="00640CBF">
        <w:rPr>
          <w:rFonts w:ascii="Times New Roman" w:eastAsia="Times" w:hAnsi="Times New Roman" w:cs="Times New Roman"/>
          <w:sz w:val="24"/>
          <w:szCs w:val="24"/>
        </w:rPr>
        <w:t>5.2 Subloading t</w:t>
      </w:r>
      <w:r w:rsidRPr="00640CBF">
        <w:rPr>
          <w:rFonts w:ascii="Times New Roman" w:eastAsia="Times" w:hAnsi="Times New Roman" w:cs="Times New Roman"/>
          <w:sz w:val="24"/>
          <w:szCs w:val="24"/>
          <w:vertAlign w:val="subscript"/>
        </w:rPr>
        <w:t>ij</w:t>
      </w:r>
      <w:r w:rsidRPr="00640CBF">
        <w:rPr>
          <w:rFonts w:ascii="Times New Roman" w:eastAsia="Times" w:hAnsi="Times New Roman" w:cs="Times New Roman"/>
          <w:sz w:val="24"/>
          <w:szCs w:val="24"/>
        </w:rPr>
        <w:t xml:space="preserve"> Model (Finite Element Method)</w:t>
      </w:r>
      <w:r w:rsidR="00775F29">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A465FC">
        <w:rPr>
          <w:rFonts w:ascii="Times New Roman" w:eastAsia="Times" w:hAnsi="Times New Roman" w:cs="Times New Roman"/>
          <w:sz w:val="24"/>
          <w:szCs w:val="24"/>
        </w:rPr>
        <w:t>34</w:t>
      </w:r>
    </w:p>
    <w:p w:rsidR="00775F29" w:rsidRDefault="00A734CE" w:rsidP="007E78F4">
      <w:pPr>
        <w:widowControl w:val="0"/>
        <w:spacing w:after="100"/>
        <w:jc w:val="both"/>
        <w:rPr>
          <w:rFonts w:ascii="Times New Roman" w:eastAsia="Times" w:hAnsi="Times New Roman" w:cs="Times New Roman"/>
          <w:sz w:val="24"/>
          <w:szCs w:val="24"/>
        </w:rPr>
      </w:pPr>
      <w:r w:rsidRPr="00640CBF">
        <w:rPr>
          <w:rFonts w:ascii="Times New Roman" w:eastAsia="Times" w:hAnsi="Times New Roman" w:cs="Times New Roman"/>
          <w:sz w:val="24"/>
          <w:szCs w:val="24"/>
        </w:rPr>
        <w:t>5.3 Conventional Method</w:t>
      </w:r>
      <w:r w:rsidR="00775F29">
        <w:rPr>
          <w:rFonts w:ascii="Times New Roman" w:eastAsia="Times" w:hAnsi="Times New Roman" w:cs="Times New Roman"/>
          <w:sz w:val="24"/>
          <w:szCs w:val="24"/>
        </w:rPr>
        <w:t xml:space="preserve"> </w:t>
      </w:r>
      <w:r w:rsidR="00C70179">
        <w:rPr>
          <w:rFonts w:ascii="Times New Roman" w:eastAsia="Times" w:hAnsi="Times New Roman" w:cs="Times New Roman"/>
          <w:sz w:val="24"/>
          <w:szCs w:val="24"/>
        </w:rPr>
        <w:t>……………………………………………………………………….</w:t>
      </w:r>
      <w:r w:rsidR="00A465FC">
        <w:rPr>
          <w:rFonts w:ascii="Times New Roman" w:eastAsia="Times" w:hAnsi="Times New Roman" w:cs="Times New Roman"/>
          <w:sz w:val="24"/>
          <w:szCs w:val="24"/>
        </w:rPr>
        <w:t>51</w:t>
      </w:r>
    </w:p>
    <w:p w:rsidR="007771C3" w:rsidRPr="00640CBF" w:rsidRDefault="007771C3" w:rsidP="007E78F4">
      <w:pPr>
        <w:jc w:val="both"/>
        <w:rPr>
          <w:rFonts w:ascii="Times New Roman" w:eastAsia="Times" w:hAnsi="Times New Roman" w:cs="Times New Roman"/>
          <w:sz w:val="24"/>
          <w:szCs w:val="24"/>
        </w:rPr>
      </w:pPr>
      <w:r w:rsidRPr="007771C3">
        <w:rPr>
          <w:rFonts w:ascii="Times New Roman" w:eastAsia="Times" w:hAnsi="Times New Roman" w:cs="Times New Roman"/>
          <w:sz w:val="24"/>
          <w:szCs w:val="24"/>
        </w:rPr>
        <w:t>5.4 Results</w:t>
      </w:r>
      <w:r w:rsidR="00C70179">
        <w:rPr>
          <w:rFonts w:ascii="Times New Roman" w:eastAsia="Times" w:hAnsi="Times New Roman" w:cs="Times New Roman"/>
          <w:sz w:val="24"/>
          <w:szCs w:val="24"/>
        </w:rPr>
        <w:t xml:space="preserve"> ………………………………………………………………………………………5</w:t>
      </w:r>
      <w:r w:rsidR="00A465FC">
        <w:rPr>
          <w:rFonts w:ascii="Times New Roman" w:eastAsia="Times" w:hAnsi="Times New Roman" w:cs="Times New Roman"/>
          <w:sz w:val="24"/>
          <w:szCs w:val="24"/>
        </w:rPr>
        <w:t>2</w:t>
      </w:r>
    </w:p>
    <w:p w:rsidR="00775F29" w:rsidRDefault="00775F29" w:rsidP="007E78F4">
      <w:pPr>
        <w:widowControl w:val="0"/>
        <w:spacing w:after="100"/>
        <w:jc w:val="both"/>
        <w:rPr>
          <w:rFonts w:ascii="Times New Roman" w:eastAsia="Times" w:hAnsi="Times New Roman" w:cs="Times New Roman"/>
          <w:b/>
          <w:sz w:val="28"/>
          <w:szCs w:val="28"/>
        </w:rPr>
      </w:pPr>
    </w:p>
    <w:p w:rsidR="00E67999" w:rsidRDefault="001E4B49" w:rsidP="007E78F4">
      <w:pPr>
        <w:widowControl w:val="0"/>
        <w:spacing w:after="100"/>
        <w:jc w:val="both"/>
        <w:rPr>
          <w:rFonts w:ascii="Times New Roman" w:eastAsia="Times" w:hAnsi="Times New Roman" w:cs="Times New Roman"/>
          <w:b/>
          <w:sz w:val="28"/>
          <w:szCs w:val="28"/>
        </w:rPr>
      </w:pPr>
      <w:r w:rsidRPr="004626AB">
        <w:rPr>
          <w:rFonts w:ascii="Times New Roman" w:eastAsia="Times" w:hAnsi="Times New Roman" w:cs="Times New Roman"/>
          <w:b/>
          <w:sz w:val="28"/>
          <w:szCs w:val="28"/>
        </w:rPr>
        <w:t>CHAPTER 6 CONCLUSION</w:t>
      </w:r>
      <w:r w:rsidR="00C70179">
        <w:rPr>
          <w:rFonts w:ascii="Times New Roman" w:eastAsia="Times" w:hAnsi="Times New Roman" w:cs="Times New Roman"/>
          <w:b/>
          <w:sz w:val="28"/>
          <w:szCs w:val="28"/>
        </w:rPr>
        <w:t xml:space="preserve"> …………………………………………………</w:t>
      </w:r>
      <w:r w:rsidR="00A465FC">
        <w:rPr>
          <w:rFonts w:ascii="Times New Roman" w:eastAsia="Times" w:hAnsi="Times New Roman" w:cs="Times New Roman"/>
          <w:b/>
          <w:sz w:val="28"/>
          <w:szCs w:val="28"/>
        </w:rPr>
        <w:t>.53</w:t>
      </w:r>
    </w:p>
    <w:p w:rsidR="007771C3" w:rsidRPr="00614829" w:rsidRDefault="007771C3" w:rsidP="007E78F4">
      <w:pPr>
        <w:widowControl w:val="0"/>
        <w:spacing w:after="100"/>
        <w:jc w:val="both"/>
        <w:rPr>
          <w:rFonts w:ascii="Times New Roman" w:eastAsia="Times" w:hAnsi="Times New Roman" w:cs="Times New Roman"/>
          <w:sz w:val="24"/>
          <w:szCs w:val="24"/>
        </w:rPr>
      </w:pPr>
      <w:r w:rsidRPr="00614829">
        <w:rPr>
          <w:rFonts w:ascii="Times New Roman" w:eastAsia="Times" w:hAnsi="Times New Roman" w:cs="Times New Roman"/>
          <w:sz w:val="24"/>
          <w:szCs w:val="24"/>
        </w:rPr>
        <w:t>6.1 Reviews on Completed Research Work</w:t>
      </w:r>
      <w:r w:rsidR="00C70179">
        <w:rPr>
          <w:rFonts w:ascii="Times New Roman" w:eastAsia="Times" w:hAnsi="Times New Roman" w:cs="Times New Roman"/>
          <w:sz w:val="24"/>
          <w:szCs w:val="24"/>
        </w:rPr>
        <w:t xml:space="preserve"> ……………………………………………………</w:t>
      </w:r>
      <w:r w:rsidR="00A465FC">
        <w:rPr>
          <w:rFonts w:ascii="Times New Roman" w:eastAsia="Times" w:hAnsi="Times New Roman" w:cs="Times New Roman"/>
          <w:sz w:val="24"/>
          <w:szCs w:val="24"/>
        </w:rPr>
        <w:t>.53</w:t>
      </w:r>
    </w:p>
    <w:p w:rsidR="007771C3" w:rsidRDefault="007771C3" w:rsidP="007E78F4">
      <w:pPr>
        <w:widowControl w:val="0"/>
        <w:spacing w:after="100"/>
        <w:jc w:val="both"/>
        <w:rPr>
          <w:rFonts w:ascii="Times New Roman" w:eastAsia="Times" w:hAnsi="Times New Roman" w:cs="Times New Roman"/>
          <w:sz w:val="24"/>
          <w:szCs w:val="24"/>
        </w:rPr>
      </w:pPr>
      <w:r w:rsidRPr="00614829">
        <w:rPr>
          <w:rFonts w:ascii="Times New Roman" w:eastAsia="Times" w:hAnsi="Times New Roman" w:cs="Times New Roman"/>
          <w:sz w:val="24"/>
          <w:szCs w:val="24"/>
        </w:rPr>
        <w:t>6.2 Future Research</w:t>
      </w:r>
      <w:r w:rsidR="00C70179">
        <w:rPr>
          <w:rFonts w:ascii="Times New Roman" w:eastAsia="Times" w:hAnsi="Times New Roman" w:cs="Times New Roman"/>
          <w:sz w:val="24"/>
          <w:szCs w:val="24"/>
        </w:rPr>
        <w:t xml:space="preserve"> ……………………………………………………………………………</w:t>
      </w:r>
      <w:r w:rsidR="00A465FC">
        <w:rPr>
          <w:rFonts w:ascii="Times New Roman" w:eastAsia="Times" w:hAnsi="Times New Roman" w:cs="Times New Roman"/>
          <w:sz w:val="24"/>
          <w:szCs w:val="24"/>
        </w:rPr>
        <w:t>..53</w:t>
      </w:r>
    </w:p>
    <w:p w:rsidR="00620267" w:rsidRPr="00C70179" w:rsidRDefault="00620267" w:rsidP="007E78F4">
      <w:pPr>
        <w:widowControl w:val="0"/>
        <w:spacing w:after="100"/>
        <w:jc w:val="both"/>
        <w:rPr>
          <w:rFonts w:ascii="Times New Roman" w:eastAsia="Times" w:hAnsi="Times New Roman" w:cs="Times New Roman"/>
          <w:b/>
          <w:sz w:val="28"/>
          <w:szCs w:val="28"/>
        </w:rPr>
      </w:pPr>
      <w:r w:rsidRPr="00C70179">
        <w:rPr>
          <w:rFonts w:ascii="Times New Roman" w:eastAsia="Times" w:hAnsi="Times New Roman" w:cs="Times New Roman"/>
          <w:b/>
          <w:sz w:val="28"/>
          <w:szCs w:val="28"/>
        </w:rPr>
        <w:t>R</w:t>
      </w:r>
      <w:r w:rsidR="00C70179">
        <w:rPr>
          <w:rFonts w:ascii="Times New Roman" w:eastAsia="Times" w:hAnsi="Times New Roman" w:cs="Times New Roman"/>
          <w:b/>
          <w:sz w:val="28"/>
          <w:szCs w:val="28"/>
        </w:rPr>
        <w:t>EFERENCES</w:t>
      </w:r>
      <w:r w:rsidR="00A465FC">
        <w:rPr>
          <w:rFonts w:ascii="Times New Roman" w:eastAsia="Times" w:hAnsi="Times New Roman" w:cs="Times New Roman"/>
          <w:b/>
          <w:sz w:val="28"/>
          <w:szCs w:val="28"/>
        </w:rPr>
        <w:t xml:space="preserve"> ………………………………………………………………….54</w:t>
      </w:r>
    </w:p>
    <w:p w:rsidR="00620267" w:rsidRPr="00614829" w:rsidRDefault="00620267" w:rsidP="007771C3">
      <w:pPr>
        <w:widowControl w:val="0"/>
        <w:spacing w:after="100"/>
        <w:rPr>
          <w:rFonts w:ascii="Times New Roman" w:eastAsia="Times" w:hAnsi="Times New Roman" w:cs="Times New Roman"/>
          <w:sz w:val="24"/>
          <w:szCs w:val="24"/>
        </w:rPr>
      </w:pPr>
    </w:p>
    <w:p w:rsidR="007771C3" w:rsidRPr="007771C3" w:rsidRDefault="007771C3">
      <w:pPr>
        <w:widowControl w:val="0"/>
        <w:spacing w:after="100"/>
        <w:rPr>
          <w:rFonts w:ascii="Times New Roman" w:eastAsia="Times" w:hAnsi="Times New Roman" w:cs="Times New Roman"/>
          <w:b/>
          <w:sz w:val="24"/>
          <w:szCs w:val="24"/>
        </w:rPr>
      </w:pPr>
    </w:p>
    <w:p w:rsidR="00E67999" w:rsidRPr="004626AB" w:rsidRDefault="001E4B49">
      <w:pPr>
        <w:widowControl w:val="0"/>
        <w:spacing w:after="100"/>
        <w:rPr>
          <w:rFonts w:ascii="Times New Roman" w:eastAsia="Times" w:hAnsi="Times New Roman" w:cs="Times New Roman"/>
          <w:b/>
        </w:rPr>
      </w:pPr>
      <w:r w:rsidRPr="004626AB">
        <w:rPr>
          <w:rFonts w:ascii="Times New Roman" w:hAnsi="Times New Roman" w:cs="Times New Roman"/>
        </w:rPr>
        <w:br w:type="page"/>
      </w:r>
    </w:p>
    <w:p w:rsidR="00E67999" w:rsidRDefault="001E4B49">
      <w:pPr>
        <w:widowControl w:val="0"/>
        <w:spacing w:after="100"/>
        <w:rPr>
          <w:rFonts w:ascii="Times New Roman" w:eastAsia="Times" w:hAnsi="Times New Roman" w:cs="Times New Roman"/>
          <w:b/>
          <w:sz w:val="36"/>
          <w:szCs w:val="36"/>
        </w:rPr>
      </w:pPr>
      <w:r w:rsidRPr="004626AB">
        <w:rPr>
          <w:rFonts w:ascii="Times New Roman" w:eastAsia="Times" w:hAnsi="Times New Roman" w:cs="Times New Roman"/>
          <w:b/>
          <w:sz w:val="36"/>
          <w:szCs w:val="36"/>
        </w:rPr>
        <w:lastRenderedPageBreak/>
        <w:t>ABSTRACT</w:t>
      </w:r>
    </w:p>
    <w:p w:rsidR="008B690B" w:rsidRDefault="008B690B">
      <w:pPr>
        <w:widowControl w:val="0"/>
        <w:spacing w:after="100"/>
        <w:rPr>
          <w:rFonts w:ascii="Times New Roman" w:eastAsia="Times" w:hAnsi="Times New Roman" w:cs="Times New Roman"/>
          <w:b/>
          <w:sz w:val="36"/>
          <w:szCs w:val="36"/>
        </w:rPr>
      </w:pPr>
    </w:p>
    <w:p w:rsidR="008B690B" w:rsidRPr="00A10631" w:rsidRDefault="008B690B" w:rsidP="008B690B">
      <w:pPr>
        <w:rPr>
          <w:rFonts w:ascii="Times New Roman" w:hAnsi="Times New Roman" w:cs="Times New Roman"/>
          <w:b/>
          <w:sz w:val="24"/>
          <w:szCs w:val="24"/>
        </w:rPr>
      </w:pPr>
      <w:r w:rsidRPr="00A10631">
        <w:rPr>
          <w:rFonts w:ascii="Times New Roman" w:hAnsi="Times New Roman" w:cs="Times New Roman"/>
          <w:b/>
          <w:sz w:val="24"/>
          <w:szCs w:val="24"/>
        </w:rPr>
        <w:t>K</w:t>
      </w:r>
      <w:r w:rsidR="00A10631" w:rsidRPr="00A10631">
        <w:rPr>
          <w:rFonts w:ascii="Times New Roman" w:hAnsi="Times New Roman" w:cs="Times New Roman"/>
          <w:b/>
          <w:sz w:val="24"/>
          <w:szCs w:val="24"/>
        </w:rPr>
        <w:t>eywords: Embankment, Settlement, Soft Soil, Elastoplastic method</w:t>
      </w:r>
      <w:r w:rsidRPr="00A10631">
        <w:rPr>
          <w:rFonts w:ascii="Times New Roman" w:hAnsi="Times New Roman" w:cs="Times New Roman"/>
          <w:b/>
          <w:sz w:val="24"/>
          <w:szCs w:val="24"/>
        </w:rPr>
        <w:t>, Finite Element met</w:t>
      </w:r>
      <w:r w:rsidR="00A10631" w:rsidRPr="00A10631">
        <w:rPr>
          <w:rFonts w:ascii="Times New Roman" w:hAnsi="Times New Roman" w:cs="Times New Roman"/>
          <w:b/>
          <w:sz w:val="24"/>
          <w:szCs w:val="24"/>
        </w:rPr>
        <w:t>hod</w:t>
      </w:r>
      <w:r w:rsidRPr="00A10631">
        <w:rPr>
          <w:rFonts w:ascii="Times New Roman" w:hAnsi="Times New Roman" w:cs="Times New Roman"/>
          <w:b/>
          <w:sz w:val="24"/>
          <w:szCs w:val="24"/>
        </w:rPr>
        <w:t xml:space="preserve">, </w:t>
      </w:r>
      <w:r w:rsidR="00A10631" w:rsidRPr="00A10631">
        <w:rPr>
          <w:rFonts w:ascii="Times New Roman" w:hAnsi="Times New Roman" w:cs="Times New Roman"/>
          <w:b/>
          <w:sz w:val="24"/>
          <w:szCs w:val="24"/>
        </w:rPr>
        <w:t>Sub-loading tij model</w:t>
      </w:r>
      <w:r w:rsidRPr="00A10631">
        <w:rPr>
          <w:rFonts w:ascii="Times New Roman" w:hAnsi="Times New Roman" w:cs="Times New Roman"/>
          <w:b/>
          <w:sz w:val="24"/>
          <w:szCs w:val="24"/>
        </w:rPr>
        <w:t>, Soil parameters</w:t>
      </w:r>
    </w:p>
    <w:p w:rsidR="008B690B" w:rsidRPr="008B690B" w:rsidRDefault="008B690B" w:rsidP="008B690B">
      <w:pPr>
        <w:rPr>
          <w:rFonts w:ascii="Times New Roman" w:hAnsi="Times New Roman" w:cs="Times New Roman"/>
          <w:sz w:val="24"/>
          <w:szCs w:val="24"/>
        </w:rPr>
      </w:pPr>
    </w:p>
    <w:p w:rsidR="008B690B" w:rsidRPr="008B690B" w:rsidRDefault="008B690B" w:rsidP="008B690B">
      <w:pPr>
        <w:jc w:val="both"/>
        <w:rPr>
          <w:rFonts w:ascii="Times New Roman" w:hAnsi="Times New Roman" w:cs="Times New Roman"/>
          <w:sz w:val="24"/>
          <w:szCs w:val="24"/>
        </w:rPr>
      </w:pPr>
      <w:r w:rsidRPr="008B690B">
        <w:rPr>
          <w:rFonts w:ascii="Times New Roman" w:hAnsi="Times New Roman" w:cs="Times New Roman"/>
          <w:sz w:val="24"/>
          <w:szCs w:val="24"/>
        </w:rPr>
        <w:t>Settlement Analysis and calculation is a paramount concern for any geotechnical engineer. The prediction of embankment settlement is a critically important issue for the serviceability of subgrade projects. To ensure</w:t>
      </w:r>
      <w:r w:rsidR="00A10631">
        <w:rPr>
          <w:rFonts w:ascii="Times New Roman" w:hAnsi="Times New Roman" w:cs="Times New Roman"/>
          <w:sz w:val="24"/>
          <w:szCs w:val="24"/>
        </w:rPr>
        <w:t xml:space="preserve"> the design grade of embankment</w:t>
      </w:r>
      <w:r w:rsidRPr="008B690B">
        <w:rPr>
          <w:rFonts w:ascii="Times New Roman" w:hAnsi="Times New Roman" w:cs="Times New Roman"/>
          <w:sz w:val="24"/>
          <w:szCs w:val="24"/>
        </w:rPr>
        <w:t xml:space="preserve">, </w:t>
      </w:r>
      <w:r w:rsidR="00A10631">
        <w:rPr>
          <w:rFonts w:ascii="Times New Roman" w:hAnsi="Times New Roman" w:cs="Times New Roman"/>
          <w:sz w:val="24"/>
          <w:szCs w:val="24"/>
        </w:rPr>
        <w:t xml:space="preserve">we have to calculate settlement </w:t>
      </w:r>
      <w:r w:rsidRPr="008B690B">
        <w:rPr>
          <w:rFonts w:ascii="Times New Roman" w:hAnsi="Times New Roman" w:cs="Times New Roman"/>
          <w:sz w:val="24"/>
          <w:szCs w:val="24"/>
        </w:rPr>
        <w:t xml:space="preserve">specially differential settlement. Our thesis research is about the prediction of embankment settlement in soft type of soil and comparison between subloading tij model and conventional method. </w:t>
      </w:r>
    </w:p>
    <w:p w:rsidR="008B690B" w:rsidRDefault="008B690B" w:rsidP="008B690B">
      <w:pPr>
        <w:jc w:val="both"/>
        <w:rPr>
          <w:rFonts w:ascii="Times New Roman" w:hAnsi="Times New Roman" w:cs="Times New Roman"/>
          <w:sz w:val="24"/>
          <w:szCs w:val="24"/>
        </w:rPr>
      </w:pPr>
      <w:r w:rsidRPr="008B690B">
        <w:rPr>
          <w:rFonts w:ascii="Times New Roman" w:hAnsi="Times New Roman" w:cs="Times New Roman"/>
          <w:sz w:val="24"/>
          <w:szCs w:val="24"/>
        </w:rPr>
        <w:t>For this reason, we have selected the southern part of Bangladesh, Particularly, Khulna region. We have collected our soil sample from just one site – Sheikh Abu Naser Specialized Hospital area. We have collected soil sample from 3 different depths(6’,12’,18’) .From FEM t</w:t>
      </w:r>
      <w:r w:rsidRPr="00062D2B">
        <w:rPr>
          <w:rFonts w:ascii="Times New Roman" w:hAnsi="Times New Roman" w:cs="Times New Roman"/>
          <w:sz w:val="24"/>
          <w:szCs w:val="24"/>
          <w:vertAlign w:val="subscript"/>
        </w:rPr>
        <w:t>ij</w:t>
      </w:r>
      <w:r w:rsidRPr="008B690B">
        <w:rPr>
          <w:rFonts w:ascii="Times New Roman" w:hAnsi="Times New Roman" w:cs="Times New Roman"/>
          <w:sz w:val="24"/>
          <w:szCs w:val="24"/>
        </w:rPr>
        <w:t xml:space="preserve"> model , </w:t>
      </w:r>
      <w:r w:rsidRPr="00861CB1">
        <w:rPr>
          <w:rFonts w:ascii="Times New Roman" w:hAnsi="Times New Roman" w:cs="Times New Roman"/>
          <w:color w:val="auto"/>
          <w:sz w:val="24"/>
          <w:szCs w:val="24"/>
        </w:rPr>
        <w:t>we have calculated the settlement value=0.</w:t>
      </w:r>
      <w:r w:rsidR="004E0266" w:rsidRPr="00861CB1">
        <w:rPr>
          <w:rFonts w:ascii="Times New Roman" w:hAnsi="Times New Roman" w:cs="Times New Roman"/>
          <w:color w:val="auto"/>
          <w:sz w:val="24"/>
          <w:szCs w:val="24"/>
        </w:rPr>
        <w:t>62</w:t>
      </w:r>
      <w:r w:rsidR="008C01F0" w:rsidRPr="00861CB1">
        <w:rPr>
          <w:rFonts w:ascii="Times New Roman" w:hAnsi="Times New Roman" w:cs="Times New Roman"/>
          <w:color w:val="auto"/>
          <w:sz w:val="24"/>
          <w:szCs w:val="24"/>
        </w:rPr>
        <w:t xml:space="preserve"> </w:t>
      </w:r>
      <w:r w:rsidRPr="00861CB1">
        <w:rPr>
          <w:rFonts w:ascii="Times New Roman" w:hAnsi="Times New Roman" w:cs="Times New Roman"/>
          <w:color w:val="auto"/>
          <w:sz w:val="24"/>
          <w:szCs w:val="24"/>
        </w:rPr>
        <w:t>m and from conventional method the settlement value= 0.</w:t>
      </w:r>
      <w:r w:rsidR="00861CB1" w:rsidRPr="00861CB1">
        <w:rPr>
          <w:rFonts w:ascii="Times New Roman" w:hAnsi="Times New Roman" w:cs="Times New Roman"/>
          <w:color w:val="auto"/>
          <w:sz w:val="24"/>
          <w:szCs w:val="24"/>
        </w:rPr>
        <w:t>86</w:t>
      </w:r>
      <w:r w:rsidR="008C01F0" w:rsidRPr="00861CB1">
        <w:rPr>
          <w:rFonts w:ascii="Times New Roman" w:hAnsi="Times New Roman" w:cs="Times New Roman"/>
          <w:color w:val="auto"/>
          <w:sz w:val="24"/>
          <w:szCs w:val="24"/>
        </w:rPr>
        <w:t xml:space="preserve"> </w:t>
      </w:r>
      <w:r w:rsidRPr="00861CB1">
        <w:rPr>
          <w:rFonts w:ascii="Times New Roman" w:hAnsi="Times New Roman" w:cs="Times New Roman"/>
          <w:color w:val="auto"/>
          <w:sz w:val="24"/>
          <w:szCs w:val="24"/>
        </w:rPr>
        <w:t>m.</w:t>
      </w:r>
      <w:r w:rsidR="008C01F0" w:rsidRPr="00861CB1">
        <w:rPr>
          <w:rFonts w:ascii="Times New Roman" w:hAnsi="Times New Roman" w:cs="Times New Roman"/>
          <w:color w:val="auto"/>
          <w:sz w:val="24"/>
          <w:szCs w:val="24"/>
        </w:rPr>
        <w:t xml:space="preserve"> </w:t>
      </w:r>
      <w:r w:rsidRPr="008B690B">
        <w:rPr>
          <w:rFonts w:ascii="Times New Roman" w:hAnsi="Times New Roman" w:cs="Times New Roman"/>
          <w:sz w:val="24"/>
          <w:szCs w:val="24"/>
        </w:rPr>
        <w:t>These two values are quite identical. So, our research is quite satisfying in this manner.</w:t>
      </w:r>
    </w:p>
    <w:p w:rsidR="00A10631" w:rsidRPr="008B690B" w:rsidRDefault="00A10631" w:rsidP="00A10631">
      <w:pPr>
        <w:jc w:val="both"/>
        <w:rPr>
          <w:rFonts w:ascii="Times New Roman" w:hAnsi="Times New Roman" w:cs="Times New Roman"/>
          <w:sz w:val="24"/>
          <w:szCs w:val="24"/>
        </w:rPr>
      </w:pPr>
      <w:r w:rsidRPr="00A10631">
        <w:rPr>
          <w:rFonts w:ascii="Times New Roman" w:hAnsi="Times New Roman" w:cs="Times New Roman"/>
          <w:sz w:val="24"/>
          <w:szCs w:val="24"/>
        </w:rPr>
        <w:t>For proper modeling of any soil. In this research, subsoil</w:t>
      </w:r>
      <w:r>
        <w:rPr>
          <w:rFonts w:ascii="Times New Roman" w:hAnsi="Times New Roman" w:cs="Times New Roman"/>
          <w:sz w:val="24"/>
          <w:szCs w:val="24"/>
        </w:rPr>
        <w:t xml:space="preserve"> characteristics of study </w:t>
      </w:r>
      <w:r w:rsidRPr="00A10631">
        <w:rPr>
          <w:rFonts w:ascii="Times New Roman" w:hAnsi="Times New Roman" w:cs="Times New Roman"/>
          <w:sz w:val="24"/>
          <w:szCs w:val="24"/>
        </w:rPr>
        <w:t>locations are presented based on field and laborato</w:t>
      </w:r>
      <w:r>
        <w:rPr>
          <w:rFonts w:ascii="Times New Roman" w:hAnsi="Times New Roman" w:cs="Times New Roman"/>
          <w:sz w:val="24"/>
          <w:szCs w:val="24"/>
        </w:rPr>
        <w:t xml:space="preserve">ry test results. Elasto-plastic </w:t>
      </w:r>
      <w:r w:rsidRPr="00A10631">
        <w:rPr>
          <w:rFonts w:ascii="Times New Roman" w:hAnsi="Times New Roman" w:cs="Times New Roman"/>
          <w:sz w:val="24"/>
          <w:szCs w:val="24"/>
        </w:rPr>
        <w:t>constitutive model parameters of study locations soil h</w:t>
      </w:r>
      <w:r>
        <w:rPr>
          <w:rFonts w:ascii="Times New Roman" w:hAnsi="Times New Roman" w:cs="Times New Roman"/>
          <w:sz w:val="24"/>
          <w:szCs w:val="24"/>
        </w:rPr>
        <w:t xml:space="preserve">as been determined for extended </w:t>
      </w:r>
      <w:r w:rsidRPr="00A10631">
        <w:rPr>
          <w:rFonts w:ascii="Times New Roman" w:hAnsi="Times New Roman" w:cs="Times New Roman"/>
          <w:sz w:val="24"/>
          <w:szCs w:val="24"/>
        </w:rPr>
        <w:t>sub-loading tij model. Using these parameters, settlement of e</w:t>
      </w:r>
      <w:r>
        <w:rPr>
          <w:rFonts w:ascii="Times New Roman" w:hAnsi="Times New Roman" w:cs="Times New Roman"/>
          <w:sz w:val="24"/>
          <w:szCs w:val="24"/>
        </w:rPr>
        <w:t>mbankment in soft soil has been estimated</w:t>
      </w:r>
      <w:r w:rsidRPr="00A10631">
        <w:rPr>
          <w:rFonts w:ascii="Times New Roman" w:hAnsi="Times New Roman" w:cs="Times New Roman"/>
          <w:sz w:val="24"/>
          <w:szCs w:val="24"/>
        </w:rPr>
        <w:t>. Considering the effect of settlement in 1D Finite Element analysis has been conducted. It is found that settlement determined by the conventional methods match well with the results of the numerical simulations.</w:t>
      </w:r>
    </w:p>
    <w:p w:rsidR="008B690B" w:rsidRPr="004626AB" w:rsidRDefault="008B690B">
      <w:pPr>
        <w:widowControl w:val="0"/>
        <w:spacing w:after="100"/>
        <w:rPr>
          <w:rFonts w:ascii="Times New Roman" w:eastAsia="Times" w:hAnsi="Times New Roman" w:cs="Times New Roman"/>
          <w:b/>
          <w:sz w:val="36"/>
          <w:szCs w:val="36"/>
        </w:rPr>
      </w:pPr>
    </w:p>
    <w:p w:rsidR="00E67999" w:rsidRPr="004626AB" w:rsidRDefault="001E4B49">
      <w:pPr>
        <w:widowControl w:val="0"/>
        <w:spacing w:after="100"/>
        <w:rPr>
          <w:rFonts w:ascii="Times New Roman" w:eastAsia="Times" w:hAnsi="Times New Roman" w:cs="Times New Roman"/>
          <w:b/>
        </w:rPr>
      </w:pPr>
      <w:r w:rsidRPr="004626AB">
        <w:rPr>
          <w:rFonts w:ascii="Times New Roman" w:hAnsi="Times New Roman" w:cs="Times New Roman"/>
        </w:rPr>
        <w:br w:type="page"/>
      </w:r>
    </w:p>
    <w:p w:rsidR="00E67999" w:rsidRPr="004626AB" w:rsidRDefault="001E4B49">
      <w:pPr>
        <w:widowControl w:val="0"/>
        <w:spacing w:after="100"/>
        <w:rPr>
          <w:rFonts w:ascii="Times New Roman" w:eastAsia="Times" w:hAnsi="Times New Roman" w:cs="Times New Roman"/>
          <w:b/>
          <w:sz w:val="36"/>
          <w:szCs w:val="36"/>
        </w:rPr>
      </w:pPr>
      <w:r w:rsidRPr="004626AB">
        <w:rPr>
          <w:rFonts w:ascii="Times New Roman" w:eastAsia="Times" w:hAnsi="Times New Roman" w:cs="Times New Roman"/>
          <w:b/>
          <w:sz w:val="36"/>
          <w:szCs w:val="36"/>
        </w:rPr>
        <w:lastRenderedPageBreak/>
        <w:t>LIST OF SYMBOLS</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C</w:t>
      </w:r>
      <w:r w:rsidRPr="004626AB">
        <w:rPr>
          <w:rFonts w:ascii="Times New Roman" w:eastAsia="Times" w:hAnsi="Times New Roman" w:cs="Times New Roman"/>
          <w:sz w:val="18"/>
          <w:szCs w:val="18"/>
        </w:rPr>
        <w:t>c</w:t>
      </w:r>
      <w:r w:rsidR="002A336F">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Compression index</w:t>
      </w:r>
      <w:r w:rsidR="002A336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C</w:t>
      </w:r>
      <w:r w:rsidRPr="004626AB">
        <w:rPr>
          <w:rFonts w:ascii="Times New Roman" w:eastAsia="Times" w:hAnsi="Times New Roman" w:cs="Times New Roman"/>
          <w:sz w:val="18"/>
          <w:szCs w:val="18"/>
        </w:rPr>
        <w:t>s</w:t>
      </w:r>
      <w:r w:rsidR="002A336F">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Swelling index</w:t>
      </w:r>
      <w:r w:rsidR="002A336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e</w:t>
      </w:r>
      <w:r w:rsidRPr="004626AB">
        <w:rPr>
          <w:rFonts w:ascii="Times New Roman" w:eastAsia="Times" w:hAnsi="Times New Roman" w:cs="Times New Roman"/>
          <w:sz w:val="18"/>
          <w:szCs w:val="18"/>
        </w:rPr>
        <w:t>o</w:t>
      </w:r>
      <w:r w:rsidR="002A336F">
        <w:rPr>
          <w:rFonts w:ascii="Times New Roman" w:eastAsia="Times" w:hAnsi="Times New Roman" w:cs="Times New Roman"/>
          <w:sz w:val="18"/>
          <w:szCs w:val="18"/>
        </w:rPr>
        <w:t xml:space="preserve"> </w:t>
      </w:r>
      <w:r w:rsidR="001C730B">
        <w:rPr>
          <w:rFonts w:ascii="Times New Roman" w:eastAsia="Times" w:hAnsi="Times New Roman" w:cs="Times New Roman"/>
          <w:sz w:val="18"/>
          <w:szCs w:val="18"/>
        </w:rPr>
        <w:t xml:space="preserve"> </w:t>
      </w:r>
      <w:r w:rsidR="002A336F">
        <w:rPr>
          <w:rFonts w:ascii="Times New Roman" w:eastAsia="Times" w:hAnsi="Times New Roman" w:cs="Times New Roman"/>
          <w:sz w:val="24"/>
          <w:szCs w:val="24"/>
        </w:rPr>
        <w:t>– (</w:t>
      </w:r>
      <w:r w:rsidRPr="004626AB">
        <w:rPr>
          <w:rFonts w:ascii="Times New Roman" w:eastAsia="Times" w:hAnsi="Times New Roman" w:cs="Times New Roman"/>
          <w:sz w:val="24"/>
          <w:szCs w:val="24"/>
        </w:rPr>
        <w:t>Initial void ratio</w:t>
      </w:r>
      <w:r w:rsidR="002A336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LL</w:t>
      </w:r>
      <w:r w:rsidR="001C730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 </w:t>
      </w:r>
      <w:r w:rsidR="001C730B">
        <w:rPr>
          <w:rFonts w:ascii="Times New Roman" w:eastAsia="Times" w:hAnsi="Times New Roman" w:cs="Times New Roman"/>
          <w:sz w:val="24"/>
          <w:szCs w:val="24"/>
        </w:rPr>
        <w:t>(</w:t>
      </w:r>
      <w:r w:rsidRPr="004626AB">
        <w:rPr>
          <w:rFonts w:ascii="Times New Roman" w:eastAsia="Times" w:hAnsi="Times New Roman" w:cs="Times New Roman"/>
          <w:sz w:val="24"/>
          <w:szCs w:val="24"/>
        </w:rPr>
        <w:t>Liquid limit</w:t>
      </w:r>
      <w:r w:rsidR="001C730B">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PL</w:t>
      </w:r>
      <w:r w:rsidR="001C730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 </w:t>
      </w:r>
      <w:r w:rsidR="001C730B">
        <w:rPr>
          <w:rFonts w:ascii="Times New Roman" w:eastAsia="Times" w:hAnsi="Times New Roman" w:cs="Times New Roman"/>
          <w:sz w:val="24"/>
          <w:szCs w:val="24"/>
        </w:rPr>
        <w:t>(</w:t>
      </w:r>
      <w:r w:rsidRPr="004626AB">
        <w:rPr>
          <w:rFonts w:ascii="Times New Roman" w:eastAsia="Times" w:hAnsi="Times New Roman" w:cs="Times New Roman"/>
          <w:sz w:val="24"/>
          <w:szCs w:val="24"/>
        </w:rPr>
        <w:t>Plastic limit</w:t>
      </w:r>
      <w:r w:rsidR="001C730B">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PI</w:t>
      </w:r>
      <w:r w:rsidR="001C730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 </w:t>
      </w:r>
      <w:r w:rsidR="001C730B">
        <w:rPr>
          <w:rFonts w:ascii="Times New Roman" w:eastAsia="Times" w:hAnsi="Times New Roman" w:cs="Times New Roman"/>
          <w:sz w:val="24"/>
          <w:szCs w:val="24"/>
        </w:rPr>
        <w:t>(</w:t>
      </w:r>
      <w:r w:rsidRPr="004626AB">
        <w:rPr>
          <w:rFonts w:ascii="Times New Roman" w:eastAsia="Times" w:hAnsi="Times New Roman" w:cs="Times New Roman"/>
          <w:sz w:val="24"/>
          <w:szCs w:val="24"/>
        </w:rPr>
        <w:t>Plasticity index</w:t>
      </w:r>
      <w:r w:rsidR="001C730B">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W</w:t>
      </w:r>
      <w:r w:rsidRPr="004626AB">
        <w:rPr>
          <w:rFonts w:ascii="Times New Roman" w:eastAsia="Times" w:hAnsi="Times New Roman" w:cs="Times New Roman"/>
          <w:sz w:val="18"/>
          <w:szCs w:val="18"/>
        </w:rPr>
        <w:t>n</w:t>
      </w:r>
      <w:r w:rsidR="00284E02">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Natural water content</w:t>
      </w:r>
      <w:r w:rsidR="00284E02">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G</w:t>
      </w:r>
      <w:r w:rsidRPr="004626AB">
        <w:rPr>
          <w:rFonts w:ascii="Times New Roman" w:eastAsia="Times" w:hAnsi="Times New Roman" w:cs="Times New Roman"/>
          <w:sz w:val="18"/>
          <w:szCs w:val="18"/>
        </w:rPr>
        <w:t>s</w:t>
      </w:r>
      <w:r w:rsidR="009F105B">
        <w:rPr>
          <w:rFonts w:ascii="Times New Roman" w:eastAsia="Times" w:hAnsi="Times New Roman" w:cs="Times New Roman"/>
          <w:sz w:val="18"/>
          <w:szCs w:val="18"/>
        </w:rPr>
        <w:t xml:space="preserve"> –</w:t>
      </w:r>
      <w:r w:rsidR="009F105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Specific gravity</w:t>
      </w:r>
      <w:r w:rsidR="009F105B">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G</w:t>
      </w:r>
      <w:r w:rsidRPr="004626AB">
        <w:rPr>
          <w:rFonts w:ascii="Times New Roman" w:eastAsia="Times" w:hAnsi="Times New Roman" w:cs="Times New Roman"/>
          <w:sz w:val="18"/>
          <w:szCs w:val="18"/>
        </w:rPr>
        <w:t>T</w:t>
      </w:r>
      <w:r w:rsidR="009F105B">
        <w:rPr>
          <w:rFonts w:ascii="Times New Roman" w:eastAsia="Times" w:hAnsi="Times New Roman" w:cs="Times New Roman"/>
          <w:sz w:val="18"/>
          <w:szCs w:val="18"/>
        </w:rPr>
        <w:t xml:space="preserve"> –</w:t>
      </w:r>
      <w:r w:rsidR="009F105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Specific gravity at T</w:t>
      </w:r>
      <w:r w:rsidRPr="009F105B">
        <w:rPr>
          <w:rFonts w:ascii="Times New Roman" w:eastAsia="Times" w:hAnsi="Times New Roman" w:cs="Times New Roman"/>
          <w:sz w:val="24"/>
          <w:szCs w:val="24"/>
          <w:vertAlign w:val="subscript"/>
        </w:rPr>
        <w:t>0</w:t>
      </w:r>
      <w:r w:rsidRPr="004626AB">
        <w:rPr>
          <w:rFonts w:ascii="Times New Roman" w:eastAsia="Times" w:hAnsi="Times New Roman" w:cs="Times New Roman"/>
          <w:sz w:val="24"/>
          <w:szCs w:val="24"/>
        </w:rPr>
        <w:t xml:space="preserve"> </w:t>
      </w:r>
      <w:r w:rsidR="009F105B" w:rsidRPr="009F105B">
        <w:rPr>
          <w:rFonts w:ascii="Times New Roman" w:eastAsia="Times" w:hAnsi="Times New Roman" w:cs="Times New Roman"/>
          <w:sz w:val="24"/>
          <w:szCs w:val="24"/>
          <w:vertAlign w:val="superscript"/>
        </w:rPr>
        <w:t>0</w:t>
      </w:r>
      <w:r w:rsidRPr="004626AB">
        <w:rPr>
          <w:rFonts w:ascii="Times New Roman" w:eastAsia="Times" w:hAnsi="Times New Roman" w:cs="Times New Roman"/>
          <w:sz w:val="24"/>
          <w:szCs w:val="24"/>
        </w:rPr>
        <w:t>C</w:t>
      </w:r>
      <w:r w:rsidR="009F105B">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 </w:t>
      </w:r>
      <w:r w:rsidR="00292A7F">
        <w:rPr>
          <w:rFonts w:ascii="Times New Roman" w:eastAsia="Times" w:hAnsi="Times New Roman" w:cs="Times New Roman"/>
          <w:sz w:val="24"/>
          <w:szCs w:val="24"/>
        </w:rPr>
        <w:t>- (</w:t>
      </w:r>
      <w:r w:rsidRPr="004626AB">
        <w:rPr>
          <w:rFonts w:ascii="Times New Roman" w:eastAsia="Times" w:hAnsi="Times New Roman" w:cs="Times New Roman"/>
          <w:sz w:val="24"/>
          <w:szCs w:val="24"/>
        </w:rPr>
        <w:t>Variation of void ratio</w:t>
      </w:r>
      <w:r w:rsidR="00292A7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∆logσ’ </w:t>
      </w:r>
      <w:r w:rsidR="00292A7F">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Variation of effective stress</w:t>
      </w:r>
      <w:r w:rsidR="00292A7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W</w:t>
      </w:r>
      <w:r w:rsidRPr="004626AB">
        <w:rPr>
          <w:rFonts w:ascii="Times New Roman" w:eastAsia="Times" w:hAnsi="Times New Roman" w:cs="Times New Roman"/>
          <w:sz w:val="18"/>
          <w:szCs w:val="18"/>
        </w:rPr>
        <w:t>s</w:t>
      </w:r>
      <w:r w:rsidR="00292A7F">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Weight of dry soil</w:t>
      </w:r>
      <w:r w:rsidR="00292A7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V</w:t>
      </w:r>
      <w:r w:rsidR="00292A7F">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 </w:t>
      </w:r>
      <w:r w:rsidR="00292A7F">
        <w:rPr>
          <w:rFonts w:ascii="Times New Roman" w:eastAsia="Times" w:hAnsi="Times New Roman" w:cs="Times New Roman"/>
          <w:sz w:val="24"/>
          <w:szCs w:val="24"/>
        </w:rPr>
        <w:t>(</w:t>
      </w:r>
      <w:r w:rsidRPr="004626AB">
        <w:rPr>
          <w:rFonts w:ascii="Times New Roman" w:eastAsia="Times" w:hAnsi="Times New Roman" w:cs="Times New Roman"/>
          <w:sz w:val="24"/>
          <w:szCs w:val="24"/>
        </w:rPr>
        <w:t>Volume of soil sample</w:t>
      </w:r>
      <w:r w:rsidR="00292A7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P</w:t>
      </w:r>
      <w:r w:rsidRPr="004626AB">
        <w:rPr>
          <w:rFonts w:ascii="Times New Roman" w:eastAsia="Times" w:hAnsi="Times New Roman" w:cs="Times New Roman"/>
          <w:sz w:val="18"/>
          <w:szCs w:val="18"/>
        </w:rPr>
        <w:t>c</w:t>
      </w:r>
      <w:r w:rsidR="00292A7F">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Preconsolidation pressure</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σ </w:t>
      </w:r>
      <w:r w:rsidR="00292A7F">
        <w:rPr>
          <w:rFonts w:ascii="Times New Roman" w:eastAsia="Times" w:hAnsi="Times New Roman" w:cs="Times New Roman"/>
          <w:sz w:val="24"/>
          <w:szCs w:val="24"/>
        </w:rPr>
        <w:t>– (</w:t>
      </w:r>
      <w:r w:rsidRPr="004626AB">
        <w:rPr>
          <w:rFonts w:ascii="Times New Roman" w:eastAsia="Times" w:hAnsi="Times New Roman" w:cs="Times New Roman"/>
          <w:sz w:val="24"/>
          <w:szCs w:val="24"/>
        </w:rPr>
        <w:t>Stress</w:t>
      </w:r>
      <w:r w:rsidR="00292A7F">
        <w:rPr>
          <w:rFonts w:ascii="Times New Roman" w:eastAsia="Times" w:hAnsi="Times New Roman" w:cs="Times New Roman"/>
          <w:sz w:val="24"/>
          <w:szCs w:val="24"/>
        </w:rPr>
        <w:t>)</w:t>
      </w:r>
    </w:p>
    <w:p w:rsidR="00292A7F"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w:t>
      </w:r>
      <w:r w:rsidR="00292A7F">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 </w:t>
      </w:r>
      <w:r w:rsidR="00292A7F">
        <w:rPr>
          <w:rFonts w:ascii="Times New Roman" w:eastAsia="Times" w:hAnsi="Times New Roman" w:cs="Times New Roman"/>
          <w:sz w:val="24"/>
          <w:szCs w:val="24"/>
        </w:rPr>
        <w:t>(</w:t>
      </w:r>
      <w:r w:rsidRPr="004626AB">
        <w:rPr>
          <w:rFonts w:ascii="Times New Roman" w:eastAsia="Times" w:hAnsi="Times New Roman" w:cs="Times New Roman"/>
          <w:sz w:val="24"/>
          <w:szCs w:val="24"/>
        </w:rPr>
        <w:t>Strain</w:t>
      </w:r>
      <w:r w:rsidR="00292A7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λ </w:t>
      </w:r>
      <w:r w:rsidR="00292A7F">
        <w:rPr>
          <w:rFonts w:ascii="Times New Roman" w:eastAsia="Times" w:hAnsi="Times New Roman" w:cs="Times New Roman"/>
          <w:sz w:val="24"/>
          <w:szCs w:val="24"/>
        </w:rPr>
        <w:t>– (</w:t>
      </w:r>
      <w:r w:rsidRPr="004626AB">
        <w:rPr>
          <w:rFonts w:ascii="Times New Roman" w:eastAsia="Times" w:hAnsi="Times New Roman" w:cs="Times New Roman"/>
          <w:sz w:val="24"/>
          <w:szCs w:val="24"/>
        </w:rPr>
        <w:t>Compression index for FEM tij simulation</w:t>
      </w:r>
      <w:r w:rsidR="00292A7F">
        <w:rPr>
          <w:rFonts w:ascii="Times New Roman" w:eastAsia="Times" w:hAnsi="Times New Roman" w:cs="Times New Roman"/>
          <w:sz w:val="24"/>
          <w:szCs w:val="24"/>
        </w:rPr>
        <w:t>)</w:t>
      </w:r>
    </w:p>
    <w:p w:rsidR="00E67999" w:rsidRPr="004626AB" w:rsidRDefault="001E4B49"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Ќ </w:t>
      </w:r>
      <w:r w:rsidR="00292A7F">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Swelling index for FEM tij simulation</w:t>
      </w:r>
      <w:r w:rsidR="00292A7F">
        <w:rPr>
          <w:rFonts w:ascii="Times New Roman" w:eastAsia="Times" w:hAnsi="Times New Roman" w:cs="Times New Roman"/>
          <w:sz w:val="24"/>
          <w:szCs w:val="24"/>
        </w:rPr>
        <w:t>)</w:t>
      </w:r>
    </w:p>
    <w:p w:rsidR="00C5027F" w:rsidRPr="00C5027F" w:rsidRDefault="00C5027F" w:rsidP="00125C19">
      <w:pPr>
        <w:widowControl w:val="0"/>
        <w:spacing w:after="100" w:line="360" w:lineRule="auto"/>
        <w:rPr>
          <w:rFonts w:ascii="Times New Roman" w:eastAsia="Times" w:hAnsi="Times New Roman" w:cs="Times New Roman"/>
          <w:b/>
        </w:rPr>
      </w:pPr>
      <w:r w:rsidRPr="004626AB">
        <w:rPr>
          <w:rFonts w:ascii="Times New Roman" w:eastAsia="Times" w:hAnsi="Times New Roman" w:cs="Times New Roman"/>
          <w:sz w:val="24"/>
          <w:szCs w:val="24"/>
        </w:rPr>
        <w:t>a</w:t>
      </w:r>
      <w:r w:rsidRPr="004626AB">
        <w:rPr>
          <w:rFonts w:ascii="Times New Roman" w:eastAsia="Times" w:hAnsi="Times New Roman" w:cs="Times New Roman"/>
          <w:sz w:val="18"/>
          <w:szCs w:val="18"/>
        </w:rPr>
        <w:t>v</w:t>
      </w:r>
      <w:r>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Co-efficient of compressibility</w:t>
      </w:r>
      <w:r>
        <w:rPr>
          <w:rFonts w:ascii="Times New Roman" w:eastAsia="Times" w:hAnsi="Times New Roman" w:cs="Times New Roman"/>
          <w:sz w:val="24"/>
          <w:szCs w:val="24"/>
        </w:rPr>
        <w:t>)</w:t>
      </w:r>
    </w:p>
    <w:p w:rsidR="00C5027F" w:rsidRPr="004626AB" w:rsidRDefault="00C5027F"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M</w:t>
      </w:r>
      <w:r w:rsidRPr="004626AB">
        <w:rPr>
          <w:rFonts w:ascii="Times New Roman" w:eastAsia="Times" w:hAnsi="Times New Roman" w:cs="Times New Roman"/>
          <w:sz w:val="18"/>
          <w:szCs w:val="18"/>
        </w:rPr>
        <w:t>v</w:t>
      </w:r>
      <w:r>
        <w:rPr>
          <w:rFonts w:ascii="Times New Roman" w:eastAsia="Times" w:hAnsi="Times New Roman" w:cs="Times New Roman"/>
          <w:sz w:val="24"/>
          <w:szCs w:val="24"/>
        </w:rPr>
        <w:t xml:space="preserve"> – (</w:t>
      </w:r>
      <w:r w:rsidRPr="004626AB">
        <w:rPr>
          <w:rFonts w:ascii="Times New Roman" w:eastAsia="Times" w:hAnsi="Times New Roman" w:cs="Times New Roman"/>
          <w:sz w:val="24"/>
          <w:szCs w:val="24"/>
        </w:rPr>
        <w:t>Co-efficient of volume compressibility</w:t>
      </w:r>
      <w:r>
        <w:rPr>
          <w:rFonts w:ascii="Times New Roman" w:eastAsia="Times" w:hAnsi="Times New Roman" w:cs="Times New Roman"/>
          <w:sz w:val="24"/>
          <w:szCs w:val="24"/>
        </w:rPr>
        <w:t>)</w:t>
      </w:r>
    </w:p>
    <w:p w:rsidR="00C5027F" w:rsidRPr="00F41A03" w:rsidRDefault="00C5027F" w:rsidP="00125C19">
      <w:pPr>
        <w:widowControl w:val="0"/>
        <w:spacing w:after="100" w:line="360" w:lineRule="auto"/>
        <w:rPr>
          <w:rFonts w:ascii="Times New Roman" w:eastAsia="Times" w:hAnsi="Times New Roman" w:cs="Times New Roman"/>
          <w:sz w:val="24"/>
          <w:szCs w:val="24"/>
        </w:rPr>
      </w:pPr>
      <w:r w:rsidRPr="004626AB">
        <w:rPr>
          <w:rFonts w:ascii="Times New Roman" w:eastAsia="Times" w:hAnsi="Times New Roman" w:cs="Times New Roman"/>
          <w:sz w:val="24"/>
          <w:szCs w:val="24"/>
        </w:rPr>
        <w:t>C</w:t>
      </w:r>
      <w:r w:rsidRPr="004626AB">
        <w:rPr>
          <w:rFonts w:ascii="Times New Roman" w:eastAsia="Times" w:hAnsi="Times New Roman" w:cs="Times New Roman"/>
          <w:sz w:val="18"/>
          <w:szCs w:val="18"/>
        </w:rPr>
        <w:t>v</w:t>
      </w:r>
      <w:r>
        <w:rPr>
          <w:rFonts w:ascii="Times New Roman" w:eastAsia="Times" w:hAnsi="Times New Roman" w:cs="Times New Roman"/>
          <w:sz w:val="18"/>
          <w:szCs w:val="18"/>
        </w:rPr>
        <w:t xml:space="preserve"> – (</w:t>
      </w:r>
      <w:r w:rsidRPr="004626AB">
        <w:rPr>
          <w:rFonts w:ascii="Times New Roman" w:eastAsia="Times" w:hAnsi="Times New Roman" w:cs="Times New Roman"/>
          <w:sz w:val="24"/>
          <w:szCs w:val="24"/>
        </w:rPr>
        <w:t>Co-efficient of consolidation</w:t>
      </w:r>
      <w:r>
        <w:rPr>
          <w:rFonts w:ascii="Times New Roman" w:eastAsia="Times" w:hAnsi="Times New Roman" w:cs="Times New Roman"/>
          <w:sz w:val="24"/>
          <w:szCs w:val="24"/>
        </w:rPr>
        <w:t>)</w:t>
      </w:r>
    </w:p>
    <w:p w:rsidR="00E67999" w:rsidRPr="004626AB" w:rsidRDefault="00E67999">
      <w:pPr>
        <w:widowControl w:val="0"/>
        <w:spacing w:after="100"/>
        <w:rPr>
          <w:rFonts w:ascii="Times New Roman" w:eastAsia="Times" w:hAnsi="Times New Roman" w:cs="Times New Roman"/>
        </w:rPr>
      </w:pPr>
    </w:p>
    <w:p w:rsidR="00E67999" w:rsidRPr="004626AB" w:rsidRDefault="001E4B49" w:rsidP="00C5027F">
      <w:pPr>
        <w:widowControl w:val="0"/>
        <w:spacing w:after="100"/>
        <w:rPr>
          <w:rFonts w:ascii="Times New Roman" w:eastAsia="Times" w:hAnsi="Times New Roman" w:cs="Times New Roman"/>
        </w:rPr>
      </w:pPr>
      <w:r w:rsidRPr="004626AB">
        <w:rPr>
          <w:rFonts w:ascii="Times New Roman" w:hAnsi="Times New Roman" w:cs="Times New Roman"/>
        </w:rPr>
        <w:br w:type="page"/>
      </w:r>
    </w:p>
    <w:p w:rsidR="00E67999" w:rsidRDefault="001E4B49">
      <w:pPr>
        <w:widowControl w:val="0"/>
        <w:spacing w:after="100"/>
        <w:rPr>
          <w:rFonts w:ascii="Times New Roman" w:eastAsia="Times" w:hAnsi="Times New Roman" w:cs="Times New Roman"/>
          <w:b/>
          <w:sz w:val="36"/>
          <w:szCs w:val="36"/>
        </w:rPr>
      </w:pPr>
      <w:r w:rsidRPr="004626AB">
        <w:rPr>
          <w:rFonts w:ascii="Times New Roman" w:eastAsia="Times" w:hAnsi="Times New Roman" w:cs="Times New Roman"/>
          <w:b/>
          <w:sz w:val="36"/>
          <w:szCs w:val="36"/>
        </w:rPr>
        <w:lastRenderedPageBreak/>
        <w:t>LIST OF FIGURES</w:t>
      </w:r>
    </w:p>
    <w:p w:rsidR="00EC747B" w:rsidRPr="00BC2F80" w:rsidRDefault="00EC747B" w:rsidP="00BC2F80">
      <w:pPr>
        <w:widowControl w:val="0"/>
        <w:spacing w:after="100" w:line="360" w:lineRule="auto"/>
        <w:jc w:val="both"/>
        <w:rPr>
          <w:rFonts w:ascii="Times New Roman" w:eastAsia="Times" w:hAnsi="Times New Roman" w:cs="Times New Roman"/>
          <w:sz w:val="24"/>
          <w:szCs w:val="24"/>
        </w:rPr>
      </w:pPr>
      <w:r w:rsidRPr="00BB059C">
        <w:rPr>
          <w:rFonts w:ascii="Times New Roman" w:eastAsia="Times" w:hAnsi="Times New Roman" w:cs="Times New Roman"/>
          <w:sz w:val="24"/>
          <w:szCs w:val="24"/>
        </w:rPr>
        <w:t>Figure 3.1 Study area near Sheikh A</w:t>
      </w:r>
      <w:r w:rsidR="00A0312A">
        <w:rPr>
          <w:rFonts w:ascii="Times New Roman" w:eastAsia="Times" w:hAnsi="Times New Roman" w:cs="Times New Roman"/>
          <w:sz w:val="24"/>
          <w:szCs w:val="24"/>
        </w:rPr>
        <w:t xml:space="preserve">bu Naser Specialized Hospital </w:t>
      </w:r>
      <w:r w:rsidR="00BC2F80">
        <w:rPr>
          <w:rFonts w:ascii="Times New Roman" w:eastAsia="Times" w:hAnsi="Times New Roman" w:cs="Times New Roman"/>
          <w:sz w:val="24"/>
          <w:szCs w:val="24"/>
        </w:rPr>
        <w:t>……………………………..</w:t>
      </w:r>
      <w:r w:rsidR="00A0312A">
        <w:rPr>
          <w:rFonts w:ascii="Times New Roman" w:eastAsia="Times" w:hAnsi="Times New Roman" w:cs="Times New Roman"/>
          <w:sz w:val="24"/>
          <w:szCs w:val="24"/>
        </w:rPr>
        <w:t>5</w:t>
      </w:r>
      <w:r w:rsidR="00BC2F80">
        <w:rPr>
          <w:rFonts w:ascii="Times New Roman" w:eastAsia="Times" w:hAnsi="Times New Roman" w:cs="Times New Roman"/>
          <w:sz w:val="24"/>
          <w:szCs w:val="24"/>
        </w:rPr>
        <w:t xml:space="preserve"> </w:t>
      </w:r>
      <w:r w:rsidRPr="00BB059C">
        <w:rPr>
          <w:rFonts w:ascii="Times New Roman" w:eastAsia="Times" w:hAnsi="Times New Roman" w:cs="Times New Roman"/>
          <w:sz w:val="24"/>
          <w:szCs w:val="24"/>
        </w:rPr>
        <w:t>Figure 3.2</w:t>
      </w:r>
      <w:r w:rsidR="00A0312A">
        <w:rPr>
          <w:rFonts w:ascii="Times New Roman" w:eastAsia="Times" w:hAnsi="Times New Roman" w:cs="Times New Roman"/>
          <w:sz w:val="24"/>
          <w:szCs w:val="24"/>
        </w:rPr>
        <w:t xml:space="preserve"> Shelby Tubes </w:t>
      </w:r>
      <w:r w:rsidR="00BC2F80">
        <w:rPr>
          <w:rFonts w:ascii="Times New Roman" w:eastAsia="Times" w:hAnsi="Times New Roman" w:cs="Times New Roman"/>
          <w:sz w:val="24"/>
          <w:szCs w:val="24"/>
        </w:rPr>
        <w:t>………………………………………………………………………….</w:t>
      </w:r>
      <w:r w:rsidR="00A0312A">
        <w:rPr>
          <w:rFonts w:ascii="Times New Roman" w:eastAsia="Times" w:hAnsi="Times New Roman" w:cs="Times New Roman"/>
          <w:sz w:val="24"/>
          <w:szCs w:val="24"/>
        </w:rPr>
        <w:t>6</w:t>
      </w:r>
      <w:r w:rsidR="00BC2F80">
        <w:rPr>
          <w:rFonts w:ascii="Times New Roman" w:eastAsia="Times" w:hAnsi="Times New Roman" w:cs="Times New Roman"/>
          <w:sz w:val="24"/>
          <w:szCs w:val="24"/>
        </w:rPr>
        <w:t xml:space="preserve"> </w:t>
      </w:r>
      <w:r w:rsidRPr="00BB059C">
        <w:rPr>
          <w:rFonts w:ascii="Times New Roman" w:eastAsia="Times" w:hAnsi="Times New Roman" w:cs="Times New Roman"/>
          <w:sz w:val="24"/>
          <w:szCs w:val="24"/>
        </w:rPr>
        <w:t>Figure 3.3 Soil sample collection from site and collected undi</w:t>
      </w:r>
      <w:r w:rsidR="00A0312A">
        <w:rPr>
          <w:rFonts w:ascii="Times New Roman" w:eastAsia="Times" w:hAnsi="Times New Roman" w:cs="Times New Roman"/>
          <w:sz w:val="24"/>
          <w:szCs w:val="24"/>
        </w:rPr>
        <w:t xml:space="preserve">sturbed sample in Shelby tube </w:t>
      </w:r>
      <w:r w:rsidR="00BC2F80">
        <w:rPr>
          <w:rFonts w:ascii="Times New Roman" w:eastAsia="Times" w:hAnsi="Times New Roman" w:cs="Times New Roman"/>
          <w:sz w:val="24"/>
          <w:szCs w:val="24"/>
        </w:rPr>
        <w:t>….</w:t>
      </w:r>
      <w:r w:rsidR="00A0312A">
        <w:rPr>
          <w:rFonts w:ascii="Times New Roman" w:eastAsia="Times" w:hAnsi="Times New Roman" w:cs="Times New Roman"/>
          <w:sz w:val="24"/>
          <w:szCs w:val="24"/>
        </w:rPr>
        <w:t>7</w:t>
      </w:r>
      <w:r w:rsidR="00BC2F80">
        <w:rPr>
          <w:rFonts w:ascii="Times New Roman" w:eastAsia="Times" w:hAnsi="Times New Roman" w:cs="Times New Roman"/>
          <w:sz w:val="24"/>
          <w:szCs w:val="24"/>
        </w:rPr>
        <w:t xml:space="preserve"> </w:t>
      </w:r>
      <w:r w:rsidRPr="00BB059C">
        <w:rPr>
          <w:rFonts w:ascii="Times New Roman" w:eastAsia="Times" w:hAnsi="Times New Roman" w:cs="Times New Roman"/>
          <w:sz w:val="24"/>
          <w:szCs w:val="24"/>
        </w:rPr>
        <w:t>Figure 3.4 Laboratory test of determinatio</w:t>
      </w:r>
      <w:r w:rsidR="00A0312A">
        <w:rPr>
          <w:rFonts w:ascii="Times New Roman" w:eastAsia="Times" w:hAnsi="Times New Roman" w:cs="Times New Roman"/>
          <w:sz w:val="24"/>
          <w:szCs w:val="24"/>
        </w:rPr>
        <w:t xml:space="preserve">n of Specific gravity of soil </w:t>
      </w:r>
      <w:r w:rsidR="00BC2F80">
        <w:rPr>
          <w:rFonts w:ascii="Times New Roman" w:eastAsia="Times" w:hAnsi="Times New Roman" w:cs="Times New Roman"/>
          <w:sz w:val="24"/>
          <w:szCs w:val="24"/>
        </w:rPr>
        <w:t>………………………….</w:t>
      </w:r>
      <w:r w:rsidR="00A0312A">
        <w:rPr>
          <w:rFonts w:ascii="Times New Roman" w:eastAsia="Times" w:hAnsi="Times New Roman" w:cs="Times New Roman"/>
          <w:sz w:val="24"/>
          <w:szCs w:val="24"/>
        </w:rPr>
        <w:t>8</w:t>
      </w:r>
      <w:r w:rsidR="00BC2F80">
        <w:rPr>
          <w:rFonts w:ascii="Times New Roman" w:eastAsia="Times" w:hAnsi="Times New Roman" w:cs="Times New Roman"/>
          <w:sz w:val="24"/>
          <w:szCs w:val="24"/>
        </w:rPr>
        <w:t xml:space="preserve"> </w:t>
      </w:r>
      <w:r w:rsidR="00A0312A">
        <w:rPr>
          <w:rFonts w:ascii="Times New Roman" w:hAnsi="Times New Roman" w:cs="Times New Roman"/>
          <w:sz w:val="24"/>
          <w:szCs w:val="24"/>
        </w:rPr>
        <w:t xml:space="preserve">Figure 3.5 Determination of Atterberg Limit of Soil </w:t>
      </w:r>
      <w:r w:rsidR="00BC2F80">
        <w:rPr>
          <w:rFonts w:ascii="Times New Roman" w:hAnsi="Times New Roman" w:cs="Times New Roman"/>
          <w:sz w:val="24"/>
          <w:szCs w:val="24"/>
        </w:rPr>
        <w:t>……………………………………………</w:t>
      </w:r>
      <w:r w:rsidR="00A0312A">
        <w:rPr>
          <w:rFonts w:ascii="Times New Roman" w:hAnsi="Times New Roman" w:cs="Times New Roman"/>
          <w:sz w:val="24"/>
          <w:szCs w:val="24"/>
        </w:rPr>
        <w:t>13</w:t>
      </w:r>
      <w:r w:rsidR="00BC2F80">
        <w:rPr>
          <w:rFonts w:ascii="Times New Roman" w:eastAsia="Times" w:hAnsi="Times New Roman" w:cs="Times New Roman"/>
          <w:sz w:val="24"/>
          <w:szCs w:val="24"/>
        </w:rPr>
        <w:t xml:space="preserve"> </w:t>
      </w:r>
      <w:r w:rsidRPr="00BB059C">
        <w:rPr>
          <w:rFonts w:ascii="Times New Roman" w:hAnsi="Times New Roman" w:cs="Times New Roman"/>
          <w:sz w:val="24"/>
          <w:szCs w:val="24"/>
        </w:rPr>
        <w:t>Figure 3.6 Co</w:t>
      </w:r>
      <w:r w:rsidR="00A0312A">
        <w:rPr>
          <w:rFonts w:ascii="Times New Roman" w:hAnsi="Times New Roman" w:cs="Times New Roman"/>
          <w:sz w:val="24"/>
          <w:szCs w:val="24"/>
        </w:rPr>
        <w:t xml:space="preserve">nsolidation Test </w:t>
      </w:r>
      <w:r w:rsidR="00BC2F80">
        <w:rPr>
          <w:rFonts w:ascii="Times New Roman" w:hAnsi="Times New Roman" w:cs="Times New Roman"/>
          <w:sz w:val="24"/>
          <w:szCs w:val="24"/>
        </w:rPr>
        <w:t>…………………………………………………………………...</w:t>
      </w:r>
      <w:r w:rsidR="00A0312A">
        <w:rPr>
          <w:rFonts w:ascii="Times New Roman" w:hAnsi="Times New Roman" w:cs="Times New Roman"/>
          <w:sz w:val="24"/>
          <w:szCs w:val="24"/>
        </w:rPr>
        <w:t>19</w:t>
      </w:r>
      <w:r w:rsidR="00BC2F80">
        <w:rPr>
          <w:rFonts w:ascii="Times New Roman" w:eastAsia="Times" w:hAnsi="Times New Roman" w:cs="Times New Roman"/>
          <w:sz w:val="24"/>
          <w:szCs w:val="24"/>
        </w:rPr>
        <w:t xml:space="preserve"> </w:t>
      </w:r>
      <w:r w:rsidRPr="00BB059C">
        <w:rPr>
          <w:rFonts w:ascii="Times New Roman" w:eastAsia="Times" w:hAnsi="Times New Roman" w:cs="Times New Roman"/>
          <w:sz w:val="24"/>
          <w:szCs w:val="24"/>
        </w:rPr>
        <w:t>F</w:t>
      </w:r>
      <w:r w:rsidR="00BC2F80">
        <w:rPr>
          <w:rFonts w:ascii="Times New Roman" w:eastAsia="Times" w:hAnsi="Times New Roman" w:cs="Times New Roman"/>
          <w:sz w:val="24"/>
          <w:szCs w:val="24"/>
        </w:rPr>
        <w:t xml:space="preserve">igure 3.7 Hydrometer Analysis ………………………………………………………………...29 </w:t>
      </w:r>
      <w:r w:rsidRPr="00BB059C">
        <w:rPr>
          <w:rFonts w:ascii="Times New Roman" w:eastAsia="Times" w:hAnsi="Times New Roman" w:cs="Times New Roman"/>
          <w:sz w:val="24"/>
          <w:szCs w:val="24"/>
        </w:rPr>
        <w:t>Figure 3.8 Bore</w:t>
      </w:r>
      <w:r w:rsidR="00BC2F80">
        <w:rPr>
          <w:rFonts w:ascii="Times New Roman" w:eastAsia="Times" w:hAnsi="Times New Roman" w:cs="Times New Roman"/>
          <w:sz w:val="24"/>
          <w:szCs w:val="24"/>
        </w:rPr>
        <w:t xml:space="preserve"> log chart collected from KDA …………………………………………………33 </w:t>
      </w:r>
    </w:p>
    <w:p w:rsidR="00E67999" w:rsidRDefault="001E4B49">
      <w:pPr>
        <w:widowControl w:val="0"/>
        <w:spacing w:after="100"/>
        <w:rPr>
          <w:rFonts w:ascii="Times New Roman" w:eastAsia="Times" w:hAnsi="Times New Roman" w:cs="Times New Roman"/>
          <w:b/>
          <w:sz w:val="36"/>
          <w:szCs w:val="36"/>
        </w:rPr>
      </w:pPr>
      <w:r w:rsidRPr="004626AB">
        <w:rPr>
          <w:rFonts w:ascii="Times New Roman" w:hAnsi="Times New Roman" w:cs="Times New Roman"/>
        </w:rPr>
        <w:br w:type="page"/>
      </w:r>
      <w:r w:rsidRPr="004626AB">
        <w:rPr>
          <w:rFonts w:ascii="Times New Roman" w:eastAsia="Times" w:hAnsi="Times New Roman" w:cs="Times New Roman"/>
          <w:b/>
          <w:sz w:val="36"/>
          <w:szCs w:val="36"/>
        </w:rPr>
        <w:lastRenderedPageBreak/>
        <w:t>LIST OF TABLES</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3.1 Specific</w:t>
      </w:r>
      <w:r w:rsidR="00BC2F80">
        <w:rPr>
          <w:rFonts w:ascii="Times New Roman" w:hAnsi="Times New Roman" w:cs="Times New Roman"/>
          <w:sz w:val="24"/>
          <w:szCs w:val="24"/>
        </w:rPr>
        <w:t xml:space="preserve"> gravity value of soil sample …………………………………………………..9</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 xml:space="preserve">Table 3.2.1 Sieve </w:t>
      </w:r>
      <w:r w:rsidR="00775F29">
        <w:rPr>
          <w:rFonts w:ascii="Times New Roman" w:hAnsi="Times New Roman" w:cs="Times New Roman"/>
          <w:sz w:val="24"/>
          <w:szCs w:val="24"/>
        </w:rPr>
        <w:t>analysis data (6’ soil sample</w:t>
      </w:r>
      <w:r w:rsidR="00BC2F80">
        <w:rPr>
          <w:rFonts w:ascii="Times New Roman" w:hAnsi="Times New Roman" w:cs="Times New Roman"/>
          <w:sz w:val="24"/>
          <w:szCs w:val="24"/>
        </w:rPr>
        <w:t>) ………………………………………………...11</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3.2.2 Sieve analysis data</w:t>
      </w:r>
      <w:r w:rsidR="00775F29">
        <w:rPr>
          <w:rFonts w:ascii="Times New Roman" w:hAnsi="Times New Roman" w:cs="Times New Roman"/>
          <w:sz w:val="24"/>
          <w:szCs w:val="24"/>
        </w:rPr>
        <w:t xml:space="preserve"> (12’ soil sample</w:t>
      </w:r>
      <w:r w:rsidR="00BC2F80">
        <w:rPr>
          <w:rFonts w:ascii="Times New Roman" w:hAnsi="Times New Roman" w:cs="Times New Roman"/>
          <w:sz w:val="24"/>
          <w:szCs w:val="24"/>
        </w:rPr>
        <w:t>) ……………………………………………….12</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3.3.1 Atterber</w:t>
      </w:r>
      <w:r w:rsidR="00BC2F80">
        <w:rPr>
          <w:rFonts w:ascii="Times New Roman" w:hAnsi="Times New Roman" w:cs="Times New Roman"/>
          <w:sz w:val="24"/>
          <w:szCs w:val="24"/>
        </w:rPr>
        <w:t>g limit test (6’ Soil Sample) ………………………………………………..16</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3.3.2 Atterberg</w:t>
      </w:r>
      <w:r w:rsidR="00BC2F80">
        <w:rPr>
          <w:rFonts w:ascii="Times New Roman" w:hAnsi="Times New Roman" w:cs="Times New Roman"/>
          <w:sz w:val="24"/>
          <w:szCs w:val="24"/>
        </w:rPr>
        <w:t xml:space="preserve"> limit test (18’ Soil Sample) ………………………………………………16</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w:t>
      </w:r>
      <w:r w:rsidR="00775F29">
        <w:rPr>
          <w:rFonts w:ascii="Times New Roman" w:hAnsi="Times New Roman" w:cs="Times New Roman"/>
          <w:sz w:val="24"/>
          <w:szCs w:val="24"/>
        </w:rPr>
        <w:t>able 3.4.1 Consolidation Test (</w:t>
      </w:r>
      <w:r w:rsidR="00BC2F80">
        <w:rPr>
          <w:rFonts w:ascii="Times New Roman" w:hAnsi="Times New Roman" w:cs="Times New Roman"/>
          <w:sz w:val="24"/>
          <w:szCs w:val="24"/>
        </w:rPr>
        <w:t>6’ sample) ……………………………………………………..20</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3.4.2 C</w:t>
      </w:r>
      <w:r w:rsidR="00775F29">
        <w:rPr>
          <w:rFonts w:ascii="Times New Roman" w:hAnsi="Times New Roman" w:cs="Times New Roman"/>
          <w:sz w:val="24"/>
          <w:szCs w:val="24"/>
        </w:rPr>
        <w:t>onsolidation Test (</w:t>
      </w:r>
      <w:r w:rsidR="00BC2F80">
        <w:rPr>
          <w:rFonts w:ascii="Times New Roman" w:hAnsi="Times New Roman" w:cs="Times New Roman"/>
          <w:sz w:val="24"/>
          <w:szCs w:val="24"/>
        </w:rPr>
        <w:t>12’ sample) ……………………………………………………22</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w:t>
      </w:r>
      <w:r w:rsidR="00775F29">
        <w:rPr>
          <w:rFonts w:ascii="Times New Roman" w:hAnsi="Times New Roman" w:cs="Times New Roman"/>
          <w:sz w:val="24"/>
          <w:szCs w:val="24"/>
        </w:rPr>
        <w:t>able 3.4.3 Consolidation Test (</w:t>
      </w:r>
      <w:r w:rsidR="00BC2F80">
        <w:rPr>
          <w:rFonts w:ascii="Times New Roman" w:hAnsi="Times New Roman" w:cs="Times New Roman"/>
          <w:sz w:val="24"/>
          <w:szCs w:val="24"/>
        </w:rPr>
        <w:t>18’ sample) ……………………………………………………24</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3.5.1 Hydrome</w:t>
      </w:r>
      <w:r w:rsidR="00BC2F80">
        <w:rPr>
          <w:rFonts w:ascii="Times New Roman" w:hAnsi="Times New Roman" w:cs="Times New Roman"/>
          <w:sz w:val="24"/>
          <w:szCs w:val="24"/>
        </w:rPr>
        <w:t>ter Analysis (6’ Soil Sample) ……………………………………………..30</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3.5.2 Hydromet</w:t>
      </w:r>
      <w:r w:rsidR="00BC2F80">
        <w:rPr>
          <w:rFonts w:ascii="Times New Roman" w:hAnsi="Times New Roman" w:cs="Times New Roman"/>
          <w:sz w:val="24"/>
          <w:szCs w:val="24"/>
        </w:rPr>
        <w:t>er Analysis (12’ Soil Sample) ……………………………………………31</w:t>
      </w:r>
    </w:p>
    <w:p w:rsidR="00EC747B" w:rsidRPr="000F4B06" w:rsidRDefault="00EC747B" w:rsidP="00D85C25">
      <w:pPr>
        <w:spacing w:line="360" w:lineRule="auto"/>
        <w:rPr>
          <w:rFonts w:ascii="Times New Roman" w:hAnsi="Times New Roman" w:cs="Times New Roman"/>
          <w:sz w:val="24"/>
          <w:szCs w:val="24"/>
        </w:rPr>
      </w:pPr>
      <w:r w:rsidRPr="000F4B06">
        <w:rPr>
          <w:rFonts w:ascii="Times New Roman" w:hAnsi="Times New Roman" w:cs="Times New Roman"/>
          <w:sz w:val="24"/>
          <w:szCs w:val="24"/>
        </w:rPr>
        <w:t>Table 3.6 Soil par</w:t>
      </w:r>
      <w:r w:rsidR="00BC2F80">
        <w:rPr>
          <w:rFonts w:ascii="Times New Roman" w:hAnsi="Times New Roman" w:cs="Times New Roman"/>
          <w:sz w:val="24"/>
          <w:szCs w:val="24"/>
        </w:rPr>
        <w:t>ameters from laboratory tests ………………………………………………...32</w:t>
      </w:r>
    </w:p>
    <w:p w:rsidR="00EC747B" w:rsidRPr="00A10631" w:rsidRDefault="00A10631" w:rsidP="00A10631">
      <w:pPr>
        <w:spacing w:line="360" w:lineRule="auto"/>
        <w:rPr>
          <w:rFonts w:ascii="Times New Roman" w:hAnsi="Times New Roman" w:cs="Times New Roman"/>
          <w:sz w:val="24"/>
          <w:szCs w:val="24"/>
        </w:rPr>
      </w:pPr>
      <w:r>
        <w:rPr>
          <w:rFonts w:ascii="Times New Roman" w:hAnsi="Times New Roman" w:cs="Times New Roman"/>
          <w:sz w:val="24"/>
          <w:szCs w:val="24"/>
        </w:rPr>
        <w:tab/>
      </w:r>
    </w:p>
    <w:p w:rsidR="00A10631" w:rsidRDefault="00A10631">
      <w:pPr>
        <w:widowControl w:val="0"/>
        <w:spacing w:after="100"/>
        <w:rPr>
          <w:rFonts w:ascii="Times New Roman" w:eastAsia="Times" w:hAnsi="Times New Roman" w:cs="Times New Roman"/>
          <w:b/>
        </w:rPr>
        <w:sectPr w:rsidR="00A10631" w:rsidSect="00057E38">
          <w:headerReference w:type="default" r:id="rId14"/>
          <w:pgSz w:w="12240" w:h="15840"/>
          <w:pgMar w:top="1440" w:right="1440" w:bottom="1440" w:left="1440" w:header="0" w:footer="720" w:gutter="0"/>
          <w:pgNumType w:fmt="lowerRoman" w:start="1"/>
          <w:cols w:space="720"/>
          <w:titlePg/>
          <w:docGrid w:linePitch="299"/>
        </w:sectPr>
      </w:pPr>
    </w:p>
    <w:p w:rsidR="00E67999" w:rsidRPr="00A465FC" w:rsidRDefault="00A465FC">
      <w:pPr>
        <w:widowControl w:val="0"/>
        <w:spacing w:after="100"/>
        <w:rPr>
          <w:rFonts w:ascii="Times New Roman" w:eastAsia="Times" w:hAnsi="Times New Roman" w:cs="Times New Roman"/>
          <w:b/>
          <w:sz w:val="36"/>
          <w:szCs w:val="36"/>
          <w:u w:val="single"/>
        </w:rPr>
      </w:pPr>
      <w:r w:rsidRPr="00A465FC">
        <w:rPr>
          <w:rFonts w:ascii="Times New Roman" w:eastAsia="Times" w:hAnsi="Times New Roman" w:cs="Times New Roman"/>
          <w:b/>
          <w:sz w:val="36"/>
          <w:szCs w:val="36"/>
          <w:u w:val="single"/>
        </w:rPr>
        <w:lastRenderedPageBreak/>
        <w:t xml:space="preserve">Chapter 1: </w:t>
      </w:r>
      <w:r w:rsidR="001E4B49" w:rsidRPr="00A465FC">
        <w:rPr>
          <w:rFonts w:ascii="Times New Roman" w:eastAsia="Times" w:hAnsi="Times New Roman" w:cs="Times New Roman"/>
          <w:b/>
          <w:sz w:val="36"/>
          <w:szCs w:val="36"/>
          <w:u w:val="single"/>
        </w:rPr>
        <w:t>Introduction</w:t>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1.1 General</w:t>
      </w:r>
    </w:p>
    <w:p w:rsidR="00A7289E" w:rsidRDefault="00062D2B" w:rsidP="00062D2B">
      <w:pPr>
        <w:widowControl w:val="0"/>
        <w:spacing w:after="10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geotechnical engineering</w:t>
      </w:r>
      <w:r w:rsidR="00A7289E" w:rsidRPr="00A7289E">
        <w:rPr>
          <w:rFonts w:ascii="Times New Roman" w:hAnsi="Times New Roman" w:cs="Times New Roman"/>
          <w:color w:val="222222"/>
          <w:sz w:val="24"/>
          <w:szCs w:val="24"/>
          <w:shd w:val="clear" w:color="auto" w:fill="FFFFFF"/>
        </w:rPr>
        <w:t>, </w:t>
      </w:r>
      <w:r w:rsidR="00A7289E" w:rsidRPr="00A7289E">
        <w:rPr>
          <w:rFonts w:ascii="Times New Roman" w:hAnsi="Times New Roman" w:cs="Times New Roman"/>
          <w:bCs/>
          <w:color w:val="222222"/>
          <w:sz w:val="24"/>
          <w:szCs w:val="24"/>
          <w:shd w:val="clear" w:color="auto" w:fill="FFFFFF"/>
        </w:rPr>
        <w:t>settlement</w:t>
      </w:r>
      <w:r w:rsidR="00A7289E" w:rsidRPr="00A7289E">
        <w:rPr>
          <w:rFonts w:ascii="Times New Roman" w:hAnsi="Times New Roman" w:cs="Times New Roman"/>
          <w:color w:val="222222"/>
          <w:sz w:val="24"/>
          <w:szCs w:val="24"/>
          <w:shd w:val="clear" w:color="auto" w:fill="FFFFFF"/>
        </w:rPr>
        <w:t> is </w:t>
      </w:r>
      <w:r w:rsidR="00A7289E" w:rsidRPr="00A7289E">
        <w:rPr>
          <w:rFonts w:ascii="Times New Roman" w:hAnsi="Times New Roman" w:cs="Times New Roman"/>
          <w:bCs/>
          <w:color w:val="222222"/>
          <w:sz w:val="24"/>
          <w:szCs w:val="24"/>
          <w:shd w:val="clear" w:color="auto" w:fill="FFFFFF"/>
        </w:rPr>
        <w:t>defined</w:t>
      </w:r>
      <w:r w:rsidR="00A7289E" w:rsidRPr="00A7289E">
        <w:rPr>
          <w:rFonts w:ascii="Times New Roman" w:hAnsi="Times New Roman" w:cs="Times New Roman"/>
          <w:color w:val="222222"/>
          <w:sz w:val="24"/>
          <w:szCs w:val="24"/>
          <w:shd w:val="clear" w:color="auto" w:fill="FFFFFF"/>
        </w:rPr>
        <w:t> as the vertical movement of the </w:t>
      </w:r>
      <w:r w:rsidR="00A7289E" w:rsidRPr="00A7289E">
        <w:rPr>
          <w:rFonts w:ascii="Times New Roman" w:hAnsi="Times New Roman" w:cs="Times New Roman"/>
          <w:bCs/>
          <w:color w:val="222222"/>
          <w:sz w:val="24"/>
          <w:szCs w:val="24"/>
          <w:shd w:val="clear" w:color="auto" w:fill="FFFFFF"/>
        </w:rPr>
        <w:t>ground</w:t>
      </w:r>
      <w:r w:rsidR="001C7263">
        <w:rPr>
          <w:rFonts w:ascii="Times New Roman" w:hAnsi="Times New Roman" w:cs="Times New Roman"/>
          <w:color w:val="222222"/>
          <w:sz w:val="24"/>
          <w:szCs w:val="24"/>
          <w:shd w:val="clear" w:color="auto" w:fill="FFFFFF"/>
        </w:rPr>
        <w:t>, generally caused by</w:t>
      </w:r>
      <w:r w:rsidR="00A7289E" w:rsidRPr="00A7289E">
        <w:rPr>
          <w:rFonts w:ascii="Times New Roman" w:hAnsi="Times New Roman" w:cs="Times New Roman"/>
          <w:color w:val="222222"/>
          <w:sz w:val="24"/>
          <w:szCs w:val="24"/>
          <w:shd w:val="clear" w:color="auto" w:fill="FFFFFF"/>
        </w:rPr>
        <w:t xml:space="preserve"> changes in</w:t>
      </w:r>
      <w:r w:rsidR="001C7263">
        <w:rPr>
          <w:rFonts w:ascii="Times New Roman" w:hAnsi="Times New Roman" w:cs="Times New Roman"/>
          <w:color w:val="222222"/>
          <w:sz w:val="24"/>
          <w:szCs w:val="24"/>
          <w:shd w:val="clear" w:color="auto" w:fill="FFFFFF"/>
        </w:rPr>
        <w:t xml:space="preserve"> stresses within the earth. </w:t>
      </w:r>
      <w:r w:rsidR="00A7289E" w:rsidRPr="00A7289E">
        <w:rPr>
          <w:rFonts w:ascii="Times New Roman" w:hAnsi="Times New Roman" w:cs="Times New Roman"/>
          <w:bCs/>
          <w:color w:val="222222"/>
          <w:sz w:val="24"/>
          <w:szCs w:val="24"/>
          <w:shd w:val="clear" w:color="auto" w:fill="FFFFFF"/>
        </w:rPr>
        <w:t>Settlement</w:t>
      </w:r>
      <w:r w:rsidR="00A7289E" w:rsidRPr="00A7289E">
        <w:rPr>
          <w:rFonts w:ascii="Times New Roman" w:hAnsi="Times New Roman" w:cs="Times New Roman"/>
          <w:color w:val="222222"/>
          <w:sz w:val="24"/>
          <w:szCs w:val="24"/>
          <w:shd w:val="clear" w:color="auto" w:fill="FFFFFF"/>
        </w:rPr>
        <w:t>s most likely to occur when increased vertical stresses are applied to the </w:t>
      </w:r>
      <w:r w:rsidR="00A7289E" w:rsidRPr="00A7289E">
        <w:rPr>
          <w:rFonts w:ascii="Times New Roman" w:hAnsi="Times New Roman" w:cs="Times New Roman"/>
          <w:bCs/>
          <w:color w:val="222222"/>
          <w:sz w:val="24"/>
          <w:szCs w:val="24"/>
          <w:shd w:val="clear" w:color="auto" w:fill="FFFFFF"/>
        </w:rPr>
        <w:t>ground</w:t>
      </w:r>
      <w:r w:rsidR="00A7289E" w:rsidRPr="00A7289E">
        <w:rPr>
          <w:rFonts w:ascii="Times New Roman" w:hAnsi="Times New Roman" w:cs="Times New Roman"/>
          <w:color w:val="222222"/>
          <w:sz w:val="24"/>
          <w:szCs w:val="24"/>
          <w:shd w:val="clear" w:color="auto" w:fill="FFFFFF"/>
        </w:rPr>
        <w:t> on or above soft or loose</w:t>
      </w:r>
      <w:r w:rsidR="00A7289E">
        <w:rPr>
          <w:rFonts w:ascii="Times New Roman" w:hAnsi="Times New Roman" w:cs="Times New Roman"/>
          <w:color w:val="222222"/>
          <w:sz w:val="24"/>
          <w:szCs w:val="24"/>
          <w:shd w:val="clear" w:color="auto" w:fill="FFFFFF"/>
        </w:rPr>
        <w:t xml:space="preserve"> </w:t>
      </w:r>
      <w:r w:rsidR="00A7289E" w:rsidRPr="00A7289E">
        <w:rPr>
          <w:rFonts w:ascii="Times New Roman" w:hAnsi="Times New Roman" w:cs="Times New Roman"/>
          <w:bCs/>
          <w:color w:val="222222"/>
          <w:sz w:val="24"/>
          <w:szCs w:val="24"/>
          <w:shd w:val="clear" w:color="auto" w:fill="FFFFFF"/>
        </w:rPr>
        <w:t>soil</w:t>
      </w:r>
      <w:r w:rsidR="00A7289E" w:rsidRPr="00A7289E">
        <w:rPr>
          <w:rFonts w:ascii="Times New Roman" w:hAnsi="Times New Roman" w:cs="Times New Roman"/>
          <w:color w:val="222222"/>
          <w:sz w:val="24"/>
          <w:szCs w:val="24"/>
          <w:shd w:val="clear" w:color="auto" w:fill="FFFFFF"/>
        </w:rPr>
        <w:t> strata.</w:t>
      </w:r>
    </w:p>
    <w:p w:rsidR="00A7289E" w:rsidRDefault="00A7289E" w:rsidP="00062D2B">
      <w:pPr>
        <w:widowControl w:val="0"/>
        <w:spacing w:after="100"/>
        <w:jc w:val="both"/>
        <w:rPr>
          <w:rFonts w:ascii="Times New Roman" w:hAnsi="Times New Roman" w:cs="Times New Roman"/>
          <w:color w:val="222222"/>
          <w:sz w:val="24"/>
          <w:szCs w:val="24"/>
          <w:shd w:val="clear" w:color="auto" w:fill="FFFFFF"/>
        </w:rPr>
      </w:pPr>
      <w:r w:rsidRPr="00A7289E">
        <w:rPr>
          <w:rFonts w:ascii="Times New Roman" w:hAnsi="Times New Roman" w:cs="Times New Roman"/>
          <w:color w:val="222222"/>
          <w:sz w:val="24"/>
          <w:szCs w:val="24"/>
          <w:shd w:val="clear" w:color="auto" w:fill="FFFFFF"/>
        </w:rPr>
        <w:t>Differential </w:t>
      </w:r>
      <w:r w:rsidRPr="00A7289E">
        <w:rPr>
          <w:rFonts w:ascii="Times New Roman" w:hAnsi="Times New Roman" w:cs="Times New Roman"/>
          <w:bCs/>
          <w:color w:val="222222"/>
          <w:sz w:val="24"/>
          <w:szCs w:val="24"/>
          <w:shd w:val="clear" w:color="auto" w:fill="FFFFFF"/>
        </w:rPr>
        <w:t>settlement</w:t>
      </w:r>
      <w:r w:rsidRPr="00A7289E">
        <w:rPr>
          <w:rFonts w:ascii="Times New Roman" w:hAnsi="Times New Roman" w:cs="Times New Roman"/>
          <w:color w:val="222222"/>
          <w:sz w:val="24"/>
          <w:szCs w:val="24"/>
          <w:shd w:val="clear" w:color="auto" w:fill="FFFFFF"/>
        </w:rPr>
        <w:t> occurs when the soil beneath the structure expands, contracts or shifts away. This can be caused by drought conditions, the root systems of maturing trees, flooding, poor drainage, frost, broken water lines, vibrations from nearby construction or poorly compacted fill soil. The prediction of embankment settlement is a critically important issue for the serviceability of subgrade projects, especially the post-construction settlement. A number of methods have been proposed to predict embankment settlement; however, all of these methods are based on a parameter, i.e. the initial time point. The difference of the initial time point determined by different designers can definitely induce errors in prediction of embankment settlement</w:t>
      </w:r>
      <w:r w:rsidR="001C7263">
        <w:rPr>
          <w:rFonts w:ascii="Times New Roman" w:hAnsi="Times New Roman" w:cs="Times New Roman"/>
          <w:color w:val="222222"/>
          <w:sz w:val="24"/>
          <w:szCs w:val="24"/>
          <w:shd w:val="clear" w:color="auto" w:fill="FFFFFF"/>
        </w:rPr>
        <w:t>.</w:t>
      </w:r>
    </w:p>
    <w:p w:rsidR="001C7263" w:rsidRPr="00AB5AA0" w:rsidRDefault="001C7263" w:rsidP="00062D2B">
      <w:pPr>
        <w:widowControl w:val="0"/>
        <w:spacing w:after="100"/>
        <w:jc w:val="both"/>
        <w:rPr>
          <w:rFonts w:ascii="Times New Roman" w:eastAsia="Times" w:hAnsi="Times New Roman" w:cs="Times New Roman"/>
          <w:sz w:val="24"/>
          <w:szCs w:val="24"/>
        </w:rPr>
      </w:pPr>
      <w:r w:rsidRPr="00231DD1">
        <w:rPr>
          <w:rFonts w:ascii="Times New Roman" w:eastAsia="Times" w:hAnsi="Times New Roman" w:cs="Times New Roman"/>
          <w:sz w:val="24"/>
          <w:szCs w:val="24"/>
        </w:rPr>
        <w:t>The purpose of laboratory test in geotechnical engineering is to find out the</w:t>
      </w:r>
      <w:r w:rsidR="00AB5AA0">
        <w:rPr>
          <w:rFonts w:ascii="Times New Roman" w:eastAsia="Times" w:hAnsi="Times New Roman" w:cs="Times New Roman"/>
          <w:sz w:val="24"/>
          <w:szCs w:val="24"/>
        </w:rPr>
        <w:t xml:space="preserve"> </w:t>
      </w:r>
      <w:r w:rsidRPr="00231DD1">
        <w:rPr>
          <w:rFonts w:ascii="Times New Roman" w:eastAsia="Times" w:hAnsi="Times New Roman" w:cs="Times New Roman"/>
          <w:sz w:val="24"/>
          <w:szCs w:val="24"/>
        </w:rPr>
        <w:t>soil parameters which will be used to performing analyses of settlement calculation of embankment</w:t>
      </w:r>
      <w:r w:rsidR="00AB5AA0">
        <w:rPr>
          <w:rFonts w:ascii="Times New Roman" w:eastAsia="Times" w:hAnsi="Times New Roman" w:cs="Times New Roman"/>
          <w:sz w:val="24"/>
          <w:szCs w:val="24"/>
        </w:rPr>
        <w:t xml:space="preserve">. The </w:t>
      </w:r>
      <w:r w:rsidRPr="00231DD1">
        <w:rPr>
          <w:rFonts w:ascii="Times New Roman" w:eastAsia="Times" w:hAnsi="Times New Roman" w:cs="Times New Roman"/>
          <w:sz w:val="24"/>
          <w:szCs w:val="24"/>
        </w:rPr>
        <w:t>laboratory tes</w:t>
      </w:r>
      <w:r w:rsidR="00062D2B">
        <w:rPr>
          <w:rFonts w:ascii="Times New Roman" w:eastAsia="Times" w:hAnsi="Times New Roman" w:cs="Times New Roman"/>
          <w:sz w:val="24"/>
          <w:szCs w:val="24"/>
        </w:rPr>
        <w:t>ts included soil classification</w:t>
      </w:r>
      <w:r w:rsidRPr="00231DD1">
        <w:rPr>
          <w:rFonts w:ascii="Times New Roman" w:eastAsia="Times" w:hAnsi="Times New Roman" w:cs="Times New Roman"/>
          <w:sz w:val="24"/>
          <w:szCs w:val="24"/>
        </w:rPr>
        <w:t>, unit weight, and</w:t>
      </w:r>
      <w:r w:rsidR="004D65F9" w:rsidRPr="00231DD1">
        <w:rPr>
          <w:rFonts w:ascii="Times New Roman" w:eastAsia="Times" w:hAnsi="Times New Roman" w:cs="Times New Roman"/>
          <w:sz w:val="24"/>
          <w:szCs w:val="24"/>
        </w:rPr>
        <w:t xml:space="preserve"> most importantly</w:t>
      </w:r>
      <w:r w:rsidR="00AB5AA0">
        <w:rPr>
          <w:rFonts w:ascii="Times New Roman" w:eastAsia="Times" w:hAnsi="Times New Roman" w:cs="Times New Roman"/>
          <w:sz w:val="24"/>
          <w:szCs w:val="24"/>
        </w:rPr>
        <w:t xml:space="preserve"> </w:t>
      </w:r>
      <w:r w:rsidRPr="00231DD1">
        <w:rPr>
          <w:rFonts w:ascii="Times New Roman" w:eastAsia="Times" w:hAnsi="Times New Roman" w:cs="Times New Roman"/>
          <w:sz w:val="24"/>
          <w:szCs w:val="24"/>
        </w:rPr>
        <w:t>consolidation. Sometimes it is not possible to determine all the parameters of soil due</w:t>
      </w:r>
      <w:r w:rsidR="00AB5AA0">
        <w:rPr>
          <w:rFonts w:ascii="Times New Roman" w:eastAsia="Times" w:hAnsi="Times New Roman" w:cs="Times New Roman"/>
          <w:sz w:val="24"/>
          <w:szCs w:val="24"/>
        </w:rPr>
        <w:t xml:space="preserve"> </w:t>
      </w:r>
      <w:r w:rsidRPr="00231DD1">
        <w:rPr>
          <w:rFonts w:ascii="Times New Roman" w:eastAsia="Times" w:hAnsi="Times New Roman" w:cs="Times New Roman"/>
          <w:sz w:val="24"/>
          <w:szCs w:val="24"/>
        </w:rPr>
        <w:t>to different problems. But there are empirical equations established. From these</w:t>
      </w:r>
      <w:r w:rsidR="00AB5AA0">
        <w:rPr>
          <w:rFonts w:ascii="Times New Roman" w:eastAsia="Times" w:hAnsi="Times New Roman" w:cs="Times New Roman"/>
          <w:sz w:val="24"/>
          <w:szCs w:val="24"/>
        </w:rPr>
        <w:t xml:space="preserve"> </w:t>
      </w:r>
      <w:r w:rsidRPr="00231DD1">
        <w:rPr>
          <w:rFonts w:ascii="Times New Roman" w:eastAsia="Times" w:hAnsi="Times New Roman" w:cs="Times New Roman"/>
          <w:sz w:val="24"/>
          <w:szCs w:val="24"/>
        </w:rPr>
        <w:t>equations if we know the value of one parameter, we can determine others</w:t>
      </w:r>
      <w:r w:rsidR="004D65F9" w:rsidRPr="00231DD1">
        <w:rPr>
          <w:rFonts w:ascii="Times New Roman" w:eastAsia="Times" w:hAnsi="Times New Roman" w:cs="Times New Roman"/>
          <w:sz w:val="24"/>
          <w:szCs w:val="24"/>
        </w:rPr>
        <w:t>.</w:t>
      </w:r>
    </w:p>
    <w:p w:rsidR="00AB5AA0" w:rsidRDefault="00A7289E" w:rsidP="00062D2B">
      <w:pPr>
        <w:widowControl w:val="0"/>
        <w:spacing w:after="100"/>
        <w:jc w:val="both"/>
        <w:rPr>
          <w:rFonts w:ascii="Times New Roman" w:hAnsi="Times New Roman" w:cs="Times New Roman"/>
          <w:bCs/>
          <w:color w:val="222222"/>
          <w:sz w:val="24"/>
          <w:szCs w:val="24"/>
          <w:shd w:val="clear" w:color="auto" w:fill="FFFFFF"/>
        </w:rPr>
      </w:pPr>
      <w:r w:rsidRPr="00F22E1B">
        <w:rPr>
          <w:rFonts w:ascii="Times New Roman" w:hAnsi="Times New Roman" w:cs="Times New Roman"/>
          <w:color w:val="222222"/>
          <w:sz w:val="24"/>
          <w:szCs w:val="24"/>
          <w:shd w:val="clear" w:color="auto" w:fill="FFFFFF"/>
        </w:rPr>
        <w:t xml:space="preserve">Our thesis research is about the prediction of the embankment settlement in soft type of soil and comparison between </w:t>
      </w:r>
      <w:r w:rsidRPr="00F22E1B">
        <w:rPr>
          <w:rFonts w:ascii="Times New Roman" w:hAnsi="Times New Roman" w:cs="Times New Roman"/>
          <w:bCs/>
          <w:color w:val="222222"/>
          <w:sz w:val="24"/>
          <w:szCs w:val="24"/>
          <w:shd w:val="clear" w:color="auto" w:fill="FFFFFF"/>
        </w:rPr>
        <w:t>Subloading t</w:t>
      </w:r>
      <w:r w:rsidRPr="00F22E1B">
        <w:rPr>
          <w:rFonts w:ascii="Times New Roman" w:hAnsi="Times New Roman" w:cs="Times New Roman"/>
          <w:bCs/>
          <w:color w:val="222222"/>
          <w:sz w:val="24"/>
          <w:szCs w:val="24"/>
          <w:shd w:val="clear" w:color="auto" w:fill="FFFFFF"/>
          <w:vertAlign w:val="subscript"/>
        </w:rPr>
        <w:t>ij</w:t>
      </w:r>
      <w:r w:rsidRPr="00F22E1B">
        <w:rPr>
          <w:rFonts w:ascii="Times New Roman" w:hAnsi="Times New Roman" w:cs="Times New Roman"/>
          <w:bCs/>
          <w:color w:val="222222"/>
          <w:sz w:val="24"/>
          <w:szCs w:val="24"/>
          <w:shd w:val="clear" w:color="auto" w:fill="FFFFFF"/>
        </w:rPr>
        <w:t xml:space="preserve"> model</w:t>
      </w:r>
      <w:r w:rsidRPr="00F22E1B">
        <w:rPr>
          <w:rFonts w:ascii="Times New Roman" w:hAnsi="Times New Roman" w:cs="Times New Roman"/>
          <w:color w:val="222222"/>
          <w:sz w:val="24"/>
          <w:szCs w:val="24"/>
          <w:shd w:val="clear" w:color="auto" w:fill="FFFFFF"/>
        </w:rPr>
        <w:t xml:space="preserve"> and </w:t>
      </w:r>
      <w:r w:rsidRPr="00F22E1B">
        <w:rPr>
          <w:rFonts w:ascii="Times New Roman" w:hAnsi="Times New Roman" w:cs="Times New Roman"/>
          <w:bCs/>
          <w:color w:val="222222"/>
          <w:sz w:val="24"/>
          <w:szCs w:val="24"/>
          <w:shd w:val="clear" w:color="auto" w:fill="FFFFFF"/>
        </w:rPr>
        <w:t>Conventional method</w:t>
      </w:r>
      <w:r w:rsidRPr="00F22E1B">
        <w:rPr>
          <w:rFonts w:ascii="Times New Roman" w:hAnsi="Times New Roman" w:cs="Times New Roman"/>
          <w:color w:val="222222"/>
          <w:sz w:val="24"/>
          <w:szCs w:val="24"/>
          <w:shd w:val="clear" w:color="auto" w:fill="FFFFFF"/>
        </w:rPr>
        <w:t xml:space="preserve">. For this reason we have selected the southern part of Bangladesh, particularly </w:t>
      </w:r>
      <w:r w:rsidRPr="00F22E1B">
        <w:rPr>
          <w:rFonts w:ascii="Times New Roman" w:hAnsi="Times New Roman" w:cs="Times New Roman"/>
          <w:bCs/>
          <w:color w:val="222222"/>
          <w:sz w:val="24"/>
          <w:szCs w:val="24"/>
          <w:shd w:val="clear" w:color="auto" w:fill="FFFFFF"/>
        </w:rPr>
        <w:t>Khulna</w:t>
      </w:r>
      <w:r w:rsidRPr="00F22E1B">
        <w:rPr>
          <w:rFonts w:ascii="Times New Roman" w:hAnsi="Times New Roman" w:cs="Times New Roman"/>
          <w:color w:val="222222"/>
          <w:sz w:val="24"/>
          <w:szCs w:val="24"/>
          <w:shd w:val="clear" w:color="auto" w:fill="FFFFFF"/>
        </w:rPr>
        <w:t xml:space="preserve"> region. We have collected our soil sample from just one site- </w:t>
      </w:r>
      <w:r w:rsidRPr="00F22E1B">
        <w:rPr>
          <w:rFonts w:ascii="Times New Roman" w:hAnsi="Times New Roman" w:cs="Times New Roman"/>
          <w:bCs/>
          <w:color w:val="222222"/>
          <w:sz w:val="24"/>
          <w:szCs w:val="24"/>
          <w:shd w:val="clear" w:color="auto" w:fill="FFFFFF"/>
        </w:rPr>
        <w:t xml:space="preserve">Sheikh Abu Naser Specialized Hospital </w:t>
      </w:r>
      <w:r w:rsidR="004D65F9">
        <w:rPr>
          <w:rFonts w:ascii="Times New Roman" w:hAnsi="Times New Roman" w:cs="Times New Roman"/>
          <w:color w:val="222222"/>
          <w:sz w:val="24"/>
          <w:szCs w:val="24"/>
          <w:shd w:val="clear" w:color="auto" w:fill="FFFFFF"/>
        </w:rPr>
        <w:t xml:space="preserve">area. </w:t>
      </w:r>
      <w:r w:rsidRPr="00F22E1B">
        <w:rPr>
          <w:rFonts w:ascii="Times New Roman" w:hAnsi="Times New Roman" w:cs="Times New Roman"/>
          <w:color w:val="222222"/>
          <w:sz w:val="24"/>
          <w:szCs w:val="24"/>
          <w:shd w:val="clear" w:color="auto" w:fill="FFFFFF"/>
        </w:rPr>
        <w:t xml:space="preserve">We have collected soil sample from 3 different depths </w:t>
      </w:r>
      <w:r w:rsidRPr="00F22E1B">
        <w:rPr>
          <w:rFonts w:ascii="Times New Roman" w:hAnsi="Times New Roman" w:cs="Times New Roman"/>
          <w:bCs/>
          <w:color w:val="222222"/>
          <w:sz w:val="24"/>
          <w:szCs w:val="24"/>
          <w:shd w:val="clear" w:color="auto" w:fill="FFFFFF"/>
        </w:rPr>
        <w:t>(6’,</w:t>
      </w:r>
      <w:r w:rsidR="00062D2B">
        <w:rPr>
          <w:rFonts w:ascii="Times New Roman" w:hAnsi="Times New Roman" w:cs="Times New Roman"/>
          <w:bCs/>
          <w:color w:val="222222"/>
          <w:sz w:val="24"/>
          <w:szCs w:val="24"/>
          <w:shd w:val="clear" w:color="auto" w:fill="FFFFFF"/>
        </w:rPr>
        <w:t xml:space="preserve"> </w:t>
      </w:r>
      <w:r w:rsidRPr="00F22E1B">
        <w:rPr>
          <w:rFonts w:ascii="Times New Roman" w:hAnsi="Times New Roman" w:cs="Times New Roman"/>
          <w:bCs/>
          <w:color w:val="222222"/>
          <w:sz w:val="24"/>
          <w:szCs w:val="24"/>
          <w:shd w:val="clear" w:color="auto" w:fill="FFFFFF"/>
        </w:rPr>
        <w:t>12’ and 18’)</w:t>
      </w:r>
      <w:r w:rsidR="004D65F9">
        <w:rPr>
          <w:rFonts w:ascii="Times New Roman" w:hAnsi="Times New Roman" w:cs="Times New Roman"/>
          <w:bCs/>
          <w:color w:val="222222"/>
          <w:sz w:val="24"/>
          <w:szCs w:val="24"/>
          <w:shd w:val="clear" w:color="auto" w:fill="FFFFFF"/>
        </w:rPr>
        <w:t xml:space="preserve">. After collecting the soil sample, we performed the laboratory tests to obtain the soil parameters data. </w:t>
      </w:r>
      <w:r w:rsidR="00AB5AA0">
        <w:rPr>
          <w:rFonts w:ascii="Times New Roman" w:hAnsi="Times New Roman" w:cs="Times New Roman"/>
          <w:bCs/>
          <w:color w:val="222222"/>
          <w:sz w:val="24"/>
          <w:szCs w:val="24"/>
          <w:shd w:val="clear" w:color="auto" w:fill="FFFFFF"/>
        </w:rPr>
        <w:t xml:space="preserve">By using these data in both our </w:t>
      </w:r>
      <w:r w:rsidR="004D65F9">
        <w:rPr>
          <w:rFonts w:ascii="Times New Roman" w:hAnsi="Times New Roman" w:cs="Times New Roman"/>
          <w:bCs/>
          <w:color w:val="222222"/>
          <w:sz w:val="24"/>
          <w:szCs w:val="24"/>
          <w:shd w:val="clear" w:color="auto" w:fill="FFFFFF"/>
        </w:rPr>
        <w:t xml:space="preserve">conventional method calculation and software based analysis, we found that the predicted value of embankment settlement almost nearly matches. In that sense, we can say that our analysis through the FEM analysis can be declared to accurate as it matched with conventional method calculation value. </w:t>
      </w:r>
    </w:p>
    <w:p w:rsidR="009106E8" w:rsidRDefault="00062D2B" w:rsidP="00062D2B">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The phenomenon of predicting settlement </w:t>
      </w:r>
      <w:r w:rsidR="004D65F9" w:rsidRPr="000000FE">
        <w:rPr>
          <w:rFonts w:ascii="Times New Roman" w:eastAsia="Times" w:hAnsi="Times New Roman" w:cs="Times New Roman"/>
          <w:sz w:val="24"/>
          <w:szCs w:val="24"/>
        </w:rPr>
        <w:t>is related to many civil engineering</w:t>
      </w:r>
      <w:r w:rsidR="00AB5AA0">
        <w:rPr>
          <w:rFonts w:ascii="Times New Roman" w:hAnsi="Times New Roman" w:cs="Times New Roman"/>
          <w:bCs/>
          <w:color w:val="222222"/>
          <w:sz w:val="24"/>
          <w:szCs w:val="24"/>
          <w:shd w:val="clear" w:color="auto" w:fill="FFFFFF"/>
        </w:rPr>
        <w:t xml:space="preserve"> </w:t>
      </w:r>
      <w:r w:rsidR="004D65F9" w:rsidRPr="000000FE">
        <w:rPr>
          <w:rFonts w:ascii="Times New Roman" w:eastAsia="Times" w:hAnsi="Times New Roman" w:cs="Times New Roman"/>
          <w:sz w:val="24"/>
          <w:szCs w:val="24"/>
        </w:rPr>
        <w:t>structures as it is becoming more common and frequent to construct structures on soft</w:t>
      </w:r>
      <w:r w:rsidR="00AB5AA0">
        <w:rPr>
          <w:rFonts w:ascii="Times New Roman" w:hAnsi="Times New Roman" w:cs="Times New Roman"/>
          <w:bCs/>
          <w:color w:val="222222"/>
          <w:sz w:val="24"/>
          <w:szCs w:val="24"/>
          <w:shd w:val="clear" w:color="auto" w:fill="FFFFFF"/>
        </w:rPr>
        <w:t xml:space="preserve"> </w:t>
      </w:r>
      <w:r w:rsidR="004D65F9" w:rsidRPr="000000FE">
        <w:rPr>
          <w:rFonts w:ascii="Times New Roman" w:eastAsia="Times" w:hAnsi="Times New Roman" w:cs="Times New Roman"/>
          <w:sz w:val="24"/>
          <w:szCs w:val="24"/>
        </w:rPr>
        <w:t xml:space="preserve">soils. </w:t>
      </w:r>
      <w:r w:rsidR="000000FE" w:rsidRPr="000000FE">
        <w:rPr>
          <w:rFonts w:ascii="Times New Roman" w:eastAsia="Times" w:hAnsi="Times New Roman" w:cs="Times New Roman"/>
          <w:sz w:val="24"/>
          <w:szCs w:val="24"/>
        </w:rPr>
        <w:t>However, accurate prediction of embankment’s settlement is particularly difficult</w:t>
      </w:r>
      <w:r w:rsidR="00C774CC">
        <w:rPr>
          <w:rFonts w:ascii="Times New Roman" w:eastAsia="Times" w:hAnsi="Times New Roman" w:cs="Times New Roman"/>
          <w:sz w:val="24"/>
          <w:szCs w:val="24"/>
        </w:rPr>
        <w:t xml:space="preserve"> </w:t>
      </w:r>
      <w:r w:rsidR="000000FE" w:rsidRPr="000000FE">
        <w:rPr>
          <w:rFonts w:ascii="Times New Roman" w:eastAsia="Times" w:hAnsi="Times New Roman" w:cs="Times New Roman"/>
          <w:sz w:val="24"/>
          <w:szCs w:val="24"/>
        </w:rPr>
        <w:t>concerning complicate</w:t>
      </w:r>
      <w:r w:rsidR="00AB5AA0">
        <w:rPr>
          <w:rFonts w:ascii="Times New Roman" w:eastAsia="Times" w:hAnsi="Times New Roman" w:cs="Times New Roman"/>
          <w:sz w:val="24"/>
          <w:szCs w:val="24"/>
        </w:rPr>
        <w:t xml:space="preserve">d </w:t>
      </w:r>
      <w:r w:rsidR="000000FE" w:rsidRPr="000000FE">
        <w:rPr>
          <w:rFonts w:ascii="Times New Roman" w:eastAsia="Times" w:hAnsi="Times New Roman" w:cs="Times New Roman"/>
          <w:sz w:val="24"/>
          <w:szCs w:val="24"/>
        </w:rPr>
        <w:t>consolidation process and water-soil</w:t>
      </w:r>
      <w:r w:rsidR="00AB5AA0">
        <w:rPr>
          <w:rFonts w:ascii="Times New Roman" w:hAnsi="Times New Roman" w:cs="Times New Roman"/>
          <w:bCs/>
          <w:color w:val="222222"/>
          <w:sz w:val="24"/>
          <w:szCs w:val="24"/>
          <w:shd w:val="clear" w:color="auto" w:fill="FFFFFF"/>
        </w:rPr>
        <w:t xml:space="preserve"> </w:t>
      </w:r>
      <w:r w:rsidR="000000FE" w:rsidRPr="000000FE">
        <w:rPr>
          <w:rFonts w:ascii="Times New Roman" w:eastAsia="Times" w:hAnsi="Times New Roman" w:cs="Times New Roman"/>
          <w:sz w:val="24"/>
          <w:szCs w:val="24"/>
        </w:rPr>
        <w:t>interaction</w:t>
      </w:r>
      <w:r w:rsidR="00C774CC">
        <w:rPr>
          <w:rFonts w:ascii="Times New Roman" w:eastAsia="Times" w:hAnsi="Times New Roman" w:cs="Times New Roman"/>
          <w:sz w:val="24"/>
          <w:szCs w:val="24"/>
        </w:rPr>
        <w:t>. Finally, we can depend more on the settlement value obtained from the software</w:t>
      </w:r>
      <w:r>
        <w:rPr>
          <w:rFonts w:ascii="Times New Roman" w:eastAsia="Times" w:hAnsi="Times New Roman" w:cs="Times New Roman"/>
          <w:sz w:val="24"/>
          <w:szCs w:val="24"/>
        </w:rPr>
        <w:t xml:space="preserve"> </w:t>
      </w:r>
      <w:r w:rsidR="00C774CC">
        <w:rPr>
          <w:rFonts w:ascii="Times New Roman" w:eastAsia="Times" w:hAnsi="Times New Roman" w:cs="Times New Roman"/>
          <w:sz w:val="24"/>
          <w:szCs w:val="24"/>
        </w:rPr>
        <w:t>based analysis because it is more accurate as it takes into consideration of the te</w:t>
      </w:r>
      <w:r>
        <w:rPr>
          <w:rFonts w:ascii="Times New Roman" w:eastAsia="Times" w:hAnsi="Times New Roman" w:cs="Times New Roman"/>
          <w:sz w:val="24"/>
          <w:szCs w:val="24"/>
        </w:rPr>
        <w:t>rms like soil-water interaction</w:t>
      </w:r>
      <w:r w:rsidR="00C774CC">
        <w:rPr>
          <w:rFonts w:ascii="Times New Roman" w:eastAsia="Times" w:hAnsi="Times New Roman" w:cs="Times New Roman"/>
          <w:sz w:val="24"/>
          <w:szCs w:val="24"/>
        </w:rPr>
        <w:t xml:space="preserve">, coupling etc. </w:t>
      </w:r>
    </w:p>
    <w:p w:rsidR="0016064E" w:rsidRDefault="0016064E" w:rsidP="00062D2B">
      <w:pPr>
        <w:widowControl w:val="0"/>
        <w:spacing w:after="100"/>
        <w:jc w:val="both"/>
        <w:rPr>
          <w:rFonts w:ascii="Times New Roman" w:hAnsi="Times New Roman" w:cs="Times New Roman"/>
          <w:bCs/>
          <w:color w:val="222222"/>
          <w:sz w:val="24"/>
          <w:szCs w:val="24"/>
          <w:shd w:val="clear" w:color="auto" w:fill="FFFFFF"/>
        </w:rPr>
      </w:pPr>
      <w:bookmarkStart w:id="0" w:name="_GoBack"/>
      <w:bookmarkEnd w:id="0"/>
    </w:p>
    <w:p w:rsidR="00E67999" w:rsidRPr="00202B56" w:rsidRDefault="00775F29" w:rsidP="00202B56">
      <w:pPr>
        <w:pStyle w:val="ListParagraph"/>
        <w:widowControl w:val="0"/>
        <w:numPr>
          <w:ilvl w:val="1"/>
          <w:numId w:val="3"/>
        </w:numPr>
        <w:spacing w:after="100"/>
        <w:rPr>
          <w:rFonts w:ascii="Times New Roman" w:eastAsia="Times" w:hAnsi="Times New Roman" w:cs="Times New Roman"/>
          <w:b/>
          <w:sz w:val="28"/>
          <w:szCs w:val="28"/>
        </w:rPr>
      </w:pPr>
      <w:r>
        <w:rPr>
          <w:rFonts w:ascii="Times New Roman" w:eastAsia="Times" w:hAnsi="Times New Roman" w:cs="Times New Roman"/>
          <w:b/>
          <w:sz w:val="28"/>
          <w:szCs w:val="28"/>
        </w:rPr>
        <w:lastRenderedPageBreak/>
        <w:t xml:space="preserve"> </w:t>
      </w:r>
      <w:r w:rsidR="001E4B49" w:rsidRPr="00202B56">
        <w:rPr>
          <w:rFonts w:ascii="Times New Roman" w:eastAsia="Times" w:hAnsi="Times New Roman" w:cs="Times New Roman"/>
          <w:b/>
          <w:sz w:val="28"/>
          <w:szCs w:val="28"/>
        </w:rPr>
        <w:t>Objectives of the study</w:t>
      </w:r>
    </w:p>
    <w:p w:rsidR="007F0B00" w:rsidRPr="00202B56" w:rsidRDefault="00202B56" w:rsidP="00202B56">
      <w:pPr>
        <w:widowControl w:val="0"/>
        <w:spacing w:after="100"/>
        <w:ind w:left="360"/>
        <w:rPr>
          <w:rFonts w:ascii="Times New Roman" w:eastAsia="Times" w:hAnsi="Times New Roman" w:cs="Times New Roman"/>
          <w:sz w:val="24"/>
          <w:szCs w:val="24"/>
        </w:rPr>
      </w:pPr>
      <w:r>
        <w:rPr>
          <w:rFonts w:ascii="Times New Roman" w:eastAsia="Times" w:hAnsi="Times New Roman" w:cs="Times New Roman"/>
          <w:sz w:val="24"/>
          <w:szCs w:val="24"/>
        </w:rPr>
        <w:t xml:space="preserve">1. </w:t>
      </w:r>
      <w:r w:rsidR="00F22E1B" w:rsidRPr="00202B56">
        <w:rPr>
          <w:rFonts w:ascii="Times New Roman" w:eastAsia="Times" w:hAnsi="Times New Roman" w:cs="Times New Roman"/>
          <w:sz w:val="24"/>
          <w:szCs w:val="24"/>
        </w:rPr>
        <w:t xml:space="preserve">Predicting embankment settlement for soft clay by FEM analysis </w:t>
      </w:r>
      <w:r w:rsidR="00F22E1B" w:rsidRPr="00202B56">
        <w:rPr>
          <w:rFonts w:ascii="Times New Roman" w:eastAsia="Times" w:hAnsi="Times New Roman" w:cs="Times New Roman"/>
          <w:bCs/>
          <w:sz w:val="24"/>
          <w:szCs w:val="24"/>
        </w:rPr>
        <w:t>(Subloading t</w:t>
      </w:r>
      <w:r w:rsidR="00F22E1B" w:rsidRPr="00202B56">
        <w:rPr>
          <w:rFonts w:ascii="Times New Roman" w:eastAsia="Times" w:hAnsi="Times New Roman" w:cs="Times New Roman"/>
          <w:bCs/>
          <w:sz w:val="24"/>
          <w:szCs w:val="24"/>
          <w:vertAlign w:val="subscript"/>
        </w:rPr>
        <w:t>ij</w:t>
      </w:r>
      <w:r w:rsidR="00F22E1B" w:rsidRPr="00202B56">
        <w:rPr>
          <w:rFonts w:ascii="Times New Roman" w:eastAsia="Times" w:hAnsi="Times New Roman" w:cs="Times New Roman"/>
          <w:bCs/>
          <w:sz w:val="24"/>
          <w:szCs w:val="24"/>
        </w:rPr>
        <w:t xml:space="preserve"> model)</w:t>
      </w:r>
    </w:p>
    <w:p w:rsidR="007F0B00" w:rsidRPr="00202B56" w:rsidRDefault="00202B56" w:rsidP="00202B56">
      <w:pPr>
        <w:widowControl w:val="0"/>
        <w:spacing w:after="100"/>
        <w:ind w:left="360"/>
        <w:rPr>
          <w:rFonts w:ascii="Times New Roman" w:eastAsia="Times" w:hAnsi="Times New Roman" w:cs="Times New Roman"/>
          <w:sz w:val="24"/>
          <w:szCs w:val="24"/>
        </w:rPr>
      </w:pPr>
      <w:r>
        <w:rPr>
          <w:rFonts w:ascii="Times New Roman" w:eastAsia="Times" w:hAnsi="Times New Roman" w:cs="Times New Roman"/>
          <w:sz w:val="24"/>
          <w:szCs w:val="24"/>
        </w:rPr>
        <w:t xml:space="preserve">2. </w:t>
      </w:r>
      <w:r w:rsidR="00F22E1B" w:rsidRPr="00202B56">
        <w:rPr>
          <w:rFonts w:ascii="Times New Roman" w:eastAsia="Times" w:hAnsi="Times New Roman" w:cs="Times New Roman"/>
          <w:sz w:val="24"/>
          <w:szCs w:val="24"/>
        </w:rPr>
        <w:t xml:space="preserve">Analyzing settlement using </w:t>
      </w:r>
      <w:r w:rsidR="00F22E1B" w:rsidRPr="00202B56">
        <w:rPr>
          <w:rFonts w:ascii="Times New Roman" w:eastAsia="Times" w:hAnsi="Times New Roman" w:cs="Times New Roman"/>
          <w:bCs/>
          <w:sz w:val="24"/>
          <w:szCs w:val="24"/>
        </w:rPr>
        <w:t>conventional method</w:t>
      </w:r>
    </w:p>
    <w:p w:rsidR="007F0B00" w:rsidRPr="00202B56" w:rsidRDefault="00202B56" w:rsidP="00202B56">
      <w:pPr>
        <w:widowControl w:val="0"/>
        <w:spacing w:after="100"/>
        <w:ind w:left="360"/>
        <w:rPr>
          <w:rFonts w:ascii="Times New Roman" w:eastAsia="Times" w:hAnsi="Times New Roman" w:cs="Times New Roman"/>
          <w:sz w:val="24"/>
          <w:szCs w:val="24"/>
        </w:rPr>
      </w:pPr>
      <w:r>
        <w:rPr>
          <w:rFonts w:ascii="Times New Roman" w:eastAsia="Times" w:hAnsi="Times New Roman" w:cs="Times New Roman"/>
          <w:sz w:val="24"/>
          <w:szCs w:val="24"/>
        </w:rPr>
        <w:t xml:space="preserve">3. </w:t>
      </w:r>
      <w:r w:rsidR="00F22E1B" w:rsidRPr="00202B56">
        <w:rPr>
          <w:rFonts w:ascii="Times New Roman" w:eastAsia="Times" w:hAnsi="Times New Roman" w:cs="Times New Roman"/>
          <w:sz w:val="24"/>
          <w:szCs w:val="24"/>
        </w:rPr>
        <w:t xml:space="preserve">Comparison between the results from FEM analysis </w:t>
      </w:r>
      <w:r w:rsidR="00F22E1B" w:rsidRPr="00202B56">
        <w:rPr>
          <w:rFonts w:ascii="Times New Roman" w:eastAsia="Times" w:hAnsi="Times New Roman" w:cs="Times New Roman"/>
          <w:bCs/>
          <w:sz w:val="24"/>
          <w:szCs w:val="24"/>
        </w:rPr>
        <w:t>(Subloading t</w:t>
      </w:r>
      <w:r w:rsidR="00F22E1B" w:rsidRPr="00202B56">
        <w:rPr>
          <w:rFonts w:ascii="Times New Roman" w:eastAsia="Times" w:hAnsi="Times New Roman" w:cs="Times New Roman"/>
          <w:bCs/>
          <w:sz w:val="24"/>
          <w:szCs w:val="24"/>
          <w:vertAlign w:val="subscript"/>
        </w:rPr>
        <w:t>ij</w:t>
      </w:r>
      <w:r w:rsidR="00F22E1B" w:rsidRPr="00202B56">
        <w:rPr>
          <w:rFonts w:ascii="Times New Roman" w:eastAsia="Times" w:hAnsi="Times New Roman" w:cs="Times New Roman"/>
          <w:bCs/>
          <w:sz w:val="24"/>
          <w:szCs w:val="24"/>
        </w:rPr>
        <w:t xml:space="preserve"> model) </w:t>
      </w:r>
      <w:r w:rsidR="00F22E1B" w:rsidRPr="00202B56">
        <w:rPr>
          <w:rFonts w:ascii="Times New Roman" w:eastAsia="Times" w:hAnsi="Times New Roman" w:cs="Times New Roman"/>
          <w:sz w:val="24"/>
          <w:szCs w:val="24"/>
        </w:rPr>
        <w:t xml:space="preserve">and </w:t>
      </w:r>
      <w:r>
        <w:rPr>
          <w:rFonts w:ascii="Times New Roman" w:eastAsia="Times" w:hAnsi="Times New Roman" w:cs="Times New Roman"/>
          <w:sz w:val="24"/>
          <w:szCs w:val="24"/>
        </w:rPr>
        <w:t xml:space="preserve">  </w:t>
      </w:r>
      <w:r w:rsidR="00F22E1B" w:rsidRPr="00202B56">
        <w:rPr>
          <w:rFonts w:ascii="Times New Roman" w:eastAsia="Times" w:hAnsi="Times New Roman" w:cs="Times New Roman"/>
          <w:bCs/>
          <w:sz w:val="24"/>
          <w:szCs w:val="24"/>
        </w:rPr>
        <w:t>conventional method</w:t>
      </w:r>
      <w:r>
        <w:rPr>
          <w:rFonts w:ascii="Times New Roman" w:eastAsia="Times" w:hAnsi="Times New Roman" w:cs="Times New Roman"/>
          <w:bCs/>
          <w:sz w:val="24"/>
          <w:szCs w:val="24"/>
        </w:rPr>
        <w:t>.</w:t>
      </w:r>
    </w:p>
    <w:p w:rsidR="00202B56" w:rsidRPr="004626AB" w:rsidRDefault="00202B56">
      <w:pPr>
        <w:widowControl w:val="0"/>
        <w:spacing w:after="100"/>
        <w:rPr>
          <w:rFonts w:ascii="Times New Roman" w:eastAsia="Times" w:hAnsi="Times New Roman" w:cs="Times New Roman"/>
          <w:b/>
          <w:sz w:val="28"/>
          <w:szCs w:val="28"/>
        </w:rPr>
      </w:pP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1.3 Scope of the study</w:t>
      </w:r>
    </w:p>
    <w:p w:rsidR="00E67999" w:rsidRPr="004626AB" w:rsidRDefault="001E4B49" w:rsidP="007C35B5">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1. </w:t>
      </w:r>
      <w:r w:rsidR="007C35B5">
        <w:rPr>
          <w:rFonts w:ascii="Times New Roman" w:eastAsia="Times" w:hAnsi="Times New Roman" w:cs="Times New Roman"/>
          <w:sz w:val="24"/>
          <w:szCs w:val="24"/>
        </w:rPr>
        <w:t>The calculated/predicted value of settlement can help us in designing the appropriate foundation type for soft type of soil</w:t>
      </w:r>
      <w:r w:rsidR="00062D2B">
        <w:rPr>
          <w:rFonts w:ascii="Times New Roman" w:eastAsia="Times" w:hAnsi="Times New Roman" w:cs="Times New Roman"/>
          <w:sz w:val="24"/>
          <w:szCs w:val="24"/>
        </w:rPr>
        <w:t>.</w:t>
      </w:r>
    </w:p>
    <w:p w:rsidR="00E67999" w:rsidRPr="004626AB" w:rsidRDefault="001E4B49" w:rsidP="007C35B5">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2. </w:t>
      </w:r>
      <w:r w:rsidR="007C35B5">
        <w:rPr>
          <w:rFonts w:ascii="Times New Roman" w:eastAsia="Times" w:hAnsi="Times New Roman" w:cs="Times New Roman"/>
          <w:sz w:val="24"/>
          <w:szCs w:val="24"/>
        </w:rPr>
        <w:t>The subgrade structures like embankment’s design and constru</w:t>
      </w:r>
      <w:r w:rsidR="00062D2B">
        <w:rPr>
          <w:rFonts w:ascii="Times New Roman" w:eastAsia="Times" w:hAnsi="Times New Roman" w:cs="Times New Roman"/>
          <w:sz w:val="24"/>
          <w:szCs w:val="24"/>
        </w:rPr>
        <w:t>ctio</w:t>
      </w:r>
      <w:r w:rsidR="00EB3893">
        <w:rPr>
          <w:rFonts w:ascii="Times New Roman" w:eastAsia="Times" w:hAnsi="Times New Roman" w:cs="Times New Roman"/>
          <w:sz w:val="24"/>
          <w:szCs w:val="24"/>
        </w:rPr>
        <w:t xml:space="preserve">n can be highly </w:t>
      </w:r>
      <w:r w:rsidR="00062D2B">
        <w:rPr>
          <w:rFonts w:ascii="Times New Roman" w:eastAsia="Times" w:hAnsi="Times New Roman" w:cs="Times New Roman"/>
          <w:sz w:val="24"/>
          <w:szCs w:val="24"/>
        </w:rPr>
        <w:t>affected in economic</w:t>
      </w:r>
      <w:r w:rsidR="007C35B5">
        <w:rPr>
          <w:rFonts w:ascii="Times New Roman" w:eastAsia="Times" w:hAnsi="Times New Roman" w:cs="Times New Roman"/>
          <w:sz w:val="24"/>
          <w:szCs w:val="24"/>
        </w:rPr>
        <w:t xml:space="preserve"> aspects if we can predict the accurate value of settlement</w:t>
      </w:r>
      <w:r w:rsidR="00062D2B">
        <w:rPr>
          <w:rFonts w:ascii="Times New Roman" w:eastAsia="Times" w:hAnsi="Times New Roman" w:cs="Times New Roman"/>
          <w:sz w:val="24"/>
          <w:szCs w:val="24"/>
        </w:rPr>
        <w:t>.</w:t>
      </w:r>
    </w:p>
    <w:p w:rsidR="00E67999" w:rsidRDefault="001E4B49" w:rsidP="007C35B5">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3. </w:t>
      </w:r>
      <w:r w:rsidR="007C75D8">
        <w:rPr>
          <w:rFonts w:ascii="Times New Roman" w:eastAsia="Times" w:hAnsi="Times New Roman" w:cs="Times New Roman"/>
          <w:sz w:val="24"/>
          <w:szCs w:val="24"/>
        </w:rPr>
        <w:t>In this study we calculate the settlement rate,</w:t>
      </w:r>
      <w:r w:rsidR="003773CA">
        <w:rPr>
          <w:rFonts w:ascii="Times New Roman" w:eastAsia="Times" w:hAnsi="Times New Roman" w:cs="Times New Roman"/>
          <w:sz w:val="24"/>
          <w:szCs w:val="24"/>
        </w:rPr>
        <w:t xml:space="preserve"> </w:t>
      </w:r>
      <w:r w:rsidR="007C75D8">
        <w:rPr>
          <w:rFonts w:ascii="Times New Roman" w:eastAsia="Times" w:hAnsi="Times New Roman" w:cs="Times New Roman"/>
          <w:sz w:val="24"/>
          <w:szCs w:val="24"/>
        </w:rPr>
        <w:t>f</w:t>
      </w:r>
      <w:r w:rsidR="007C75D8" w:rsidRPr="007C75D8">
        <w:rPr>
          <w:rFonts w:ascii="Times New Roman" w:eastAsia="Times" w:hAnsi="Times New Roman" w:cs="Times New Roman"/>
          <w:sz w:val="24"/>
          <w:szCs w:val="24"/>
        </w:rPr>
        <w:t xml:space="preserve">or reducing the settlement time, </w:t>
      </w:r>
      <w:r w:rsidR="007C75D8">
        <w:rPr>
          <w:rFonts w:ascii="Times New Roman" w:eastAsia="Times" w:hAnsi="Times New Roman" w:cs="Times New Roman"/>
          <w:sz w:val="24"/>
          <w:szCs w:val="24"/>
        </w:rPr>
        <w:t xml:space="preserve">we can also consider </w:t>
      </w:r>
      <w:r w:rsidR="007C75D8" w:rsidRPr="007C75D8">
        <w:rPr>
          <w:rFonts w:ascii="Times New Roman" w:eastAsia="Times" w:hAnsi="Times New Roman" w:cs="Times New Roman"/>
          <w:sz w:val="24"/>
          <w:szCs w:val="24"/>
        </w:rPr>
        <w:t>which technology should be adopted for this region like PVD, geo-textile, geo-fiber and other modern technologies</w:t>
      </w:r>
      <w:r w:rsidR="007C75D8">
        <w:rPr>
          <w:rFonts w:ascii="Times New Roman" w:eastAsia="Times" w:hAnsi="Times New Roman" w:cs="Times New Roman"/>
          <w:sz w:val="24"/>
          <w:szCs w:val="24"/>
        </w:rPr>
        <w:t>.</w:t>
      </w:r>
    </w:p>
    <w:p w:rsidR="007C75D8" w:rsidRPr="004626AB" w:rsidRDefault="007C75D8" w:rsidP="007C35B5">
      <w:pPr>
        <w:widowControl w:val="0"/>
        <w:spacing w:after="100"/>
        <w:rPr>
          <w:rFonts w:ascii="Times New Roman" w:eastAsia="Times" w:hAnsi="Times New Roman" w:cs="Times New Roman"/>
          <w:sz w:val="24"/>
          <w:szCs w:val="24"/>
        </w:rPr>
      </w:pPr>
      <w:r>
        <w:rPr>
          <w:rFonts w:ascii="Times New Roman" w:eastAsia="Times" w:hAnsi="Times New Roman" w:cs="Times New Roman"/>
          <w:sz w:val="24"/>
          <w:szCs w:val="24"/>
        </w:rPr>
        <w:t>4.</w:t>
      </w:r>
      <w:r w:rsidR="00775F29">
        <w:rPr>
          <w:rFonts w:ascii="Times New Roman" w:eastAsia="Times" w:hAnsi="Times New Roman" w:cs="Times New Roman"/>
          <w:sz w:val="24"/>
          <w:szCs w:val="24"/>
        </w:rPr>
        <w:t xml:space="preserve"> </w:t>
      </w:r>
      <w:r>
        <w:rPr>
          <w:rFonts w:ascii="Times New Roman" w:eastAsia="Times" w:hAnsi="Times New Roman" w:cs="Times New Roman"/>
          <w:sz w:val="24"/>
          <w:szCs w:val="24"/>
        </w:rPr>
        <w:t>We can also incorporate salinity effect which can affect our result.</w:t>
      </w:r>
    </w:p>
    <w:p w:rsidR="00775F29" w:rsidRDefault="00775F29">
      <w:pPr>
        <w:widowControl w:val="0"/>
        <w:spacing w:after="100"/>
        <w:rPr>
          <w:rFonts w:ascii="Times New Roman" w:eastAsia="Times" w:hAnsi="Times New Roman" w:cs="Times New Roman"/>
          <w:b/>
          <w:sz w:val="36"/>
          <w:szCs w:val="36"/>
        </w:rPr>
        <w:sectPr w:rsidR="00775F29" w:rsidSect="007E78F4">
          <w:headerReference w:type="even" r:id="rId15"/>
          <w:pgSz w:w="12240" w:h="15840"/>
          <w:pgMar w:top="1440" w:right="1440" w:bottom="1440" w:left="1440" w:header="567" w:footer="720" w:gutter="0"/>
          <w:pgNumType w:start="1"/>
          <w:cols w:space="720"/>
          <w:titlePg/>
          <w:docGrid w:linePitch="299"/>
        </w:sectPr>
      </w:pPr>
    </w:p>
    <w:p w:rsidR="00E67999" w:rsidRPr="00A465FC" w:rsidRDefault="001E4B49">
      <w:pPr>
        <w:widowControl w:val="0"/>
        <w:spacing w:after="100"/>
        <w:rPr>
          <w:rFonts w:ascii="Times New Roman" w:eastAsia="Times" w:hAnsi="Times New Roman" w:cs="Times New Roman"/>
          <w:b/>
          <w:u w:val="single"/>
        </w:rPr>
      </w:pPr>
      <w:r w:rsidRPr="00A465FC">
        <w:rPr>
          <w:rFonts w:ascii="Times New Roman" w:eastAsia="Times" w:hAnsi="Times New Roman" w:cs="Times New Roman"/>
          <w:b/>
          <w:sz w:val="36"/>
          <w:szCs w:val="36"/>
          <w:u w:val="single"/>
        </w:rPr>
        <w:lastRenderedPageBreak/>
        <w:t>Chapter 2</w:t>
      </w:r>
      <w:r w:rsidR="00A465FC" w:rsidRPr="00A465FC">
        <w:rPr>
          <w:rFonts w:ascii="Times New Roman" w:eastAsia="Times" w:hAnsi="Times New Roman" w:cs="Times New Roman"/>
          <w:b/>
          <w:sz w:val="36"/>
          <w:szCs w:val="36"/>
          <w:u w:val="single"/>
        </w:rPr>
        <w:t>:</w:t>
      </w:r>
      <w:r w:rsidRPr="00A465FC">
        <w:rPr>
          <w:rFonts w:ascii="Times New Roman" w:eastAsia="Times" w:hAnsi="Times New Roman" w:cs="Times New Roman"/>
          <w:b/>
          <w:sz w:val="36"/>
          <w:szCs w:val="36"/>
          <w:u w:val="single"/>
        </w:rPr>
        <w:t xml:space="preserve"> Literature Review</w:t>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2.1 General</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Literature review has been done to identify the so far studies related to this field.</w:t>
      </w:r>
    </w:p>
    <w:p w:rsidR="00E67999" w:rsidRPr="00CC0D01" w:rsidRDefault="00E67999">
      <w:pPr>
        <w:widowControl w:val="0"/>
        <w:spacing w:after="100"/>
        <w:rPr>
          <w:rFonts w:ascii="Times New Roman" w:eastAsia="Times" w:hAnsi="Times New Roman" w:cs="Times New Roman"/>
          <w:b/>
          <w:sz w:val="24"/>
          <w:szCs w:val="24"/>
        </w:rPr>
      </w:pPr>
    </w:p>
    <w:p w:rsidR="00CC0D01" w:rsidRPr="00765D2E" w:rsidRDefault="00CC0D01" w:rsidP="00CC0D01">
      <w:pPr>
        <w:widowControl w:val="0"/>
        <w:spacing w:after="100"/>
        <w:rPr>
          <w:rFonts w:ascii="Times New Roman" w:hAnsi="Times New Roman" w:cs="Times New Roman"/>
          <w:sz w:val="24"/>
          <w:szCs w:val="24"/>
        </w:rPr>
      </w:pPr>
      <w:r w:rsidRPr="00765D2E">
        <w:rPr>
          <w:rFonts w:ascii="Times New Roman" w:hAnsi="Times New Roman" w:cs="Times New Roman"/>
          <w:sz w:val="24"/>
          <w:szCs w:val="24"/>
        </w:rPr>
        <w:t>Different types of analysis for settlement of embankment have been conduct</w:t>
      </w:r>
      <w:r w:rsidR="00062D2B">
        <w:rPr>
          <w:rFonts w:ascii="Times New Roman" w:hAnsi="Times New Roman" w:cs="Times New Roman"/>
          <w:sz w:val="24"/>
          <w:szCs w:val="24"/>
        </w:rPr>
        <w:t>ed-</w:t>
      </w:r>
    </w:p>
    <w:p w:rsidR="00CC0D01" w:rsidRPr="00765D2E" w:rsidRDefault="00CC0D01" w:rsidP="00062D2B">
      <w:pPr>
        <w:widowControl w:val="0"/>
        <w:spacing w:after="100"/>
        <w:jc w:val="both"/>
        <w:rPr>
          <w:rFonts w:ascii="Times New Roman" w:hAnsi="Times New Roman" w:cs="Times New Roman"/>
          <w:sz w:val="24"/>
          <w:szCs w:val="24"/>
        </w:rPr>
      </w:pPr>
      <w:r w:rsidRPr="00765D2E">
        <w:rPr>
          <w:rFonts w:ascii="Times New Roman" w:hAnsi="Times New Roman" w:cs="Times New Roman"/>
          <w:b/>
          <w:sz w:val="24"/>
          <w:szCs w:val="24"/>
        </w:rPr>
        <w:t>Balasubramaniam et al</w:t>
      </w:r>
      <w:r w:rsidRPr="00765D2E">
        <w:rPr>
          <w:rFonts w:ascii="Times New Roman" w:hAnsi="Times New Roman" w:cs="Times New Roman"/>
          <w:sz w:val="24"/>
          <w:szCs w:val="24"/>
        </w:rPr>
        <w:t xml:space="preserve">. conducted some analysis on embankment settlement, basically giving priority on highway embankment. The fundamentals of preloading techniques with and without </w:t>
      </w:r>
      <w:r w:rsidRPr="00A32AA7">
        <w:rPr>
          <w:rFonts w:ascii="Times New Roman" w:hAnsi="Times New Roman" w:cs="Times New Roman"/>
          <w:sz w:val="24"/>
          <w:szCs w:val="24"/>
        </w:rPr>
        <w:t>PVD (Pre-fabricated Vertical Drains)</w:t>
      </w:r>
      <w:r w:rsidRPr="00765D2E">
        <w:rPr>
          <w:rFonts w:ascii="Times New Roman" w:hAnsi="Times New Roman" w:cs="Times New Roman"/>
          <w:sz w:val="24"/>
          <w:szCs w:val="24"/>
        </w:rPr>
        <w:t xml:space="preserve"> as ground improvement measures are also included.     </w:t>
      </w:r>
    </w:p>
    <w:p w:rsidR="00CC0D01" w:rsidRPr="00765D2E" w:rsidRDefault="00CC0D01" w:rsidP="00062D2B">
      <w:pPr>
        <w:widowControl w:val="0"/>
        <w:spacing w:after="100"/>
        <w:jc w:val="both"/>
        <w:rPr>
          <w:rFonts w:ascii="Times New Roman" w:hAnsi="Times New Roman" w:cs="Times New Roman"/>
          <w:sz w:val="24"/>
          <w:szCs w:val="24"/>
        </w:rPr>
      </w:pPr>
      <w:r w:rsidRPr="00A32AA7">
        <w:rPr>
          <w:rFonts w:ascii="Times New Roman" w:hAnsi="Times New Roman" w:cs="Times New Roman"/>
          <w:b/>
          <w:sz w:val="24"/>
          <w:szCs w:val="24"/>
        </w:rPr>
        <w:t>Chunlin Li et al.</w:t>
      </w:r>
      <w:r w:rsidRPr="00765D2E">
        <w:rPr>
          <w:rFonts w:ascii="Times New Roman" w:hAnsi="Times New Roman" w:cs="Times New Roman"/>
          <w:sz w:val="24"/>
          <w:szCs w:val="24"/>
        </w:rPr>
        <w:t xml:space="preserve"> conducted some analysis for prediction of</w:t>
      </w:r>
      <w:r w:rsidR="00062D2B">
        <w:rPr>
          <w:rFonts w:ascii="Times New Roman" w:hAnsi="Times New Roman" w:cs="Times New Roman"/>
          <w:sz w:val="24"/>
          <w:szCs w:val="24"/>
        </w:rPr>
        <w:t xml:space="preserve"> embankment settlement in clays</w:t>
      </w:r>
      <w:r w:rsidRPr="00765D2E">
        <w:rPr>
          <w:rFonts w:ascii="Times New Roman" w:hAnsi="Times New Roman" w:cs="Times New Roman"/>
          <w:sz w:val="24"/>
          <w:szCs w:val="24"/>
        </w:rPr>
        <w:t xml:space="preserve">. This paper proposed a concept named “Potential Settlement” and a simplified method based on in-situ data. Finally, an example was used to demonstrate the advantage of proposed method by comparing with other methods.   </w:t>
      </w:r>
    </w:p>
    <w:p w:rsidR="00CC0D01" w:rsidRPr="00765D2E" w:rsidRDefault="00CC0D01" w:rsidP="00062D2B">
      <w:pPr>
        <w:widowControl w:val="0"/>
        <w:spacing w:after="100"/>
        <w:jc w:val="both"/>
        <w:rPr>
          <w:rFonts w:ascii="Times New Roman" w:hAnsi="Times New Roman" w:cs="Times New Roman"/>
          <w:sz w:val="24"/>
          <w:szCs w:val="24"/>
        </w:rPr>
      </w:pPr>
      <w:r w:rsidRPr="00765D2E">
        <w:rPr>
          <w:rFonts w:ascii="Times New Roman" w:hAnsi="Times New Roman" w:cs="Times New Roman"/>
          <w:b/>
          <w:sz w:val="24"/>
          <w:szCs w:val="24"/>
        </w:rPr>
        <w:t>Jia Xie et al.</w:t>
      </w:r>
      <w:r w:rsidRPr="00765D2E">
        <w:rPr>
          <w:rFonts w:ascii="Times New Roman" w:hAnsi="Times New Roman" w:cs="Times New Roman"/>
          <w:sz w:val="24"/>
          <w:szCs w:val="24"/>
        </w:rPr>
        <w:t xml:space="preserve"> conducted some analysis about long-term performance prediction of road embankment on estuarine deposits. In this paper, a case study was carried out to back analyze the long term settlement of road embankment. Following the back calculation of the key consolidation parameters by curve fitting method, the post construction settlement were re-assessed by numerical analysis.</w:t>
      </w:r>
    </w:p>
    <w:p w:rsidR="00CC0D01" w:rsidRPr="00765D2E" w:rsidRDefault="00CC0D01" w:rsidP="00062D2B">
      <w:pPr>
        <w:widowControl w:val="0"/>
        <w:spacing w:after="100"/>
        <w:jc w:val="both"/>
        <w:rPr>
          <w:rFonts w:ascii="Times New Roman" w:hAnsi="Times New Roman" w:cs="Times New Roman"/>
          <w:sz w:val="24"/>
          <w:szCs w:val="24"/>
        </w:rPr>
      </w:pPr>
      <w:r w:rsidRPr="00765D2E">
        <w:rPr>
          <w:rFonts w:ascii="Times New Roman" w:hAnsi="Times New Roman" w:cs="Times New Roman"/>
          <w:b/>
          <w:sz w:val="24"/>
          <w:szCs w:val="24"/>
        </w:rPr>
        <w:t>Ir.Tan Yean Chin et al</w:t>
      </w:r>
      <w:r w:rsidRPr="00765D2E">
        <w:rPr>
          <w:rFonts w:ascii="Times New Roman" w:hAnsi="Times New Roman" w:cs="Times New Roman"/>
          <w:sz w:val="24"/>
          <w:szCs w:val="24"/>
        </w:rPr>
        <w:t xml:space="preserve">. conducted some analysis on embankment over soft clay. Basically, in this paper presents a set of guidelines for the design and selection of construction methods for embankment taking into considerations of safety, direct/indirect cost, settlement and other benefits.     </w:t>
      </w:r>
    </w:p>
    <w:p w:rsidR="00CC0D01" w:rsidRPr="00765D2E" w:rsidRDefault="00CC0D01" w:rsidP="00062D2B">
      <w:pPr>
        <w:widowControl w:val="0"/>
        <w:spacing w:after="100"/>
        <w:jc w:val="both"/>
        <w:rPr>
          <w:rFonts w:ascii="Times New Roman" w:hAnsi="Times New Roman" w:cs="Times New Roman"/>
          <w:sz w:val="24"/>
          <w:szCs w:val="24"/>
        </w:rPr>
      </w:pPr>
      <w:r w:rsidRPr="00765D2E">
        <w:rPr>
          <w:rFonts w:ascii="Times New Roman" w:hAnsi="Times New Roman" w:cs="Times New Roman"/>
          <w:b/>
          <w:sz w:val="24"/>
          <w:szCs w:val="24"/>
        </w:rPr>
        <w:t>Surachat Sambhandharaksa et. al</w:t>
      </w:r>
      <w:r w:rsidRPr="00765D2E">
        <w:rPr>
          <w:rFonts w:ascii="Times New Roman" w:hAnsi="Times New Roman" w:cs="Times New Roman"/>
          <w:sz w:val="24"/>
          <w:szCs w:val="24"/>
        </w:rPr>
        <w:t xml:space="preserve"> conducted their research based on Terzaghi and Peck(1948) and POULOS and Davis(1980)’s method. The Poulos method is not very successful for cases where pile tips are in clays.The Terzaghi estimation should include sand settlement yielding conservative result.</w:t>
      </w:r>
    </w:p>
    <w:p w:rsidR="00CC0D01" w:rsidRPr="00CC0D01" w:rsidRDefault="00CC0D01" w:rsidP="00062D2B">
      <w:pPr>
        <w:widowControl w:val="0"/>
        <w:spacing w:after="100"/>
        <w:jc w:val="both"/>
        <w:rPr>
          <w:rFonts w:ascii="Times New Roman" w:hAnsi="Times New Roman" w:cs="Times New Roman"/>
        </w:rPr>
      </w:pPr>
      <w:r w:rsidRPr="00765D2E">
        <w:rPr>
          <w:rFonts w:ascii="Times New Roman" w:hAnsi="Times New Roman" w:cs="Times New Roman"/>
          <w:b/>
          <w:sz w:val="24"/>
          <w:szCs w:val="24"/>
        </w:rPr>
        <w:t>N. Loganathan et. al</w:t>
      </w:r>
      <w:r w:rsidRPr="00765D2E">
        <w:rPr>
          <w:rFonts w:ascii="Times New Roman" w:hAnsi="Times New Roman" w:cs="Times New Roman"/>
          <w:sz w:val="24"/>
          <w:szCs w:val="24"/>
        </w:rPr>
        <w:t xml:space="preserve"> conducted their research by using a new methodology termed ‘Field Deformation Analysis(FDA)’ which is based on simple concept dealing with lateral and vertical deformation characteristics of soft foundation under embankment stage loading.</w:t>
      </w:r>
    </w:p>
    <w:p w:rsidR="00CC0D01" w:rsidRDefault="00CC0D01" w:rsidP="00062D2B">
      <w:pPr>
        <w:widowControl w:val="0"/>
        <w:spacing w:after="100"/>
        <w:jc w:val="both"/>
        <w:rPr>
          <w:rFonts w:ascii="Times New Roman" w:hAnsi="Times New Roman" w:cs="Times New Roman"/>
        </w:rPr>
      </w:pPr>
    </w:p>
    <w:p w:rsidR="00CC0D01" w:rsidRDefault="00CC0D01" w:rsidP="00062D2B">
      <w:pPr>
        <w:widowControl w:val="0"/>
        <w:spacing w:after="100"/>
        <w:jc w:val="both"/>
        <w:rPr>
          <w:rFonts w:ascii="Times New Roman" w:hAnsi="Times New Roman" w:cs="Times New Roman"/>
        </w:rPr>
      </w:pPr>
    </w:p>
    <w:p w:rsidR="00E67999" w:rsidRPr="004626AB" w:rsidRDefault="001E4B49" w:rsidP="00062D2B">
      <w:pPr>
        <w:widowControl w:val="0"/>
        <w:spacing w:after="100"/>
        <w:jc w:val="both"/>
        <w:rPr>
          <w:rFonts w:ascii="Times New Roman" w:eastAsia="Times" w:hAnsi="Times New Roman" w:cs="Times New Roman"/>
          <w:b/>
        </w:rPr>
      </w:pPr>
      <w:r w:rsidRPr="004626AB">
        <w:rPr>
          <w:rFonts w:ascii="Times New Roman" w:hAnsi="Times New Roman" w:cs="Times New Roman"/>
        </w:rPr>
        <w:br w:type="page"/>
      </w:r>
    </w:p>
    <w:p w:rsidR="00E67999" w:rsidRPr="004626AB" w:rsidRDefault="001E4B49" w:rsidP="00062D2B">
      <w:pPr>
        <w:widowControl w:val="0"/>
        <w:spacing w:after="100"/>
        <w:jc w:val="both"/>
        <w:rPr>
          <w:rFonts w:ascii="Times New Roman" w:eastAsia="Times" w:hAnsi="Times New Roman" w:cs="Times New Roman"/>
          <w:b/>
          <w:sz w:val="28"/>
          <w:szCs w:val="28"/>
        </w:rPr>
      </w:pPr>
      <w:r w:rsidRPr="004626AB">
        <w:rPr>
          <w:rFonts w:ascii="Times New Roman" w:eastAsia="Times" w:hAnsi="Times New Roman" w:cs="Times New Roman"/>
          <w:b/>
          <w:sz w:val="28"/>
          <w:szCs w:val="28"/>
        </w:rPr>
        <w:lastRenderedPageBreak/>
        <w:t>2.2 Summary</w:t>
      </w:r>
    </w:p>
    <w:p w:rsidR="00E67999" w:rsidRPr="004626AB"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 xml:space="preserve">From different research paper review we have come to know that </w:t>
      </w:r>
      <w:r w:rsidR="00A32AA7">
        <w:rPr>
          <w:rFonts w:ascii="Times New Roman" w:eastAsia="Times" w:hAnsi="Times New Roman" w:cs="Times New Roman"/>
          <w:sz w:val="24"/>
          <w:szCs w:val="24"/>
        </w:rPr>
        <w:t>the settlement calculation for embankment have been conducted</w:t>
      </w:r>
      <w:r w:rsidRPr="004626AB">
        <w:rPr>
          <w:rFonts w:ascii="Times New Roman" w:eastAsia="Times" w:hAnsi="Times New Roman" w:cs="Times New Roman"/>
          <w:sz w:val="24"/>
          <w:szCs w:val="24"/>
        </w:rPr>
        <w:t xml:space="preserve"> </w:t>
      </w:r>
      <w:r w:rsidR="00A32AA7">
        <w:rPr>
          <w:rFonts w:ascii="Times New Roman" w:eastAsia="Times" w:hAnsi="Times New Roman" w:cs="Times New Roman"/>
          <w:sz w:val="24"/>
          <w:szCs w:val="24"/>
        </w:rPr>
        <w:t xml:space="preserve">in </w:t>
      </w:r>
      <w:r w:rsidRPr="004626AB">
        <w:rPr>
          <w:rFonts w:ascii="Times New Roman" w:eastAsia="Times" w:hAnsi="Times New Roman" w:cs="Times New Roman"/>
          <w:sz w:val="24"/>
          <w:szCs w:val="24"/>
        </w:rPr>
        <w:t xml:space="preserve"> di</w:t>
      </w:r>
      <w:r w:rsidR="007C75D8">
        <w:rPr>
          <w:rFonts w:ascii="Times New Roman" w:eastAsia="Times" w:hAnsi="Times New Roman" w:cs="Times New Roman"/>
          <w:sz w:val="24"/>
          <w:szCs w:val="24"/>
        </w:rPr>
        <w:t>fferent countries</w:t>
      </w:r>
      <w:r w:rsidR="00A32AA7">
        <w:rPr>
          <w:rFonts w:ascii="Times New Roman" w:eastAsia="Times" w:hAnsi="Times New Roman" w:cs="Times New Roman"/>
          <w:sz w:val="24"/>
          <w:szCs w:val="24"/>
        </w:rPr>
        <w:t>, but for Bangladesh in soft typ</w:t>
      </w:r>
      <w:r w:rsidR="007C75D8">
        <w:rPr>
          <w:rFonts w:ascii="Times New Roman" w:eastAsia="Times" w:hAnsi="Times New Roman" w:cs="Times New Roman"/>
          <w:sz w:val="24"/>
          <w:szCs w:val="24"/>
        </w:rPr>
        <w:t>e of soil no such research has been conducted yet</w:t>
      </w:r>
      <w:r w:rsidR="00A32AA7">
        <w:rPr>
          <w:rFonts w:ascii="Times New Roman" w:eastAsia="Times" w:hAnsi="Times New Roman" w:cs="Times New Roman"/>
          <w:sz w:val="24"/>
          <w:szCs w:val="24"/>
        </w:rPr>
        <w:t>, also software ba</w:t>
      </w:r>
      <w:r w:rsidR="007C75D8">
        <w:rPr>
          <w:rFonts w:ascii="Times New Roman" w:eastAsia="Times" w:hAnsi="Times New Roman" w:cs="Times New Roman"/>
          <w:sz w:val="24"/>
          <w:szCs w:val="24"/>
        </w:rPr>
        <w:t xml:space="preserve">sed calculation/ prediction has </w:t>
      </w:r>
      <w:r w:rsidR="00A32AA7">
        <w:rPr>
          <w:rFonts w:ascii="Times New Roman" w:eastAsia="Times" w:hAnsi="Times New Roman" w:cs="Times New Roman"/>
          <w:sz w:val="24"/>
          <w:szCs w:val="24"/>
        </w:rPr>
        <w:t>been rarely found in this particular field. And in embankment’s settlement</w:t>
      </w:r>
      <w:r w:rsidRPr="004626AB">
        <w:rPr>
          <w:rFonts w:ascii="Times New Roman" w:eastAsia="Times" w:hAnsi="Times New Roman" w:cs="Times New Roman"/>
          <w:sz w:val="24"/>
          <w:szCs w:val="24"/>
        </w:rPr>
        <w:t xml:space="preserve"> estimation sub-loading t</w:t>
      </w:r>
      <w:r w:rsidRPr="00062D2B">
        <w:rPr>
          <w:rFonts w:ascii="Times New Roman" w:eastAsia="Times" w:hAnsi="Times New Roman" w:cs="Times New Roman"/>
          <w:sz w:val="24"/>
          <w:szCs w:val="24"/>
          <w:vertAlign w:val="subscript"/>
        </w:rPr>
        <w:t>ij</w:t>
      </w:r>
      <w:r w:rsidR="00062D2B">
        <w:rPr>
          <w:rFonts w:ascii="Times New Roman" w:eastAsia="Times" w:hAnsi="Times New Roman" w:cs="Times New Roman"/>
          <w:sz w:val="24"/>
          <w:szCs w:val="24"/>
        </w:rPr>
        <w:t xml:space="preserve"> model </w:t>
      </w:r>
      <w:r w:rsidRPr="004626AB">
        <w:rPr>
          <w:rFonts w:ascii="Times New Roman" w:eastAsia="Times" w:hAnsi="Times New Roman" w:cs="Times New Roman"/>
          <w:sz w:val="24"/>
          <w:szCs w:val="24"/>
        </w:rPr>
        <w:t>for FEM a</w:t>
      </w:r>
      <w:r w:rsidR="00A32AA7">
        <w:rPr>
          <w:rFonts w:ascii="Times New Roman" w:eastAsia="Times" w:hAnsi="Times New Roman" w:cs="Times New Roman"/>
          <w:sz w:val="24"/>
          <w:szCs w:val="24"/>
        </w:rPr>
        <w:t>nalysis is very much convenient and gives more accurate result than conventional method calculation.</w:t>
      </w:r>
    </w:p>
    <w:p w:rsidR="00E67999" w:rsidRPr="004626AB" w:rsidRDefault="00E67999">
      <w:pPr>
        <w:widowControl w:val="0"/>
        <w:spacing w:after="100"/>
        <w:rPr>
          <w:rFonts w:ascii="Times New Roman" w:eastAsia="Times" w:hAnsi="Times New Roman" w:cs="Times New Roman"/>
        </w:rPr>
      </w:pPr>
    </w:p>
    <w:p w:rsidR="00216C24" w:rsidRDefault="00216C24">
      <w:pPr>
        <w:widowControl w:val="0"/>
        <w:spacing w:after="100"/>
        <w:rPr>
          <w:rFonts w:ascii="Times New Roman" w:eastAsia="Times" w:hAnsi="Times New Roman" w:cs="Times New Roman"/>
          <w:b/>
        </w:rPr>
        <w:sectPr w:rsidR="00216C24" w:rsidSect="00216C24">
          <w:headerReference w:type="even" r:id="rId16"/>
          <w:pgSz w:w="12240" w:h="15840"/>
          <w:pgMar w:top="1440" w:right="1440" w:bottom="1440" w:left="1440" w:header="567" w:footer="720" w:gutter="0"/>
          <w:pgNumType w:start="3"/>
          <w:cols w:space="720"/>
          <w:titlePg/>
          <w:docGrid w:linePitch="299"/>
        </w:sectPr>
      </w:pPr>
    </w:p>
    <w:p w:rsidR="00E67999" w:rsidRPr="00A465FC" w:rsidRDefault="001E4B49">
      <w:pPr>
        <w:widowControl w:val="0"/>
        <w:spacing w:after="100"/>
        <w:rPr>
          <w:rFonts w:ascii="Times New Roman" w:eastAsia="Times" w:hAnsi="Times New Roman" w:cs="Times New Roman"/>
          <w:b/>
          <w:sz w:val="36"/>
          <w:szCs w:val="36"/>
          <w:u w:val="single"/>
        </w:rPr>
      </w:pPr>
      <w:r w:rsidRPr="00A465FC">
        <w:rPr>
          <w:rFonts w:ascii="Times New Roman" w:eastAsia="Times" w:hAnsi="Times New Roman" w:cs="Times New Roman"/>
          <w:b/>
          <w:sz w:val="36"/>
          <w:szCs w:val="36"/>
          <w:u w:val="single"/>
        </w:rPr>
        <w:lastRenderedPageBreak/>
        <w:t>Chapter 3</w:t>
      </w:r>
      <w:r w:rsidR="00A465FC" w:rsidRPr="00A465FC">
        <w:rPr>
          <w:rFonts w:ascii="Times New Roman" w:eastAsia="Times" w:hAnsi="Times New Roman" w:cs="Times New Roman"/>
          <w:b/>
          <w:sz w:val="36"/>
          <w:szCs w:val="36"/>
          <w:u w:val="single"/>
        </w:rPr>
        <w:t>:</w:t>
      </w:r>
      <w:r w:rsidRPr="00A465FC">
        <w:rPr>
          <w:rFonts w:ascii="Times New Roman" w:eastAsia="Times" w:hAnsi="Times New Roman" w:cs="Times New Roman"/>
          <w:b/>
          <w:sz w:val="36"/>
          <w:szCs w:val="36"/>
          <w:u w:val="single"/>
        </w:rPr>
        <w:t xml:space="preserve"> Methodology</w:t>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3.1 General</w:t>
      </w:r>
    </w:p>
    <w:p w:rsidR="00E67999" w:rsidRPr="004626AB" w:rsidRDefault="001E4B49" w:rsidP="00062D2B">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As the study has a wide insight on a variety of aspects, different methods were</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adopted in order to achieve the objective of this study properly. And by implementing</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these methods, a direct approach has been set out to fulfill the scope of the study. In</w:t>
      </w:r>
      <w:r w:rsidR="00062D2B">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this chapter, the methods adopted and implemented are discussed thoroughly.</w:t>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3.2 Study Area</w:t>
      </w:r>
    </w:p>
    <w:p w:rsidR="00936001" w:rsidRPr="00216F67" w:rsidRDefault="00202B56" w:rsidP="00062D2B">
      <w:pPr>
        <w:widowControl w:val="0"/>
        <w:spacing w:after="100"/>
        <w:jc w:val="both"/>
        <w:rPr>
          <w:rFonts w:ascii="Times New Roman" w:eastAsia="Times" w:hAnsi="Times New Roman" w:cs="Times New Roman"/>
          <w:sz w:val="24"/>
          <w:szCs w:val="24"/>
        </w:rPr>
      </w:pPr>
      <w:r w:rsidRPr="00216F67">
        <w:rPr>
          <w:rFonts w:ascii="Times New Roman" w:eastAsia="Times" w:hAnsi="Times New Roman" w:cs="Times New Roman"/>
          <w:sz w:val="24"/>
          <w:szCs w:val="24"/>
        </w:rPr>
        <w:t xml:space="preserve">Our research is about the </w:t>
      </w:r>
      <w:r w:rsidR="00936001" w:rsidRPr="00216F67">
        <w:rPr>
          <w:rFonts w:ascii="Times New Roman" w:eastAsia="Times" w:hAnsi="Times New Roman" w:cs="Times New Roman"/>
          <w:sz w:val="24"/>
          <w:szCs w:val="24"/>
        </w:rPr>
        <w:t xml:space="preserve">prediction of </w:t>
      </w:r>
      <w:r w:rsidRPr="00216F67">
        <w:rPr>
          <w:rFonts w:ascii="Times New Roman" w:eastAsia="Times" w:hAnsi="Times New Roman" w:cs="Times New Roman"/>
          <w:sz w:val="24"/>
          <w:szCs w:val="24"/>
        </w:rPr>
        <w:t>settleme</w:t>
      </w:r>
      <w:r w:rsidR="001605C7">
        <w:rPr>
          <w:rFonts w:ascii="Times New Roman" w:eastAsia="Times" w:hAnsi="Times New Roman" w:cs="Times New Roman"/>
          <w:sz w:val="24"/>
          <w:szCs w:val="24"/>
        </w:rPr>
        <w:t>nt of embankment in soft soil. F</w:t>
      </w:r>
      <w:r w:rsidRPr="00216F67">
        <w:rPr>
          <w:rFonts w:ascii="Times New Roman" w:eastAsia="Times" w:hAnsi="Times New Roman" w:cs="Times New Roman"/>
          <w:sz w:val="24"/>
          <w:szCs w:val="24"/>
        </w:rPr>
        <w:t>or this purpose</w:t>
      </w:r>
      <w:r w:rsidR="001E4B49" w:rsidRPr="00216F67">
        <w:rPr>
          <w:rFonts w:ascii="Times New Roman" w:eastAsia="Times" w:hAnsi="Times New Roman" w:cs="Times New Roman"/>
          <w:sz w:val="24"/>
          <w:szCs w:val="24"/>
        </w:rPr>
        <w:t xml:space="preserve">, </w:t>
      </w:r>
      <w:r w:rsidR="00936001" w:rsidRPr="00216F67">
        <w:rPr>
          <w:rFonts w:ascii="Times New Roman" w:eastAsia="Times" w:hAnsi="Times New Roman" w:cs="Times New Roman"/>
          <w:sz w:val="24"/>
          <w:szCs w:val="24"/>
        </w:rPr>
        <w:t xml:space="preserve">we have selected </w:t>
      </w:r>
      <w:r w:rsidRPr="00216F67">
        <w:rPr>
          <w:rFonts w:ascii="Times New Roman" w:eastAsia="Times" w:hAnsi="Times New Roman" w:cs="Times New Roman"/>
          <w:sz w:val="24"/>
          <w:szCs w:val="24"/>
        </w:rPr>
        <w:t>Khulna region which is situated at the southern part of Bangladesh.</w:t>
      </w:r>
      <w:r w:rsidR="00936001" w:rsidRPr="00216F67">
        <w:rPr>
          <w:rFonts w:ascii="Times New Roman" w:eastAsia="Times" w:hAnsi="Times New Roman" w:cs="Times New Roman"/>
          <w:sz w:val="24"/>
          <w:szCs w:val="24"/>
        </w:rPr>
        <w:t xml:space="preserve"> </w:t>
      </w:r>
      <w:r w:rsidR="00936001" w:rsidRPr="00216F67">
        <w:rPr>
          <w:rFonts w:ascii="Times New Roman" w:hAnsi="Times New Roman" w:cs="Times New Roman"/>
          <w:color w:val="222222"/>
          <w:sz w:val="24"/>
          <w:szCs w:val="24"/>
          <w:shd w:val="clear" w:color="auto" w:fill="FFFFFF"/>
        </w:rPr>
        <w:t xml:space="preserve">We have collected our soil sample from just one site- </w:t>
      </w:r>
      <w:r w:rsidR="00936001" w:rsidRPr="00216F67">
        <w:rPr>
          <w:rFonts w:ascii="Times New Roman" w:hAnsi="Times New Roman" w:cs="Times New Roman"/>
          <w:bCs/>
          <w:color w:val="222222"/>
          <w:sz w:val="24"/>
          <w:szCs w:val="24"/>
          <w:shd w:val="clear" w:color="auto" w:fill="FFFFFF"/>
        </w:rPr>
        <w:t xml:space="preserve">Sheikh Abu Naser Specialized Hospital </w:t>
      </w:r>
      <w:r w:rsidR="00936001" w:rsidRPr="00216F67">
        <w:rPr>
          <w:rFonts w:ascii="Times New Roman" w:hAnsi="Times New Roman" w:cs="Times New Roman"/>
          <w:color w:val="222222"/>
          <w:sz w:val="24"/>
          <w:szCs w:val="24"/>
          <w:shd w:val="clear" w:color="auto" w:fill="FFFFFF"/>
        </w:rPr>
        <w:t xml:space="preserve">area </w:t>
      </w:r>
      <w:r w:rsidR="00936001" w:rsidRPr="00216F67">
        <w:rPr>
          <w:rFonts w:ascii="Times New Roman" w:eastAsia="Times" w:hAnsi="Times New Roman" w:cs="Times New Roman"/>
          <w:sz w:val="24"/>
          <w:szCs w:val="24"/>
        </w:rPr>
        <w:t>(figure 3.1)</w:t>
      </w:r>
      <w:r w:rsidR="00936001" w:rsidRPr="00216F67">
        <w:rPr>
          <w:rFonts w:ascii="Times New Roman" w:hAnsi="Times New Roman" w:cs="Times New Roman"/>
          <w:color w:val="222222"/>
          <w:sz w:val="24"/>
          <w:szCs w:val="24"/>
          <w:shd w:val="clear" w:color="auto" w:fill="FFFFFF"/>
        </w:rPr>
        <w:t xml:space="preserve">. We have collected soil sample from 3 different depths </w:t>
      </w:r>
      <w:r w:rsidR="00936001" w:rsidRPr="00216F67">
        <w:rPr>
          <w:rFonts w:ascii="Times New Roman" w:hAnsi="Times New Roman" w:cs="Times New Roman"/>
          <w:bCs/>
          <w:color w:val="222222"/>
          <w:sz w:val="24"/>
          <w:szCs w:val="24"/>
          <w:shd w:val="clear" w:color="auto" w:fill="FFFFFF"/>
        </w:rPr>
        <w:t>(6’,</w:t>
      </w:r>
      <w:r w:rsidR="00062D2B">
        <w:rPr>
          <w:rFonts w:ascii="Times New Roman" w:hAnsi="Times New Roman" w:cs="Times New Roman"/>
          <w:bCs/>
          <w:color w:val="222222"/>
          <w:sz w:val="24"/>
          <w:szCs w:val="24"/>
          <w:shd w:val="clear" w:color="auto" w:fill="FFFFFF"/>
        </w:rPr>
        <w:t xml:space="preserve"> </w:t>
      </w:r>
      <w:r w:rsidR="00936001" w:rsidRPr="00216F67">
        <w:rPr>
          <w:rFonts w:ascii="Times New Roman" w:hAnsi="Times New Roman" w:cs="Times New Roman"/>
          <w:bCs/>
          <w:color w:val="222222"/>
          <w:sz w:val="24"/>
          <w:szCs w:val="24"/>
          <w:shd w:val="clear" w:color="auto" w:fill="FFFFFF"/>
        </w:rPr>
        <w:t>12’ and 18’)</w:t>
      </w:r>
      <w:r w:rsidR="00936001" w:rsidRPr="00216F67">
        <w:rPr>
          <w:rFonts w:ascii="Times New Roman" w:eastAsia="Times" w:hAnsi="Times New Roman" w:cs="Times New Roman"/>
          <w:sz w:val="24"/>
          <w:szCs w:val="24"/>
        </w:rPr>
        <w:t>. All these locations are shown in figure 3.1. In this study, the physical and</w:t>
      </w:r>
      <w:r w:rsidR="007272EF">
        <w:rPr>
          <w:rFonts w:ascii="Times New Roman" w:eastAsia="Times" w:hAnsi="Times New Roman" w:cs="Times New Roman"/>
          <w:sz w:val="24"/>
          <w:szCs w:val="24"/>
        </w:rPr>
        <w:t xml:space="preserve"> </w:t>
      </w:r>
      <w:r w:rsidR="00936001" w:rsidRPr="00216F67">
        <w:rPr>
          <w:rFonts w:ascii="Times New Roman" w:eastAsia="Times" w:hAnsi="Times New Roman" w:cs="Times New Roman"/>
          <w:sz w:val="24"/>
          <w:szCs w:val="24"/>
        </w:rPr>
        <w:t>geotechnical properties are carried out with the help of field observations and different</w:t>
      </w:r>
      <w:r w:rsidR="00062D2B">
        <w:rPr>
          <w:rFonts w:ascii="Times New Roman" w:eastAsia="Times" w:hAnsi="Times New Roman" w:cs="Times New Roman"/>
          <w:sz w:val="24"/>
          <w:szCs w:val="24"/>
        </w:rPr>
        <w:t xml:space="preserve"> </w:t>
      </w:r>
      <w:r w:rsidR="00936001" w:rsidRPr="00216F67">
        <w:rPr>
          <w:rFonts w:ascii="Times New Roman" w:eastAsia="Times" w:hAnsi="Times New Roman" w:cs="Times New Roman"/>
          <w:sz w:val="24"/>
          <w:szCs w:val="24"/>
        </w:rPr>
        <w:t>laboratory tests.</w:t>
      </w:r>
    </w:p>
    <w:p w:rsidR="00E67999" w:rsidRDefault="00E67999">
      <w:pPr>
        <w:widowControl w:val="0"/>
        <w:spacing w:after="100"/>
        <w:rPr>
          <w:rFonts w:ascii="Times New Roman" w:eastAsia="Times" w:hAnsi="Times New Roman" w:cs="Times New Roman"/>
        </w:rPr>
      </w:pPr>
    </w:p>
    <w:p w:rsidR="000C1061" w:rsidRDefault="000C1061">
      <w:pPr>
        <w:widowControl w:val="0"/>
        <w:spacing w:after="100"/>
        <w:rPr>
          <w:rFonts w:ascii="Times New Roman" w:eastAsia="Times" w:hAnsi="Times New Roman" w:cs="Times New Roman"/>
        </w:rPr>
      </w:pPr>
    </w:p>
    <w:p w:rsidR="000C1061" w:rsidRDefault="000C1061">
      <w:pPr>
        <w:widowControl w:val="0"/>
        <w:spacing w:after="100"/>
        <w:rPr>
          <w:rFonts w:ascii="Times New Roman" w:eastAsia="Times" w:hAnsi="Times New Roman" w:cs="Times New Roman"/>
        </w:rPr>
      </w:pPr>
    </w:p>
    <w:p w:rsidR="000C1061" w:rsidRDefault="003326EF">
      <w:pPr>
        <w:widowControl w:val="0"/>
        <w:spacing w:after="100"/>
        <w:rPr>
          <w:rFonts w:ascii="Times New Roman" w:eastAsia="Times" w:hAnsi="Times New Roman" w:cs="Times New Roman"/>
        </w:rPr>
      </w:pPr>
      <w:r w:rsidRPr="003326EF">
        <w:rPr>
          <w:rFonts w:ascii="Times New Roman" w:eastAsia="Times" w:hAnsi="Times New Roman" w:cs="Times New Roman"/>
          <w:noProof/>
        </w:rPr>
        <w:drawing>
          <wp:inline distT="0" distB="0" distL="0" distR="0" wp14:anchorId="221D88DC" wp14:editId="6E458EE8">
            <wp:extent cx="5943600" cy="2815590"/>
            <wp:effectExtent l="0" t="0" r="0" b="3810"/>
            <wp:docPr id="1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rsidR="000C1061" w:rsidRDefault="000C1061">
      <w:pPr>
        <w:widowControl w:val="0"/>
        <w:spacing w:after="100"/>
        <w:rPr>
          <w:rFonts w:ascii="Times New Roman" w:eastAsia="Times" w:hAnsi="Times New Roman" w:cs="Times New Roman"/>
        </w:rPr>
      </w:pPr>
    </w:p>
    <w:p w:rsidR="000C1061" w:rsidRPr="004626AB" w:rsidRDefault="000C1061" w:rsidP="00A465FC">
      <w:pPr>
        <w:widowControl w:val="0"/>
        <w:spacing w:after="100"/>
        <w:jc w:val="center"/>
        <w:rPr>
          <w:rFonts w:ascii="Times New Roman" w:eastAsia="Times" w:hAnsi="Times New Roman" w:cs="Times New Roman"/>
        </w:rPr>
      </w:pPr>
      <w:r w:rsidRPr="004626AB">
        <w:rPr>
          <w:rFonts w:ascii="Times New Roman" w:eastAsia="Times" w:hAnsi="Times New Roman" w:cs="Times New Roman"/>
          <w:sz w:val="24"/>
          <w:szCs w:val="24"/>
        </w:rPr>
        <w:t xml:space="preserve">Figure 3.1 </w:t>
      </w:r>
      <w:r>
        <w:rPr>
          <w:rFonts w:ascii="Times New Roman" w:eastAsia="Times" w:hAnsi="Times New Roman" w:cs="Times New Roman"/>
          <w:sz w:val="24"/>
          <w:szCs w:val="24"/>
        </w:rPr>
        <w:t xml:space="preserve">Study area near </w:t>
      </w:r>
      <w:r w:rsidRPr="00C5027F">
        <w:rPr>
          <w:rFonts w:ascii="Times New Roman" w:eastAsia="Times" w:hAnsi="Times New Roman" w:cs="Times New Roman"/>
          <w:sz w:val="24"/>
          <w:szCs w:val="24"/>
        </w:rPr>
        <w:t>Sheikh Abu Naser Specialized Hospital</w:t>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hAnsi="Times New Roman" w:cs="Times New Roman"/>
        </w:rPr>
        <w:br w:type="page"/>
      </w:r>
      <w:r w:rsidRPr="004626AB">
        <w:rPr>
          <w:rFonts w:ascii="Times New Roman" w:eastAsia="Times" w:hAnsi="Times New Roman" w:cs="Times New Roman"/>
          <w:b/>
          <w:sz w:val="28"/>
          <w:szCs w:val="28"/>
        </w:rPr>
        <w:lastRenderedPageBreak/>
        <w:t>3.3 Material Collection</w:t>
      </w:r>
    </w:p>
    <w:p w:rsidR="00E67999" w:rsidRPr="004626AB" w:rsidRDefault="001E4B49" w:rsidP="001605C7">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Soil samples are collected as boring sample using Shelby tubes. It is thin-walled open-tube samplers are designed for taking samples in soft and firm cohesive</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soils. These samplers have a much lower area ratio (approximately 10%) than U100</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samplers and therefore give less disturbed samples. However, some disturbance is</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caused due to friction of the sample on the inside of the sample tube. Each tube has</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one end that is chamfered to form a cutting edge and the upper end includes holes for</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securing the tube to a drive head. Shelby tubes are useful for collecting soils that are</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particularly sensitive to sampling disturbance, including fine cohesive soils and clays.</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The tubes can also be used to transport samples back to the lab as well.</w:t>
      </w:r>
    </w:p>
    <w:p w:rsidR="00576029" w:rsidRDefault="00576029">
      <w:pPr>
        <w:widowControl w:val="0"/>
        <w:spacing w:after="100"/>
        <w:rPr>
          <w:rFonts w:ascii="Times New Roman" w:eastAsia="Times" w:hAnsi="Times New Roman" w:cs="Times New Roman"/>
          <w:b/>
          <w:sz w:val="24"/>
          <w:szCs w:val="24"/>
        </w:rPr>
      </w:pPr>
    </w:p>
    <w:p w:rsidR="00576029" w:rsidRDefault="00576029">
      <w:pPr>
        <w:widowControl w:val="0"/>
        <w:spacing w:after="100"/>
        <w:rPr>
          <w:rFonts w:ascii="Times New Roman" w:eastAsia="Times" w:hAnsi="Times New Roman" w:cs="Times New Roman"/>
          <w:b/>
          <w:sz w:val="24"/>
          <w:szCs w:val="24"/>
        </w:rPr>
      </w:pPr>
    </w:p>
    <w:p w:rsidR="00576029" w:rsidRDefault="003326EF">
      <w:pPr>
        <w:widowControl w:val="0"/>
        <w:spacing w:after="100"/>
        <w:rPr>
          <w:rFonts w:ascii="Times New Roman" w:eastAsia="Times" w:hAnsi="Times New Roman" w:cs="Times New Roman"/>
          <w:b/>
          <w:sz w:val="24"/>
          <w:szCs w:val="24"/>
        </w:rPr>
      </w:pPr>
      <w:r>
        <w:rPr>
          <w:noProof/>
        </w:rPr>
        <w:drawing>
          <wp:inline distT="0" distB="0" distL="0" distR="0">
            <wp:extent cx="4591050" cy="4591050"/>
            <wp:effectExtent l="0" t="0" r="0" b="0"/>
            <wp:docPr id="18" name="Picture 18" descr="Image result for shelby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shelby tub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1050" cy="4591050"/>
                    </a:xfrm>
                    <a:prstGeom prst="rect">
                      <a:avLst/>
                    </a:prstGeom>
                    <a:noFill/>
                    <a:ln>
                      <a:noFill/>
                    </a:ln>
                  </pic:spPr>
                </pic:pic>
              </a:graphicData>
            </a:graphic>
          </wp:inline>
        </w:drawing>
      </w:r>
    </w:p>
    <w:p w:rsidR="00576029" w:rsidRDefault="00576029">
      <w:pPr>
        <w:widowControl w:val="0"/>
        <w:spacing w:after="100"/>
        <w:rPr>
          <w:rFonts w:ascii="Times New Roman" w:eastAsia="Times" w:hAnsi="Times New Roman" w:cs="Times New Roman"/>
          <w:b/>
          <w:sz w:val="24"/>
          <w:szCs w:val="24"/>
        </w:rPr>
      </w:pPr>
    </w:p>
    <w:p w:rsidR="00E67999" w:rsidRDefault="001E4B49" w:rsidP="00A0312A">
      <w:pPr>
        <w:widowControl w:val="0"/>
        <w:spacing w:after="100"/>
        <w:jc w:val="center"/>
        <w:rPr>
          <w:rFonts w:ascii="Times New Roman" w:eastAsia="Times" w:hAnsi="Times New Roman" w:cs="Times New Roman"/>
          <w:b/>
          <w:sz w:val="24"/>
          <w:szCs w:val="24"/>
        </w:rPr>
      </w:pPr>
      <w:r w:rsidRPr="004626AB">
        <w:rPr>
          <w:rFonts w:ascii="Times New Roman" w:eastAsia="Times" w:hAnsi="Times New Roman" w:cs="Times New Roman"/>
          <w:b/>
          <w:sz w:val="24"/>
          <w:szCs w:val="24"/>
        </w:rPr>
        <w:t>Figure 3.2. Shelby Tubes</w:t>
      </w:r>
    </w:p>
    <w:p w:rsidR="00576029" w:rsidRPr="004626AB" w:rsidRDefault="00576029">
      <w:pPr>
        <w:widowControl w:val="0"/>
        <w:spacing w:after="100"/>
        <w:rPr>
          <w:rFonts w:ascii="Times New Roman" w:eastAsia="Times" w:hAnsi="Times New Roman" w:cs="Times New Roman"/>
          <w:b/>
          <w:sz w:val="24"/>
          <w:szCs w:val="24"/>
        </w:rPr>
      </w:pPr>
    </w:p>
    <w:p w:rsidR="00301317" w:rsidRDefault="001E4B49" w:rsidP="00BA324C">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lastRenderedPageBreak/>
        <w:t>So, the samples were undisturbed. The length of the each tube was 450 mm. We have</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collected samples from different depths of earth i.e. </w:t>
      </w:r>
      <w:r w:rsidR="00576029">
        <w:rPr>
          <w:rFonts w:ascii="Times New Roman" w:eastAsia="Times" w:hAnsi="Times New Roman" w:cs="Times New Roman"/>
          <w:sz w:val="24"/>
          <w:szCs w:val="24"/>
        </w:rPr>
        <w:t>6ft,</w:t>
      </w:r>
      <w:r w:rsidR="001605C7">
        <w:rPr>
          <w:rFonts w:ascii="Times New Roman" w:eastAsia="Times" w:hAnsi="Times New Roman" w:cs="Times New Roman"/>
          <w:sz w:val="24"/>
          <w:szCs w:val="24"/>
        </w:rPr>
        <w:t xml:space="preserve"> </w:t>
      </w:r>
      <w:r w:rsidR="00576029">
        <w:rPr>
          <w:rFonts w:ascii="Times New Roman" w:eastAsia="Times" w:hAnsi="Times New Roman" w:cs="Times New Roman"/>
          <w:sz w:val="24"/>
          <w:szCs w:val="24"/>
        </w:rPr>
        <w:t>12ft,</w:t>
      </w:r>
      <w:r w:rsidR="001605C7">
        <w:rPr>
          <w:rFonts w:ascii="Times New Roman" w:eastAsia="Times" w:hAnsi="Times New Roman" w:cs="Times New Roman"/>
          <w:sz w:val="24"/>
          <w:szCs w:val="24"/>
        </w:rPr>
        <w:t xml:space="preserve"> </w:t>
      </w:r>
      <w:r w:rsidR="00576029">
        <w:rPr>
          <w:rFonts w:ascii="Times New Roman" w:eastAsia="Times" w:hAnsi="Times New Roman" w:cs="Times New Roman"/>
          <w:sz w:val="24"/>
          <w:szCs w:val="24"/>
        </w:rPr>
        <w:t xml:space="preserve">18ft </w:t>
      </w:r>
      <w:r w:rsidRPr="004626AB">
        <w:rPr>
          <w:rFonts w:ascii="Times New Roman" w:eastAsia="Times" w:hAnsi="Times New Roman" w:cs="Times New Roman"/>
          <w:sz w:val="24"/>
          <w:szCs w:val="24"/>
        </w:rPr>
        <w:t>below from the earth surface. These samples are then tested in laboratory by different</w:t>
      </w:r>
      <w:r w:rsidR="00576029">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experimental procedures.</w:t>
      </w:r>
    </w:p>
    <w:p w:rsidR="00BA324C" w:rsidRDefault="00BA324C" w:rsidP="00BA324C">
      <w:pPr>
        <w:widowControl w:val="0"/>
        <w:spacing w:after="100"/>
        <w:jc w:val="both"/>
        <w:rPr>
          <w:rFonts w:ascii="Times New Roman" w:eastAsia="Times" w:hAnsi="Times New Roman" w:cs="Times New Roman"/>
          <w:sz w:val="24"/>
          <w:szCs w:val="24"/>
        </w:rPr>
      </w:pPr>
    </w:p>
    <w:p w:rsidR="00301317" w:rsidRDefault="00F7507F" w:rsidP="00216C24">
      <w:pPr>
        <w:widowControl w:val="0"/>
        <w:spacing w:after="100"/>
        <w:jc w:val="center"/>
        <w:rPr>
          <w:rFonts w:ascii="Times New Roman" w:eastAsia="Times" w:hAnsi="Times New Roman" w:cs="Times New Roman"/>
          <w:sz w:val="24"/>
          <w:szCs w:val="24"/>
        </w:rPr>
      </w:pPr>
      <w:r w:rsidRPr="00F7507F">
        <w:rPr>
          <w:rFonts w:ascii="Times New Roman" w:eastAsia="Times" w:hAnsi="Times New Roman" w:cs="Times New Roman"/>
          <w:noProof/>
          <w:sz w:val="24"/>
          <w:szCs w:val="24"/>
        </w:rPr>
        <w:drawing>
          <wp:inline distT="0" distB="0" distL="0" distR="0">
            <wp:extent cx="3124200" cy="5854700"/>
            <wp:effectExtent l="0" t="0" r="0" b="0"/>
            <wp:docPr id="3" name="Picture 3" descr="E:\STUDY\Geotech Thesis 2018\4-2\Videos\vide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TUDY\Geotech Thesis 2018\4-2\Videos\video\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24200" cy="5854700"/>
                    </a:xfrm>
                    <a:prstGeom prst="rect">
                      <a:avLst/>
                    </a:prstGeom>
                    <a:noFill/>
                    <a:ln>
                      <a:noFill/>
                    </a:ln>
                  </pic:spPr>
                </pic:pic>
              </a:graphicData>
            </a:graphic>
          </wp:inline>
        </w:drawing>
      </w:r>
    </w:p>
    <w:p w:rsidR="00301317" w:rsidRDefault="00301317">
      <w:pPr>
        <w:widowControl w:val="0"/>
        <w:spacing w:after="100"/>
        <w:rPr>
          <w:rFonts w:ascii="Times New Roman" w:eastAsia="Times" w:hAnsi="Times New Roman" w:cs="Times New Roman"/>
          <w:sz w:val="24"/>
          <w:szCs w:val="24"/>
        </w:rPr>
      </w:pPr>
    </w:p>
    <w:p w:rsidR="00F8621A" w:rsidRPr="00216C24" w:rsidRDefault="00F8621A" w:rsidP="00216C24">
      <w:pPr>
        <w:widowControl w:val="0"/>
        <w:spacing w:after="100"/>
        <w:jc w:val="center"/>
        <w:rPr>
          <w:rFonts w:ascii="Times New Roman" w:eastAsia="Times" w:hAnsi="Times New Roman" w:cs="Times New Roman"/>
          <w:b/>
          <w:color w:val="000000" w:themeColor="text1"/>
          <w:sz w:val="24"/>
          <w:szCs w:val="24"/>
        </w:rPr>
      </w:pPr>
      <w:r w:rsidRPr="00216C24">
        <w:rPr>
          <w:rFonts w:ascii="Times New Roman" w:eastAsia="Times" w:hAnsi="Times New Roman" w:cs="Times New Roman"/>
          <w:b/>
          <w:color w:val="000000" w:themeColor="text1"/>
          <w:sz w:val="24"/>
          <w:szCs w:val="24"/>
        </w:rPr>
        <w:t>Figure 3.3 Soil sample collection from site and collected undisturbed sample in Shelby tub</w:t>
      </w:r>
      <w:r w:rsidR="00216C24">
        <w:rPr>
          <w:rFonts w:ascii="Times New Roman" w:eastAsia="Times" w:hAnsi="Times New Roman" w:cs="Times New Roman"/>
          <w:b/>
          <w:color w:val="000000" w:themeColor="text1"/>
          <w:sz w:val="24"/>
          <w:szCs w:val="24"/>
        </w:rPr>
        <w:t>e</w:t>
      </w:r>
    </w:p>
    <w:p w:rsidR="00F8621A" w:rsidRDefault="00F8621A">
      <w:pPr>
        <w:widowControl w:val="0"/>
        <w:spacing w:after="100"/>
        <w:rPr>
          <w:rFonts w:ascii="Times New Roman" w:eastAsia="Times" w:hAnsi="Times New Roman" w:cs="Times New Roman"/>
          <w:b/>
          <w:sz w:val="24"/>
          <w:szCs w:val="24"/>
        </w:rPr>
      </w:pPr>
    </w:p>
    <w:p w:rsidR="00216C24" w:rsidRDefault="00216C24">
      <w:pPr>
        <w:rPr>
          <w:rFonts w:ascii="Times New Roman" w:eastAsia="Times" w:hAnsi="Times New Roman" w:cs="Times New Roman"/>
          <w:b/>
          <w:sz w:val="24"/>
          <w:szCs w:val="24"/>
        </w:rPr>
      </w:pPr>
      <w:r>
        <w:rPr>
          <w:rFonts w:ascii="Times New Roman" w:eastAsia="Times" w:hAnsi="Times New Roman" w:cs="Times New Roman"/>
          <w:b/>
          <w:sz w:val="24"/>
          <w:szCs w:val="24"/>
        </w:rPr>
        <w:br w:type="page"/>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lastRenderedPageBreak/>
        <w:t>3.4 Laboratory Experiments</w:t>
      </w:r>
    </w:p>
    <w:p w:rsidR="00475E81" w:rsidRDefault="001E4B49" w:rsidP="001605C7">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have performed several laboratory tests in the laboratory to determine</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various soil parameters. The tests we have performed are described briefly here.</w:t>
      </w:r>
    </w:p>
    <w:p w:rsidR="00CE7915" w:rsidRDefault="00CE7915">
      <w:pPr>
        <w:widowControl w:val="0"/>
        <w:spacing w:after="100"/>
        <w:rPr>
          <w:rFonts w:ascii="Times New Roman" w:eastAsia="Times" w:hAnsi="Times New Roman" w:cs="Times New Roman"/>
          <w:sz w:val="24"/>
          <w:szCs w:val="24"/>
        </w:rPr>
      </w:pPr>
    </w:p>
    <w:p w:rsidR="00E67999" w:rsidRPr="00CE7915" w:rsidRDefault="001E4B49">
      <w:pPr>
        <w:widowControl w:val="0"/>
        <w:spacing w:after="100"/>
        <w:rPr>
          <w:rFonts w:ascii="Times New Roman" w:eastAsia="Times" w:hAnsi="Times New Roman" w:cs="Times New Roman"/>
        </w:rPr>
      </w:pPr>
      <w:r w:rsidRPr="004626AB">
        <w:rPr>
          <w:rFonts w:ascii="Times New Roman" w:eastAsia="Times" w:hAnsi="Times New Roman" w:cs="Times New Roman"/>
          <w:b/>
          <w:sz w:val="24"/>
          <w:szCs w:val="24"/>
        </w:rPr>
        <w:t>3</w:t>
      </w:r>
      <w:r w:rsidR="00CE7915">
        <w:rPr>
          <w:rFonts w:ascii="Times New Roman" w:eastAsia="Times" w:hAnsi="Times New Roman" w:cs="Times New Roman"/>
          <w:b/>
          <w:sz w:val="24"/>
          <w:szCs w:val="24"/>
        </w:rPr>
        <w:t>.4.1</w:t>
      </w:r>
      <w:r w:rsidRPr="004626AB">
        <w:rPr>
          <w:rFonts w:ascii="Times New Roman" w:eastAsia="Times" w:hAnsi="Times New Roman" w:cs="Times New Roman"/>
          <w:b/>
          <w:sz w:val="24"/>
          <w:szCs w:val="24"/>
        </w:rPr>
        <w:t xml:space="preserve"> Specific Gravity of Soil</w:t>
      </w:r>
    </w:p>
    <w:p w:rsidR="00E67999" w:rsidRPr="004626AB" w:rsidRDefault="001E4B49" w:rsidP="001605C7">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Specific gravity (G</w:t>
      </w:r>
      <w:r w:rsidRPr="004626AB">
        <w:rPr>
          <w:rFonts w:ascii="Times New Roman" w:eastAsia="Times" w:hAnsi="Times New Roman" w:cs="Times New Roman"/>
          <w:sz w:val="18"/>
          <w:szCs w:val="18"/>
        </w:rPr>
        <w:t>s</w:t>
      </w:r>
      <w:r w:rsidRPr="004626AB">
        <w:rPr>
          <w:rFonts w:ascii="Times New Roman" w:eastAsia="Times" w:hAnsi="Times New Roman" w:cs="Times New Roman"/>
          <w:sz w:val="24"/>
          <w:szCs w:val="24"/>
        </w:rPr>
        <w:t>) is defined as the ratio of the weight of an equal volume</w:t>
      </w:r>
      <w:r w:rsidR="00CE7915">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of distilled water at that temperature both weights taken in air.</w:t>
      </w:r>
      <w:r w:rsidR="00CE7915">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We have determined specific gravity of soil. We have followed procedure described</w:t>
      </w:r>
      <w:r w:rsidR="00CE7915">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below:</w:t>
      </w:r>
    </w:p>
    <w:p w:rsidR="00921FFA" w:rsidRPr="007B7C3A" w:rsidRDefault="001E4B49" w:rsidP="007B7C3A">
      <w:pPr>
        <w:pStyle w:val="ListParagraph"/>
        <w:widowControl w:val="0"/>
        <w:numPr>
          <w:ilvl w:val="0"/>
          <w:numId w:val="15"/>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First we had cleaned and dried pycnometer. Then we had taken water into the</w:t>
      </w:r>
      <w:r w:rsidR="00CE7915" w:rsidRP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pycnome</w:t>
      </w:r>
      <w:r w:rsidR="00921FFA">
        <w:rPr>
          <w:rFonts w:ascii="Times New Roman" w:eastAsia="Times" w:hAnsi="Times New Roman" w:cs="Times New Roman"/>
          <w:sz w:val="24"/>
          <w:szCs w:val="24"/>
        </w:rPr>
        <w:t xml:space="preserve">ter up </w:t>
      </w:r>
      <w:r w:rsidRPr="001605C7">
        <w:rPr>
          <w:rFonts w:ascii="Times New Roman" w:eastAsia="Times" w:hAnsi="Times New Roman" w:cs="Times New Roman"/>
          <w:sz w:val="24"/>
          <w:szCs w:val="24"/>
        </w:rPr>
        <w:t>to the mark and taken weight W</w:t>
      </w:r>
      <w:r w:rsidRPr="001605C7">
        <w:rPr>
          <w:rFonts w:ascii="Times New Roman" w:eastAsia="Times" w:hAnsi="Times New Roman" w:cs="Times New Roman"/>
          <w:sz w:val="24"/>
          <w:szCs w:val="24"/>
          <w:vertAlign w:val="subscript"/>
        </w:rPr>
        <w:t>1</w:t>
      </w:r>
      <w:r w:rsidR="00921FFA" w:rsidRPr="00921FFA">
        <w:rPr>
          <w:rFonts w:ascii="Times New Roman" w:eastAsia="Times" w:hAnsi="Times New Roman" w:cs="Times New Roman"/>
          <w:sz w:val="24"/>
          <w:szCs w:val="24"/>
        </w:rPr>
        <w:t>.</w:t>
      </w:r>
    </w:p>
    <w:p w:rsidR="00921FFA" w:rsidRPr="007B7C3A" w:rsidRDefault="001E4B49" w:rsidP="007B7C3A">
      <w:pPr>
        <w:pStyle w:val="ListParagraph"/>
        <w:widowControl w:val="0"/>
        <w:numPr>
          <w:ilvl w:val="0"/>
          <w:numId w:val="15"/>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Then we had put the water out and taken 50 gm of oven dried soil in the pycnometer</w:t>
      </w:r>
      <w:r w:rsidR="00CE7915" w:rsidRP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and took some water into it.</w:t>
      </w:r>
    </w:p>
    <w:p w:rsidR="00921FFA" w:rsidRPr="007B7C3A" w:rsidRDefault="001E4B49" w:rsidP="007B7C3A">
      <w:pPr>
        <w:pStyle w:val="ListParagraph"/>
        <w:widowControl w:val="0"/>
        <w:numPr>
          <w:ilvl w:val="0"/>
          <w:numId w:val="15"/>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Then we took the pycnometer and submerged it into boiling water and stirred it for</w:t>
      </w:r>
      <w:r w:rsidR="00CE7915" w:rsidRPr="001605C7">
        <w:rPr>
          <w:rFonts w:ascii="Times New Roman" w:eastAsia="Times" w:hAnsi="Times New Roman" w:cs="Times New Roman"/>
          <w:sz w:val="24"/>
          <w:szCs w:val="24"/>
        </w:rPr>
        <w:t xml:space="preserve"> 10 </w:t>
      </w:r>
      <w:r w:rsidRPr="001605C7">
        <w:rPr>
          <w:rFonts w:ascii="Times New Roman" w:eastAsia="Times" w:hAnsi="Times New Roman" w:cs="Times New Roman"/>
          <w:sz w:val="24"/>
          <w:szCs w:val="24"/>
        </w:rPr>
        <w:t>minutes. After 10 minutes we pulled the pycnometer out of water and kept it in rest</w:t>
      </w:r>
      <w:r w:rsidR="001605C7" w:rsidRPr="001605C7">
        <w:rPr>
          <w:rFonts w:ascii="Times New Roman" w:eastAsia="Times" w:hAnsi="Times New Roman" w:cs="Times New Roman"/>
          <w:sz w:val="24"/>
          <w:szCs w:val="24"/>
        </w:rPr>
        <w:t xml:space="preserve"> to get cool </w:t>
      </w:r>
      <w:r w:rsidR="00921FFA">
        <w:rPr>
          <w:rFonts w:ascii="Times New Roman" w:eastAsia="Times" w:hAnsi="Times New Roman" w:cs="Times New Roman"/>
          <w:sz w:val="24"/>
          <w:szCs w:val="24"/>
        </w:rPr>
        <w:t>down.</w:t>
      </w:r>
    </w:p>
    <w:p w:rsidR="00921FFA" w:rsidRPr="007B7C3A" w:rsidRDefault="001E4B49" w:rsidP="007B7C3A">
      <w:pPr>
        <w:pStyle w:val="ListParagraph"/>
        <w:widowControl w:val="0"/>
        <w:numPr>
          <w:ilvl w:val="0"/>
          <w:numId w:val="15"/>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After that we filled the pycnometer up to mark with water and taken weight W</w:t>
      </w:r>
      <w:r w:rsidRPr="001605C7">
        <w:rPr>
          <w:rFonts w:ascii="Times New Roman" w:eastAsia="Times" w:hAnsi="Times New Roman" w:cs="Times New Roman"/>
          <w:sz w:val="24"/>
          <w:szCs w:val="24"/>
          <w:vertAlign w:val="subscript"/>
        </w:rPr>
        <w:t>2</w:t>
      </w:r>
      <w:r w:rsidRPr="001605C7">
        <w:rPr>
          <w:rFonts w:ascii="Times New Roman" w:eastAsia="Times" w:hAnsi="Times New Roman" w:cs="Times New Roman"/>
          <w:sz w:val="24"/>
          <w:szCs w:val="24"/>
        </w:rPr>
        <w:t>.</w:t>
      </w:r>
      <w:r w:rsidR="008065E6" w:rsidRP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We have determined the water temperature and from chart we got specific gravity of</w:t>
      </w:r>
      <w:r w:rsidR="002749B2" w:rsidRPr="001605C7">
        <w:rPr>
          <w:rFonts w:ascii="Times New Roman" w:eastAsia="Times" w:hAnsi="Times New Roman" w:cs="Times New Roman"/>
          <w:sz w:val="24"/>
          <w:szCs w:val="24"/>
        </w:rPr>
        <w:t xml:space="preserve"> </w:t>
      </w:r>
      <w:r w:rsidR="008065E6" w:rsidRPr="001605C7">
        <w:rPr>
          <w:rFonts w:ascii="Times New Roman" w:eastAsia="Times" w:hAnsi="Times New Roman" w:cs="Times New Roman"/>
          <w:sz w:val="24"/>
          <w:szCs w:val="24"/>
        </w:rPr>
        <w:t xml:space="preserve">water at that </w:t>
      </w:r>
      <w:r w:rsidRPr="001605C7">
        <w:rPr>
          <w:rFonts w:ascii="Times New Roman" w:eastAsia="Times" w:hAnsi="Times New Roman" w:cs="Times New Roman"/>
          <w:sz w:val="24"/>
          <w:szCs w:val="24"/>
        </w:rPr>
        <w:t>temperature.</w:t>
      </w:r>
    </w:p>
    <w:p w:rsidR="00E67999" w:rsidRPr="001605C7" w:rsidRDefault="001E4B49" w:rsidP="001605C7">
      <w:pPr>
        <w:pStyle w:val="ListParagraph"/>
        <w:widowControl w:val="0"/>
        <w:numPr>
          <w:ilvl w:val="0"/>
          <w:numId w:val="15"/>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Then from these value we calculated specific gravity three times and taken the</w:t>
      </w:r>
      <w:r w:rsidR="008065E6" w:rsidRP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average value.</w:t>
      </w:r>
    </w:p>
    <w:p w:rsidR="00DF7362" w:rsidRDefault="00216C24">
      <w:pPr>
        <w:widowControl w:val="0"/>
        <w:spacing w:after="100"/>
        <w:rPr>
          <w:rFonts w:ascii="Times New Roman" w:eastAsia="Times" w:hAnsi="Times New Roman" w:cs="Times New Roman"/>
          <w:sz w:val="24"/>
          <w:szCs w:val="24"/>
        </w:rPr>
      </w:pPr>
      <w:r w:rsidRPr="00DF7362">
        <w:rPr>
          <w:rFonts w:ascii="Times New Roman" w:eastAsia="Times" w:hAnsi="Times New Roman" w:cs="Times New Roman"/>
          <w:b/>
          <w:noProof/>
          <w:sz w:val="24"/>
          <w:szCs w:val="24"/>
        </w:rPr>
        <w:drawing>
          <wp:anchor distT="0" distB="0" distL="114300" distR="114300" simplePos="0" relativeHeight="251663360" behindDoc="0" locked="0" layoutInCell="1" allowOverlap="1" wp14:anchorId="530629DE" wp14:editId="2E8105F6">
            <wp:simplePos x="0" y="0"/>
            <wp:positionH relativeFrom="column">
              <wp:posOffset>3040083</wp:posOffset>
            </wp:positionH>
            <wp:positionV relativeFrom="paragraph">
              <wp:posOffset>9814</wp:posOffset>
            </wp:positionV>
            <wp:extent cx="3009900" cy="3075115"/>
            <wp:effectExtent l="0" t="0" r="0" b="0"/>
            <wp:wrapNone/>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2669" cy="3077944"/>
                    </a:xfrm>
                    <a:prstGeom prst="rect">
                      <a:avLst/>
                    </a:prstGeom>
                  </pic:spPr>
                </pic:pic>
              </a:graphicData>
            </a:graphic>
            <wp14:sizeRelH relativeFrom="margin">
              <wp14:pctWidth>0</wp14:pctWidth>
            </wp14:sizeRelH>
            <wp14:sizeRelV relativeFrom="margin">
              <wp14:pctHeight>0</wp14:pctHeight>
            </wp14:sizeRelV>
          </wp:anchor>
        </w:drawing>
      </w:r>
      <w:r w:rsidRPr="00DF7362">
        <w:rPr>
          <w:rFonts w:ascii="Times New Roman" w:eastAsia="Times" w:hAnsi="Times New Roman" w:cs="Times New Roman"/>
          <w:b/>
          <w:noProof/>
          <w:sz w:val="24"/>
          <w:szCs w:val="24"/>
        </w:rPr>
        <w:drawing>
          <wp:anchor distT="0" distB="0" distL="114300" distR="114300" simplePos="0" relativeHeight="251656192" behindDoc="0" locked="0" layoutInCell="1" allowOverlap="1" wp14:anchorId="666FFAA3" wp14:editId="70EF28B6">
            <wp:simplePos x="0" y="0"/>
            <wp:positionH relativeFrom="column">
              <wp:posOffset>-71252</wp:posOffset>
            </wp:positionH>
            <wp:positionV relativeFrom="paragraph">
              <wp:posOffset>21689</wp:posOffset>
            </wp:positionV>
            <wp:extent cx="3087370" cy="3063834"/>
            <wp:effectExtent l="0" t="0" r="0" b="3810"/>
            <wp:wrapNone/>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660" cy="3066106"/>
                    </a:xfrm>
                    <a:prstGeom prst="rect">
                      <a:avLst/>
                    </a:prstGeom>
                  </pic:spPr>
                </pic:pic>
              </a:graphicData>
            </a:graphic>
            <wp14:sizeRelH relativeFrom="margin">
              <wp14:pctWidth>0</wp14:pctWidth>
            </wp14:sizeRelH>
            <wp14:sizeRelV relativeFrom="margin">
              <wp14:pctHeight>0</wp14:pctHeight>
            </wp14:sizeRelV>
          </wp:anchor>
        </w:drawing>
      </w:r>
    </w:p>
    <w:p w:rsidR="00DF7362" w:rsidRDefault="00DF7362">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sz w:val="24"/>
          <w:szCs w:val="24"/>
        </w:rPr>
      </w:pPr>
    </w:p>
    <w:p w:rsidR="00D90B5E" w:rsidRDefault="00D90B5E">
      <w:pPr>
        <w:widowControl w:val="0"/>
        <w:spacing w:after="100"/>
        <w:rPr>
          <w:rFonts w:ascii="Times New Roman" w:eastAsia="Times" w:hAnsi="Times New Roman" w:cs="Times New Roman"/>
          <w:sz w:val="24"/>
          <w:szCs w:val="24"/>
        </w:rPr>
      </w:pPr>
    </w:p>
    <w:p w:rsidR="00D90B5E" w:rsidRPr="004626AB" w:rsidRDefault="00D90B5E">
      <w:pPr>
        <w:widowControl w:val="0"/>
        <w:spacing w:after="100"/>
        <w:rPr>
          <w:rFonts w:ascii="Times New Roman" w:eastAsia="Times" w:hAnsi="Times New Roman" w:cs="Times New Roman"/>
          <w:sz w:val="24"/>
          <w:szCs w:val="24"/>
        </w:rPr>
      </w:pPr>
    </w:p>
    <w:p w:rsidR="00DF7362" w:rsidRDefault="00DF7362">
      <w:pPr>
        <w:widowControl w:val="0"/>
        <w:spacing w:after="100"/>
        <w:rPr>
          <w:rFonts w:ascii="Times New Roman" w:eastAsia="Times" w:hAnsi="Times New Roman" w:cs="Times New Roman"/>
          <w:b/>
          <w:sz w:val="24"/>
          <w:szCs w:val="24"/>
        </w:rPr>
      </w:pPr>
    </w:p>
    <w:p w:rsidR="007B7C3A" w:rsidRDefault="007B7C3A">
      <w:pPr>
        <w:widowControl w:val="0"/>
        <w:spacing w:after="100"/>
        <w:rPr>
          <w:rFonts w:ascii="Times New Roman" w:eastAsia="Times" w:hAnsi="Times New Roman" w:cs="Times New Roman"/>
          <w:b/>
          <w:sz w:val="24"/>
          <w:szCs w:val="24"/>
        </w:rPr>
      </w:pPr>
    </w:p>
    <w:p w:rsidR="00A0312A" w:rsidRDefault="00A0312A" w:rsidP="00A0312A">
      <w:pPr>
        <w:widowControl w:val="0"/>
        <w:spacing w:after="100"/>
        <w:jc w:val="center"/>
        <w:rPr>
          <w:rFonts w:ascii="Times New Roman" w:eastAsia="Times" w:hAnsi="Times New Roman" w:cs="Times New Roman"/>
          <w:b/>
          <w:sz w:val="24"/>
          <w:szCs w:val="24"/>
        </w:rPr>
      </w:pPr>
    </w:p>
    <w:p w:rsidR="007D6ABB" w:rsidRDefault="00D74081" w:rsidP="00A0312A">
      <w:pPr>
        <w:widowControl w:val="0"/>
        <w:spacing w:after="100"/>
        <w:jc w:val="center"/>
        <w:rPr>
          <w:rFonts w:ascii="Times New Roman" w:eastAsia="Times" w:hAnsi="Times New Roman" w:cs="Times New Roman"/>
          <w:b/>
          <w:sz w:val="24"/>
          <w:szCs w:val="24"/>
        </w:rPr>
      </w:pPr>
      <w:r>
        <w:rPr>
          <w:rFonts w:ascii="Times New Roman" w:eastAsia="Times" w:hAnsi="Times New Roman" w:cs="Times New Roman"/>
          <w:b/>
          <w:sz w:val="24"/>
          <w:szCs w:val="24"/>
        </w:rPr>
        <w:t>Figure 3.4</w:t>
      </w:r>
      <w:r w:rsidR="001E4B49" w:rsidRPr="004626AB">
        <w:rPr>
          <w:rFonts w:ascii="Times New Roman" w:eastAsia="Times" w:hAnsi="Times New Roman" w:cs="Times New Roman"/>
          <w:b/>
          <w:sz w:val="24"/>
          <w:szCs w:val="24"/>
        </w:rPr>
        <w:t xml:space="preserve"> Laboratory test of determination of Specific gravity of soil.</w:t>
      </w:r>
    </w:p>
    <w:p w:rsidR="00E67999" w:rsidRPr="007D6ABB" w:rsidRDefault="001E4B49">
      <w:pPr>
        <w:widowControl w:val="0"/>
        <w:spacing w:after="100"/>
        <w:rPr>
          <w:rFonts w:ascii="Times New Roman" w:eastAsia="Times" w:hAnsi="Times New Roman" w:cs="Times New Roman"/>
          <w:b/>
          <w:sz w:val="24"/>
          <w:szCs w:val="24"/>
        </w:rPr>
      </w:pPr>
      <w:r w:rsidRPr="004626AB">
        <w:rPr>
          <w:rFonts w:ascii="Times New Roman" w:eastAsia="Times" w:hAnsi="Times New Roman" w:cs="Times New Roman"/>
          <w:sz w:val="24"/>
          <w:szCs w:val="24"/>
        </w:rPr>
        <w:lastRenderedPageBreak/>
        <w:t>We have measured specific gravity (G</w:t>
      </w:r>
      <w:r w:rsidRPr="004626AB">
        <w:rPr>
          <w:rFonts w:ascii="Times New Roman" w:eastAsia="Times" w:hAnsi="Times New Roman" w:cs="Times New Roman"/>
          <w:sz w:val="18"/>
          <w:szCs w:val="18"/>
        </w:rPr>
        <w:t>s</w:t>
      </w:r>
      <w:r w:rsidRPr="004626AB">
        <w:rPr>
          <w:rFonts w:ascii="Times New Roman" w:eastAsia="Times" w:hAnsi="Times New Roman" w:cs="Times New Roman"/>
          <w:sz w:val="24"/>
          <w:szCs w:val="24"/>
        </w:rPr>
        <w:t>) of soil samples (Table 3.2), to calculate the</w:t>
      </w:r>
      <w:r w:rsidR="00D90B5E">
        <w:rPr>
          <w:rFonts w:ascii="Times New Roman" w:eastAsia="Times" w:hAnsi="Times New Roman" w:cs="Times New Roman"/>
          <w:sz w:val="24"/>
          <w:szCs w:val="24"/>
        </w:rPr>
        <w:t xml:space="preserve"> soil </w:t>
      </w:r>
      <w:r w:rsidRPr="004626AB">
        <w:rPr>
          <w:rFonts w:ascii="Times New Roman" w:eastAsia="Times" w:hAnsi="Times New Roman" w:cs="Times New Roman"/>
          <w:sz w:val="24"/>
          <w:szCs w:val="24"/>
        </w:rPr>
        <w:t>properties like Void Ratio (e</w:t>
      </w:r>
      <w:r w:rsidRPr="00D90B5E">
        <w:rPr>
          <w:rFonts w:ascii="Times New Roman" w:eastAsia="Times" w:hAnsi="Times New Roman" w:cs="Times New Roman"/>
          <w:sz w:val="18"/>
          <w:szCs w:val="18"/>
          <w:vertAlign w:val="subscript"/>
        </w:rPr>
        <w:t>0</w:t>
      </w:r>
      <w:r w:rsidRPr="004626AB">
        <w:rPr>
          <w:rFonts w:ascii="Times New Roman" w:eastAsia="Times" w:hAnsi="Times New Roman" w:cs="Times New Roman"/>
          <w:sz w:val="24"/>
          <w:szCs w:val="24"/>
        </w:rPr>
        <w:t>), Degree of Saturation etc. Data we collected during</w:t>
      </w:r>
      <w:r w:rsidR="00DE6D12">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the test:</w:t>
      </w:r>
    </w:p>
    <w:p w:rsidR="002B032E" w:rsidRDefault="002B032E">
      <w:pPr>
        <w:widowControl w:val="0"/>
        <w:spacing w:after="100"/>
        <w:rPr>
          <w:rFonts w:ascii="Times New Roman" w:eastAsia="Times" w:hAnsi="Times New Roman" w:cs="Times New Roman"/>
          <w:sz w:val="24"/>
          <w:szCs w:val="24"/>
        </w:rPr>
      </w:pPr>
    </w:p>
    <w:p w:rsidR="002B032E" w:rsidRPr="004626AB" w:rsidRDefault="002B032E">
      <w:pPr>
        <w:widowControl w:val="0"/>
        <w:spacing w:after="100"/>
        <w:rPr>
          <w:rFonts w:ascii="Times New Roman" w:eastAsia="Times" w:hAnsi="Times New Roman" w:cs="Times New Roman"/>
          <w:sz w:val="24"/>
          <w:szCs w:val="24"/>
        </w:rPr>
      </w:pPr>
    </w:p>
    <w:p w:rsidR="00F13A52" w:rsidRDefault="004E1BD4">
      <w:pPr>
        <w:widowControl w:val="0"/>
        <w:spacing w:after="100"/>
        <w:rPr>
          <w:rFonts w:ascii="Times New Roman" w:hAnsi="Times New Roman" w:cs="Times New Roman"/>
        </w:rPr>
      </w:pPr>
      <w:r w:rsidRPr="00DF7362">
        <w:rPr>
          <w:rFonts w:ascii="Times" w:eastAsia="Times" w:hAnsi="Times" w:cs="Times"/>
          <w:noProof/>
          <w:sz w:val="24"/>
          <w:szCs w:val="24"/>
        </w:rPr>
        <w:drawing>
          <wp:inline distT="0" distB="0" distL="0" distR="0" wp14:anchorId="5B34DF62" wp14:editId="166A9715">
            <wp:extent cx="2850515" cy="4845132"/>
            <wp:effectExtent l="0" t="0" r="6985" b="0"/>
            <wp:docPr id="23" name="Picture 23" descr="E:\STUDY\Geotech Thesis 2018\4-2\Soil Sample Test Data\Test Data\Pics\received_19089339725175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TUDY\Geotech Thesis 2018\4-2\Soil Sample Test Data\Test Data\Pics\received_1908933972517549.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5919" cy="4905310"/>
                    </a:xfrm>
                    <a:prstGeom prst="rect">
                      <a:avLst/>
                    </a:prstGeom>
                    <a:noFill/>
                    <a:ln>
                      <a:noFill/>
                    </a:ln>
                  </pic:spPr>
                </pic:pic>
              </a:graphicData>
            </a:graphic>
          </wp:inline>
        </w:drawing>
      </w:r>
      <w:r w:rsidRPr="004E1BD4">
        <w:rPr>
          <w:rFonts w:ascii="Times New Roman" w:eastAsia="Times" w:hAnsi="Times New Roman" w:cs="Times New Roman"/>
          <w:b/>
          <w:noProof/>
        </w:rPr>
        <w:drawing>
          <wp:inline distT="0" distB="0" distL="0" distR="0" wp14:anchorId="34A39F8A" wp14:editId="042C479B">
            <wp:extent cx="4845504" cy="2971683"/>
            <wp:effectExtent l="3492" t="0" r="0" b="0"/>
            <wp:docPr id="25" name="Picture 25" descr="E:\STUDY\Geotech Thesis 2018\4-2\Soil Sample Test Data\Test Data\Pics\received_19072152960256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TUDY\Geotech Thesis 2018\4-2\Soil Sample Test Data\Test Data\Pics\received_1907215296025692.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904449" cy="3007833"/>
                    </a:xfrm>
                    <a:prstGeom prst="rect">
                      <a:avLst/>
                    </a:prstGeom>
                    <a:noFill/>
                    <a:ln>
                      <a:noFill/>
                    </a:ln>
                  </pic:spPr>
                </pic:pic>
              </a:graphicData>
            </a:graphic>
          </wp:inline>
        </w:drawing>
      </w:r>
    </w:p>
    <w:p w:rsidR="00F13A52" w:rsidRDefault="00F13A52">
      <w:pPr>
        <w:widowControl w:val="0"/>
        <w:spacing w:after="100"/>
        <w:rPr>
          <w:rFonts w:ascii="Times New Roman" w:hAnsi="Times New Roman" w:cs="Times New Roman"/>
        </w:rPr>
      </w:pPr>
    </w:p>
    <w:p w:rsidR="00F13A52" w:rsidRDefault="00381169" w:rsidP="00A0312A">
      <w:pPr>
        <w:widowControl w:val="0"/>
        <w:spacing w:after="100"/>
        <w:jc w:val="center"/>
        <w:rPr>
          <w:rFonts w:ascii="Times New Roman" w:eastAsia="Times" w:hAnsi="Times New Roman" w:cs="Times New Roman"/>
          <w:b/>
          <w:sz w:val="24"/>
          <w:szCs w:val="24"/>
        </w:rPr>
      </w:pPr>
      <w:r>
        <w:rPr>
          <w:rFonts w:ascii="Times New Roman" w:eastAsia="Times" w:hAnsi="Times New Roman" w:cs="Times New Roman"/>
          <w:b/>
          <w:sz w:val="24"/>
          <w:szCs w:val="24"/>
        </w:rPr>
        <w:t>Table 3.1 Specific gravity value</w:t>
      </w:r>
      <w:r w:rsidR="00F13A52" w:rsidRPr="004626AB">
        <w:rPr>
          <w:rFonts w:ascii="Times New Roman" w:eastAsia="Times" w:hAnsi="Times New Roman" w:cs="Times New Roman"/>
          <w:b/>
          <w:sz w:val="24"/>
          <w:szCs w:val="24"/>
        </w:rPr>
        <w:t xml:space="preserve"> of soil sample</w:t>
      </w:r>
    </w:p>
    <w:p w:rsidR="002E5D86" w:rsidRDefault="002E5D86" w:rsidP="00F13A52">
      <w:pPr>
        <w:widowControl w:val="0"/>
        <w:spacing w:after="100"/>
        <w:rPr>
          <w:rFonts w:ascii="Times New Roman" w:eastAsia="Times" w:hAnsi="Times New Roman" w:cs="Times New Roman"/>
          <w:b/>
          <w:sz w:val="24"/>
          <w:szCs w:val="24"/>
        </w:rPr>
      </w:pPr>
    </w:p>
    <w:p w:rsidR="002E5D86" w:rsidRPr="004626AB" w:rsidRDefault="002E5D86" w:rsidP="00F13A52">
      <w:pPr>
        <w:widowControl w:val="0"/>
        <w:spacing w:after="100"/>
        <w:rPr>
          <w:rFonts w:ascii="Times New Roman" w:eastAsia="Times" w:hAnsi="Times New Roman" w:cs="Times New Roman"/>
          <w:b/>
          <w:sz w:val="24"/>
          <w:szCs w:val="24"/>
        </w:rPr>
      </w:pPr>
    </w:p>
    <w:p w:rsidR="00F13A52" w:rsidRDefault="00F13A52" w:rsidP="00F13A52">
      <w:pPr>
        <w:widowControl w:val="0"/>
        <w:tabs>
          <w:tab w:val="left" w:pos="1220"/>
        </w:tabs>
        <w:spacing w:after="100"/>
        <w:rPr>
          <w:rFonts w:ascii="Times New Roman" w:hAnsi="Times New Roman" w:cs="Times New Roman"/>
        </w:rPr>
      </w:pPr>
    </w:p>
    <w:p w:rsidR="00E67999" w:rsidRDefault="001E4B49">
      <w:pPr>
        <w:widowControl w:val="0"/>
        <w:spacing w:after="100"/>
        <w:rPr>
          <w:rFonts w:ascii="Times New Roman" w:eastAsia="Times" w:hAnsi="Times New Roman" w:cs="Times New Roman"/>
          <w:b/>
          <w:sz w:val="24"/>
          <w:szCs w:val="24"/>
        </w:rPr>
      </w:pPr>
      <w:r w:rsidRPr="00F13A52">
        <w:rPr>
          <w:rFonts w:ascii="Times New Roman" w:hAnsi="Times New Roman" w:cs="Times New Roman"/>
        </w:rPr>
        <w:br w:type="page"/>
      </w:r>
      <w:r w:rsidR="00216C24" w:rsidRPr="002B032E">
        <w:rPr>
          <w:rFonts w:ascii="Times New Roman" w:eastAsia="Times" w:hAnsi="Times New Roman" w:cs="Times New Roman"/>
          <w:b/>
          <w:sz w:val="24"/>
          <w:szCs w:val="24"/>
        </w:rPr>
        <w:lastRenderedPageBreak/>
        <w:t xml:space="preserve"> </w:t>
      </w:r>
      <w:r w:rsidR="002B032E" w:rsidRPr="002B032E">
        <w:rPr>
          <w:rFonts w:ascii="Times New Roman" w:eastAsia="Times" w:hAnsi="Times New Roman" w:cs="Times New Roman"/>
          <w:b/>
          <w:sz w:val="24"/>
          <w:szCs w:val="24"/>
        </w:rPr>
        <w:t>3.4.2 Grain Size Analysis</w:t>
      </w:r>
    </w:p>
    <w:p w:rsidR="00BD7BAA" w:rsidRDefault="00BD7BAA" w:rsidP="001605C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E34D08">
        <w:rPr>
          <w:rFonts w:ascii="Times New Roman" w:hAnsi="Times New Roman" w:cs="Times New Roman"/>
          <w:sz w:val="24"/>
          <w:szCs w:val="24"/>
        </w:rPr>
        <w:t xml:space="preserve">In order to classify a soil for engineering purposes, one needs </w:t>
      </w:r>
      <w:r w:rsidR="001605C7">
        <w:rPr>
          <w:rFonts w:ascii="Times New Roman" w:hAnsi="Times New Roman" w:cs="Times New Roman"/>
          <w:sz w:val="24"/>
          <w:szCs w:val="24"/>
        </w:rPr>
        <w:t xml:space="preserve">to know the distribution of the </w:t>
      </w:r>
      <w:r w:rsidRPr="00E34D08">
        <w:rPr>
          <w:rFonts w:ascii="Times New Roman" w:hAnsi="Times New Roman" w:cs="Times New Roman"/>
          <w:sz w:val="24"/>
          <w:szCs w:val="24"/>
        </w:rPr>
        <w:t>size of grains in a given soil mass. Sieve analysis is a method us</w:t>
      </w:r>
      <w:r w:rsidR="001605C7">
        <w:rPr>
          <w:rFonts w:ascii="Times New Roman" w:hAnsi="Times New Roman" w:cs="Times New Roman"/>
          <w:sz w:val="24"/>
          <w:szCs w:val="24"/>
        </w:rPr>
        <w:t xml:space="preserve">ed to deter mine the grain size </w:t>
      </w:r>
      <w:r w:rsidRPr="00E34D08">
        <w:rPr>
          <w:rFonts w:ascii="Times New Roman" w:hAnsi="Times New Roman" w:cs="Times New Roman"/>
          <w:sz w:val="24"/>
          <w:szCs w:val="24"/>
        </w:rPr>
        <w:t xml:space="preserve">distribution of soils. The method of sieve analysis described here is applicable for soils that are </w:t>
      </w:r>
      <w:r w:rsidRPr="00E34D08">
        <w:rPr>
          <w:rFonts w:ascii="Times New Roman" w:hAnsi="Times New Roman" w:cs="Times New Roman"/>
          <w:i/>
          <w:iCs/>
          <w:sz w:val="24"/>
          <w:szCs w:val="24"/>
        </w:rPr>
        <w:t>mostly</w:t>
      </w:r>
      <w:r w:rsidR="001605C7">
        <w:rPr>
          <w:rFonts w:ascii="Times New Roman" w:hAnsi="Times New Roman" w:cs="Times New Roman"/>
          <w:sz w:val="24"/>
          <w:szCs w:val="24"/>
        </w:rPr>
        <w:t xml:space="preserve"> </w:t>
      </w:r>
      <w:r w:rsidRPr="00E34D08">
        <w:rPr>
          <w:rFonts w:ascii="Times New Roman" w:hAnsi="Times New Roman" w:cs="Times New Roman"/>
          <w:i/>
          <w:iCs/>
          <w:sz w:val="24"/>
          <w:szCs w:val="24"/>
        </w:rPr>
        <w:t xml:space="preserve">granular with some or no fines. </w:t>
      </w:r>
      <w:r w:rsidRPr="00E34D08">
        <w:rPr>
          <w:rFonts w:ascii="Times New Roman" w:hAnsi="Times New Roman" w:cs="Times New Roman"/>
          <w:sz w:val="24"/>
          <w:szCs w:val="24"/>
        </w:rPr>
        <w:t>Sieve analysis does not pro</w:t>
      </w:r>
      <w:r w:rsidR="001605C7">
        <w:rPr>
          <w:rFonts w:ascii="Times New Roman" w:hAnsi="Times New Roman" w:cs="Times New Roman"/>
          <w:sz w:val="24"/>
          <w:szCs w:val="24"/>
        </w:rPr>
        <w:t xml:space="preserve">vide information as to shape of </w:t>
      </w:r>
      <w:r w:rsidRPr="00E34D08">
        <w:rPr>
          <w:rFonts w:ascii="Times New Roman" w:hAnsi="Times New Roman" w:cs="Times New Roman"/>
          <w:sz w:val="24"/>
          <w:szCs w:val="24"/>
        </w:rPr>
        <w:t>particles.</w:t>
      </w:r>
    </w:p>
    <w:p w:rsidR="00631D9C" w:rsidRPr="00D31C2C" w:rsidRDefault="00631D9C" w:rsidP="001605C7">
      <w:pPr>
        <w:widowControl w:val="0"/>
        <w:spacing w:after="100"/>
        <w:jc w:val="both"/>
        <w:rPr>
          <w:rFonts w:ascii="Times New Roman" w:hAnsi="Times New Roman" w:cs="Times New Roman"/>
          <w:sz w:val="24"/>
          <w:szCs w:val="24"/>
        </w:rPr>
      </w:pPr>
    </w:p>
    <w:p w:rsidR="00631D9C" w:rsidRPr="00D31C2C" w:rsidRDefault="00631D9C" w:rsidP="001605C7">
      <w:pPr>
        <w:widowControl w:val="0"/>
        <w:spacing w:after="100"/>
        <w:jc w:val="both"/>
        <w:rPr>
          <w:rFonts w:ascii="Times New Roman" w:eastAsia="Times" w:hAnsi="Times New Roman" w:cs="Times New Roman"/>
          <w:sz w:val="24"/>
          <w:szCs w:val="24"/>
        </w:rPr>
      </w:pPr>
      <w:r w:rsidRPr="00D31C2C">
        <w:rPr>
          <w:rFonts w:ascii="Times New Roman" w:eastAsia="Times" w:hAnsi="Times New Roman" w:cs="Times New Roman"/>
          <w:sz w:val="24"/>
          <w:szCs w:val="24"/>
        </w:rPr>
        <w:t>We have followed procedure described below:</w:t>
      </w: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 xml:space="preserve">Collect a </w:t>
      </w:r>
      <w:r w:rsidRPr="001605C7">
        <w:rPr>
          <w:rFonts w:ascii="Times New Roman" w:hAnsi="Times New Roman" w:cs="Times New Roman"/>
          <w:i/>
          <w:iCs/>
          <w:sz w:val="24"/>
          <w:szCs w:val="24"/>
        </w:rPr>
        <w:t xml:space="preserve">representative </w:t>
      </w:r>
      <w:r w:rsidRPr="001605C7">
        <w:rPr>
          <w:rFonts w:ascii="Times New Roman" w:hAnsi="Times New Roman" w:cs="Times New Roman"/>
          <w:sz w:val="24"/>
          <w:szCs w:val="24"/>
        </w:rPr>
        <w:t xml:space="preserve">oven dry soil sample. Samples </w:t>
      </w:r>
      <w:r w:rsidR="00D31C2C" w:rsidRPr="001605C7">
        <w:rPr>
          <w:rFonts w:ascii="Times New Roman" w:hAnsi="Times New Roman" w:cs="Times New Roman"/>
          <w:sz w:val="24"/>
          <w:szCs w:val="24"/>
        </w:rPr>
        <w:t xml:space="preserve">having largest particles of the </w:t>
      </w:r>
      <w:r w:rsidR="001605C7">
        <w:rPr>
          <w:rFonts w:ascii="Times New Roman" w:hAnsi="Times New Roman" w:cs="Times New Roman"/>
          <w:sz w:val="24"/>
          <w:szCs w:val="24"/>
        </w:rPr>
        <w:t>size of No</w:t>
      </w:r>
      <w:r w:rsidR="00921FFA">
        <w:rPr>
          <w:rFonts w:ascii="Times New Roman" w:hAnsi="Times New Roman" w:cs="Times New Roman"/>
          <w:sz w:val="24"/>
          <w:szCs w:val="24"/>
        </w:rPr>
        <w:t>. 4 sieve openings (4.75 m</w:t>
      </w:r>
      <w:r w:rsidRPr="001605C7">
        <w:rPr>
          <w:rFonts w:ascii="Times New Roman" w:hAnsi="Times New Roman" w:cs="Times New Roman"/>
          <w:sz w:val="24"/>
          <w:szCs w:val="24"/>
        </w:rPr>
        <w:t xml:space="preserve">m) should be about 500 </w:t>
      </w:r>
      <w:r w:rsidR="00D31C2C" w:rsidRPr="001605C7">
        <w:rPr>
          <w:rFonts w:ascii="Times New Roman" w:hAnsi="Times New Roman" w:cs="Times New Roman"/>
          <w:sz w:val="24"/>
          <w:szCs w:val="24"/>
        </w:rPr>
        <w:t xml:space="preserve">grams. For soils having </w:t>
      </w:r>
      <w:r w:rsidRPr="001605C7">
        <w:rPr>
          <w:rFonts w:ascii="Times New Roman" w:hAnsi="Times New Roman" w:cs="Times New Roman"/>
          <w:sz w:val="24"/>
          <w:szCs w:val="24"/>
        </w:rPr>
        <w:t>largest partic</w:t>
      </w:r>
      <w:r w:rsidR="00921FFA">
        <w:rPr>
          <w:rFonts w:ascii="Times New Roman" w:hAnsi="Times New Roman" w:cs="Times New Roman"/>
          <w:sz w:val="24"/>
          <w:szCs w:val="24"/>
        </w:rPr>
        <w:t>les of size greater than 4.75 m</w:t>
      </w:r>
      <w:r w:rsidRPr="001605C7">
        <w:rPr>
          <w:rFonts w:ascii="Times New Roman" w:hAnsi="Times New Roman" w:cs="Times New Roman"/>
          <w:sz w:val="24"/>
          <w:szCs w:val="24"/>
        </w:rPr>
        <w:t>m, larger weights are needed.</w:t>
      </w:r>
    </w:p>
    <w:p w:rsidR="001605C7" w:rsidRPr="001605C7" w:rsidRDefault="001605C7" w:rsidP="001605C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Break the soil sample into individual particles usi</w:t>
      </w:r>
      <w:r w:rsidR="00D31C2C" w:rsidRPr="001605C7">
        <w:rPr>
          <w:rFonts w:ascii="Times New Roman" w:hAnsi="Times New Roman" w:cs="Times New Roman"/>
          <w:sz w:val="24"/>
          <w:szCs w:val="24"/>
        </w:rPr>
        <w:t xml:space="preserve">ng a mortar and a rubber-tipped </w:t>
      </w:r>
      <w:r w:rsidRPr="001605C7">
        <w:rPr>
          <w:rFonts w:ascii="Times New Roman" w:hAnsi="Times New Roman" w:cs="Times New Roman"/>
          <w:sz w:val="24"/>
          <w:szCs w:val="24"/>
        </w:rPr>
        <w:t xml:space="preserve">pestle. </w:t>
      </w:r>
      <w:r w:rsidRPr="001605C7">
        <w:rPr>
          <w:rFonts w:ascii="Times New Roman" w:hAnsi="Times New Roman" w:cs="Times New Roman"/>
          <w:i/>
          <w:iCs/>
          <w:sz w:val="24"/>
          <w:szCs w:val="24"/>
        </w:rPr>
        <w:t xml:space="preserve">(Note: </w:t>
      </w:r>
      <w:r w:rsidRPr="001605C7">
        <w:rPr>
          <w:rFonts w:ascii="Times New Roman" w:hAnsi="Times New Roman" w:cs="Times New Roman"/>
          <w:sz w:val="24"/>
          <w:szCs w:val="24"/>
        </w:rPr>
        <w:t>The idea is to break up the soil into individual partic</w:t>
      </w:r>
      <w:r w:rsidR="00D31C2C" w:rsidRPr="001605C7">
        <w:rPr>
          <w:rFonts w:ascii="Times New Roman" w:hAnsi="Times New Roman" w:cs="Times New Roman"/>
          <w:sz w:val="24"/>
          <w:szCs w:val="24"/>
        </w:rPr>
        <w:t xml:space="preserve">les, not to break the particles </w:t>
      </w:r>
      <w:r w:rsidRPr="001605C7">
        <w:rPr>
          <w:rFonts w:ascii="Times New Roman" w:hAnsi="Times New Roman" w:cs="Times New Roman"/>
          <w:sz w:val="24"/>
          <w:szCs w:val="24"/>
        </w:rPr>
        <w:t>themselves.)</w:t>
      </w:r>
    </w:p>
    <w:p w:rsidR="001605C7" w:rsidRPr="001605C7" w:rsidRDefault="001605C7" w:rsidP="001605C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P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Determine the mass of</w:t>
      </w:r>
      <w:r w:rsidR="00921FFA">
        <w:rPr>
          <w:rFonts w:ascii="Times New Roman" w:hAnsi="Times New Roman" w:cs="Times New Roman"/>
          <w:sz w:val="24"/>
          <w:szCs w:val="24"/>
        </w:rPr>
        <w:t xml:space="preserve"> </w:t>
      </w:r>
      <w:r w:rsidRPr="001605C7">
        <w:rPr>
          <w:rFonts w:ascii="Times New Roman" w:hAnsi="Times New Roman" w:cs="Times New Roman"/>
          <w:sz w:val="24"/>
          <w:szCs w:val="24"/>
        </w:rPr>
        <w:t xml:space="preserve">the sample accurately to 0.1 g </w:t>
      </w:r>
      <w:r w:rsidRPr="001605C7">
        <w:rPr>
          <w:rFonts w:ascii="Times New Roman" w:hAnsi="Times New Roman" w:cs="Times New Roman"/>
          <w:i/>
          <w:iCs/>
          <w:sz w:val="24"/>
          <w:szCs w:val="24"/>
        </w:rPr>
        <w:t>CW).</w:t>
      </w:r>
    </w:p>
    <w:p w:rsidR="001605C7" w:rsidRPr="001605C7" w:rsidRDefault="001605C7" w:rsidP="001605C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Prepare a stack of sieves. A sieve with larger openings is placed above a sieve with</w:t>
      </w:r>
      <w:r w:rsidR="00D31C2C" w:rsidRPr="001605C7">
        <w:rPr>
          <w:rFonts w:ascii="Times New Roman" w:hAnsi="Times New Roman" w:cs="Times New Roman"/>
          <w:i/>
          <w:iCs/>
          <w:sz w:val="24"/>
          <w:szCs w:val="24"/>
        </w:rPr>
        <w:t xml:space="preserve"> </w:t>
      </w:r>
      <w:r w:rsidRPr="001605C7">
        <w:rPr>
          <w:rFonts w:ascii="Times New Roman" w:hAnsi="Times New Roman" w:cs="Times New Roman"/>
          <w:sz w:val="24"/>
          <w:szCs w:val="24"/>
        </w:rPr>
        <w:t>smaller openings. The sieve at the bottom should be No. 200. A bottom pan should</w:t>
      </w:r>
      <w:r w:rsidR="00921FFA">
        <w:rPr>
          <w:rFonts w:ascii="Times New Roman" w:hAnsi="Times New Roman" w:cs="Times New Roman"/>
          <w:sz w:val="24"/>
          <w:szCs w:val="24"/>
        </w:rPr>
        <w:t xml:space="preserve"> </w:t>
      </w:r>
      <w:r w:rsidRPr="001605C7">
        <w:rPr>
          <w:rFonts w:ascii="Times New Roman" w:hAnsi="Times New Roman" w:cs="Times New Roman"/>
          <w:sz w:val="24"/>
          <w:szCs w:val="24"/>
        </w:rPr>
        <w:t>be placed under sieve No. 200. As mentioned before, the sieves that are generally</w:t>
      </w:r>
      <w:r w:rsidR="00D31C2C" w:rsidRPr="001605C7">
        <w:rPr>
          <w:rFonts w:ascii="Times New Roman" w:hAnsi="Times New Roman" w:cs="Times New Roman"/>
          <w:i/>
          <w:iCs/>
          <w:sz w:val="24"/>
          <w:szCs w:val="24"/>
        </w:rPr>
        <w:t xml:space="preserve"> </w:t>
      </w:r>
      <w:r w:rsidRPr="001605C7">
        <w:rPr>
          <w:rFonts w:ascii="Times New Roman" w:hAnsi="Times New Roman" w:cs="Times New Roman"/>
          <w:sz w:val="24"/>
          <w:szCs w:val="24"/>
        </w:rPr>
        <w:t xml:space="preserve">used in </w:t>
      </w:r>
      <w:r w:rsidR="00D31C2C" w:rsidRPr="001605C7">
        <w:rPr>
          <w:rFonts w:ascii="Times New Roman" w:hAnsi="Times New Roman" w:cs="Times New Roman"/>
          <w:sz w:val="24"/>
          <w:szCs w:val="24"/>
        </w:rPr>
        <w:t>a stack are Nos.4,</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10,</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20,</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40</w:t>
      </w:r>
      <w:r w:rsidR="00D31C2C" w:rsidRPr="001605C7">
        <w:rPr>
          <w:rFonts w:ascii="Times New Roman" w:hAnsi="Times New Roman" w:cs="Times New Roman"/>
          <w:sz w:val="24"/>
          <w:szCs w:val="24"/>
        </w:rPr>
        <w:t>,</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60,</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140, and 200; however, more sieves can be</w:t>
      </w:r>
      <w:r w:rsidR="00921FFA">
        <w:rPr>
          <w:rFonts w:ascii="Times New Roman" w:hAnsi="Times New Roman" w:cs="Times New Roman"/>
          <w:sz w:val="24"/>
          <w:szCs w:val="24"/>
        </w:rPr>
        <w:t xml:space="preserve"> </w:t>
      </w:r>
      <w:r w:rsidRPr="001605C7">
        <w:rPr>
          <w:rFonts w:ascii="Times New Roman" w:hAnsi="Times New Roman" w:cs="Times New Roman"/>
          <w:sz w:val="24"/>
          <w:szCs w:val="24"/>
        </w:rPr>
        <w:t xml:space="preserve">placed in </w:t>
      </w:r>
      <w:r w:rsidR="00D31C2C" w:rsidRPr="001605C7">
        <w:rPr>
          <w:rFonts w:ascii="Times New Roman" w:hAnsi="Times New Roman" w:cs="Times New Roman"/>
          <w:sz w:val="24"/>
          <w:szCs w:val="24"/>
        </w:rPr>
        <w:t>between.</w:t>
      </w:r>
    </w:p>
    <w:p w:rsidR="001605C7" w:rsidRPr="001605C7" w:rsidRDefault="001605C7" w:rsidP="001605C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Pour the soil prepared in Step 2 into the stack of sieves from the top.</w:t>
      </w:r>
    </w:p>
    <w:p w:rsidR="001605C7" w:rsidRDefault="001605C7" w:rsidP="001605C7">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Place the cover on the top of the stack of sieves.</w:t>
      </w:r>
    </w:p>
    <w:p w:rsidR="001605C7" w:rsidRDefault="001605C7" w:rsidP="001605C7">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Run the stack of sieves through a sieve shaker for about 10 to 15 minutes.</w:t>
      </w:r>
    </w:p>
    <w:p w:rsidR="001605C7" w:rsidRDefault="001605C7" w:rsidP="001605C7">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Stop the sieve shaker and remove the stack of sieves.</w:t>
      </w:r>
    </w:p>
    <w:p w:rsidR="001605C7" w:rsidRDefault="001605C7" w:rsidP="001605C7">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Weigh the amount of soil retained on each sieve and the bottom pan.</w:t>
      </w:r>
    </w:p>
    <w:p w:rsidR="001605C7" w:rsidRDefault="001605C7" w:rsidP="001605C7">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p>
    <w:p w:rsidR="00BD7BAA" w:rsidRPr="001605C7" w:rsidRDefault="00631D9C" w:rsidP="001605C7">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both"/>
        <w:rPr>
          <w:rFonts w:ascii="Times New Roman" w:hAnsi="Times New Roman" w:cs="Times New Roman"/>
          <w:sz w:val="24"/>
          <w:szCs w:val="24"/>
        </w:rPr>
      </w:pPr>
      <w:r w:rsidRPr="001605C7">
        <w:rPr>
          <w:rFonts w:ascii="Times New Roman" w:hAnsi="Times New Roman" w:cs="Times New Roman"/>
          <w:sz w:val="24"/>
          <w:szCs w:val="24"/>
        </w:rPr>
        <w:t xml:space="preserve">If a </w:t>
      </w:r>
      <w:r w:rsidRPr="001605C7">
        <w:rPr>
          <w:rFonts w:ascii="Times New Roman" w:hAnsi="Times New Roman" w:cs="Times New Roman"/>
          <w:i/>
          <w:iCs/>
          <w:sz w:val="24"/>
          <w:szCs w:val="24"/>
        </w:rPr>
        <w:t xml:space="preserve">considerable </w:t>
      </w:r>
      <w:r w:rsidRPr="001605C7">
        <w:rPr>
          <w:rFonts w:ascii="Times New Roman" w:hAnsi="Times New Roman" w:cs="Times New Roman"/>
          <w:sz w:val="24"/>
          <w:szCs w:val="24"/>
        </w:rPr>
        <w:t>amount of soil with silty and clayey fractions is retained on the No.</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200 sieve, it has to be washed. Washing is done by taking the No. 200 sieve with the</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soil</w:t>
      </w:r>
      <w:r w:rsidR="001605C7">
        <w:rPr>
          <w:rFonts w:ascii="Times New Roman" w:hAnsi="Times New Roman" w:cs="Times New Roman"/>
          <w:sz w:val="24"/>
          <w:szCs w:val="24"/>
        </w:rPr>
        <w:t xml:space="preserve"> </w:t>
      </w:r>
      <w:r w:rsidRPr="001605C7">
        <w:rPr>
          <w:rFonts w:ascii="Times New Roman" w:hAnsi="Times New Roman" w:cs="Times New Roman"/>
          <w:sz w:val="24"/>
          <w:szCs w:val="24"/>
        </w:rPr>
        <w:t>retained on it and pouring water through the sieve from a tap in the laboratory</w:t>
      </w:r>
    </w:p>
    <w:p w:rsidR="00BD7BAA" w:rsidRPr="007C0ED2" w:rsidRDefault="00BD7BAA">
      <w:pPr>
        <w:widowControl w:val="0"/>
        <w:spacing w:after="100"/>
        <w:rPr>
          <w:rFonts w:ascii="Times New Roman" w:eastAsia="Times" w:hAnsi="Times New Roman" w:cs="Times New Roman"/>
          <w:b/>
        </w:rPr>
      </w:pPr>
    </w:p>
    <w:p w:rsidR="00BD7BAA" w:rsidRDefault="00BD7BAA">
      <w:pPr>
        <w:widowControl w:val="0"/>
        <w:spacing w:after="100"/>
        <w:rPr>
          <w:rFonts w:ascii="Times New Roman" w:eastAsia="Times" w:hAnsi="Times New Roman" w:cs="Times New Roman"/>
          <w:b/>
          <w:sz w:val="24"/>
          <w:szCs w:val="24"/>
        </w:rPr>
      </w:pPr>
    </w:p>
    <w:p w:rsidR="00BD7BAA" w:rsidRDefault="00BD7BAA">
      <w:pPr>
        <w:widowControl w:val="0"/>
        <w:spacing w:after="100"/>
        <w:rPr>
          <w:rFonts w:ascii="Times New Roman" w:eastAsia="Times" w:hAnsi="Times New Roman" w:cs="Times New Roman"/>
          <w:b/>
          <w:sz w:val="24"/>
          <w:szCs w:val="24"/>
        </w:rPr>
      </w:pPr>
    </w:p>
    <w:p w:rsidR="00BD7BAA" w:rsidRDefault="00BD7BAA">
      <w:pPr>
        <w:widowControl w:val="0"/>
        <w:spacing w:after="100"/>
        <w:rPr>
          <w:rFonts w:ascii="Times New Roman" w:eastAsia="Times" w:hAnsi="Times New Roman" w:cs="Times New Roman"/>
          <w:b/>
          <w:sz w:val="24"/>
          <w:szCs w:val="24"/>
        </w:rPr>
      </w:pPr>
    </w:p>
    <w:p w:rsidR="00BD7BAA" w:rsidRDefault="00BD7BAA">
      <w:pPr>
        <w:widowControl w:val="0"/>
        <w:spacing w:after="100"/>
        <w:rPr>
          <w:rFonts w:ascii="Times New Roman" w:eastAsia="Times" w:hAnsi="Times New Roman" w:cs="Times New Roman"/>
          <w:b/>
          <w:sz w:val="24"/>
          <w:szCs w:val="24"/>
        </w:rPr>
      </w:pPr>
    </w:p>
    <w:p w:rsidR="00BD7BAA" w:rsidRDefault="007E15C5">
      <w:pPr>
        <w:widowControl w:val="0"/>
        <w:spacing w:after="100"/>
        <w:rPr>
          <w:rFonts w:ascii="Times New Roman" w:eastAsia="Times" w:hAnsi="Times New Roman" w:cs="Times New Roman"/>
          <w:b/>
          <w:sz w:val="24"/>
          <w:szCs w:val="24"/>
        </w:rPr>
      </w:pPr>
      <w:r w:rsidRPr="007E15C5">
        <w:rPr>
          <w:noProof/>
        </w:rPr>
        <w:lastRenderedPageBreak/>
        <w:drawing>
          <wp:inline distT="0" distB="0" distL="0" distR="0">
            <wp:extent cx="5943600" cy="74236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423650"/>
                    </a:xfrm>
                    <a:prstGeom prst="rect">
                      <a:avLst/>
                    </a:prstGeom>
                    <a:noFill/>
                    <a:ln>
                      <a:noFill/>
                    </a:ln>
                  </pic:spPr>
                </pic:pic>
              </a:graphicData>
            </a:graphic>
          </wp:inline>
        </w:drawing>
      </w:r>
    </w:p>
    <w:p w:rsidR="00BD7BAA" w:rsidRDefault="002A49C6" w:rsidP="00216C24">
      <w:pPr>
        <w:widowControl w:val="0"/>
        <w:spacing w:after="100"/>
        <w:jc w:val="center"/>
        <w:rPr>
          <w:rFonts w:ascii="Times New Roman" w:eastAsia="Times" w:hAnsi="Times New Roman" w:cs="Times New Roman"/>
          <w:b/>
          <w:sz w:val="24"/>
          <w:szCs w:val="24"/>
        </w:rPr>
      </w:pPr>
      <w:r>
        <w:rPr>
          <w:rFonts w:ascii="Times New Roman" w:eastAsia="Times" w:hAnsi="Times New Roman" w:cs="Times New Roman"/>
          <w:b/>
          <w:sz w:val="24"/>
          <w:szCs w:val="24"/>
        </w:rPr>
        <w:t>Table 3.2.1</w:t>
      </w:r>
      <w:r w:rsidR="00381169">
        <w:rPr>
          <w:rFonts w:ascii="Times New Roman" w:eastAsia="Times" w:hAnsi="Times New Roman" w:cs="Times New Roman"/>
          <w:b/>
          <w:sz w:val="24"/>
          <w:szCs w:val="24"/>
        </w:rPr>
        <w:t xml:space="preserve"> Sieve analysis data</w:t>
      </w:r>
      <w:r w:rsidR="00216C24">
        <w:rPr>
          <w:rFonts w:ascii="Times New Roman" w:eastAsia="Times" w:hAnsi="Times New Roman" w:cs="Times New Roman"/>
          <w:b/>
          <w:sz w:val="24"/>
          <w:szCs w:val="24"/>
        </w:rPr>
        <w:t xml:space="preserve"> </w:t>
      </w:r>
      <w:r w:rsidR="00381169">
        <w:rPr>
          <w:rFonts w:ascii="Times New Roman" w:eastAsia="Times" w:hAnsi="Times New Roman" w:cs="Times New Roman"/>
          <w:b/>
          <w:sz w:val="24"/>
          <w:szCs w:val="24"/>
        </w:rPr>
        <w:t>( 6’ soil sample )</w:t>
      </w:r>
    </w:p>
    <w:p w:rsidR="00BD7BAA" w:rsidRDefault="00BD7BAA">
      <w:pPr>
        <w:widowControl w:val="0"/>
        <w:spacing w:after="100"/>
        <w:rPr>
          <w:rFonts w:ascii="Times New Roman" w:eastAsia="Times" w:hAnsi="Times New Roman" w:cs="Times New Roman"/>
          <w:b/>
          <w:sz w:val="24"/>
          <w:szCs w:val="24"/>
        </w:rPr>
      </w:pPr>
    </w:p>
    <w:p w:rsidR="00BD7BAA" w:rsidRDefault="00BD7BAA">
      <w:pPr>
        <w:widowControl w:val="0"/>
        <w:spacing w:after="100"/>
        <w:rPr>
          <w:rFonts w:ascii="Times New Roman" w:eastAsia="Times" w:hAnsi="Times New Roman" w:cs="Times New Roman"/>
          <w:b/>
          <w:sz w:val="24"/>
          <w:szCs w:val="24"/>
        </w:rPr>
      </w:pPr>
    </w:p>
    <w:p w:rsidR="00BD7BAA" w:rsidRDefault="007E15C5">
      <w:pPr>
        <w:widowControl w:val="0"/>
        <w:spacing w:after="100"/>
        <w:rPr>
          <w:rFonts w:ascii="Times New Roman" w:eastAsia="Times" w:hAnsi="Times New Roman" w:cs="Times New Roman"/>
          <w:b/>
          <w:sz w:val="24"/>
          <w:szCs w:val="24"/>
        </w:rPr>
      </w:pPr>
      <w:r w:rsidRPr="007E15C5">
        <w:rPr>
          <w:noProof/>
        </w:rPr>
        <w:lastRenderedPageBreak/>
        <w:drawing>
          <wp:inline distT="0" distB="0" distL="0" distR="0">
            <wp:extent cx="5943600" cy="74236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423650"/>
                    </a:xfrm>
                    <a:prstGeom prst="rect">
                      <a:avLst/>
                    </a:prstGeom>
                    <a:noFill/>
                    <a:ln>
                      <a:noFill/>
                    </a:ln>
                  </pic:spPr>
                </pic:pic>
              </a:graphicData>
            </a:graphic>
          </wp:inline>
        </w:drawing>
      </w:r>
    </w:p>
    <w:p w:rsidR="00BD7BAA" w:rsidRDefault="00BD7BAA">
      <w:pPr>
        <w:widowControl w:val="0"/>
        <w:spacing w:after="100"/>
        <w:rPr>
          <w:rFonts w:ascii="Times New Roman" w:eastAsia="Times" w:hAnsi="Times New Roman" w:cs="Times New Roman"/>
          <w:b/>
          <w:sz w:val="24"/>
          <w:szCs w:val="24"/>
        </w:rPr>
      </w:pPr>
    </w:p>
    <w:p w:rsidR="00BD7BAA" w:rsidRDefault="00BD7BAA">
      <w:pPr>
        <w:widowControl w:val="0"/>
        <w:spacing w:after="100"/>
        <w:rPr>
          <w:rFonts w:ascii="Times New Roman" w:eastAsia="Times" w:hAnsi="Times New Roman" w:cs="Times New Roman"/>
          <w:b/>
          <w:sz w:val="24"/>
          <w:szCs w:val="24"/>
        </w:rPr>
      </w:pPr>
    </w:p>
    <w:p w:rsidR="002A49C6" w:rsidRDefault="002A49C6" w:rsidP="00216C24">
      <w:pPr>
        <w:widowControl w:val="0"/>
        <w:spacing w:after="100"/>
        <w:jc w:val="center"/>
        <w:rPr>
          <w:rFonts w:ascii="Times New Roman" w:eastAsia="Times" w:hAnsi="Times New Roman" w:cs="Times New Roman"/>
          <w:b/>
          <w:sz w:val="24"/>
          <w:szCs w:val="24"/>
        </w:rPr>
      </w:pPr>
      <w:r>
        <w:rPr>
          <w:rFonts w:ascii="Times New Roman" w:eastAsia="Times" w:hAnsi="Times New Roman" w:cs="Times New Roman"/>
          <w:b/>
          <w:sz w:val="24"/>
          <w:szCs w:val="24"/>
        </w:rPr>
        <w:t>Table 3.2.2 Sieve analysis data</w:t>
      </w:r>
      <w:r w:rsidR="00216C24">
        <w:rPr>
          <w:rFonts w:ascii="Times New Roman" w:eastAsia="Times" w:hAnsi="Times New Roman" w:cs="Times New Roman"/>
          <w:b/>
          <w:sz w:val="24"/>
          <w:szCs w:val="24"/>
        </w:rPr>
        <w:t xml:space="preserve"> </w:t>
      </w:r>
      <w:r>
        <w:rPr>
          <w:rFonts w:ascii="Times New Roman" w:eastAsia="Times" w:hAnsi="Times New Roman" w:cs="Times New Roman"/>
          <w:b/>
          <w:sz w:val="24"/>
          <w:szCs w:val="24"/>
        </w:rPr>
        <w:t>( 12’ soil sample )</w:t>
      </w:r>
    </w:p>
    <w:p w:rsidR="00DD6620" w:rsidRPr="00DD6620" w:rsidRDefault="00DD6620">
      <w:pPr>
        <w:widowControl w:val="0"/>
        <w:spacing w:after="100"/>
        <w:rPr>
          <w:rFonts w:ascii="Times New Roman" w:eastAsia="Times" w:hAnsi="Times New Roman" w:cs="Times New Roman"/>
          <w:b/>
          <w:sz w:val="28"/>
          <w:szCs w:val="28"/>
        </w:rPr>
      </w:pPr>
      <w:r w:rsidRPr="00DD6620">
        <w:rPr>
          <w:rFonts w:ascii="Times New Roman" w:eastAsia="Times" w:hAnsi="Times New Roman" w:cs="Times New Roman"/>
          <w:b/>
          <w:sz w:val="28"/>
          <w:szCs w:val="28"/>
        </w:rPr>
        <w:lastRenderedPageBreak/>
        <w:t>3.4.3 Atterberg Limit of Soil</w:t>
      </w:r>
    </w:p>
    <w:p w:rsidR="00E67999" w:rsidRPr="004626AB" w:rsidRDefault="001E4B49" w:rsidP="001605C7">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Liquid Limit is the minimum water content at which the soil is still in the liquid</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state, but has a small shearing strength against flow. The water content at which</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 soil will just begin to crumble when rolled into a thread approximately 1/8" (3 mm)</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in diameter. Plasticity index is the difference in moisture content of soils between the</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liquid and plastic limits expressed in percentage.</w:t>
      </w:r>
    </w:p>
    <w:p w:rsidR="005768C1" w:rsidRDefault="001E4B49" w:rsidP="005D690C">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We have done Atterberg limit test to calculate Liquid Limit (LL) and Plastic Limit</w:t>
      </w:r>
      <w:r w:rsidR="001605C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(PL) and P</w:t>
      </w:r>
      <w:r w:rsidR="002A49C6">
        <w:rPr>
          <w:rFonts w:ascii="Times New Roman" w:eastAsia="Times" w:hAnsi="Times New Roman" w:cs="Times New Roman"/>
          <w:sz w:val="24"/>
          <w:szCs w:val="24"/>
        </w:rPr>
        <w:t xml:space="preserve">lasticity Index (PI) </w:t>
      </w:r>
      <w:r w:rsidRPr="004626AB">
        <w:rPr>
          <w:rFonts w:ascii="Times New Roman" w:eastAsia="Times" w:hAnsi="Times New Roman" w:cs="Times New Roman"/>
          <w:sz w:val="24"/>
          <w:szCs w:val="24"/>
        </w:rPr>
        <w:t xml:space="preserve"> of the soil sa</w:t>
      </w:r>
      <w:r w:rsidR="002A49C6">
        <w:rPr>
          <w:rFonts w:ascii="Times New Roman" w:eastAsia="Times" w:hAnsi="Times New Roman" w:cs="Times New Roman"/>
          <w:sz w:val="24"/>
          <w:szCs w:val="24"/>
        </w:rPr>
        <w:t>mples.</w:t>
      </w:r>
    </w:p>
    <w:p w:rsidR="005D690C" w:rsidRPr="005D690C" w:rsidRDefault="005D690C" w:rsidP="005D690C">
      <w:pPr>
        <w:widowControl w:val="0"/>
        <w:spacing w:after="100"/>
        <w:jc w:val="both"/>
        <w:rPr>
          <w:rFonts w:ascii="Times New Roman" w:eastAsia="Times" w:hAnsi="Times New Roman" w:cs="Times New Roman"/>
          <w:sz w:val="24"/>
          <w:szCs w:val="24"/>
        </w:rPr>
      </w:pPr>
    </w:p>
    <w:p w:rsidR="00701F54" w:rsidRDefault="00701F54" w:rsidP="00701F54">
      <w:pPr>
        <w:widowControl w:val="0"/>
        <w:spacing w:after="100"/>
        <w:jc w:val="center"/>
        <w:rPr>
          <w:rFonts w:ascii="Times New Roman" w:eastAsia="Times" w:hAnsi="Times New Roman" w:cs="Times New Roman"/>
          <w:b/>
          <w:sz w:val="24"/>
          <w:szCs w:val="24"/>
        </w:rPr>
      </w:pPr>
      <w:r w:rsidRPr="00701F54">
        <w:rPr>
          <w:rFonts w:ascii="Times New Roman" w:eastAsia="Times" w:hAnsi="Times New Roman" w:cs="Times New Roman"/>
          <w:b/>
          <w:noProof/>
          <w:sz w:val="24"/>
          <w:szCs w:val="24"/>
        </w:rPr>
        <w:drawing>
          <wp:inline distT="0" distB="0" distL="0" distR="0" wp14:anchorId="3411D35C" wp14:editId="2AE6489D">
            <wp:extent cx="2302510" cy="3176337"/>
            <wp:effectExtent l="0" t="0" r="2540" b="5080"/>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6">
                      <a:extLst>
                        <a:ext uri="{BEBA8EAE-BF5A-486C-A8C5-ECC9F3942E4B}">
                          <a14:imgProps xmlns:a14="http://schemas.microsoft.com/office/drawing/2010/main">
                            <a14:imgLayer r:embed="rId27">
                              <a14:imgEffect>
                                <a14:sharpenSoften amount="25000"/>
                              </a14:imgEffect>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2305697" cy="3180733"/>
                    </a:xfrm>
                    <a:prstGeom prst="rect">
                      <a:avLst/>
                    </a:prstGeom>
                  </pic:spPr>
                </pic:pic>
              </a:graphicData>
            </a:graphic>
          </wp:inline>
        </w:drawing>
      </w:r>
      <w:r>
        <w:rPr>
          <w:rFonts w:ascii="Times New Roman" w:eastAsia="Times" w:hAnsi="Times New Roman" w:cs="Times New Roman"/>
          <w:b/>
          <w:sz w:val="24"/>
          <w:szCs w:val="24"/>
        </w:rPr>
        <w:tab/>
      </w:r>
      <w:r w:rsidRPr="00701F54">
        <w:rPr>
          <w:rFonts w:ascii="Times New Roman" w:eastAsia="Times" w:hAnsi="Times New Roman" w:cs="Times New Roman"/>
          <w:b/>
          <w:noProof/>
          <w:sz w:val="24"/>
          <w:szCs w:val="24"/>
        </w:rPr>
        <w:drawing>
          <wp:inline distT="0" distB="0" distL="0" distR="0" wp14:anchorId="259FC1B0" wp14:editId="413CD679">
            <wp:extent cx="2939274" cy="3272590"/>
            <wp:effectExtent l="0" t="0" r="0" b="4445"/>
            <wp:docPr id="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8">
                      <a:extLst>
                        <a:ext uri="{BEBA8EAE-BF5A-486C-A8C5-ECC9F3942E4B}">
                          <a14:imgProps xmlns:a14="http://schemas.microsoft.com/office/drawing/2010/main">
                            <a14:imgLayer r:embed="rId29">
                              <a14:imgEffect>
                                <a14:sharpenSoften amount="25000"/>
                              </a14:imgEffect>
                              <a14:imgEffect>
                                <a14:colorTemperature colorTemp="7200"/>
                              </a14:imgEffect>
                            </a14:imgLayer>
                          </a14:imgProps>
                        </a:ext>
                        <a:ext uri="{28A0092B-C50C-407E-A947-70E740481C1C}">
                          <a14:useLocalDpi xmlns:a14="http://schemas.microsoft.com/office/drawing/2010/main" val="0"/>
                        </a:ext>
                      </a:extLst>
                    </a:blip>
                    <a:stretch>
                      <a:fillRect/>
                    </a:stretch>
                  </pic:blipFill>
                  <pic:spPr>
                    <a:xfrm flipH="1">
                      <a:off x="0" y="0"/>
                      <a:ext cx="2945350" cy="3279355"/>
                    </a:xfrm>
                    <a:prstGeom prst="rect">
                      <a:avLst/>
                    </a:prstGeom>
                  </pic:spPr>
                </pic:pic>
              </a:graphicData>
            </a:graphic>
          </wp:inline>
        </w:drawing>
      </w:r>
    </w:p>
    <w:p w:rsidR="00351084" w:rsidRDefault="00351084" w:rsidP="002A49C6">
      <w:pPr>
        <w:widowControl w:val="0"/>
        <w:tabs>
          <w:tab w:val="left" w:pos="3070"/>
        </w:tabs>
        <w:spacing w:after="100"/>
        <w:rPr>
          <w:rFonts w:ascii="Times New Roman" w:eastAsia="Times" w:hAnsi="Times New Roman" w:cs="Times New Roman"/>
          <w:b/>
          <w:sz w:val="24"/>
          <w:szCs w:val="24"/>
        </w:rPr>
      </w:pPr>
    </w:p>
    <w:p w:rsidR="00C70179" w:rsidRDefault="002A49C6" w:rsidP="00216C24">
      <w:pPr>
        <w:widowControl w:val="0"/>
        <w:tabs>
          <w:tab w:val="left" w:pos="3070"/>
        </w:tabs>
        <w:spacing w:after="100"/>
        <w:jc w:val="center"/>
        <w:rPr>
          <w:rFonts w:ascii="Times New Roman" w:hAnsi="Times New Roman" w:cs="Times New Roman"/>
          <w:b/>
        </w:rPr>
      </w:pPr>
      <w:r w:rsidRPr="002A49C6">
        <w:rPr>
          <w:rFonts w:ascii="Times New Roman" w:hAnsi="Times New Roman" w:cs="Times New Roman"/>
          <w:b/>
        </w:rPr>
        <w:t xml:space="preserve">Figure </w:t>
      </w:r>
      <w:r>
        <w:rPr>
          <w:rFonts w:ascii="Times New Roman" w:hAnsi="Times New Roman" w:cs="Times New Roman"/>
          <w:b/>
        </w:rPr>
        <w:t xml:space="preserve">3.5 Determination of </w:t>
      </w:r>
      <w:r w:rsidR="00EE6DD1">
        <w:rPr>
          <w:rFonts w:ascii="Times New Roman" w:hAnsi="Times New Roman" w:cs="Times New Roman"/>
          <w:b/>
        </w:rPr>
        <w:t>Atterberg Limit of Soi</w:t>
      </w:r>
      <w:r w:rsidR="00C70179">
        <w:rPr>
          <w:rFonts w:ascii="Times New Roman" w:hAnsi="Times New Roman" w:cs="Times New Roman"/>
          <w:b/>
        </w:rPr>
        <w:t>l</w:t>
      </w:r>
    </w:p>
    <w:p w:rsidR="00C70179" w:rsidRDefault="00C70179">
      <w:pPr>
        <w:rPr>
          <w:rFonts w:ascii="Times New Roman" w:hAnsi="Times New Roman" w:cs="Times New Roman"/>
          <w:b/>
        </w:rPr>
      </w:pPr>
      <w:r>
        <w:rPr>
          <w:rFonts w:ascii="Times New Roman" w:hAnsi="Times New Roman" w:cs="Times New Roman"/>
          <w:b/>
        </w:rPr>
        <w:br w:type="page"/>
      </w:r>
    </w:p>
    <w:p w:rsidR="00E67999" w:rsidRPr="004626AB" w:rsidRDefault="001E4B49" w:rsidP="00756F0C">
      <w:pPr>
        <w:widowControl w:val="0"/>
        <w:spacing w:after="100"/>
        <w:jc w:val="both"/>
        <w:rPr>
          <w:rFonts w:ascii="Times New Roman" w:eastAsia="Times" w:hAnsi="Times New Roman" w:cs="Times New Roman"/>
          <w:b/>
          <w:sz w:val="24"/>
          <w:szCs w:val="24"/>
        </w:rPr>
      </w:pPr>
      <w:r w:rsidRPr="004626AB">
        <w:rPr>
          <w:rFonts w:ascii="Times New Roman" w:eastAsia="Times" w:hAnsi="Times New Roman" w:cs="Times New Roman"/>
          <w:b/>
          <w:sz w:val="24"/>
          <w:szCs w:val="24"/>
        </w:rPr>
        <w:lastRenderedPageBreak/>
        <w:t>3.4.3.1 Determination of Liquid limit (LL)</w:t>
      </w:r>
    </w:p>
    <w:p w:rsidR="00E67999" w:rsidRPr="004626AB" w:rsidRDefault="001E4B49" w:rsidP="00756F0C">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The procedure of determining liquid limit of soil:</w:t>
      </w: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Place a portion of the paste in the cup of the liquid limit device.</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Level the mix so as to have a maximum depth of 1cm.</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Draw the grooving tool through the sample along the symmetrical axis of the cup,</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holding the tool perpendicular to the cup.</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For normal fin</w:t>
      </w:r>
      <w:r w:rsidR="00756F0C">
        <w:rPr>
          <w:rFonts w:ascii="Times New Roman" w:eastAsia="Times" w:hAnsi="Times New Roman" w:cs="Times New Roman"/>
          <w:sz w:val="24"/>
          <w:szCs w:val="24"/>
        </w:rPr>
        <w:t>e grained soil: The Casagrande</w:t>
      </w:r>
      <w:r w:rsidRPr="001605C7">
        <w:rPr>
          <w:rFonts w:ascii="Times New Roman" w:eastAsia="Times" w:hAnsi="Times New Roman" w:cs="Times New Roman"/>
          <w:sz w:val="24"/>
          <w:szCs w:val="24"/>
        </w:rPr>
        <w:t xml:space="preserve"> tool is used to cut a groove 2mm</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wide at the bottom, 11mm wide at the top and 8mm deep.</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For sandy soil: The ASTM tool is used to cut a groove 2mm wide at the bottom,</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13.6mm wide at the top and 10mm deep.</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After the soil pat has been cut by a proper grooving tool, the handle is rotated at</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the rate of about 2 revolutions per second and the no. of blows counted, till the two</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parts of the soil sample come into contact for about 10mm length.</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Take about 10g of soil near the closed groove and determine its water content</w:t>
      </w:r>
      <w:r w:rsidR="001605C7">
        <w:rPr>
          <w:rFonts w:ascii="Times New Roman" w:eastAsia="Times" w:hAnsi="Times New Roman" w:cs="Times New Roman"/>
          <w:sz w:val="24"/>
          <w:szCs w:val="24"/>
        </w:rPr>
        <w:t>.</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1605C7"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The soil of the cup is transferred to the dish containing the soil paste and mixed</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thoroughly after adding a little more water. Repeat the test.</w:t>
      </w:r>
    </w:p>
    <w:p w:rsidR="00756F0C" w:rsidRDefault="00756F0C" w:rsidP="00756F0C">
      <w:pPr>
        <w:pStyle w:val="ListParagraph"/>
        <w:widowControl w:val="0"/>
        <w:spacing w:after="100"/>
        <w:jc w:val="both"/>
        <w:rPr>
          <w:rFonts w:ascii="Times New Roman" w:eastAsia="Times" w:hAnsi="Times New Roman" w:cs="Times New Roman"/>
          <w:sz w:val="24"/>
          <w:szCs w:val="24"/>
        </w:rPr>
      </w:pPr>
    </w:p>
    <w:p w:rsidR="00E67999" w:rsidRDefault="001E4B49" w:rsidP="00756F0C">
      <w:pPr>
        <w:pStyle w:val="ListParagraph"/>
        <w:widowControl w:val="0"/>
        <w:numPr>
          <w:ilvl w:val="0"/>
          <w:numId w:val="17"/>
        </w:numPr>
        <w:spacing w:after="100"/>
        <w:jc w:val="both"/>
        <w:rPr>
          <w:rFonts w:ascii="Times New Roman" w:eastAsia="Times" w:hAnsi="Times New Roman" w:cs="Times New Roman"/>
          <w:sz w:val="24"/>
          <w:szCs w:val="24"/>
        </w:rPr>
      </w:pPr>
      <w:r w:rsidRPr="001605C7">
        <w:rPr>
          <w:rFonts w:ascii="Times New Roman" w:eastAsia="Times" w:hAnsi="Times New Roman" w:cs="Times New Roman"/>
          <w:sz w:val="24"/>
          <w:szCs w:val="24"/>
        </w:rPr>
        <w:t>By altering the water content of the soil and repeating the foregoing operations,</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obtain at least 5 readings in the range of 15 to 35 blows. Don’t mix dry soil to change</w:t>
      </w:r>
      <w:r w:rsidR="001605C7">
        <w:rPr>
          <w:rFonts w:ascii="Times New Roman" w:eastAsia="Times" w:hAnsi="Times New Roman" w:cs="Times New Roman"/>
          <w:sz w:val="24"/>
          <w:szCs w:val="24"/>
        </w:rPr>
        <w:t xml:space="preserve"> </w:t>
      </w:r>
      <w:r w:rsidRPr="001605C7">
        <w:rPr>
          <w:rFonts w:ascii="Times New Roman" w:eastAsia="Times" w:hAnsi="Times New Roman" w:cs="Times New Roman"/>
          <w:sz w:val="24"/>
          <w:szCs w:val="24"/>
        </w:rPr>
        <w:t>its consistency.</w:t>
      </w:r>
    </w:p>
    <w:p w:rsidR="00756F0C" w:rsidRDefault="00756F0C" w:rsidP="00756F0C">
      <w:pPr>
        <w:pStyle w:val="ListParagraph"/>
        <w:widowControl w:val="0"/>
        <w:spacing w:after="100"/>
        <w:rPr>
          <w:rFonts w:ascii="Times New Roman" w:eastAsia="Times" w:hAnsi="Times New Roman" w:cs="Times New Roman"/>
          <w:sz w:val="24"/>
          <w:szCs w:val="24"/>
        </w:rPr>
      </w:pPr>
    </w:p>
    <w:p w:rsidR="00756F0C" w:rsidRPr="00756F0C" w:rsidRDefault="00756F0C" w:rsidP="00756F0C">
      <w:pPr>
        <w:pStyle w:val="ListParagraph"/>
        <w:widowControl w:val="0"/>
        <w:numPr>
          <w:ilvl w:val="0"/>
          <w:numId w:val="17"/>
        </w:numPr>
        <w:spacing w:after="100"/>
        <w:rPr>
          <w:rFonts w:ascii="Times New Roman" w:eastAsia="Times" w:hAnsi="Times New Roman" w:cs="Times New Roman"/>
          <w:sz w:val="24"/>
          <w:szCs w:val="24"/>
        </w:rPr>
      </w:pPr>
      <w:r w:rsidRPr="00756F0C">
        <w:rPr>
          <w:rFonts w:ascii="Times New Roman" w:eastAsia="Times" w:hAnsi="Times New Roman" w:cs="Times New Roman"/>
          <w:sz w:val="24"/>
          <w:szCs w:val="24"/>
        </w:rPr>
        <w:t>Liquid limit is determined by plotting a ‘flow curve’ on a semi-log graph, with no.</w:t>
      </w:r>
      <w:r>
        <w:rPr>
          <w:rFonts w:ascii="Times New Roman" w:eastAsia="Times" w:hAnsi="Times New Roman" w:cs="Times New Roman"/>
          <w:sz w:val="24"/>
          <w:szCs w:val="24"/>
        </w:rPr>
        <w:t xml:space="preserve"> </w:t>
      </w:r>
      <w:r w:rsidRPr="00756F0C">
        <w:rPr>
          <w:rFonts w:ascii="Times New Roman" w:eastAsia="Times" w:hAnsi="Times New Roman" w:cs="Times New Roman"/>
          <w:sz w:val="24"/>
          <w:szCs w:val="24"/>
        </w:rPr>
        <w:t>of blows as abscissa (log scale) and the water content as ordinate. Then after plotting we have determined the water content at 25 blow. That is the liquid limit (LL).</w:t>
      </w:r>
    </w:p>
    <w:p w:rsidR="00DE5842" w:rsidRDefault="00DE5842">
      <w:pPr>
        <w:widowControl w:val="0"/>
        <w:spacing w:after="100"/>
        <w:rPr>
          <w:rFonts w:ascii="Times New Roman" w:eastAsia="Times" w:hAnsi="Times New Roman" w:cs="Times New Roman"/>
        </w:rPr>
      </w:pPr>
    </w:p>
    <w:p w:rsidR="00E67999" w:rsidRPr="00216C24" w:rsidRDefault="00216C24" w:rsidP="00216C24">
      <w:pPr>
        <w:rPr>
          <w:rFonts w:ascii="Times New Roman" w:eastAsia="Times" w:hAnsi="Times New Roman" w:cs="Times New Roman"/>
          <w:b/>
          <w:sz w:val="24"/>
          <w:szCs w:val="24"/>
        </w:rPr>
      </w:pPr>
      <w:r>
        <w:rPr>
          <w:rFonts w:ascii="Times New Roman" w:eastAsia="Times" w:hAnsi="Times New Roman" w:cs="Times New Roman"/>
          <w:b/>
          <w:sz w:val="24"/>
          <w:szCs w:val="24"/>
        </w:rPr>
        <w:br w:type="page"/>
      </w:r>
      <w:r w:rsidR="001E4B49" w:rsidRPr="004626AB">
        <w:rPr>
          <w:rFonts w:ascii="Times New Roman" w:eastAsia="Times" w:hAnsi="Times New Roman" w:cs="Times New Roman"/>
          <w:b/>
          <w:sz w:val="24"/>
          <w:szCs w:val="24"/>
        </w:rPr>
        <w:lastRenderedPageBreak/>
        <w:t>3.4.3.2 Determination of Plastic limit (PL)</w:t>
      </w:r>
    </w:p>
    <w:p w:rsidR="00E67999" w:rsidRPr="004626AB" w:rsidRDefault="001E4B49">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The procedure of determination of plastic limit of soil:</w:t>
      </w:r>
    </w:p>
    <w:p w:rsidR="00756F0C" w:rsidRDefault="001E4B49" w:rsidP="00756F0C">
      <w:pPr>
        <w:pStyle w:val="ListParagraph"/>
        <w:widowControl w:val="0"/>
        <w:numPr>
          <w:ilvl w:val="0"/>
          <w:numId w:val="18"/>
        </w:numPr>
        <w:spacing w:after="100"/>
        <w:rPr>
          <w:rFonts w:ascii="Times New Roman" w:eastAsia="Times" w:hAnsi="Times New Roman" w:cs="Times New Roman"/>
          <w:sz w:val="24"/>
          <w:szCs w:val="24"/>
        </w:rPr>
      </w:pPr>
      <w:r w:rsidRPr="00756F0C">
        <w:rPr>
          <w:rFonts w:ascii="Times New Roman" w:eastAsia="Times" w:hAnsi="Times New Roman" w:cs="Times New Roman"/>
          <w:sz w:val="24"/>
          <w:szCs w:val="24"/>
        </w:rPr>
        <w:t>Take about 8g of the soil and roll it with fingers on a glass plate. The rate of rolling</w:t>
      </w:r>
      <w:r w:rsidR="00756F0C">
        <w:rPr>
          <w:rFonts w:ascii="Times New Roman" w:eastAsia="Times" w:hAnsi="Times New Roman" w:cs="Times New Roman"/>
          <w:sz w:val="24"/>
          <w:szCs w:val="24"/>
        </w:rPr>
        <w:t xml:space="preserve"> </w:t>
      </w:r>
      <w:r w:rsidRPr="00756F0C">
        <w:rPr>
          <w:rFonts w:ascii="Times New Roman" w:eastAsia="Times" w:hAnsi="Times New Roman" w:cs="Times New Roman"/>
          <w:sz w:val="24"/>
          <w:szCs w:val="24"/>
        </w:rPr>
        <w:t>should be between 80 to 90 strokes per minute to form a 3mm dia.</w:t>
      </w:r>
    </w:p>
    <w:p w:rsidR="00756F0C" w:rsidRDefault="00756F0C" w:rsidP="00756F0C">
      <w:pPr>
        <w:pStyle w:val="ListParagraph"/>
        <w:widowControl w:val="0"/>
        <w:spacing w:after="100"/>
        <w:rPr>
          <w:rFonts w:ascii="Times New Roman" w:eastAsia="Times" w:hAnsi="Times New Roman" w:cs="Times New Roman"/>
          <w:sz w:val="24"/>
          <w:szCs w:val="24"/>
        </w:rPr>
      </w:pPr>
    </w:p>
    <w:p w:rsidR="00756F0C" w:rsidRDefault="001E4B49" w:rsidP="00756F0C">
      <w:pPr>
        <w:pStyle w:val="ListParagraph"/>
        <w:widowControl w:val="0"/>
        <w:numPr>
          <w:ilvl w:val="0"/>
          <w:numId w:val="18"/>
        </w:numPr>
        <w:spacing w:after="100"/>
        <w:rPr>
          <w:rFonts w:ascii="Times New Roman" w:eastAsia="Times" w:hAnsi="Times New Roman" w:cs="Times New Roman"/>
          <w:sz w:val="24"/>
          <w:szCs w:val="24"/>
        </w:rPr>
      </w:pPr>
      <w:r w:rsidRPr="00756F0C">
        <w:rPr>
          <w:rFonts w:ascii="Times New Roman" w:eastAsia="Times" w:hAnsi="Times New Roman" w:cs="Times New Roman"/>
          <w:sz w:val="24"/>
          <w:szCs w:val="24"/>
        </w:rPr>
        <w:t>If the dia. of the threads can be reduced to less than 3mm, without any cracks</w:t>
      </w:r>
      <w:r w:rsidR="00756F0C">
        <w:rPr>
          <w:rFonts w:ascii="Times New Roman" w:eastAsia="Times" w:hAnsi="Times New Roman" w:cs="Times New Roman"/>
          <w:sz w:val="24"/>
          <w:szCs w:val="24"/>
        </w:rPr>
        <w:t xml:space="preserve"> </w:t>
      </w:r>
      <w:r w:rsidRPr="00756F0C">
        <w:rPr>
          <w:rFonts w:ascii="Times New Roman" w:eastAsia="Times" w:hAnsi="Times New Roman" w:cs="Times New Roman"/>
          <w:sz w:val="24"/>
          <w:szCs w:val="24"/>
        </w:rPr>
        <w:t>appearing, it means that the water content is more than its plastic limit. Knead the soil</w:t>
      </w:r>
      <w:r w:rsidR="00756F0C">
        <w:rPr>
          <w:rFonts w:ascii="Times New Roman" w:eastAsia="Times" w:hAnsi="Times New Roman" w:cs="Times New Roman"/>
          <w:sz w:val="24"/>
          <w:szCs w:val="24"/>
        </w:rPr>
        <w:t xml:space="preserve"> </w:t>
      </w:r>
      <w:r w:rsidRPr="00756F0C">
        <w:rPr>
          <w:rFonts w:ascii="Times New Roman" w:eastAsia="Times" w:hAnsi="Times New Roman" w:cs="Times New Roman"/>
          <w:sz w:val="24"/>
          <w:szCs w:val="24"/>
        </w:rPr>
        <w:t>to reduce the water content and roll it into a thread again.</w:t>
      </w:r>
    </w:p>
    <w:p w:rsidR="00756F0C" w:rsidRPr="00756F0C" w:rsidRDefault="00756F0C" w:rsidP="00756F0C">
      <w:pPr>
        <w:pStyle w:val="ListParagraph"/>
        <w:rPr>
          <w:rFonts w:ascii="Times New Roman" w:eastAsia="Times" w:hAnsi="Times New Roman" w:cs="Times New Roman"/>
          <w:sz w:val="24"/>
          <w:szCs w:val="24"/>
        </w:rPr>
      </w:pPr>
    </w:p>
    <w:p w:rsidR="00756F0C" w:rsidRDefault="001E4B49" w:rsidP="00756F0C">
      <w:pPr>
        <w:pStyle w:val="ListParagraph"/>
        <w:widowControl w:val="0"/>
        <w:numPr>
          <w:ilvl w:val="0"/>
          <w:numId w:val="18"/>
        </w:numPr>
        <w:spacing w:after="100"/>
        <w:rPr>
          <w:rFonts w:ascii="Times New Roman" w:eastAsia="Times" w:hAnsi="Times New Roman" w:cs="Times New Roman"/>
          <w:sz w:val="24"/>
          <w:szCs w:val="24"/>
        </w:rPr>
      </w:pPr>
      <w:r w:rsidRPr="00756F0C">
        <w:rPr>
          <w:rFonts w:ascii="Times New Roman" w:eastAsia="Times" w:hAnsi="Times New Roman" w:cs="Times New Roman"/>
          <w:sz w:val="24"/>
          <w:szCs w:val="24"/>
        </w:rPr>
        <w:t>Repeat the process of alternate rolling and kneading until the thread crumbles.</w:t>
      </w:r>
    </w:p>
    <w:p w:rsidR="00756F0C" w:rsidRPr="00756F0C" w:rsidRDefault="00756F0C" w:rsidP="00756F0C">
      <w:pPr>
        <w:pStyle w:val="ListParagraph"/>
        <w:rPr>
          <w:rFonts w:ascii="Times New Roman" w:eastAsia="Times" w:hAnsi="Times New Roman" w:cs="Times New Roman"/>
          <w:sz w:val="24"/>
          <w:szCs w:val="24"/>
        </w:rPr>
      </w:pPr>
    </w:p>
    <w:p w:rsidR="00756F0C" w:rsidRDefault="001E4B49" w:rsidP="00756F0C">
      <w:pPr>
        <w:pStyle w:val="ListParagraph"/>
        <w:widowControl w:val="0"/>
        <w:numPr>
          <w:ilvl w:val="0"/>
          <w:numId w:val="18"/>
        </w:numPr>
        <w:spacing w:after="100"/>
        <w:rPr>
          <w:rFonts w:ascii="Times New Roman" w:eastAsia="Times" w:hAnsi="Times New Roman" w:cs="Times New Roman"/>
          <w:sz w:val="24"/>
          <w:szCs w:val="24"/>
        </w:rPr>
      </w:pPr>
      <w:r w:rsidRPr="00756F0C">
        <w:rPr>
          <w:rFonts w:ascii="Times New Roman" w:eastAsia="Times" w:hAnsi="Times New Roman" w:cs="Times New Roman"/>
          <w:sz w:val="24"/>
          <w:szCs w:val="24"/>
        </w:rPr>
        <w:t>Collect and keep the pieces of crumbled soil thread in the container used to</w:t>
      </w:r>
      <w:r w:rsidR="00756F0C">
        <w:rPr>
          <w:rFonts w:ascii="Times New Roman" w:eastAsia="Times" w:hAnsi="Times New Roman" w:cs="Times New Roman"/>
          <w:sz w:val="24"/>
          <w:szCs w:val="24"/>
        </w:rPr>
        <w:t xml:space="preserve"> </w:t>
      </w:r>
      <w:r w:rsidRPr="00756F0C">
        <w:rPr>
          <w:rFonts w:ascii="Times New Roman" w:eastAsia="Times" w:hAnsi="Times New Roman" w:cs="Times New Roman"/>
          <w:sz w:val="24"/>
          <w:szCs w:val="24"/>
        </w:rPr>
        <w:t>determine the moisture content.</w:t>
      </w:r>
    </w:p>
    <w:p w:rsidR="00756F0C" w:rsidRPr="00756F0C" w:rsidRDefault="00756F0C" w:rsidP="00756F0C">
      <w:pPr>
        <w:pStyle w:val="ListParagraph"/>
        <w:rPr>
          <w:rFonts w:ascii="Times New Roman" w:eastAsia="Times" w:hAnsi="Times New Roman" w:cs="Times New Roman"/>
          <w:sz w:val="24"/>
          <w:szCs w:val="24"/>
        </w:rPr>
      </w:pPr>
    </w:p>
    <w:p w:rsidR="00E67999" w:rsidRPr="00756F0C" w:rsidRDefault="001E4B49" w:rsidP="00756F0C">
      <w:pPr>
        <w:pStyle w:val="ListParagraph"/>
        <w:widowControl w:val="0"/>
        <w:numPr>
          <w:ilvl w:val="0"/>
          <w:numId w:val="18"/>
        </w:numPr>
        <w:spacing w:after="100"/>
        <w:rPr>
          <w:rFonts w:ascii="Times New Roman" w:eastAsia="Times" w:hAnsi="Times New Roman" w:cs="Times New Roman"/>
          <w:sz w:val="24"/>
          <w:szCs w:val="24"/>
        </w:rPr>
      </w:pPr>
      <w:r w:rsidRPr="00756F0C">
        <w:rPr>
          <w:rFonts w:ascii="Times New Roman" w:eastAsia="Times" w:hAnsi="Times New Roman" w:cs="Times New Roman"/>
          <w:sz w:val="24"/>
          <w:szCs w:val="24"/>
        </w:rPr>
        <w:t>Repeat the process at least twice more with fresh samples of plastic soil each time.</w:t>
      </w:r>
    </w:p>
    <w:p w:rsidR="00DE5842" w:rsidRDefault="00DE5842">
      <w:pPr>
        <w:widowControl w:val="0"/>
        <w:spacing w:after="100"/>
        <w:rPr>
          <w:rFonts w:ascii="Times New Roman" w:eastAsia="Times" w:hAnsi="Times New Roman" w:cs="Times New Roman"/>
          <w:sz w:val="24"/>
          <w:szCs w:val="24"/>
        </w:rPr>
      </w:pPr>
    </w:p>
    <w:p w:rsidR="00F85C0F" w:rsidRDefault="00F85C0F">
      <w:pPr>
        <w:widowControl w:val="0"/>
        <w:spacing w:after="100"/>
        <w:rPr>
          <w:rFonts w:ascii="Times New Roman" w:eastAsia="Times" w:hAnsi="Times New Roman" w:cs="Times New Roman"/>
          <w:sz w:val="24"/>
          <w:szCs w:val="24"/>
        </w:rPr>
      </w:pPr>
    </w:p>
    <w:p w:rsidR="00F85C0F" w:rsidRDefault="00F85C0F">
      <w:pPr>
        <w:widowControl w:val="0"/>
        <w:spacing w:after="100"/>
        <w:rPr>
          <w:rFonts w:ascii="Times New Roman" w:eastAsia="Times" w:hAnsi="Times New Roman" w:cs="Times New Roman"/>
          <w:sz w:val="24"/>
          <w:szCs w:val="24"/>
        </w:rPr>
      </w:pPr>
    </w:p>
    <w:p w:rsidR="00F85C0F" w:rsidRDefault="00DE5842" w:rsidP="00DE5842">
      <w:pPr>
        <w:widowControl w:val="0"/>
        <w:spacing w:after="100"/>
        <w:rPr>
          <w:rFonts w:ascii="Times New Roman" w:eastAsia="Times" w:hAnsi="Times New Roman" w:cs="Times New Roman"/>
          <w:b/>
          <w:sz w:val="24"/>
          <w:szCs w:val="24"/>
        </w:rPr>
      </w:pPr>
      <w:r w:rsidRPr="004626AB">
        <w:rPr>
          <w:rFonts w:ascii="Times New Roman" w:eastAsia="Times" w:hAnsi="Times New Roman" w:cs="Times New Roman"/>
          <w:b/>
          <w:sz w:val="24"/>
          <w:szCs w:val="24"/>
        </w:rPr>
        <w:t>3.4.3.3 Determination of Plasticity Index (PI)</w:t>
      </w:r>
    </w:p>
    <w:p w:rsidR="00F85C0F" w:rsidRPr="004626AB" w:rsidRDefault="00F85C0F" w:rsidP="00DE5842">
      <w:pPr>
        <w:widowControl w:val="0"/>
        <w:spacing w:after="100"/>
        <w:rPr>
          <w:rFonts w:ascii="Times New Roman" w:eastAsia="Times" w:hAnsi="Times New Roman" w:cs="Times New Roman"/>
          <w:b/>
          <w:sz w:val="24"/>
          <w:szCs w:val="24"/>
        </w:rPr>
      </w:pPr>
    </w:p>
    <w:p w:rsidR="00DE5842" w:rsidRPr="004626AB" w:rsidRDefault="00DE5842" w:rsidP="00DE5842">
      <w:pPr>
        <w:widowControl w:val="0"/>
        <w:spacing w:after="100"/>
        <w:jc w:val="both"/>
        <w:rPr>
          <w:rFonts w:ascii="Times New Roman" w:eastAsia="Times" w:hAnsi="Times New Roman" w:cs="Times New Roman"/>
          <w:sz w:val="24"/>
          <w:szCs w:val="24"/>
        </w:rPr>
      </w:pPr>
      <w:r w:rsidRPr="004626AB">
        <w:rPr>
          <w:rFonts w:ascii="Times New Roman" w:eastAsia="Times" w:hAnsi="Times New Roman" w:cs="Times New Roman"/>
          <w:sz w:val="24"/>
          <w:szCs w:val="24"/>
        </w:rPr>
        <w:t>Plasticity index is the difference in moisture content of soils between the liquid</w:t>
      </w:r>
      <w:r>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and plastic limits expressed in percentage.</w:t>
      </w:r>
    </w:p>
    <w:p w:rsidR="00DE5842" w:rsidRDefault="00DE5842" w:rsidP="00DE5842">
      <w:pPr>
        <w:widowControl w:val="0"/>
        <w:spacing w:after="100"/>
        <w:rPr>
          <w:rFonts w:ascii="Times New Roman" w:eastAsia="Times" w:hAnsi="Times New Roman" w:cs="Times New Roman"/>
          <w:sz w:val="24"/>
          <w:szCs w:val="24"/>
        </w:rPr>
      </w:pPr>
      <w:r w:rsidRPr="004626AB">
        <w:rPr>
          <w:rFonts w:ascii="Times New Roman" w:eastAsia="Times" w:hAnsi="Times New Roman" w:cs="Times New Roman"/>
          <w:sz w:val="24"/>
          <w:szCs w:val="24"/>
        </w:rPr>
        <w:t>Plasticity index PI = LL-PL</w:t>
      </w:r>
    </w:p>
    <w:p w:rsidR="00DE5842" w:rsidRDefault="00DE5842" w:rsidP="00DE5842">
      <w:pPr>
        <w:widowControl w:val="0"/>
        <w:spacing w:after="100"/>
        <w:rPr>
          <w:rFonts w:ascii="Times New Roman" w:eastAsia="Times" w:hAnsi="Times New Roman" w:cs="Times New Roman"/>
          <w:sz w:val="24"/>
          <w:szCs w:val="24"/>
        </w:rPr>
      </w:pPr>
    </w:p>
    <w:p w:rsidR="00DE5842" w:rsidRDefault="00DE5842" w:rsidP="00DE5842">
      <w:pPr>
        <w:widowControl w:val="0"/>
        <w:spacing w:after="100"/>
        <w:rPr>
          <w:rFonts w:ascii="Times New Roman" w:eastAsia="Times" w:hAnsi="Times New Roman" w:cs="Times New Roman"/>
          <w:sz w:val="24"/>
          <w:szCs w:val="24"/>
        </w:rPr>
      </w:pPr>
    </w:p>
    <w:p w:rsidR="00F85C0F" w:rsidRDefault="00F85C0F" w:rsidP="00DE5842">
      <w:pPr>
        <w:widowControl w:val="0"/>
        <w:spacing w:after="100"/>
        <w:rPr>
          <w:rFonts w:ascii="Times New Roman" w:eastAsia="Times" w:hAnsi="Times New Roman" w:cs="Times New Roman"/>
          <w:sz w:val="24"/>
          <w:szCs w:val="24"/>
        </w:rPr>
      </w:pPr>
    </w:p>
    <w:p w:rsidR="00F85C0F" w:rsidRDefault="00F85C0F" w:rsidP="00DE5842">
      <w:pPr>
        <w:widowControl w:val="0"/>
        <w:spacing w:after="100"/>
        <w:rPr>
          <w:rFonts w:ascii="Times New Roman" w:eastAsia="Times" w:hAnsi="Times New Roman" w:cs="Times New Roman"/>
          <w:sz w:val="24"/>
          <w:szCs w:val="24"/>
        </w:rPr>
      </w:pPr>
    </w:p>
    <w:p w:rsidR="00F85C0F" w:rsidRDefault="00F85C0F" w:rsidP="00DE5842">
      <w:pPr>
        <w:widowControl w:val="0"/>
        <w:spacing w:after="100"/>
        <w:rPr>
          <w:rFonts w:ascii="Times New Roman" w:eastAsia="Times" w:hAnsi="Times New Roman" w:cs="Times New Roman"/>
          <w:sz w:val="24"/>
          <w:szCs w:val="24"/>
        </w:rPr>
      </w:pPr>
    </w:p>
    <w:p w:rsidR="00DE5842" w:rsidRDefault="00DE5842" w:rsidP="00DE5842">
      <w:pPr>
        <w:widowControl w:val="0"/>
        <w:spacing w:after="100"/>
        <w:rPr>
          <w:rFonts w:ascii="Times New Roman" w:eastAsia="Times" w:hAnsi="Times New Roman" w:cs="Times New Roman"/>
          <w:sz w:val="24"/>
          <w:szCs w:val="24"/>
        </w:rPr>
      </w:pPr>
    </w:p>
    <w:p w:rsidR="00F85C0F" w:rsidRDefault="00F85C0F" w:rsidP="00DE5842">
      <w:pPr>
        <w:widowControl w:val="0"/>
        <w:spacing w:after="100"/>
        <w:rPr>
          <w:noProof/>
        </w:rPr>
      </w:pPr>
    </w:p>
    <w:p w:rsidR="00F85C0F" w:rsidRDefault="00F85C0F" w:rsidP="00DE5842">
      <w:pPr>
        <w:widowControl w:val="0"/>
        <w:spacing w:after="100"/>
        <w:rPr>
          <w:noProof/>
        </w:rPr>
      </w:pPr>
    </w:p>
    <w:p w:rsidR="00F85C0F" w:rsidRDefault="00F85C0F" w:rsidP="00DE5842">
      <w:pPr>
        <w:widowControl w:val="0"/>
        <w:spacing w:after="100"/>
        <w:rPr>
          <w:noProof/>
        </w:rPr>
      </w:pPr>
    </w:p>
    <w:p w:rsidR="00F85C0F" w:rsidRDefault="00F85C0F" w:rsidP="00DE5842">
      <w:pPr>
        <w:widowControl w:val="0"/>
        <w:spacing w:after="100"/>
        <w:rPr>
          <w:noProof/>
        </w:rPr>
      </w:pPr>
    </w:p>
    <w:p w:rsidR="00F85C0F" w:rsidRDefault="00F85C0F" w:rsidP="00DE5842">
      <w:pPr>
        <w:widowControl w:val="0"/>
        <w:spacing w:after="100"/>
        <w:rPr>
          <w:noProof/>
        </w:rPr>
      </w:pPr>
    </w:p>
    <w:p w:rsidR="00F85C0F" w:rsidRDefault="00F85C0F" w:rsidP="00DE5842">
      <w:pPr>
        <w:widowControl w:val="0"/>
        <w:spacing w:after="100"/>
        <w:rPr>
          <w:noProof/>
        </w:rPr>
      </w:pPr>
    </w:p>
    <w:p w:rsidR="00DE5842" w:rsidRDefault="00DE5842" w:rsidP="00DE5842">
      <w:pPr>
        <w:widowControl w:val="0"/>
        <w:spacing w:after="100"/>
        <w:rPr>
          <w:rFonts w:ascii="Times New Roman" w:eastAsia="Times" w:hAnsi="Times New Roman" w:cs="Times New Roman"/>
          <w:sz w:val="24"/>
          <w:szCs w:val="24"/>
        </w:rPr>
      </w:pPr>
      <w:r w:rsidRPr="00DE5842">
        <w:rPr>
          <w:noProof/>
        </w:rPr>
        <w:lastRenderedPageBreak/>
        <w:drawing>
          <wp:inline distT="0" distB="0" distL="0" distR="0">
            <wp:extent cx="5943600" cy="2260420"/>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60420"/>
                    </a:xfrm>
                    <a:prstGeom prst="rect">
                      <a:avLst/>
                    </a:prstGeom>
                    <a:noFill/>
                    <a:ln>
                      <a:noFill/>
                    </a:ln>
                  </pic:spPr>
                </pic:pic>
              </a:graphicData>
            </a:graphic>
          </wp:inline>
        </w:drawing>
      </w:r>
    </w:p>
    <w:p w:rsidR="00DE5842" w:rsidRDefault="005A0191" w:rsidP="00F93651">
      <w:pPr>
        <w:widowControl w:val="0"/>
        <w:spacing w:after="100"/>
        <w:rPr>
          <w:rFonts w:ascii="Times New Roman" w:eastAsia="Times" w:hAnsi="Times New Roman" w:cs="Times New Roman"/>
          <w:b/>
          <w:sz w:val="24"/>
          <w:szCs w:val="24"/>
        </w:rPr>
      </w:pPr>
      <w:r w:rsidRPr="005A0191">
        <w:rPr>
          <w:rFonts w:ascii="Times New Roman" w:eastAsia="Times" w:hAnsi="Times New Roman" w:cs="Times New Roman"/>
          <w:b/>
          <w:sz w:val="24"/>
          <w:szCs w:val="24"/>
        </w:rPr>
        <w:t>Table</w:t>
      </w:r>
      <w:r w:rsidR="00F93651" w:rsidRPr="00F93651">
        <w:rPr>
          <w:rFonts w:ascii="Times New Roman" w:eastAsia="Times" w:hAnsi="Times New Roman" w:cs="Times New Roman"/>
          <w:b/>
          <w:sz w:val="24"/>
          <w:szCs w:val="24"/>
        </w:rPr>
        <w:t xml:space="preserve"> 3.3.1 Atterberg limit test</w:t>
      </w:r>
      <w:r>
        <w:rPr>
          <w:rFonts w:ascii="Times New Roman" w:eastAsia="Times" w:hAnsi="Times New Roman" w:cs="Times New Roman"/>
          <w:b/>
          <w:sz w:val="24"/>
          <w:szCs w:val="24"/>
        </w:rPr>
        <w:t xml:space="preserve"> </w:t>
      </w:r>
      <w:r w:rsidR="00F93651" w:rsidRPr="00F93651">
        <w:rPr>
          <w:rFonts w:ascii="Times New Roman" w:eastAsia="Times" w:hAnsi="Times New Roman" w:cs="Times New Roman"/>
          <w:b/>
          <w:sz w:val="24"/>
          <w:szCs w:val="24"/>
        </w:rPr>
        <w:t>(</w:t>
      </w:r>
      <w:r w:rsidR="00282A35" w:rsidRPr="00F93651">
        <w:rPr>
          <w:rFonts w:ascii="Times New Roman" w:eastAsia="Times" w:hAnsi="Times New Roman" w:cs="Times New Roman"/>
          <w:b/>
          <w:sz w:val="24"/>
          <w:szCs w:val="24"/>
        </w:rPr>
        <w:t>6’ Soil Sample</w:t>
      </w:r>
      <w:r w:rsidR="00F93651" w:rsidRPr="00F93651">
        <w:rPr>
          <w:rFonts w:ascii="Times New Roman" w:eastAsia="Times" w:hAnsi="Times New Roman" w:cs="Times New Roman"/>
          <w:b/>
          <w:sz w:val="24"/>
          <w:szCs w:val="24"/>
        </w:rPr>
        <w:t>)</w:t>
      </w:r>
    </w:p>
    <w:p w:rsidR="00F85C0F" w:rsidRPr="00F93651" w:rsidRDefault="00F85C0F" w:rsidP="00F93651">
      <w:pPr>
        <w:widowControl w:val="0"/>
        <w:spacing w:after="100"/>
        <w:rPr>
          <w:rFonts w:ascii="Times New Roman" w:eastAsia="Times" w:hAnsi="Times New Roman" w:cs="Times New Roman"/>
          <w:b/>
          <w:sz w:val="24"/>
          <w:szCs w:val="24"/>
        </w:rPr>
      </w:pPr>
    </w:p>
    <w:p w:rsidR="00DE5842" w:rsidRDefault="00282A35" w:rsidP="00DE5842">
      <w:pPr>
        <w:widowControl w:val="0"/>
        <w:spacing w:after="100"/>
        <w:rPr>
          <w:rFonts w:ascii="Times New Roman" w:eastAsia="Times" w:hAnsi="Times New Roman" w:cs="Times New Roman"/>
          <w:sz w:val="24"/>
          <w:szCs w:val="24"/>
        </w:rPr>
      </w:pPr>
      <w:r w:rsidRPr="00282A35">
        <w:rPr>
          <w:noProof/>
        </w:rPr>
        <w:drawing>
          <wp:inline distT="0" distB="0" distL="0" distR="0">
            <wp:extent cx="5943600" cy="2611649"/>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11649"/>
                    </a:xfrm>
                    <a:prstGeom prst="rect">
                      <a:avLst/>
                    </a:prstGeom>
                    <a:noFill/>
                    <a:ln>
                      <a:noFill/>
                    </a:ln>
                  </pic:spPr>
                </pic:pic>
              </a:graphicData>
            </a:graphic>
          </wp:inline>
        </w:drawing>
      </w:r>
    </w:p>
    <w:p w:rsidR="00F93651" w:rsidRDefault="00F93651" w:rsidP="00DE5842">
      <w:pPr>
        <w:widowControl w:val="0"/>
        <w:spacing w:after="100"/>
        <w:rPr>
          <w:rFonts w:ascii="Times New Roman" w:eastAsia="Times" w:hAnsi="Times New Roman" w:cs="Times New Roman"/>
          <w:sz w:val="24"/>
          <w:szCs w:val="24"/>
        </w:rPr>
      </w:pPr>
    </w:p>
    <w:p w:rsidR="00F93651" w:rsidRDefault="005A0191" w:rsidP="00216C24">
      <w:pPr>
        <w:widowControl w:val="0"/>
        <w:spacing w:after="100"/>
        <w:jc w:val="center"/>
        <w:rPr>
          <w:rFonts w:ascii="Times New Roman" w:eastAsia="Times" w:hAnsi="Times New Roman" w:cs="Times New Roman"/>
          <w:b/>
          <w:sz w:val="24"/>
          <w:szCs w:val="24"/>
        </w:rPr>
      </w:pPr>
      <w:r>
        <w:rPr>
          <w:rFonts w:ascii="Times New Roman" w:eastAsia="Times" w:hAnsi="Times New Roman" w:cs="Times New Roman"/>
          <w:b/>
          <w:sz w:val="24"/>
          <w:szCs w:val="24"/>
        </w:rPr>
        <w:t>Table</w:t>
      </w:r>
      <w:r w:rsidR="00F93651" w:rsidRPr="00F93651">
        <w:rPr>
          <w:rFonts w:ascii="Times New Roman" w:eastAsia="Times" w:hAnsi="Times New Roman" w:cs="Times New Roman"/>
          <w:b/>
          <w:sz w:val="24"/>
          <w:szCs w:val="24"/>
        </w:rPr>
        <w:t xml:space="preserve"> </w:t>
      </w:r>
      <w:r w:rsidR="00F93651">
        <w:rPr>
          <w:rFonts w:ascii="Times New Roman" w:eastAsia="Times" w:hAnsi="Times New Roman" w:cs="Times New Roman"/>
          <w:b/>
          <w:sz w:val="24"/>
          <w:szCs w:val="24"/>
        </w:rPr>
        <w:t>3.3.2</w:t>
      </w:r>
      <w:r w:rsidR="00F93651" w:rsidRPr="00F93651">
        <w:rPr>
          <w:rFonts w:ascii="Times New Roman" w:eastAsia="Times" w:hAnsi="Times New Roman" w:cs="Times New Roman"/>
          <w:b/>
          <w:sz w:val="24"/>
          <w:szCs w:val="24"/>
        </w:rPr>
        <w:t xml:space="preserve"> Atterberg limit test</w:t>
      </w:r>
      <w:r>
        <w:rPr>
          <w:rFonts w:ascii="Times New Roman" w:eastAsia="Times" w:hAnsi="Times New Roman" w:cs="Times New Roman"/>
          <w:b/>
          <w:sz w:val="24"/>
          <w:szCs w:val="24"/>
        </w:rPr>
        <w:t xml:space="preserve"> </w:t>
      </w:r>
      <w:r w:rsidR="00F93651" w:rsidRPr="00F93651">
        <w:rPr>
          <w:rFonts w:ascii="Times New Roman" w:eastAsia="Times" w:hAnsi="Times New Roman" w:cs="Times New Roman"/>
          <w:b/>
          <w:sz w:val="24"/>
          <w:szCs w:val="24"/>
        </w:rPr>
        <w:t>(18’ Soil Sample)</w:t>
      </w:r>
    </w:p>
    <w:p w:rsidR="005A0191" w:rsidRPr="00F93651" w:rsidRDefault="005A0191" w:rsidP="00F93651">
      <w:pPr>
        <w:widowControl w:val="0"/>
        <w:spacing w:after="100"/>
        <w:rPr>
          <w:rFonts w:ascii="Times New Roman" w:eastAsia="Times" w:hAnsi="Times New Roman" w:cs="Times New Roman"/>
          <w:b/>
          <w:sz w:val="24"/>
          <w:szCs w:val="24"/>
        </w:rPr>
      </w:pPr>
    </w:p>
    <w:p w:rsidR="00DE5842" w:rsidRDefault="00282A35" w:rsidP="00282A35">
      <w:pPr>
        <w:widowControl w:val="0"/>
        <w:tabs>
          <w:tab w:val="left" w:pos="2810"/>
        </w:tabs>
        <w:spacing w:after="100"/>
        <w:rPr>
          <w:rFonts w:ascii="Times New Roman" w:eastAsia="Times" w:hAnsi="Times New Roman" w:cs="Times New Roman"/>
          <w:sz w:val="24"/>
          <w:szCs w:val="24"/>
        </w:rPr>
      </w:pPr>
      <w:r>
        <w:rPr>
          <w:rFonts w:ascii="Times New Roman" w:eastAsia="Times" w:hAnsi="Times New Roman" w:cs="Times New Roman"/>
          <w:sz w:val="24"/>
          <w:szCs w:val="24"/>
        </w:rPr>
        <w:tab/>
        <w:t xml:space="preserve"> </w:t>
      </w:r>
    </w:p>
    <w:p w:rsidR="00DE5842" w:rsidRDefault="00DE5842" w:rsidP="00DE5842">
      <w:pPr>
        <w:widowControl w:val="0"/>
        <w:spacing w:after="100"/>
        <w:rPr>
          <w:rFonts w:ascii="Times New Roman" w:eastAsia="Times" w:hAnsi="Times New Roman" w:cs="Times New Roman"/>
          <w:sz w:val="24"/>
          <w:szCs w:val="24"/>
        </w:rPr>
      </w:pPr>
    </w:p>
    <w:p w:rsidR="00DE5842" w:rsidRDefault="00DE5842" w:rsidP="00DE5842">
      <w:pPr>
        <w:widowControl w:val="0"/>
        <w:spacing w:after="100"/>
        <w:rPr>
          <w:rFonts w:ascii="Times New Roman" w:eastAsia="Times" w:hAnsi="Times New Roman" w:cs="Times New Roman"/>
          <w:sz w:val="24"/>
          <w:szCs w:val="24"/>
        </w:rPr>
      </w:pPr>
    </w:p>
    <w:p w:rsidR="00DE5842" w:rsidRDefault="00DE5842" w:rsidP="00DE5842">
      <w:pPr>
        <w:widowControl w:val="0"/>
        <w:spacing w:after="100"/>
        <w:rPr>
          <w:rFonts w:ascii="Times New Roman" w:eastAsia="Times" w:hAnsi="Times New Roman" w:cs="Times New Roman"/>
          <w:sz w:val="24"/>
          <w:szCs w:val="24"/>
        </w:rPr>
      </w:pPr>
    </w:p>
    <w:p w:rsidR="00F85C0F" w:rsidRDefault="00F85C0F">
      <w:pPr>
        <w:widowControl w:val="0"/>
        <w:spacing w:after="100"/>
        <w:rPr>
          <w:rFonts w:ascii="Times New Roman" w:eastAsia="Times" w:hAnsi="Times New Roman" w:cs="Times New Roman"/>
          <w:sz w:val="24"/>
          <w:szCs w:val="24"/>
        </w:rPr>
      </w:pPr>
    </w:p>
    <w:p w:rsidR="005A0191" w:rsidRDefault="005A0191">
      <w:pPr>
        <w:widowControl w:val="0"/>
        <w:spacing w:after="100"/>
        <w:rPr>
          <w:rFonts w:ascii="Times New Roman" w:eastAsia="Times" w:hAnsi="Times New Roman" w:cs="Times New Roman"/>
          <w:sz w:val="24"/>
          <w:szCs w:val="24"/>
        </w:rPr>
      </w:pPr>
    </w:p>
    <w:p w:rsidR="005A0191" w:rsidRDefault="005A0191">
      <w:pPr>
        <w:widowControl w:val="0"/>
        <w:spacing w:after="100"/>
        <w:rPr>
          <w:rFonts w:ascii="Times New Roman" w:eastAsia="Times" w:hAnsi="Times New Roman" w:cs="Times New Roman"/>
          <w:sz w:val="24"/>
          <w:szCs w:val="24"/>
        </w:rPr>
      </w:pPr>
    </w:p>
    <w:p w:rsidR="00E67999" w:rsidRDefault="001E4B49">
      <w:pPr>
        <w:widowControl w:val="0"/>
        <w:spacing w:after="100"/>
        <w:rPr>
          <w:rFonts w:ascii="Times New Roman" w:eastAsia="Times" w:hAnsi="Times New Roman" w:cs="Times New Roman"/>
          <w:b/>
          <w:sz w:val="24"/>
          <w:szCs w:val="24"/>
        </w:rPr>
      </w:pPr>
      <w:r w:rsidRPr="004626AB">
        <w:rPr>
          <w:rFonts w:ascii="Times New Roman" w:eastAsia="Times" w:hAnsi="Times New Roman" w:cs="Times New Roman"/>
          <w:b/>
          <w:sz w:val="24"/>
          <w:szCs w:val="24"/>
        </w:rPr>
        <w:lastRenderedPageBreak/>
        <w:t>3.4.4 Consolidation Test of Soil</w:t>
      </w:r>
    </w:p>
    <w:p w:rsidR="00DD6620" w:rsidRDefault="004B18E2" w:rsidP="00756F0C">
      <w:pPr>
        <w:widowControl w:val="0"/>
        <w:spacing w:after="100"/>
        <w:jc w:val="both"/>
        <w:rPr>
          <w:rFonts w:ascii="Times New Roman" w:hAnsi="Times New Roman" w:cs="Times New Roman"/>
          <w:sz w:val="24"/>
          <w:szCs w:val="24"/>
          <w:shd w:val="clear" w:color="auto" w:fill="FFFFFF"/>
        </w:rPr>
      </w:pPr>
      <w:r w:rsidRPr="004B18E2">
        <w:rPr>
          <w:rFonts w:ascii="Times New Roman" w:hAnsi="Times New Roman" w:cs="Times New Roman"/>
          <w:sz w:val="24"/>
          <w:szCs w:val="24"/>
          <w:shd w:val="clear" w:color="auto" w:fill="FFFFFF"/>
        </w:rPr>
        <w:t>A test in which an undisturbed sample of clay measuring 6 cm in diameter and 2 cm thick is confined laterally in a metal ring and compressed between two porous plates that are kept saturated with water. A load is applied and the clay consolidates, the excess pore water escaping through the porous stones. After each increment of load is applied, it is allowed to remain on the sample until equilibrium is established, and a consolidation curve showing the deformation with time is obtained for each increment</w:t>
      </w:r>
      <w:r>
        <w:rPr>
          <w:rFonts w:ascii="Times New Roman" w:hAnsi="Times New Roman" w:cs="Times New Roman"/>
          <w:sz w:val="24"/>
          <w:szCs w:val="24"/>
          <w:shd w:val="clear" w:color="auto" w:fill="FFFFFF"/>
        </w:rPr>
        <w:t>.</w:t>
      </w:r>
    </w:p>
    <w:p w:rsidR="00A400C8" w:rsidRDefault="00A400C8" w:rsidP="00756F0C">
      <w:pPr>
        <w:widowControl w:val="0"/>
        <w:spacing w:after="100"/>
        <w:jc w:val="both"/>
        <w:rPr>
          <w:rFonts w:ascii="Times" w:eastAsia="Times" w:hAnsi="Times" w:cs="Times"/>
          <w:sz w:val="24"/>
          <w:szCs w:val="24"/>
        </w:rPr>
      </w:pPr>
      <w:r>
        <w:rPr>
          <w:rFonts w:ascii="Times" w:eastAsia="Times" w:hAnsi="Times" w:cs="Times"/>
          <w:sz w:val="24"/>
          <w:szCs w:val="24"/>
        </w:rPr>
        <w:t>For performing consolidation test of soil we h</w:t>
      </w:r>
      <w:r w:rsidR="00756F0C">
        <w:rPr>
          <w:rFonts w:ascii="Times" w:eastAsia="Times" w:hAnsi="Times" w:cs="Times"/>
          <w:sz w:val="24"/>
          <w:szCs w:val="24"/>
        </w:rPr>
        <w:t xml:space="preserve">ave done Oedometer test (Figure </w:t>
      </w:r>
      <w:r>
        <w:rPr>
          <w:rFonts w:ascii="Times" w:eastAsia="Times" w:hAnsi="Times" w:cs="Times"/>
          <w:sz w:val="24"/>
          <w:szCs w:val="24"/>
        </w:rPr>
        <w:t>3.11) of soil sample which measures soil’s consolidat</w:t>
      </w:r>
      <w:r w:rsidR="00756F0C">
        <w:rPr>
          <w:rFonts w:ascii="Times" w:eastAsia="Times" w:hAnsi="Times" w:cs="Times"/>
          <w:sz w:val="24"/>
          <w:szCs w:val="24"/>
        </w:rPr>
        <w:t xml:space="preserve">ion properties i.e. Compression </w:t>
      </w:r>
      <w:r>
        <w:rPr>
          <w:rFonts w:ascii="Times" w:eastAsia="Times" w:hAnsi="Times" w:cs="Times"/>
          <w:sz w:val="24"/>
          <w:szCs w:val="24"/>
        </w:rPr>
        <w:t>Index (C</w:t>
      </w:r>
      <w:r>
        <w:rPr>
          <w:rFonts w:ascii="Times" w:eastAsia="Times" w:hAnsi="Times" w:cs="Times"/>
          <w:sz w:val="18"/>
          <w:szCs w:val="18"/>
        </w:rPr>
        <w:t>c</w:t>
      </w:r>
      <w:r>
        <w:rPr>
          <w:rFonts w:ascii="Times" w:eastAsia="Times" w:hAnsi="Times" w:cs="Times"/>
          <w:sz w:val="24"/>
          <w:szCs w:val="24"/>
        </w:rPr>
        <w:t>) and Void Ratio (e</w:t>
      </w:r>
      <w:r w:rsidRPr="00A400C8">
        <w:rPr>
          <w:rFonts w:ascii="Times" w:eastAsia="Times" w:hAnsi="Times" w:cs="Times"/>
          <w:sz w:val="18"/>
          <w:szCs w:val="18"/>
          <w:vertAlign w:val="subscript"/>
        </w:rPr>
        <w:t>0</w:t>
      </w:r>
      <w:r>
        <w:rPr>
          <w:rFonts w:ascii="Times" w:eastAsia="Times" w:hAnsi="Times" w:cs="Times"/>
          <w:sz w:val="24"/>
          <w:szCs w:val="24"/>
        </w:rPr>
        <w:t xml:space="preserve">). Oedometer tests are </w:t>
      </w:r>
      <w:r w:rsidR="00756F0C">
        <w:rPr>
          <w:rFonts w:ascii="Times" w:eastAsia="Times" w:hAnsi="Times" w:cs="Times"/>
          <w:sz w:val="24"/>
          <w:szCs w:val="24"/>
        </w:rPr>
        <w:t xml:space="preserve">performed by applying different </w:t>
      </w:r>
      <w:r>
        <w:rPr>
          <w:rFonts w:ascii="Times" w:eastAsia="Times" w:hAnsi="Times" w:cs="Times"/>
          <w:sz w:val="24"/>
          <w:szCs w:val="24"/>
        </w:rPr>
        <w:t>loads to a soil sample and measuring the deformation r</w:t>
      </w:r>
      <w:r w:rsidR="00756F0C">
        <w:rPr>
          <w:rFonts w:ascii="Times" w:eastAsia="Times" w:hAnsi="Times" w:cs="Times"/>
          <w:sz w:val="24"/>
          <w:szCs w:val="24"/>
        </w:rPr>
        <w:t xml:space="preserve">esponse. The results from these </w:t>
      </w:r>
      <w:r>
        <w:rPr>
          <w:rFonts w:ascii="Times" w:eastAsia="Times" w:hAnsi="Times" w:cs="Times"/>
          <w:sz w:val="24"/>
          <w:szCs w:val="24"/>
        </w:rPr>
        <w:t>tests are used to predict how a soil in the field will de</w:t>
      </w:r>
      <w:r w:rsidR="00756F0C">
        <w:rPr>
          <w:rFonts w:ascii="Times" w:eastAsia="Times" w:hAnsi="Times" w:cs="Times"/>
          <w:sz w:val="24"/>
          <w:szCs w:val="24"/>
        </w:rPr>
        <w:t xml:space="preserve">form in response to a change in </w:t>
      </w:r>
      <w:r>
        <w:rPr>
          <w:rFonts w:ascii="Times" w:eastAsia="Times" w:hAnsi="Times" w:cs="Times"/>
          <w:sz w:val="24"/>
          <w:szCs w:val="24"/>
        </w:rPr>
        <w:t>effective stress.</w:t>
      </w:r>
    </w:p>
    <w:p w:rsidR="00A400C8" w:rsidRDefault="00A400C8" w:rsidP="00A400C8">
      <w:pPr>
        <w:widowControl w:val="0"/>
        <w:spacing w:after="100"/>
        <w:rPr>
          <w:rFonts w:ascii="Times" w:eastAsia="Times" w:hAnsi="Times" w:cs="Times"/>
          <w:b/>
          <w:sz w:val="24"/>
          <w:szCs w:val="24"/>
        </w:rPr>
      </w:pPr>
      <w:r>
        <w:rPr>
          <w:rFonts w:ascii="Times" w:eastAsia="Times" w:hAnsi="Times" w:cs="Times"/>
          <w:b/>
          <w:sz w:val="24"/>
          <w:szCs w:val="24"/>
        </w:rPr>
        <w:t>Oedometer Test Procedure:</w:t>
      </w:r>
    </w:p>
    <w:p w:rsidR="00756F0C" w:rsidRDefault="00A400C8"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Clean and dry the metal ring. Measure its diameter and height. Take the mass of the</w:t>
      </w:r>
      <w:r w:rsidR="00756F0C">
        <w:rPr>
          <w:rFonts w:ascii="Times" w:eastAsia="Times" w:hAnsi="Times" w:cs="Times"/>
          <w:sz w:val="24"/>
          <w:szCs w:val="24"/>
        </w:rPr>
        <w:t xml:space="preserve"> </w:t>
      </w:r>
      <w:r w:rsidRPr="00756F0C">
        <w:rPr>
          <w:rFonts w:ascii="Times" w:eastAsia="Times" w:hAnsi="Times" w:cs="Times"/>
          <w:sz w:val="24"/>
          <w:szCs w:val="24"/>
        </w:rPr>
        <w:t>e</w:t>
      </w:r>
      <w:r w:rsidR="00756F0C" w:rsidRPr="00756F0C">
        <w:rPr>
          <w:rFonts w:ascii="Times" w:eastAsia="Times" w:hAnsi="Times" w:cs="Times"/>
          <w:sz w:val="24"/>
          <w:szCs w:val="24"/>
        </w:rPr>
        <w:t>mpty ring.</w:t>
      </w:r>
    </w:p>
    <w:p w:rsidR="00A400C8" w:rsidRDefault="00A400C8"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Press the ring into the soil sample contained in a large container at the desired</w:t>
      </w:r>
      <w:r w:rsidR="00756F0C">
        <w:rPr>
          <w:rFonts w:ascii="Times" w:eastAsia="Times" w:hAnsi="Times" w:cs="Times"/>
          <w:sz w:val="24"/>
          <w:szCs w:val="24"/>
        </w:rPr>
        <w:t xml:space="preserve"> </w:t>
      </w:r>
      <w:r w:rsidRPr="00756F0C">
        <w:rPr>
          <w:rFonts w:ascii="Times" w:eastAsia="Times" w:hAnsi="Times" w:cs="Times"/>
          <w:sz w:val="24"/>
          <w:szCs w:val="24"/>
        </w:rPr>
        <w:t>density and water content. The ring is to be pressed with hands.</w:t>
      </w: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Remove the soil around the ring. The soil specimen should project about 10mm on</w:t>
      </w:r>
      <w:r>
        <w:rPr>
          <w:rFonts w:ascii="Times" w:eastAsia="Times" w:hAnsi="Times" w:cs="Times"/>
          <w:sz w:val="24"/>
          <w:szCs w:val="24"/>
        </w:rPr>
        <w:t xml:space="preserve"> </w:t>
      </w:r>
      <w:r w:rsidRPr="00756F0C">
        <w:rPr>
          <w:rFonts w:ascii="Times" w:eastAsia="Times" w:hAnsi="Times" w:cs="Times"/>
          <w:sz w:val="24"/>
          <w:szCs w:val="24"/>
        </w:rPr>
        <w:t>either side of the ring. Any voids in the specimen due to the removal of large size</w:t>
      </w:r>
      <w:r>
        <w:rPr>
          <w:rFonts w:ascii="Times" w:eastAsia="Times" w:hAnsi="Times" w:cs="Times"/>
          <w:sz w:val="24"/>
          <w:szCs w:val="24"/>
        </w:rPr>
        <w:t xml:space="preserve"> </w:t>
      </w:r>
      <w:r w:rsidRPr="00756F0C">
        <w:rPr>
          <w:rFonts w:ascii="Times" w:eastAsia="Times" w:hAnsi="Times" w:cs="Times"/>
          <w:sz w:val="24"/>
          <w:szCs w:val="24"/>
        </w:rPr>
        <w:t>particles should be filled back by pressing the soil lightly.</w:t>
      </w:r>
    </w:p>
    <w:p w:rsidR="00756F0C" w:rsidRDefault="00756F0C" w:rsidP="00756F0C">
      <w:pPr>
        <w:pStyle w:val="ListParagraph"/>
        <w:widowControl w:val="0"/>
        <w:spacing w:after="100"/>
        <w:jc w:val="both"/>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Trim the specimen flush with the top and bottom of the ring.</w:t>
      </w:r>
    </w:p>
    <w:p w:rsidR="00756F0C" w:rsidRDefault="00756F0C" w:rsidP="00756F0C">
      <w:pPr>
        <w:pStyle w:val="ListParagraph"/>
        <w:widowControl w:val="0"/>
        <w:spacing w:after="100"/>
        <w:jc w:val="both"/>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Remove any soil particles sticking to the outside of the ring. Weigh the ring with</w:t>
      </w:r>
      <w:r>
        <w:rPr>
          <w:rFonts w:ascii="Times" w:eastAsia="Times" w:hAnsi="Times" w:cs="Times"/>
          <w:sz w:val="24"/>
          <w:szCs w:val="24"/>
        </w:rPr>
        <w:t xml:space="preserve"> </w:t>
      </w:r>
      <w:r w:rsidRPr="00756F0C">
        <w:rPr>
          <w:rFonts w:ascii="Times" w:eastAsia="Times" w:hAnsi="Times" w:cs="Times"/>
          <w:sz w:val="24"/>
          <w:szCs w:val="24"/>
        </w:rPr>
        <w:t>the specimen.</w:t>
      </w: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Take a small quantity of the soil removed during trimming for the water content</w:t>
      </w:r>
      <w:r>
        <w:rPr>
          <w:rFonts w:ascii="Times" w:eastAsia="Times" w:hAnsi="Times" w:cs="Times"/>
          <w:sz w:val="24"/>
          <w:szCs w:val="24"/>
        </w:rPr>
        <w:t xml:space="preserve"> </w:t>
      </w:r>
      <w:r w:rsidRPr="00756F0C">
        <w:rPr>
          <w:rFonts w:ascii="Times" w:eastAsia="Times" w:hAnsi="Times" w:cs="Times"/>
          <w:sz w:val="24"/>
          <w:szCs w:val="24"/>
        </w:rPr>
        <w:t>determination.</w:t>
      </w:r>
    </w:p>
    <w:p w:rsidR="00756F0C" w:rsidRDefault="00756F0C" w:rsidP="00756F0C">
      <w:pPr>
        <w:pStyle w:val="ListParagraph"/>
        <w:widowControl w:val="0"/>
        <w:spacing w:after="100"/>
        <w:jc w:val="both"/>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Saturate the porous stones by boiling them in distilled water for about 15min.</w:t>
      </w: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Assemble the Consolidometer. Place the bottom porous stone, bottom filter paper,</w:t>
      </w:r>
      <w:r>
        <w:rPr>
          <w:rFonts w:ascii="Times" w:eastAsia="Times" w:hAnsi="Times" w:cs="Times"/>
          <w:sz w:val="24"/>
          <w:szCs w:val="24"/>
        </w:rPr>
        <w:t xml:space="preserve"> </w:t>
      </w:r>
      <w:r w:rsidRPr="00756F0C">
        <w:rPr>
          <w:rFonts w:ascii="Times" w:eastAsia="Times" w:hAnsi="Times" w:cs="Times"/>
          <w:sz w:val="24"/>
          <w:szCs w:val="24"/>
        </w:rPr>
        <w:t>specimen, top filter paper and the top porous stone, one by one.</w:t>
      </w: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Position the loading block centrally on the top porous stone. Mount the assembly</w:t>
      </w:r>
      <w:r>
        <w:rPr>
          <w:rFonts w:ascii="Times" w:eastAsia="Times" w:hAnsi="Times" w:cs="Times"/>
          <w:sz w:val="24"/>
          <w:szCs w:val="24"/>
        </w:rPr>
        <w:t xml:space="preserve"> </w:t>
      </w:r>
      <w:r w:rsidRPr="00756F0C">
        <w:rPr>
          <w:rFonts w:ascii="Times" w:eastAsia="Times" w:hAnsi="Times" w:cs="Times"/>
          <w:sz w:val="24"/>
          <w:szCs w:val="24"/>
        </w:rPr>
        <w:t>on the loading frame. Centre it such that the load applied is axial. In the case of the</w:t>
      </w:r>
      <w:r>
        <w:rPr>
          <w:rFonts w:ascii="Times" w:eastAsia="Times" w:hAnsi="Times" w:cs="Times"/>
          <w:sz w:val="24"/>
          <w:szCs w:val="24"/>
        </w:rPr>
        <w:t xml:space="preserve"> </w:t>
      </w:r>
      <w:r w:rsidRPr="00756F0C">
        <w:rPr>
          <w:rFonts w:ascii="Times" w:eastAsia="Times" w:hAnsi="Times" w:cs="Times"/>
          <w:sz w:val="24"/>
          <w:szCs w:val="24"/>
        </w:rPr>
        <w:t>lever loading system, counterbalance the system.</w:t>
      </w: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Set the dial gauge in position. Allow sufficient margin for the swelling of the soil.</w:t>
      </w:r>
    </w:p>
    <w:p w:rsidR="00756F0C" w:rsidRDefault="00756F0C" w:rsidP="00756F0C">
      <w:pPr>
        <w:pStyle w:val="ListParagraph"/>
        <w:widowControl w:val="0"/>
        <w:spacing w:after="100"/>
        <w:jc w:val="both"/>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jc w:val="both"/>
        <w:rPr>
          <w:rFonts w:ascii="Times" w:eastAsia="Times" w:hAnsi="Times" w:cs="Times"/>
          <w:sz w:val="24"/>
          <w:szCs w:val="24"/>
        </w:rPr>
      </w:pPr>
      <w:r>
        <w:rPr>
          <w:rFonts w:ascii="Times" w:eastAsia="Times" w:hAnsi="Times" w:cs="Times"/>
          <w:sz w:val="24"/>
          <w:szCs w:val="24"/>
        </w:rPr>
        <w:t>Connect the mo</w:t>
      </w:r>
      <w:r w:rsidRPr="00756F0C">
        <w:rPr>
          <w:rFonts w:ascii="Times" w:eastAsia="Times" w:hAnsi="Times" w:cs="Times"/>
          <w:sz w:val="24"/>
          <w:szCs w:val="24"/>
        </w:rPr>
        <w:t>ld assembly to the water reservoir having the water level at about</w:t>
      </w:r>
      <w:r>
        <w:rPr>
          <w:rFonts w:ascii="Times" w:eastAsia="Times" w:hAnsi="Times" w:cs="Times"/>
          <w:sz w:val="24"/>
          <w:szCs w:val="24"/>
        </w:rPr>
        <w:t xml:space="preserve"> </w:t>
      </w:r>
      <w:r w:rsidRPr="00756F0C">
        <w:rPr>
          <w:rFonts w:ascii="Times" w:eastAsia="Times" w:hAnsi="Times" w:cs="Times"/>
          <w:sz w:val="24"/>
          <w:szCs w:val="24"/>
        </w:rPr>
        <w:t>the same as the soil specimen. Allow the water to flow into the specimen till it is fully</w:t>
      </w:r>
      <w:r>
        <w:rPr>
          <w:rFonts w:ascii="Times" w:eastAsia="Times" w:hAnsi="Times" w:cs="Times"/>
          <w:sz w:val="24"/>
          <w:szCs w:val="24"/>
        </w:rPr>
        <w:t xml:space="preserve"> </w:t>
      </w:r>
      <w:r w:rsidRPr="00756F0C">
        <w:rPr>
          <w:rFonts w:ascii="Times" w:eastAsia="Times" w:hAnsi="Times" w:cs="Times"/>
          <w:sz w:val="24"/>
          <w:szCs w:val="24"/>
        </w:rPr>
        <w:t>saturated.</w:t>
      </w:r>
    </w:p>
    <w:p w:rsidR="00756F0C" w:rsidRDefault="00756F0C" w:rsidP="00756F0C">
      <w:pPr>
        <w:pStyle w:val="ListParagraph"/>
        <w:widowControl w:val="0"/>
        <w:spacing w:after="100"/>
        <w:jc w:val="both"/>
        <w:rPr>
          <w:rFonts w:ascii="Times" w:eastAsia="Times" w:hAnsi="Times" w:cs="Times"/>
          <w:sz w:val="24"/>
          <w:szCs w:val="24"/>
        </w:rPr>
      </w:pPr>
    </w:p>
    <w:p w:rsidR="00756F0C" w:rsidRDefault="00756F0C" w:rsidP="00756F0C">
      <w:pPr>
        <w:pStyle w:val="ListParagraph"/>
        <w:widowControl w:val="0"/>
        <w:numPr>
          <w:ilvl w:val="0"/>
          <w:numId w:val="20"/>
        </w:numPr>
        <w:spacing w:after="100"/>
        <w:jc w:val="both"/>
        <w:rPr>
          <w:rFonts w:ascii="Times" w:eastAsia="Times" w:hAnsi="Times" w:cs="Times"/>
          <w:sz w:val="24"/>
          <w:szCs w:val="24"/>
        </w:rPr>
      </w:pPr>
      <w:r w:rsidRPr="00756F0C">
        <w:rPr>
          <w:rFonts w:ascii="Times" w:eastAsia="Times" w:hAnsi="Times" w:cs="Times"/>
          <w:sz w:val="24"/>
          <w:szCs w:val="24"/>
        </w:rPr>
        <w:t>Take the initial reading of the dial gauge.</w:t>
      </w:r>
    </w:p>
    <w:p w:rsidR="00756F0C" w:rsidRPr="00756F0C" w:rsidRDefault="00756F0C" w:rsidP="00756F0C">
      <w:pPr>
        <w:pStyle w:val="ListParagraph"/>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Apply an initial setting load to give a pressure of 2kg to the assembly so that there</w:t>
      </w:r>
      <w:r>
        <w:rPr>
          <w:rFonts w:ascii="Times" w:eastAsia="Times" w:hAnsi="Times" w:cs="Times"/>
          <w:sz w:val="24"/>
          <w:szCs w:val="24"/>
        </w:rPr>
        <w:t xml:space="preserve"> </w:t>
      </w:r>
      <w:r w:rsidRPr="00756F0C">
        <w:rPr>
          <w:rFonts w:ascii="Times" w:eastAsia="Times" w:hAnsi="Times" w:cs="Times"/>
          <w:sz w:val="24"/>
          <w:szCs w:val="24"/>
        </w:rPr>
        <w:t>is no swelling. Allow the setting load to stand till there is no change in the dial gauge reading or for 24 hours.</w:t>
      </w:r>
    </w:p>
    <w:p w:rsidR="00756F0C" w:rsidRDefault="00756F0C" w:rsidP="00756F0C">
      <w:pPr>
        <w:pStyle w:val="ListParagraph"/>
        <w:widowControl w:val="0"/>
        <w:spacing w:after="100"/>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Take the final gauge reading under the initial setting load.</w:t>
      </w:r>
    </w:p>
    <w:p w:rsidR="00756F0C" w:rsidRDefault="00756F0C" w:rsidP="00756F0C">
      <w:pPr>
        <w:pStyle w:val="ListParagraph"/>
        <w:widowControl w:val="0"/>
        <w:spacing w:after="100"/>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Apply the first load increment to apply a pressure of 4kg, and start the stop watch.</w:t>
      </w:r>
    </w:p>
    <w:p w:rsidR="00756F0C" w:rsidRDefault="00756F0C" w:rsidP="00756F0C">
      <w:pPr>
        <w:pStyle w:val="ListParagraph"/>
        <w:widowControl w:val="0"/>
        <w:spacing w:after="100"/>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Record the dial gauge readings at 0.05, 0.1, 0.25, 0.5, 1, 2, 4, 8, 15, 30, 60minutes.</w:t>
      </w:r>
    </w:p>
    <w:p w:rsidR="00756F0C" w:rsidRDefault="00756F0C" w:rsidP="00756F0C">
      <w:pPr>
        <w:pStyle w:val="ListParagraph"/>
        <w:widowControl w:val="0"/>
        <w:spacing w:after="100"/>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Increase the load to apply a pressure of 8kg and repeat the step (15). Likewise</w:t>
      </w:r>
      <w:r>
        <w:rPr>
          <w:rFonts w:ascii="Times" w:eastAsia="Times" w:hAnsi="Times" w:cs="Times"/>
          <w:sz w:val="24"/>
          <w:szCs w:val="24"/>
        </w:rPr>
        <w:t xml:space="preserve"> </w:t>
      </w:r>
      <w:r w:rsidRPr="00756F0C">
        <w:rPr>
          <w:rFonts w:ascii="Times" w:eastAsia="Times" w:hAnsi="Times" w:cs="Times"/>
          <w:sz w:val="24"/>
          <w:szCs w:val="24"/>
        </w:rPr>
        <w:t>increase the load to apply a pressure of 16, 32 or upto the desired pressure.</w:t>
      </w:r>
    </w:p>
    <w:p w:rsidR="00756F0C" w:rsidRDefault="00756F0C" w:rsidP="00756F0C">
      <w:pPr>
        <w:pStyle w:val="ListParagraph"/>
        <w:widowControl w:val="0"/>
        <w:spacing w:after="100"/>
        <w:rPr>
          <w:rFonts w:ascii="Times" w:eastAsia="Times" w:hAnsi="Times" w:cs="Times"/>
          <w:sz w:val="24"/>
          <w:szCs w:val="24"/>
        </w:rPr>
      </w:pPr>
    </w:p>
    <w:p w:rsid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After the last load increment had been applied and the readings taken, decrease</w:t>
      </w:r>
      <w:r>
        <w:rPr>
          <w:rFonts w:ascii="Times" w:eastAsia="Times" w:hAnsi="Times" w:cs="Times"/>
          <w:sz w:val="24"/>
          <w:szCs w:val="24"/>
        </w:rPr>
        <w:t xml:space="preserve"> </w:t>
      </w:r>
      <w:r w:rsidRPr="00756F0C">
        <w:rPr>
          <w:rFonts w:ascii="Times" w:eastAsia="Times" w:hAnsi="Times" w:cs="Times"/>
          <w:sz w:val="24"/>
          <w:szCs w:val="24"/>
        </w:rPr>
        <w:t xml:space="preserve">the load to 1/4 of the last load and allow it to stand for 24 hours. Take the dial gauge reading after 24 hours. Further reduce the load to 1/4 of the previous load and repeat the above procedure. Likewise, further reduce the load to 1/4 previous and repeat the procedure. </w:t>
      </w:r>
    </w:p>
    <w:p w:rsidR="00756F0C" w:rsidRPr="00756F0C" w:rsidRDefault="00756F0C" w:rsidP="00756F0C">
      <w:pPr>
        <w:pStyle w:val="ListParagraph"/>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Finally reduce the load to the initial setting load and keep it for 24 hours and take the final dial gauge reading.</w:t>
      </w:r>
    </w:p>
    <w:p w:rsidR="00756F0C" w:rsidRDefault="00756F0C" w:rsidP="00756F0C">
      <w:pPr>
        <w:pStyle w:val="ListParagraph"/>
        <w:widowControl w:val="0"/>
        <w:spacing w:after="100"/>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Dismantle the assembly. Take out the ring with the specimen. Wipe out the</w:t>
      </w:r>
      <w:r>
        <w:rPr>
          <w:rFonts w:ascii="Times" w:eastAsia="Times" w:hAnsi="Times" w:cs="Times"/>
          <w:sz w:val="24"/>
          <w:szCs w:val="24"/>
        </w:rPr>
        <w:t xml:space="preserve"> </w:t>
      </w:r>
      <w:r w:rsidRPr="00756F0C">
        <w:rPr>
          <w:rFonts w:ascii="Times" w:eastAsia="Times" w:hAnsi="Times" w:cs="Times"/>
          <w:sz w:val="24"/>
          <w:szCs w:val="24"/>
        </w:rPr>
        <w:t>excess surface water using a blotting paper.</w:t>
      </w:r>
    </w:p>
    <w:p w:rsidR="00756F0C" w:rsidRDefault="00756F0C" w:rsidP="00756F0C">
      <w:pPr>
        <w:pStyle w:val="ListParagraph"/>
        <w:widowControl w:val="0"/>
        <w:spacing w:after="100"/>
        <w:rPr>
          <w:rFonts w:ascii="Times" w:eastAsia="Times" w:hAnsi="Times" w:cs="Times"/>
          <w:sz w:val="24"/>
          <w:szCs w:val="24"/>
        </w:rPr>
      </w:pPr>
    </w:p>
    <w:p w:rsid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Take the mas</w:t>
      </w:r>
      <w:r>
        <w:rPr>
          <w:rFonts w:ascii="Times" w:eastAsia="Times" w:hAnsi="Times" w:cs="Times"/>
          <w:sz w:val="24"/>
          <w:szCs w:val="24"/>
        </w:rPr>
        <w:t>s of the ring with the specimen.</w:t>
      </w:r>
    </w:p>
    <w:p w:rsidR="00756F0C" w:rsidRDefault="00756F0C" w:rsidP="00756F0C">
      <w:pPr>
        <w:pStyle w:val="ListParagraph"/>
        <w:widowControl w:val="0"/>
        <w:spacing w:after="100"/>
        <w:rPr>
          <w:rFonts w:ascii="Times" w:eastAsia="Times" w:hAnsi="Times" w:cs="Times"/>
          <w:sz w:val="24"/>
          <w:szCs w:val="24"/>
        </w:rPr>
      </w:pPr>
    </w:p>
    <w:p w:rsidR="00756F0C" w:rsidRPr="00756F0C" w:rsidRDefault="00756F0C" w:rsidP="00756F0C">
      <w:pPr>
        <w:pStyle w:val="ListParagraph"/>
        <w:widowControl w:val="0"/>
        <w:numPr>
          <w:ilvl w:val="0"/>
          <w:numId w:val="20"/>
        </w:numPr>
        <w:spacing w:after="100"/>
        <w:rPr>
          <w:rFonts w:ascii="Times" w:eastAsia="Times" w:hAnsi="Times" w:cs="Times"/>
          <w:sz w:val="24"/>
          <w:szCs w:val="24"/>
        </w:rPr>
      </w:pPr>
      <w:r w:rsidRPr="00756F0C">
        <w:rPr>
          <w:rFonts w:ascii="Times" w:eastAsia="Times" w:hAnsi="Times" w:cs="Times"/>
          <w:sz w:val="24"/>
          <w:szCs w:val="24"/>
        </w:rPr>
        <w:t>Dry the specimen in the oven for 24 hours and determine the dry mass of specime</w:t>
      </w:r>
      <w:r>
        <w:rPr>
          <w:rFonts w:ascii="Times" w:eastAsia="Times" w:hAnsi="Times" w:cs="Times"/>
          <w:sz w:val="24"/>
          <w:szCs w:val="24"/>
        </w:rPr>
        <w:t>n.</w:t>
      </w:r>
    </w:p>
    <w:p w:rsidR="00A400C8" w:rsidRDefault="00A400C8" w:rsidP="00A400C8">
      <w:pPr>
        <w:widowControl w:val="0"/>
        <w:spacing w:after="100"/>
        <w:rPr>
          <w:rFonts w:ascii="Times" w:eastAsia="Times" w:hAnsi="Times" w:cs="Times"/>
          <w:b/>
        </w:rPr>
      </w:pPr>
      <w:r>
        <w:br w:type="page"/>
      </w:r>
      <w:r w:rsidR="00216C24">
        <w:rPr>
          <w:rFonts w:ascii="Times" w:eastAsia="Times" w:hAnsi="Times" w:cs="Times"/>
          <w:b/>
        </w:rPr>
        <w:lastRenderedPageBreak/>
        <w:t xml:space="preserve"> </w:t>
      </w:r>
      <w:r w:rsidR="00701F54">
        <w:rPr>
          <w:rFonts w:ascii="Times" w:eastAsia="Times" w:hAnsi="Times" w:cs="Times"/>
          <w:b/>
        </w:rPr>
        <w:br/>
      </w:r>
    </w:p>
    <w:p w:rsidR="00701F54" w:rsidRDefault="00701F54" w:rsidP="00A400C8">
      <w:pPr>
        <w:widowControl w:val="0"/>
        <w:spacing w:after="100"/>
        <w:rPr>
          <w:rFonts w:ascii="Times" w:eastAsia="Times" w:hAnsi="Times" w:cs="Times"/>
          <w:b/>
        </w:rPr>
      </w:pPr>
      <w:r w:rsidRPr="00701F54">
        <w:rPr>
          <w:rFonts w:ascii="Times" w:eastAsia="Times" w:hAnsi="Times" w:cs="Times"/>
          <w:b/>
          <w:noProof/>
        </w:rPr>
        <w:drawing>
          <wp:inline distT="0" distB="0" distL="0" distR="0" wp14:anchorId="1EAAE41F" wp14:editId="5F15542C">
            <wp:extent cx="5534025" cy="6248400"/>
            <wp:effectExtent l="0" t="0" r="9525" b="0"/>
            <wp:docPr id="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2" cstate="print">
                      <a:extLst>
                        <a:ext uri="{BEBA8EAE-BF5A-486C-A8C5-ECC9F3942E4B}">
                          <a14:imgProps xmlns:a14="http://schemas.microsoft.com/office/drawing/2010/main">
                            <a14:imgLayer r:embed="rId33">
                              <a14:imgEffect>
                                <a14:sharpenSoften amount="25000"/>
                              </a14:imgEffect>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543059" cy="6258600"/>
                    </a:xfrm>
                    <a:prstGeom prst="rect">
                      <a:avLst/>
                    </a:prstGeom>
                  </pic:spPr>
                </pic:pic>
              </a:graphicData>
            </a:graphic>
          </wp:inline>
        </w:drawing>
      </w:r>
    </w:p>
    <w:p w:rsidR="00701F54" w:rsidRDefault="00701F54" w:rsidP="00A400C8">
      <w:pPr>
        <w:widowControl w:val="0"/>
        <w:spacing w:after="100"/>
      </w:pPr>
    </w:p>
    <w:p w:rsidR="00BF706D" w:rsidRPr="00BF706D" w:rsidRDefault="00BF706D" w:rsidP="00A400C8">
      <w:pPr>
        <w:widowControl w:val="0"/>
        <w:spacing w:after="100"/>
        <w:rPr>
          <w:rFonts w:ascii="Times New Roman" w:hAnsi="Times New Roman" w:cs="Times New Roman"/>
          <w:b/>
          <w:sz w:val="24"/>
          <w:szCs w:val="24"/>
        </w:rPr>
      </w:pPr>
      <w:r w:rsidRPr="00BF706D">
        <w:rPr>
          <w:rFonts w:ascii="Times New Roman" w:hAnsi="Times New Roman" w:cs="Times New Roman"/>
          <w:b/>
          <w:sz w:val="24"/>
          <w:szCs w:val="24"/>
        </w:rPr>
        <w:t>Figure 3.6 Consolidation Test</w:t>
      </w:r>
    </w:p>
    <w:p w:rsidR="00701F54" w:rsidRPr="00701F54" w:rsidRDefault="00701F54" w:rsidP="00701F54"/>
    <w:p w:rsidR="00701F54" w:rsidRPr="00701F54" w:rsidRDefault="00701F54" w:rsidP="00701F54"/>
    <w:p w:rsidR="00701F54" w:rsidRPr="00701F54" w:rsidRDefault="00701F54" w:rsidP="00701F54"/>
    <w:p w:rsidR="00701F54" w:rsidRDefault="00701F54" w:rsidP="00701F54">
      <w:pPr>
        <w:widowControl w:val="0"/>
        <w:tabs>
          <w:tab w:val="left" w:pos="2260"/>
        </w:tabs>
        <w:spacing w:after="100"/>
      </w:pPr>
      <w:r>
        <w:tab/>
      </w:r>
    </w:p>
    <w:p w:rsidR="00863E5C" w:rsidRDefault="00863E5C" w:rsidP="00701F54">
      <w:pPr>
        <w:widowControl w:val="0"/>
        <w:tabs>
          <w:tab w:val="left" w:pos="2260"/>
        </w:tabs>
        <w:spacing w:after="100"/>
      </w:pPr>
    </w:p>
    <w:p w:rsidR="00863E5C" w:rsidRDefault="00863E5C" w:rsidP="00701F54">
      <w:pPr>
        <w:widowControl w:val="0"/>
        <w:tabs>
          <w:tab w:val="left" w:pos="2260"/>
        </w:tabs>
        <w:spacing w:after="100"/>
      </w:pPr>
    </w:p>
    <w:p w:rsidR="00863E5C" w:rsidRDefault="00863E5C" w:rsidP="00701F54">
      <w:pPr>
        <w:widowControl w:val="0"/>
        <w:tabs>
          <w:tab w:val="left" w:pos="2260"/>
        </w:tabs>
        <w:spacing w:after="100"/>
      </w:pPr>
    </w:p>
    <w:p w:rsidR="00863E5C" w:rsidRDefault="00863E5C" w:rsidP="00701F54">
      <w:pPr>
        <w:widowControl w:val="0"/>
        <w:tabs>
          <w:tab w:val="left" w:pos="2260"/>
        </w:tabs>
        <w:spacing w:after="100"/>
      </w:pPr>
    </w:p>
    <w:p w:rsidR="00701F54" w:rsidRDefault="00701F54" w:rsidP="00701F54">
      <w:pPr>
        <w:widowControl w:val="0"/>
        <w:spacing w:after="100"/>
        <w:jc w:val="center"/>
      </w:pPr>
      <w:r w:rsidRPr="00701F54">
        <w:rPr>
          <w:noProof/>
        </w:rPr>
        <w:drawing>
          <wp:inline distT="0" distB="0" distL="0" distR="0">
            <wp:extent cx="5942459" cy="4946650"/>
            <wp:effectExtent l="0" t="0" r="1270" b="635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6180" cy="4949748"/>
                    </a:xfrm>
                    <a:prstGeom prst="rect">
                      <a:avLst/>
                    </a:prstGeom>
                    <a:noFill/>
                    <a:ln>
                      <a:noFill/>
                    </a:ln>
                  </pic:spPr>
                </pic:pic>
              </a:graphicData>
            </a:graphic>
          </wp:inline>
        </w:drawing>
      </w:r>
    </w:p>
    <w:p w:rsidR="0076303A" w:rsidRDefault="0076303A" w:rsidP="00701F54">
      <w:pPr>
        <w:widowControl w:val="0"/>
        <w:spacing w:after="100"/>
        <w:jc w:val="center"/>
      </w:pPr>
    </w:p>
    <w:p w:rsidR="0076303A" w:rsidRPr="0076303A" w:rsidRDefault="0076303A" w:rsidP="0076303A"/>
    <w:p w:rsidR="0076303A" w:rsidRDefault="0076303A" w:rsidP="0076303A"/>
    <w:p w:rsidR="00701F54" w:rsidRPr="0076303A" w:rsidRDefault="0076303A" w:rsidP="00216C24">
      <w:pPr>
        <w:jc w:val="center"/>
        <w:rPr>
          <w:rFonts w:ascii="Times New Roman" w:hAnsi="Times New Roman" w:cs="Times New Roman"/>
          <w:b/>
        </w:rPr>
      </w:pPr>
      <w:r w:rsidRPr="0076303A">
        <w:rPr>
          <w:rFonts w:ascii="Times New Roman" w:hAnsi="Times New Roman" w:cs="Times New Roman"/>
          <w:b/>
        </w:rPr>
        <w:t>T</w:t>
      </w:r>
      <w:r w:rsidR="00216C24">
        <w:rPr>
          <w:rFonts w:ascii="Times New Roman" w:hAnsi="Times New Roman" w:cs="Times New Roman"/>
          <w:b/>
        </w:rPr>
        <w:t>able 3.4.1 Consolidation Test (</w:t>
      </w:r>
      <w:r w:rsidRPr="0076303A">
        <w:rPr>
          <w:rFonts w:ascii="Times New Roman" w:hAnsi="Times New Roman" w:cs="Times New Roman"/>
          <w:b/>
        </w:rPr>
        <w:t>6’ sample)</w:t>
      </w:r>
    </w:p>
    <w:p w:rsidR="00701F54" w:rsidRDefault="004847A5" w:rsidP="00701F54">
      <w:pPr>
        <w:widowControl w:val="0"/>
        <w:spacing w:after="100"/>
        <w:jc w:val="center"/>
      </w:pPr>
      <w:r>
        <w:rPr>
          <w:noProof/>
        </w:rPr>
        <w:lastRenderedPageBreak/>
        <w:drawing>
          <wp:inline distT="0" distB="0" distL="0" distR="0" wp14:anchorId="20BB8DBE" wp14:editId="446262F0">
            <wp:extent cx="5943600" cy="7791450"/>
            <wp:effectExtent l="0" t="0" r="0" b="0"/>
            <wp:docPr id="206" name="Chart 206"/>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701F54" w:rsidRDefault="00701F54" w:rsidP="00701F54">
      <w:pPr>
        <w:widowControl w:val="0"/>
        <w:tabs>
          <w:tab w:val="left" w:pos="200"/>
        </w:tabs>
        <w:spacing w:after="100"/>
      </w:pPr>
    </w:p>
    <w:p w:rsidR="00863E5C" w:rsidRDefault="00863E5C" w:rsidP="00701F54">
      <w:pPr>
        <w:widowControl w:val="0"/>
        <w:tabs>
          <w:tab w:val="left" w:pos="200"/>
        </w:tabs>
        <w:spacing w:after="100"/>
      </w:pPr>
    </w:p>
    <w:p w:rsidR="00863E5C" w:rsidRDefault="00863E5C" w:rsidP="00701F54">
      <w:pPr>
        <w:widowControl w:val="0"/>
        <w:tabs>
          <w:tab w:val="left" w:pos="200"/>
        </w:tabs>
        <w:spacing w:after="100"/>
      </w:pPr>
    </w:p>
    <w:p w:rsidR="00216C24" w:rsidRDefault="00216C24" w:rsidP="00701F54">
      <w:pPr>
        <w:widowControl w:val="0"/>
        <w:tabs>
          <w:tab w:val="left" w:pos="200"/>
        </w:tabs>
        <w:spacing w:after="100"/>
      </w:pPr>
    </w:p>
    <w:p w:rsidR="00216C24" w:rsidRDefault="00216C24" w:rsidP="00701F54">
      <w:pPr>
        <w:widowControl w:val="0"/>
        <w:tabs>
          <w:tab w:val="left" w:pos="200"/>
        </w:tabs>
        <w:spacing w:after="100"/>
      </w:pPr>
    </w:p>
    <w:p w:rsidR="00216C24" w:rsidRDefault="00216C24" w:rsidP="00701F54">
      <w:pPr>
        <w:widowControl w:val="0"/>
        <w:tabs>
          <w:tab w:val="left" w:pos="200"/>
        </w:tabs>
        <w:spacing w:after="100"/>
      </w:pPr>
    </w:p>
    <w:p w:rsidR="004847A5" w:rsidRDefault="004847A5" w:rsidP="004847A5">
      <w:pPr>
        <w:widowControl w:val="0"/>
        <w:spacing w:after="100"/>
        <w:jc w:val="center"/>
      </w:pPr>
      <w:r w:rsidRPr="004847A5">
        <w:rPr>
          <w:noProof/>
        </w:rPr>
        <w:drawing>
          <wp:inline distT="0" distB="0" distL="0" distR="0">
            <wp:extent cx="5884250" cy="3669475"/>
            <wp:effectExtent l="0" t="0" r="2540" b="762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3136" cy="3699961"/>
                    </a:xfrm>
                    <a:prstGeom prst="rect">
                      <a:avLst/>
                    </a:prstGeom>
                    <a:noFill/>
                    <a:ln>
                      <a:noFill/>
                    </a:ln>
                  </pic:spPr>
                </pic:pic>
              </a:graphicData>
            </a:graphic>
          </wp:inline>
        </w:drawing>
      </w:r>
      <w:r w:rsidRPr="004847A5">
        <w:t xml:space="preserve"> </w:t>
      </w:r>
    </w:p>
    <w:p w:rsidR="004847A5" w:rsidRPr="004847A5" w:rsidRDefault="004847A5" w:rsidP="004847A5"/>
    <w:p w:rsidR="004847A5" w:rsidRPr="004847A5" w:rsidRDefault="004847A5" w:rsidP="004847A5"/>
    <w:p w:rsidR="00863E5C" w:rsidRDefault="00863E5C" w:rsidP="004847A5">
      <w:pPr>
        <w:widowControl w:val="0"/>
        <w:spacing w:after="100"/>
        <w:jc w:val="center"/>
      </w:pPr>
    </w:p>
    <w:p w:rsidR="00863E5C" w:rsidRPr="0076303A" w:rsidRDefault="00863E5C" w:rsidP="00216C24">
      <w:pPr>
        <w:jc w:val="center"/>
        <w:rPr>
          <w:rFonts w:ascii="Times New Roman" w:hAnsi="Times New Roman" w:cs="Times New Roman"/>
          <w:b/>
        </w:rPr>
      </w:pPr>
      <w:r w:rsidRPr="0076303A">
        <w:rPr>
          <w:rFonts w:ascii="Times New Roman" w:hAnsi="Times New Roman" w:cs="Times New Roman"/>
          <w:b/>
        </w:rPr>
        <w:t xml:space="preserve">Table </w:t>
      </w:r>
      <w:r w:rsidR="00CB69A9">
        <w:rPr>
          <w:rFonts w:ascii="Times New Roman" w:hAnsi="Times New Roman" w:cs="Times New Roman"/>
          <w:b/>
        </w:rPr>
        <w:t>3.4.2</w:t>
      </w:r>
      <w:r w:rsidRPr="0076303A">
        <w:rPr>
          <w:rFonts w:ascii="Times New Roman" w:hAnsi="Times New Roman" w:cs="Times New Roman"/>
          <w:b/>
        </w:rPr>
        <w:t xml:space="preserve"> Con</w:t>
      </w:r>
      <w:r w:rsidR="00216C24">
        <w:rPr>
          <w:rFonts w:ascii="Times New Roman" w:hAnsi="Times New Roman" w:cs="Times New Roman"/>
          <w:b/>
        </w:rPr>
        <w:t>solidation Test (</w:t>
      </w:r>
      <w:r>
        <w:rPr>
          <w:rFonts w:ascii="Times New Roman" w:hAnsi="Times New Roman" w:cs="Times New Roman"/>
          <w:b/>
        </w:rPr>
        <w:t>12</w:t>
      </w:r>
      <w:r w:rsidRPr="0076303A">
        <w:rPr>
          <w:rFonts w:ascii="Times New Roman" w:hAnsi="Times New Roman" w:cs="Times New Roman"/>
          <w:b/>
        </w:rPr>
        <w:t>’ sample)</w:t>
      </w:r>
    </w:p>
    <w:p w:rsidR="004847A5" w:rsidRPr="00863E5C" w:rsidRDefault="004847A5" w:rsidP="00863E5C"/>
    <w:p w:rsidR="004847A5" w:rsidRDefault="004847A5" w:rsidP="004847A5">
      <w:pPr>
        <w:widowControl w:val="0"/>
        <w:spacing w:after="100"/>
        <w:jc w:val="center"/>
      </w:pPr>
      <w:r>
        <w:rPr>
          <w:noProof/>
        </w:rPr>
        <w:lastRenderedPageBreak/>
        <w:drawing>
          <wp:inline distT="0" distB="0" distL="0" distR="0" wp14:anchorId="2BEBCA81" wp14:editId="5CF1A7DF">
            <wp:extent cx="5943600" cy="7232650"/>
            <wp:effectExtent l="0" t="0" r="0" b="6350"/>
            <wp:docPr id="207" name="Chart 207"/>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A400C8" w:rsidRDefault="00A400C8" w:rsidP="004847A5">
      <w:pPr>
        <w:widowControl w:val="0"/>
        <w:spacing w:after="100"/>
        <w:jc w:val="center"/>
        <w:rPr>
          <w:rFonts w:ascii="Times" w:eastAsia="Times" w:hAnsi="Times" w:cs="Times"/>
          <w:b/>
        </w:rPr>
      </w:pPr>
      <w:r w:rsidRPr="004847A5">
        <w:br w:type="page"/>
      </w:r>
    </w:p>
    <w:p w:rsidR="00A400C8" w:rsidRDefault="00A400C8" w:rsidP="004847A5">
      <w:pPr>
        <w:widowControl w:val="0"/>
        <w:spacing w:after="100"/>
        <w:rPr>
          <w:rFonts w:ascii="Times" w:eastAsia="Times" w:hAnsi="Times" w:cs="Times"/>
          <w:sz w:val="24"/>
          <w:szCs w:val="24"/>
        </w:rPr>
      </w:pPr>
    </w:p>
    <w:p w:rsidR="00A400C8" w:rsidRDefault="00A400C8" w:rsidP="004847A5">
      <w:pPr>
        <w:widowControl w:val="0"/>
        <w:spacing w:after="100"/>
        <w:rPr>
          <w:rFonts w:ascii="Times" w:eastAsia="Times" w:hAnsi="Times" w:cs="Times"/>
          <w:sz w:val="24"/>
          <w:szCs w:val="24"/>
        </w:rPr>
      </w:pPr>
    </w:p>
    <w:p w:rsidR="00A400C8" w:rsidRDefault="004847A5" w:rsidP="004847A5">
      <w:pPr>
        <w:widowControl w:val="0"/>
        <w:spacing w:after="100"/>
        <w:rPr>
          <w:rFonts w:ascii="Times" w:eastAsia="Times" w:hAnsi="Times" w:cs="Times"/>
          <w:sz w:val="24"/>
          <w:szCs w:val="24"/>
        </w:rPr>
      </w:pPr>
      <w:r w:rsidRPr="004847A5">
        <w:rPr>
          <w:noProof/>
        </w:rPr>
        <w:drawing>
          <wp:inline distT="0" distB="0" distL="0" distR="0">
            <wp:extent cx="5942965" cy="4322618"/>
            <wp:effectExtent l="0" t="0" r="635" b="190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52461" cy="4329525"/>
                    </a:xfrm>
                    <a:prstGeom prst="rect">
                      <a:avLst/>
                    </a:prstGeom>
                    <a:noFill/>
                    <a:ln>
                      <a:noFill/>
                    </a:ln>
                  </pic:spPr>
                </pic:pic>
              </a:graphicData>
            </a:graphic>
          </wp:inline>
        </w:drawing>
      </w:r>
    </w:p>
    <w:p w:rsidR="00A400C8" w:rsidRDefault="00A400C8" w:rsidP="004847A5">
      <w:pPr>
        <w:widowControl w:val="0"/>
        <w:spacing w:after="100"/>
        <w:rPr>
          <w:rFonts w:ascii="Times" w:eastAsia="Times" w:hAnsi="Times" w:cs="Times"/>
          <w:sz w:val="24"/>
          <w:szCs w:val="24"/>
        </w:rPr>
      </w:pPr>
    </w:p>
    <w:p w:rsidR="00A400C8" w:rsidRDefault="00A400C8" w:rsidP="004847A5">
      <w:pPr>
        <w:widowControl w:val="0"/>
        <w:spacing w:after="100"/>
        <w:rPr>
          <w:rFonts w:ascii="Times" w:eastAsia="Times" w:hAnsi="Times" w:cs="Times"/>
          <w:sz w:val="24"/>
          <w:szCs w:val="24"/>
        </w:rPr>
      </w:pPr>
    </w:p>
    <w:p w:rsidR="00CB69A9" w:rsidRPr="0076303A" w:rsidRDefault="00CB69A9" w:rsidP="00730423">
      <w:pPr>
        <w:jc w:val="center"/>
        <w:rPr>
          <w:rFonts w:ascii="Times New Roman" w:hAnsi="Times New Roman" w:cs="Times New Roman"/>
          <w:b/>
        </w:rPr>
      </w:pPr>
      <w:r w:rsidRPr="0076303A">
        <w:rPr>
          <w:rFonts w:ascii="Times New Roman" w:hAnsi="Times New Roman" w:cs="Times New Roman"/>
          <w:b/>
        </w:rPr>
        <w:t xml:space="preserve">Table </w:t>
      </w:r>
      <w:r>
        <w:rPr>
          <w:rFonts w:ascii="Times New Roman" w:hAnsi="Times New Roman" w:cs="Times New Roman"/>
          <w:b/>
        </w:rPr>
        <w:t>3.</w:t>
      </w:r>
      <w:r w:rsidR="000D14F4">
        <w:rPr>
          <w:rFonts w:ascii="Times New Roman" w:hAnsi="Times New Roman" w:cs="Times New Roman"/>
          <w:b/>
        </w:rPr>
        <w:t>4.3</w:t>
      </w:r>
      <w:r w:rsidRPr="0076303A">
        <w:rPr>
          <w:rFonts w:ascii="Times New Roman" w:hAnsi="Times New Roman" w:cs="Times New Roman"/>
          <w:b/>
        </w:rPr>
        <w:t xml:space="preserve"> Con</w:t>
      </w:r>
      <w:r w:rsidR="00216C24">
        <w:rPr>
          <w:rFonts w:ascii="Times New Roman" w:hAnsi="Times New Roman" w:cs="Times New Roman"/>
          <w:b/>
        </w:rPr>
        <w:t>solidation Test (</w:t>
      </w:r>
      <w:r>
        <w:rPr>
          <w:rFonts w:ascii="Times New Roman" w:hAnsi="Times New Roman" w:cs="Times New Roman"/>
          <w:b/>
        </w:rPr>
        <w:t>18</w:t>
      </w:r>
      <w:r w:rsidRPr="0076303A">
        <w:rPr>
          <w:rFonts w:ascii="Times New Roman" w:hAnsi="Times New Roman" w:cs="Times New Roman"/>
          <w:b/>
        </w:rPr>
        <w:t>’ sample)</w:t>
      </w:r>
    </w:p>
    <w:p w:rsidR="00A400C8" w:rsidRDefault="00A400C8" w:rsidP="004847A5">
      <w:pPr>
        <w:widowControl w:val="0"/>
        <w:spacing w:after="100"/>
        <w:rPr>
          <w:rFonts w:ascii="Times" w:eastAsia="Times" w:hAnsi="Times" w:cs="Times"/>
          <w:sz w:val="24"/>
          <w:szCs w:val="24"/>
        </w:rPr>
      </w:pPr>
    </w:p>
    <w:p w:rsidR="00A400C8" w:rsidRDefault="004847A5" w:rsidP="004847A5">
      <w:pPr>
        <w:widowControl w:val="0"/>
        <w:spacing w:after="100"/>
        <w:jc w:val="center"/>
        <w:rPr>
          <w:rFonts w:ascii="Times" w:eastAsia="Times" w:hAnsi="Times" w:cs="Times"/>
          <w:sz w:val="24"/>
          <w:szCs w:val="24"/>
        </w:rPr>
      </w:pPr>
      <w:r>
        <w:rPr>
          <w:noProof/>
        </w:rPr>
        <w:lastRenderedPageBreak/>
        <w:drawing>
          <wp:inline distT="0" distB="0" distL="0" distR="0" wp14:anchorId="1912704D" wp14:editId="0B27A3F0">
            <wp:extent cx="5943600" cy="7232650"/>
            <wp:effectExtent l="0" t="0" r="0" b="6350"/>
            <wp:docPr id="208" name="Chart 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A400C8" w:rsidRDefault="00A400C8" w:rsidP="004847A5">
      <w:pPr>
        <w:widowControl w:val="0"/>
        <w:spacing w:after="100"/>
        <w:rPr>
          <w:rFonts w:ascii="Times" w:eastAsia="Times" w:hAnsi="Times" w:cs="Times"/>
          <w:sz w:val="24"/>
          <w:szCs w:val="24"/>
        </w:rPr>
      </w:pPr>
    </w:p>
    <w:p w:rsidR="000D14F4" w:rsidRDefault="000D14F4" w:rsidP="004847A5">
      <w:pPr>
        <w:widowControl w:val="0"/>
        <w:spacing w:after="100"/>
        <w:rPr>
          <w:rFonts w:ascii="Times" w:eastAsia="Times" w:hAnsi="Times" w:cs="Times"/>
          <w:sz w:val="24"/>
          <w:szCs w:val="24"/>
        </w:rPr>
      </w:pPr>
    </w:p>
    <w:p w:rsidR="008F2C0A" w:rsidRDefault="008F2C0A" w:rsidP="004847A5">
      <w:pPr>
        <w:widowControl w:val="0"/>
        <w:spacing w:after="100"/>
        <w:rPr>
          <w:rFonts w:ascii="Times" w:eastAsia="Times" w:hAnsi="Times" w:cs="Times"/>
          <w:b/>
          <w:sz w:val="24"/>
          <w:szCs w:val="24"/>
        </w:rPr>
      </w:pPr>
    </w:p>
    <w:p w:rsidR="00A400C8" w:rsidRDefault="009E03A5" w:rsidP="004847A5">
      <w:pPr>
        <w:widowControl w:val="0"/>
        <w:spacing w:after="100"/>
        <w:rPr>
          <w:rFonts w:ascii="Times" w:eastAsia="Times" w:hAnsi="Times" w:cs="Times"/>
          <w:b/>
          <w:sz w:val="24"/>
          <w:szCs w:val="24"/>
        </w:rPr>
      </w:pPr>
      <w:r>
        <w:rPr>
          <w:rFonts w:ascii="Times" w:eastAsia="Times" w:hAnsi="Times" w:cs="Times"/>
          <w:b/>
          <w:sz w:val="24"/>
          <w:szCs w:val="24"/>
        </w:rPr>
        <w:lastRenderedPageBreak/>
        <w:t xml:space="preserve">3.4.5 </w:t>
      </w:r>
      <w:r w:rsidR="00A400C8" w:rsidRPr="00A400C8">
        <w:rPr>
          <w:rFonts w:ascii="Times" w:eastAsia="Times" w:hAnsi="Times" w:cs="Times"/>
          <w:b/>
          <w:sz w:val="24"/>
          <w:szCs w:val="24"/>
        </w:rPr>
        <w:t>Hydrometer Test</w:t>
      </w:r>
    </w:p>
    <w:p w:rsidR="00A400C8" w:rsidRDefault="00A400C8" w:rsidP="004847A5">
      <w:pPr>
        <w:widowControl w:val="0"/>
        <w:spacing w:after="100"/>
        <w:jc w:val="both"/>
        <w:rPr>
          <w:rFonts w:ascii="Times New Roman" w:hAnsi="Times New Roman" w:cs="Times New Roman"/>
          <w:color w:val="auto"/>
          <w:sz w:val="24"/>
          <w:szCs w:val="24"/>
          <w:shd w:val="clear" w:color="auto" w:fill="FFFFFF"/>
        </w:rPr>
      </w:pPr>
      <w:r w:rsidRPr="00A400C8">
        <w:rPr>
          <w:rFonts w:ascii="Times New Roman" w:hAnsi="Times New Roman" w:cs="Times New Roman"/>
          <w:color w:val="auto"/>
          <w:sz w:val="24"/>
          <w:szCs w:val="24"/>
          <w:shd w:val="clear" w:color="auto" w:fill="FFFFFF"/>
        </w:rPr>
        <w:t xml:space="preserve">In geotechnical engineering, hydrometer </w:t>
      </w:r>
      <w:r w:rsidR="00176D94">
        <w:rPr>
          <w:rFonts w:ascii="Times New Roman" w:hAnsi="Times New Roman" w:cs="Times New Roman"/>
          <w:color w:val="auto"/>
          <w:sz w:val="24"/>
          <w:szCs w:val="24"/>
          <w:shd w:val="clear" w:color="auto" w:fill="FFFFFF"/>
        </w:rPr>
        <w:t xml:space="preserve">test </w:t>
      </w:r>
      <w:r w:rsidRPr="00A400C8">
        <w:rPr>
          <w:rFonts w:ascii="Times New Roman" w:hAnsi="Times New Roman" w:cs="Times New Roman"/>
          <w:color w:val="auto"/>
          <w:sz w:val="24"/>
          <w:szCs w:val="24"/>
          <w:shd w:val="clear" w:color="auto" w:fill="FFFFFF"/>
        </w:rPr>
        <w:t>is primarily used to know the grain size distribution of a fine grained soil.</w:t>
      </w:r>
      <w:r w:rsidRPr="00176D94">
        <w:rPr>
          <w:rFonts w:ascii="Times New Roman" w:hAnsi="Times New Roman" w:cs="Times New Roman"/>
          <w:color w:val="auto"/>
          <w:sz w:val="24"/>
          <w:szCs w:val="24"/>
          <w:shd w:val="clear" w:color="auto" w:fill="FFFFFF"/>
        </w:rPr>
        <w:t xml:space="preserve"> </w:t>
      </w:r>
      <w:r w:rsidR="00176D94">
        <w:rPr>
          <w:rFonts w:ascii="Times New Roman" w:hAnsi="Times New Roman" w:cs="Times New Roman"/>
          <w:color w:val="auto"/>
          <w:sz w:val="24"/>
          <w:szCs w:val="24"/>
          <w:shd w:val="clear" w:color="auto" w:fill="FFFFFF"/>
        </w:rPr>
        <w:t>I</w:t>
      </w:r>
      <w:r w:rsidR="00176D94" w:rsidRPr="00176D94">
        <w:rPr>
          <w:rFonts w:ascii="Times New Roman" w:hAnsi="Times New Roman" w:cs="Times New Roman"/>
          <w:color w:val="auto"/>
          <w:sz w:val="24"/>
          <w:szCs w:val="24"/>
          <w:shd w:val="clear" w:color="auto" w:fill="FFFFFF"/>
        </w:rPr>
        <w:t>n case of fine grained soil, sieve analysis test does not give reliable test result. This because a fine grained soil consist of different sizes of particles starting from 0.075 mm to 0.0002 mm. and it is not practicable to design sieve having so smaller screen size</w:t>
      </w:r>
      <w:r w:rsidR="00756F0C">
        <w:rPr>
          <w:rFonts w:ascii="Times New Roman" w:hAnsi="Times New Roman" w:cs="Times New Roman"/>
          <w:color w:val="auto"/>
          <w:sz w:val="24"/>
          <w:szCs w:val="24"/>
          <w:shd w:val="clear" w:color="auto" w:fill="FFFFFF"/>
        </w:rPr>
        <w:t>. Also there is a chance of loss</w:t>
      </w:r>
      <w:r w:rsidR="00176D94" w:rsidRPr="00176D94">
        <w:rPr>
          <w:rFonts w:ascii="Times New Roman" w:hAnsi="Times New Roman" w:cs="Times New Roman"/>
          <w:color w:val="auto"/>
          <w:sz w:val="24"/>
          <w:szCs w:val="24"/>
          <w:shd w:val="clear" w:color="auto" w:fill="FFFFFF"/>
        </w:rPr>
        <w:t xml:space="preserve"> of sample during sieving. Therefore hydrometer analysis is done for grain size analysis of fine grained soils.</w:t>
      </w:r>
    </w:p>
    <w:p w:rsidR="0013271D" w:rsidRDefault="0013271D" w:rsidP="004847A5">
      <w:pPr>
        <w:pStyle w:val="Heading2"/>
        <w:shd w:val="clear" w:color="auto" w:fill="FFFFFF"/>
        <w:spacing w:before="0" w:after="0" w:line="420" w:lineRule="atLeast"/>
        <w:textAlignment w:val="baseline"/>
        <w:rPr>
          <w:rStyle w:val="ez-toc-section"/>
          <w:rFonts w:ascii="Times New Roman" w:hAnsi="Times New Roman" w:cs="Times New Roman"/>
          <w:color w:val="222222"/>
          <w:sz w:val="28"/>
          <w:szCs w:val="28"/>
          <w:bdr w:val="none" w:sz="0" w:space="0" w:color="auto" w:frame="1"/>
        </w:rPr>
      </w:pPr>
    </w:p>
    <w:p w:rsidR="00176D94" w:rsidRDefault="00176D94" w:rsidP="004847A5">
      <w:pPr>
        <w:pStyle w:val="Heading2"/>
        <w:shd w:val="clear" w:color="auto" w:fill="FFFFFF"/>
        <w:spacing w:before="0" w:after="0" w:line="420" w:lineRule="atLeast"/>
        <w:textAlignment w:val="baseline"/>
        <w:rPr>
          <w:rStyle w:val="ez-toc-section"/>
          <w:rFonts w:ascii="Times New Roman" w:hAnsi="Times New Roman" w:cs="Times New Roman"/>
          <w:color w:val="222222"/>
          <w:sz w:val="28"/>
          <w:szCs w:val="28"/>
          <w:bdr w:val="none" w:sz="0" w:space="0" w:color="auto" w:frame="1"/>
        </w:rPr>
      </w:pPr>
      <w:r w:rsidRPr="002D271B">
        <w:rPr>
          <w:rStyle w:val="ez-toc-section"/>
          <w:rFonts w:ascii="Times New Roman" w:hAnsi="Times New Roman" w:cs="Times New Roman"/>
          <w:color w:val="222222"/>
          <w:sz w:val="28"/>
          <w:szCs w:val="28"/>
          <w:bdr w:val="none" w:sz="0" w:space="0" w:color="auto" w:frame="1"/>
        </w:rPr>
        <w:t>Procedure of Hydrometer Test</w:t>
      </w:r>
    </w:p>
    <w:p w:rsidR="002D271B" w:rsidRPr="002D271B" w:rsidRDefault="002D271B" w:rsidP="004847A5"/>
    <w:p w:rsidR="00176D94" w:rsidRDefault="00176D94" w:rsidP="004847A5">
      <w:pPr>
        <w:pStyle w:val="Heading3"/>
        <w:shd w:val="clear" w:color="auto" w:fill="FFFFFF"/>
        <w:spacing w:before="0" w:after="0" w:line="360" w:lineRule="atLeast"/>
        <w:textAlignment w:val="baseline"/>
        <w:rPr>
          <w:rStyle w:val="Strong"/>
          <w:rFonts w:ascii="Times New Roman" w:hAnsi="Times New Roman" w:cs="Times New Roman"/>
          <w:b/>
          <w:bCs w:val="0"/>
          <w:color w:val="222222"/>
          <w:bdr w:val="none" w:sz="0" w:space="0" w:color="auto" w:frame="1"/>
        </w:rPr>
      </w:pPr>
      <w:r w:rsidRPr="002D271B">
        <w:rPr>
          <w:rStyle w:val="Strong"/>
          <w:rFonts w:ascii="Times New Roman" w:hAnsi="Times New Roman" w:cs="Times New Roman"/>
          <w:b/>
          <w:bCs w:val="0"/>
          <w:color w:val="222222"/>
          <w:bdr w:val="none" w:sz="0" w:space="0" w:color="auto" w:frame="1"/>
        </w:rPr>
        <w:t>Part – 1: Calibration of Hydrometer</w:t>
      </w:r>
    </w:p>
    <w:p w:rsidR="002D271B" w:rsidRPr="002D271B" w:rsidRDefault="002D271B" w:rsidP="004847A5"/>
    <w:p w:rsidR="00176D94" w:rsidRP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Take about 800ml of water in one measuring cylinder. Place the cylinder on a table and observe the initial reading.</w:t>
      </w:r>
    </w:p>
    <w:p w:rsidR="00176D94" w:rsidRP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Immerse the hydrometer in the cylinder. Take the reading after the immersion.</w:t>
      </w:r>
    </w:p>
    <w:p w:rsidR="00176D94" w:rsidRP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Determine the volume of the hydrometer (</w:t>
      </w:r>
      <w:r w:rsidRPr="002D271B">
        <w:rPr>
          <w:rStyle w:val="Strong"/>
          <w:rFonts w:ascii="Times New Roman" w:hAnsi="Times New Roman" w:cs="Times New Roman"/>
          <w:color w:val="222222"/>
          <w:sz w:val="24"/>
          <w:szCs w:val="24"/>
          <w:bdr w:val="none" w:sz="0" w:space="0" w:color="auto" w:frame="1"/>
        </w:rPr>
        <w:t>V</w:t>
      </w:r>
      <w:r w:rsidRPr="002D271B">
        <w:rPr>
          <w:rStyle w:val="Strong"/>
          <w:rFonts w:ascii="Times New Roman" w:hAnsi="Times New Roman" w:cs="Times New Roman"/>
          <w:color w:val="222222"/>
          <w:sz w:val="24"/>
          <w:szCs w:val="24"/>
          <w:bdr w:val="none" w:sz="0" w:space="0" w:color="auto" w:frame="1"/>
          <w:vertAlign w:val="subscript"/>
        </w:rPr>
        <w:t>H</w:t>
      </w:r>
      <w:r w:rsidRPr="002D271B">
        <w:rPr>
          <w:rFonts w:ascii="Times New Roman" w:hAnsi="Times New Roman" w:cs="Times New Roman"/>
          <w:color w:val="222222"/>
          <w:sz w:val="24"/>
          <w:szCs w:val="24"/>
        </w:rPr>
        <w:t>) which is equal to the difference between the final and initial readings. Alternatively weigh the hydrometer to the nearest 0.1g. The volume of the hydrometer in ml is approximately equal to its mass in grams.</w:t>
      </w:r>
    </w:p>
    <w:p w:rsidR="00176D94" w:rsidRP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Determine the area of cross section (A) of the cylinder. It is equal to the volume indicated between any two graduations divided by the distance between them. The distance is measured with an accurate scale.</w:t>
      </w:r>
    </w:p>
    <w:p w:rsidR="00176D94" w:rsidRP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Measure the distance (H) between the neck and the bottom of the bulb. Record it as the height of the bulb (h).</w:t>
      </w:r>
    </w:p>
    <w:p w:rsidR="00176D94" w:rsidRP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 xml:space="preserve">Measure the distance (H) between the </w:t>
      </w:r>
      <w:r w:rsidR="00314D76" w:rsidRPr="002D271B">
        <w:rPr>
          <w:rFonts w:ascii="Times New Roman" w:hAnsi="Times New Roman" w:cs="Times New Roman"/>
          <w:color w:val="222222"/>
          <w:sz w:val="24"/>
          <w:szCs w:val="24"/>
        </w:rPr>
        <w:t>necks</w:t>
      </w:r>
      <w:r w:rsidRPr="002D271B">
        <w:rPr>
          <w:rFonts w:ascii="Times New Roman" w:hAnsi="Times New Roman" w:cs="Times New Roman"/>
          <w:color w:val="222222"/>
          <w:sz w:val="24"/>
          <w:szCs w:val="24"/>
        </w:rPr>
        <w:t xml:space="preserve"> to each marks on the hydrometer (</w:t>
      </w:r>
      <w:r w:rsidRPr="002D271B">
        <w:rPr>
          <w:rStyle w:val="Strong"/>
          <w:rFonts w:ascii="Times New Roman" w:hAnsi="Times New Roman" w:cs="Times New Roman"/>
          <w:color w:val="222222"/>
          <w:sz w:val="24"/>
          <w:szCs w:val="24"/>
          <w:bdr w:val="none" w:sz="0" w:space="0" w:color="auto" w:frame="1"/>
        </w:rPr>
        <w:t>R</w:t>
      </w:r>
      <w:r w:rsidRPr="002D271B">
        <w:rPr>
          <w:rStyle w:val="Strong"/>
          <w:rFonts w:ascii="Times New Roman" w:hAnsi="Times New Roman" w:cs="Times New Roman"/>
          <w:color w:val="222222"/>
          <w:sz w:val="24"/>
          <w:szCs w:val="24"/>
          <w:bdr w:val="none" w:sz="0" w:space="0" w:color="auto" w:frame="1"/>
          <w:vertAlign w:val="subscript"/>
        </w:rPr>
        <w:t>h</w:t>
      </w:r>
      <w:r w:rsidRPr="002D271B">
        <w:rPr>
          <w:rFonts w:ascii="Times New Roman" w:hAnsi="Times New Roman" w:cs="Times New Roman"/>
          <w:color w:val="222222"/>
          <w:sz w:val="24"/>
          <w:szCs w:val="24"/>
        </w:rPr>
        <w:t>).</w:t>
      </w:r>
    </w:p>
    <w:p w:rsidR="002D271B" w:rsidRDefault="00176D94" w:rsidP="00176D94">
      <w:pPr>
        <w:numPr>
          <w:ilvl w:val="0"/>
          <w:numId w:val="5"/>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Determine the effective depth (</w:t>
      </w:r>
      <w:r w:rsidRPr="002D271B">
        <w:rPr>
          <w:rStyle w:val="Strong"/>
          <w:rFonts w:ascii="Times New Roman" w:hAnsi="Times New Roman" w:cs="Times New Roman"/>
          <w:color w:val="222222"/>
          <w:sz w:val="24"/>
          <w:szCs w:val="24"/>
          <w:bdr w:val="none" w:sz="0" w:space="0" w:color="auto" w:frame="1"/>
        </w:rPr>
        <w:t>H</w:t>
      </w:r>
      <w:r w:rsidRPr="002D271B">
        <w:rPr>
          <w:rStyle w:val="Strong"/>
          <w:rFonts w:ascii="Times New Roman" w:hAnsi="Times New Roman" w:cs="Times New Roman"/>
          <w:color w:val="222222"/>
          <w:sz w:val="24"/>
          <w:szCs w:val="24"/>
          <w:bdr w:val="none" w:sz="0" w:space="0" w:color="auto" w:frame="1"/>
          <w:vertAlign w:val="subscript"/>
        </w:rPr>
        <w:t>e</w:t>
      </w:r>
      <w:r w:rsidRPr="002D271B">
        <w:rPr>
          <w:rFonts w:ascii="Times New Roman" w:hAnsi="Times New Roman" w:cs="Times New Roman"/>
          <w:color w:val="222222"/>
          <w:sz w:val="24"/>
          <w:szCs w:val="24"/>
        </w:rPr>
        <w:t>), corresponding to each of the mark (</w:t>
      </w:r>
      <w:r w:rsidRPr="002D271B">
        <w:rPr>
          <w:rStyle w:val="Strong"/>
          <w:rFonts w:ascii="Times New Roman" w:hAnsi="Times New Roman" w:cs="Times New Roman"/>
          <w:color w:val="222222"/>
          <w:sz w:val="24"/>
          <w:szCs w:val="24"/>
          <w:bdr w:val="none" w:sz="0" w:space="0" w:color="auto" w:frame="1"/>
        </w:rPr>
        <w:t>R</w:t>
      </w:r>
      <w:r w:rsidRPr="002D271B">
        <w:rPr>
          <w:rStyle w:val="Strong"/>
          <w:rFonts w:ascii="Times New Roman" w:hAnsi="Times New Roman" w:cs="Times New Roman"/>
          <w:color w:val="222222"/>
          <w:sz w:val="24"/>
          <w:szCs w:val="24"/>
          <w:bdr w:val="none" w:sz="0" w:space="0" w:color="auto" w:frame="1"/>
          <w:vertAlign w:val="subscript"/>
        </w:rPr>
        <w:t>h</w:t>
      </w:r>
      <w:r w:rsidRPr="002D271B">
        <w:rPr>
          <w:rFonts w:ascii="Times New Roman" w:hAnsi="Times New Roman" w:cs="Times New Roman"/>
          <w:color w:val="222222"/>
          <w:sz w:val="24"/>
          <w:szCs w:val="24"/>
        </w:rPr>
        <w:t>) as</w:t>
      </w:r>
      <w:r w:rsidRPr="002D271B">
        <w:rPr>
          <w:rFonts w:ascii="Times New Roman" w:hAnsi="Times New Roman" w:cs="Times New Roman"/>
          <w:noProof/>
          <w:color w:val="222222"/>
          <w:sz w:val="24"/>
          <w:szCs w:val="24"/>
        </w:rPr>
        <w:drawing>
          <wp:inline distT="0" distB="0" distL="0" distR="0">
            <wp:extent cx="1780540" cy="436880"/>
            <wp:effectExtent l="0" t="0" r="0" b="1270"/>
            <wp:docPr id="1" name="Picture 1" descr="Effective depth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ective depth Formul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80540" cy="436880"/>
                    </a:xfrm>
                    <a:prstGeom prst="rect">
                      <a:avLst/>
                    </a:prstGeom>
                    <a:noFill/>
                    <a:ln>
                      <a:noFill/>
                    </a:ln>
                  </pic:spPr>
                </pic:pic>
              </a:graphicData>
            </a:graphic>
          </wp:inline>
        </w:drawing>
      </w:r>
    </w:p>
    <w:p w:rsidR="00176D94" w:rsidRPr="002D271B" w:rsidRDefault="00176D94" w:rsidP="002D271B">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[Note: The factor V</w:t>
      </w:r>
      <w:r w:rsidRPr="002D271B">
        <w:rPr>
          <w:rFonts w:ascii="Times New Roman" w:hAnsi="Times New Roman" w:cs="Times New Roman"/>
          <w:color w:val="222222"/>
          <w:sz w:val="24"/>
          <w:szCs w:val="24"/>
          <w:bdr w:val="none" w:sz="0" w:space="0" w:color="auto" w:frame="1"/>
          <w:vertAlign w:val="subscript"/>
        </w:rPr>
        <w:t>H</w:t>
      </w:r>
      <w:r w:rsidRPr="002D271B">
        <w:rPr>
          <w:rFonts w:ascii="Times New Roman" w:hAnsi="Times New Roman" w:cs="Times New Roman"/>
          <w:color w:val="222222"/>
          <w:sz w:val="24"/>
          <w:szCs w:val="24"/>
        </w:rPr>
        <w:t>/A should not be considered when the hydrometer is not taken out when taking readings after the start of the sedimentation at ½, 1, 2, and 4 minutes.]</w:t>
      </w:r>
    </w:p>
    <w:p w:rsidR="00176D94" w:rsidRDefault="00314D76" w:rsidP="002D271B">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textAlignment w:val="baseline"/>
        <w:rPr>
          <w:rFonts w:ascii="Times New Roman" w:hAnsi="Times New Roman" w:cs="Times New Roman"/>
          <w:color w:val="222222"/>
          <w:sz w:val="24"/>
          <w:szCs w:val="24"/>
        </w:rPr>
      </w:pPr>
      <w:r>
        <w:rPr>
          <w:rFonts w:ascii="Times New Roman" w:hAnsi="Times New Roman" w:cs="Times New Roman"/>
          <w:color w:val="222222"/>
          <w:sz w:val="24"/>
          <w:szCs w:val="24"/>
        </w:rPr>
        <w:t>8.</w:t>
      </w:r>
      <w:r w:rsidRPr="002D271B">
        <w:rPr>
          <w:rFonts w:ascii="Times New Roman" w:hAnsi="Times New Roman" w:cs="Times New Roman"/>
          <w:color w:val="222222"/>
          <w:sz w:val="24"/>
          <w:szCs w:val="24"/>
        </w:rPr>
        <w:t xml:space="preserve"> Draw</w:t>
      </w:r>
      <w:r w:rsidR="00176D94" w:rsidRPr="002D271B">
        <w:rPr>
          <w:rFonts w:ascii="Times New Roman" w:hAnsi="Times New Roman" w:cs="Times New Roman"/>
          <w:color w:val="222222"/>
          <w:sz w:val="24"/>
          <w:szCs w:val="24"/>
        </w:rPr>
        <w:t xml:space="preserve"> a calibration curve between </w:t>
      </w:r>
      <w:r w:rsidR="00176D94" w:rsidRPr="002D271B">
        <w:rPr>
          <w:rStyle w:val="Strong"/>
          <w:rFonts w:ascii="Times New Roman" w:hAnsi="Times New Roman" w:cs="Times New Roman"/>
          <w:color w:val="222222"/>
          <w:sz w:val="24"/>
          <w:szCs w:val="24"/>
          <w:bdr w:val="none" w:sz="0" w:space="0" w:color="auto" w:frame="1"/>
        </w:rPr>
        <w:t>H</w:t>
      </w:r>
      <w:r w:rsidR="00176D94" w:rsidRPr="002D271B">
        <w:rPr>
          <w:rStyle w:val="Strong"/>
          <w:rFonts w:ascii="Times New Roman" w:hAnsi="Times New Roman" w:cs="Times New Roman"/>
          <w:color w:val="222222"/>
          <w:sz w:val="24"/>
          <w:szCs w:val="24"/>
          <w:bdr w:val="none" w:sz="0" w:space="0" w:color="auto" w:frame="1"/>
          <w:vertAlign w:val="subscript"/>
        </w:rPr>
        <w:t>e</w:t>
      </w:r>
      <w:r w:rsidR="00176D94" w:rsidRPr="002D271B">
        <w:rPr>
          <w:rFonts w:ascii="Times New Roman" w:hAnsi="Times New Roman" w:cs="Times New Roman"/>
          <w:color w:val="222222"/>
          <w:sz w:val="24"/>
          <w:szCs w:val="24"/>
        </w:rPr>
        <w:t> and </w:t>
      </w:r>
      <w:r w:rsidR="00176D94" w:rsidRPr="002D271B">
        <w:rPr>
          <w:rStyle w:val="Strong"/>
          <w:rFonts w:ascii="Times New Roman" w:hAnsi="Times New Roman" w:cs="Times New Roman"/>
          <w:color w:val="222222"/>
          <w:sz w:val="24"/>
          <w:szCs w:val="24"/>
          <w:bdr w:val="none" w:sz="0" w:space="0" w:color="auto" w:frame="1"/>
        </w:rPr>
        <w:t>R</w:t>
      </w:r>
      <w:r w:rsidR="00176D94" w:rsidRPr="002D271B">
        <w:rPr>
          <w:rStyle w:val="Strong"/>
          <w:rFonts w:ascii="Times New Roman" w:hAnsi="Times New Roman" w:cs="Times New Roman"/>
          <w:color w:val="222222"/>
          <w:sz w:val="24"/>
          <w:szCs w:val="24"/>
          <w:bdr w:val="none" w:sz="0" w:space="0" w:color="auto" w:frame="1"/>
          <w:vertAlign w:val="subscript"/>
        </w:rPr>
        <w:t>h</w:t>
      </w:r>
      <w:r w:rsidR="00176D94" w:rsidRPr="002D271B">
        <w:rPr>
          <w:rFonts w:ascii="Times New Roman" w:hAnsi="Times New Roman" w:cs="Times New Roman"/>
          <w:color w:val="222222"/>
          <w:sz w:val="24"/>
          <w:szCs w:val="24"/>
        </w:rPr>
        <w:t>. Alternatively, prepare a table between </w:t>
      </w:r>
      <w:r w:rsidR="00176D94" w:rsidRPr="002D271B">
        <w:rPr>
          <w:rStyle w:val="Strong"/>
          <w:rFonts w:ascii="Times New Roman" w:hAnsi="Times New Roman" w:cs="Times New Roman"/>
          <w:color w:val="222222"/>
          <w:sz w:val="24"/>
          <w:szCs w:val="24"/>
          <w:bdr w:val="none" w:sz="0" w:space="0" w:color="auto" w:frame="1"/>
        </w:rPr>
        <w:t>H</w:t>
      </w:r>
      <w:r w:rsidR="00176D94" w:rsidRPr="002D271B">
        <w:rPr>
          <w:rStyle w:val="Strong"/>
          <w:rFonts w:ascii="Times New Roman" w:hAnsi="Times New Roman" w:cs="Times New Roman"/>
          <w:color w:val="222222"/>
          <w:sz w:val="24"/>
          <w:szCs w:val="24"/>
          <w:bdr w:val="none" w:sz="0" w:space="0" w:color="auto" w:frame="1"/>
          <w:vertAlign w:val="subscript"/>
        </w:rPr>
        <w:t>e</w:t>
      </w:r>
      <w:r w:rsidRPr="002D271B">
        <w:rPr>
          <w:rStyle w:val="Strong"/>
          <w:rFonts w:ascii="Times New Roman" w:hAnsi="Times New Roman" w:cs="Times New Roman"/>
          <w:color w:val="222222"/>
          <w:sz w:val="24"/>
          <w:szCs w:val="24"/>
          <w:bdr w:val="none" w:sz="0" w:space="0" w:color="auto" w:frame="1"/>
          <w:vertAlign w:val="subscript"/>
        </w:rPr>
        <w:t> </w:t>
      </w:r>
      <w:r w:rsidRPr="002D271B">
        <w:rPr>
          <w:rFonts w:ascii="Times New Roman" w:hAnsi="Times New Roman" w:cs="Times New Roman"/>
          <w:color w:val="222222"/>
          <w:sz w:val="24"/>
          <w:szCs w:val="24"/>
        </w:rPr>
        <w:t>and</w:t>
      </w:r>
      <w:r w:rsidR="00176D94" w:rsidRPr="002D271B">
        <w:rPr>
          <w:rFonts w:ascii="Times New Roman" w:hAnsi="Times New Roman" w:cs="Times New Roman"/>
          <w:color w:val="222222"/>
          <w:sz w:val="24"/>
          <w:szCs w:val="24"/>
        </w:rPr>
        <w:t> </w:t>
      </w:r>
      <w:r w:rsidR="00176D94" w:rsidRPr="002D271B">
        <w:rPr>
          <w:rStyle w:val="Strong"/>
          <w:rFonts w:ascii="Times New Roman" w:hAnsi="Times New Roman" w:cs="Times New Roman"/>
          <w:color w:val="222222"/>
          <w:sz w:val="24"/>
          <w:szCs w:val="24"/>
          <w:bdr w:val="none" w:sz="0" w:space="0" w:color="auto" w:frame="1"/>
        </w:rPr>
        <w:t>R</w:t>
      </w:r>
      <w:r w:rsidR="00176D94" w:rsidRPr="002D271B">
        <w:rPr>
          <w:rStyle w:val="Strong"/>
          <w:rFonts w:ascii="Times New Roman" w:hAnsi="Times New Roman" w:cs="Times New Roman"/>
          <w:color w:val="222222"/>
          <w:sz w:val="24"/>
          <w:szCs w:val="24"/>
          <w:bdr w:val="none" w:sz="0" w:space="0" w:color="auto" w:frame="1"/>
          <w:vertAlign w:val="subscript"/>
        </w:rPr>
        <w:t>h</w:t>
      </w:r>
      <w:r w:rsidR="00176D94" w:rsidRPr="002D271B">
        <w:rPr>
          <w:rFonts w:ascii="Times New Roman" w:hAnsi="Times New Roman" w:cs="Times New Roman"/>
          <w:color w:val="222222"/>
          <w:sz w:val="24"/>
          <w:szCs w:val="24"/>
        </w:rPr>
        <w:t>. The curve may be used for finding the effective depth </w:t>
      </w:r>
      <w:r w:rsidR="00176D94" w:rsidRPr="002D271B">
        <w:rPr>
          <w:rStyle w:val="Strong"/>
          <w:rFonts w:ascii="Times New Roman" w:hAnsi="Times New Roman" w:cs="Times New Roman"/>
          <w:color w:val="222222"/>
          <w:sz w:val="24"/>
          <w:szCs w:val="24"/>
          <w:bdr w:val="none" w:sz="0" w:space="0" w:color="auto" w:frame="1"/>
        </w:rPr>
        <w:t>H</w:t>
      </w:r>
      <w:r w:rsidR="00176D94" w:rsidRPr="002D271B">
        <w:rPr>
          <w:rStyle w:val="Strong"/>
          <w:rFonts w:ascii="Times New Roman" w:hAnsi="Times New Roman" w:cs="Times New Roman"/>
          <w:color w:val="222222"/>
          <w:sz w:val="24"/>
          <w:szCs w:val="24"/>
          <w:bdr w:val="none" w:sz="0" w:space="0" w:color="auto" w:frame="1"/>
          <w:vertAlign w:val="subscript"/>
        </w:rPr>
        <w:t>e</w:t>
      </w:r>
      <w:r w:rsidR="002D271B" w:rsidRPr="002D271B">
        <w:rPr>
          <w:rStyle w:val="Strong"/>
          <w:rFonts w:ascii="Times New Roman" w:hAnsi="Times New Roman" w:cs="Times New Roman"/>
          <w:color w:val="222222"/>
          <w:sz w:val="24"/>
          <w:szCs w:val="24"/>
          <w:bdr w:val="none" w:sz="0" w:space="0" w:color="auto" w:frame="1"/>
          <w:vertAlign w:val="subscript"/>
        </w:rPr>
        <w:t> </w:t>
      </w:r>
      <w:r w:rsidR="002D271B" w:rsidRPr="002D271B">
        <w:rPr>
          <w:rFonts w:ascii="Times New Roman" w:hAnsi="Times New Roman" w:cs="Times New Roman"/>
          <w:color w:val="222222"/>
          <w:sz w:val="24"/>
          <w:szCs w:val="24"/>
        </w:rPr>
        <w:t>corresponding</w:t>
      </w:r>
      <w:r w:rsidR="00176D94" w:rsidRPr="002D271B">
        <w:rPr>
          <w:rFonts w:ascii="Times New Roman" w:hAnsi="Times New Roman" w:cs="Times New Roman"/>
          <w:color w:val="222222"/>
          <w:sz w:val="24"/>
          <w:szCs w:val="24"/>
        </w:rPr>
        <w:t xml:space="preserve"> to reading </w:t>
      </w:r>
      <w:r w:rsidR="00176D94" w:rsidRPr="002D271B">
        <w:rPr>
          <w:rStyle w:val="Strong"/>
          <w:rFonts w:ascii="Times New Roman" w:hAnsi="Times New Roman" w:cs="Times New Roman"/>
          <w:color w:val="222222"/>
          <w:sz w:val="24"/>
          <w:szCs w:val="24"/>
          <w:bdr w:val="none" w:sz="0" w:space="0" w:color="auto" w:frame="1"/>
        </w:rPr>
        <w:t>R</w:t>
      </w:r>
      <w:r w:rsidR="00176D94" w:rsidRPr="002D271B">
        <w:rPr>
          <w:rStyle w:val="Strong"/>
          <w:rFonts w:ascii="Times New Roman" w:hAnsi="Times New Roman" w:cs="Times New Roman"/>
          <w:color w:val="222222"/>
          <w:sz w:val="24"/>
          <w:szCs w:val="24"/>
          <w:bdr w:val="none" w:sz="0" w:space="0" w:color="auto" w:frame="1"/>
          <w:vertAlign w:val="subscript"/>
        </w:rPr>
        <w:t>h</w:t>
      </w:r>
      <w:r w:rsidR="002D271B">
        <w:rPr>
          <w:rFonts w:ascii="Times New Roman" w:hAnsi="Times New Roman" w:cs="Times New Roman"/>
          <w:color w:val="222222"/>
          <w:sz w:val="24"/>
          <w:szCs w:val="24"/>
        </w:rPr>
        <w:t>.</w:t>
      </w:r>
    </w:p>
    <w:p w:rsidR="002D271B" w:rsidRDefault="002D271B" w:rsidP="002D271B">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textAlignment w:val="baseline"/>
        <w:rPr>
          <w:rFonts w:ascii="Times New Roman" w:hAnsi="Times New Roman" w:cs="Times New Roman"/>
          <w:color w:val="222222"/>
          <w:sz w:val="24"/>
          <w:szCs w:val="24"/>
        </w:rPr>
      </w:pPr>
    </w:p>
    <w:p w:rsidR="002D271B" w:rsidRDefault="002D271B" w:rsidP="002D271B">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textAlignment w:val="baseline"/>
        <w:rPr>
          <w:rFonts w:ascii="Times New Roman" w:hAnsi="Times New Roman" w:cs="Times New Roman"/>
          <w:color w:val="222222"/>
          <w:sz w:val="24"/>
          <w:szCs w:val="24"/>
        </w:rPr>
      </w:pPr>
    </w:p>
    <w:p w:rsidR="002D271B" w:rsidRDefault="002D271B" w:rsidP="002D271B">
      <w:pPr>
        <w:pStyle w:val="Heading3"/>
        <w:shd w:val="clear" w:color="auto" w:fill="FFFFFF"/>
        <w:spacing w:before="0" w:after="0" w:line="360" w:lineRule="atLeast"/>
        <w:textAlignment w:val="baseline"/>
        <w:rPr>
          <w:rStyle w:val="ez-toc-section"/>
          <w:rFonts w:ascii="Times New Roman" w:hAnsi="Times New Roman" w:cs="Times New Roman"/>
          <w:color w:val="222222"/>
          <w:bdr w:val="none" w:sz="0" w:space="0" w:color="auto" w:frame="1"/>
        </w:rPr>
      </w:pPr>
      <w:r w:rsidRPr="002D271B">
        <w:rPr>
          <w:rStyle w:val="ez-toc-section"/>
          <w:rFonts w:ascii="Times New Roman" w:hAnsi="Times New Roman" w:cs="Times New Roman"/>
          <w:color w:val="222222"/>
          <w:bdr w:val="none" w:sz="0" w:space="0" w:color="auto" w:frame="1"/>
        </w:rPr>
        <w:t xml:space="preserve">Part – </w:t>
      </w:r>
      <w:r w:rsidR="00314D76" w:rsidRPr="002D271B">
        <w:rPr>
          <w:rStyle w:val="ez-toc-section"/>
          <w:rFonts w:ascii="Times New Roman" w:hAnsi="Times New Roman" w:cs="Times New Roman"/>
          <w:color w:val="222222"/>
          <w:bdr w:val="none" w:sz="0" w:space="0" w:color="auto" w:frame="1"/>
        </w:rPr>
        <w:t>2:</w:t>
      </w:r>
      <w:r w:rsidRPr="002D271B">
        <w:rPr>
          <w:rStyle w:val="ez-toc-section"/>
          <w:rFonts w:ascii="Times New Roman" w:hAnsi="Times New Roman" w:cs="Times New Roman"/>
          <w:color w:val="222222"/>
          <w:bdr w:val="none" w:sz="0" w:space="0" w:color="auto" w:frame="1"/>
        </w:rPr>
        <w:t xml:space="preserve"> Meniscus Correction</w:t>
      </w:r>
    </w:p>
    <w:p w:rsidR="002D271B" w:rsidRPr="002D271B" w:rsidRDefault="002D271B" w:rsidP="002D271B"/>
    <w:p w:rsidR="002D271B" w:rsidRPr="002D271B" w:rsidRDefault="002D271B" w:rsidP="002D271B">
      <w:pPr>
        <w:numPr>
          <w:ilvl w:val="0"/>
          <w:numId w:val="6"/>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Insert the hydrometer in the measuring cylinder containing about 700ml of water.</w:t>
      </w:r>
    </w:p>
    <w:p w:rsidR="002D271B" w:rsidRPr="002D271B" w:rsidRDefault="002D271B" w:rsidP="002D271B">
      <w:pPr>
        <w:numPr>
          <w:ilvl w:val="0"/>
          <w:numId w:val="6"/>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Take the readings of the hydrometer at the top and at the bottom of the meniscus.</w:t>
      </w:r>
    </w:p>
    <w:p w:rsidR="002D271B" w:rsidRPr="002D271B" w:rsidRDefault="002D271B" w:rsidP="002D271B">
      <w:pPr>
        <w:numPr>
          <w:ilvl w:val="0"/>
          <w:numId w:val="6"/>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Determine the meniscus correction, which is equal to the difference between the two readings.</w:t>
      </w:r>
    </w:p>
    <w:p w:rsidR="002D271B" w:rsidRPr="002D271B" w:rsidRDefault="002D271B" w:rsidP="002D271B">
      <w:pPr>
        <w:numPr>
          <w:ilvl w:val="0"/>
          <w:numId w:val="6"/>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lastRenderedPageBreak/>
        <w:t>The meniscus correction </w:t>
      </w:r>
      <w:r w:rsidRPr="002D271B">
        <w:rPr>
          <w:rStyle w:val="Strong"/>
          <w:rFonts w:ascii="Times New Roman" w:hAnsi="Times New Roman" w:cs="Times New Roman"/>
          <w:color w:val="222222"/>
          <w:sz w:val="24"/>
          <w:szCs w:val="24"/>
          <w:bdr w:val="none" w:sz="0" w:space="0" w:color="auto" w:frame="1"/>
        </w:rPr>
        <w:t>C</w:t>
      </w:r>
      <w:r w:rsidRPr="002D271B">
        <w:rPr>
          <w:rStyle w:val="Strong"/>
          <w:rFonts w:ascii="Times New Roman" w:hAnsi="Times New Roman" w:cs="Times New Roman"/>
          <w:color w:val="222222"/>
          <w:sz w:val="24"/>
          <w:szCs w:val="24"/>
          <w:bdr w:val="none" w:sz="0" w:space="0" w:color="auto" w:frame="1"/>
          <w:vertAlign w:val="subscript"/>
        </w:rPr>
        <w:t>m</w:t>
      </w:r>
      <w:r w:rsidRPr="002D271B">
        <w:rPr>
          <w:rFonts w:ascii="Times New Roman" w:hAnsi="Times New Roman" w:cs="Times New Roman"/>
          <w:color w:val="222222"/>
          <w:sz w:val="24"/>
          <w:szCs w:val="24"/>
        </w:rPr>
        <w:t> is positive and is constant for the hydrometer.</w:t>
      </w:r>
    </w:p>
    <w:p w:rsidR="002D271B" w:rsidRPr="002D271B" w:rsidRDefault="002D271B" w:rsidP="002D271B">
      <w:pPr>
        <w:numPr>
          <w:ilvl w:val="0"/>
          <w:numId w:val="6"/>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The observed hydrometer reading </w:t>
      </w:r>
      <w:r w:rsidRPr="002D271B">
        <w:rPr>
          <w:rStyle w:val="Strong"/>
          <w:rFonts w:ascii="Times New Roman" w:hAnsi="Times New Roman" w:cs="Times New Roman"/>
          <w:color w:val="222222"/>
          <w:sz w:val="24"/>
          <w:szCs w:val="24"/>
          <w:bdr w:val="none" w:sz="0" w:space="0" w:color="auto" w:frame="1"/>
        </w:rPr>
        <w:t>R</w:t>
      </w:r>
      <w:r w:rsidRPr="002D271B">
        <w:rPr>
          <w:rStyle w:val="Strong"/>
          <w:rFonts w:ascii="Times New Roman" w:hAnsi="Times New Roman" w:cs="Times New Roman"/>
          <w:color w:val="222222"/>
          <w:sz w:val="24"/>
          <w:szCs w:val="24"/>
          <w:bdr w:val="none" w:sz="0" w:space="0" w:color="auto" w:frame="1"/>
          <w:vertAlign w:val="subscript"/>
        </w:rPr>
        <w:t>h</w:t>
      </w:r>
      <w:r w:rsidRPr="002D271B">
        <w:rPr>
          <w:rStyle w:val="Strong"/>
          <w:rFonts w:ascii="Times New Roman" w:hAnsi="Times New Roman" w:cs="Times New Roman"/>
          <w:color w:val="222222"/>
          <w:sz w:val="24"/>
          <w:szCs w:val="24"/>
          <w:bdr w:val="none" w:sz="0" w:space="0" w:color="auto" w:frame="1"/>
        </w:rPr>
        <w:t>’ </w:t>
      </w:r>
      <w:r w:rsidRPr="002D271B">
        <w:rPr>
          <w:rFonts w:ascii="Times New Roman" w:hAnsi="Times New Roman" w:cs="Times New Roman"/>
          <w:color w:val="222222"/>
          <w:sz w:val="24"/>
          <w:szCs w:val="24"/>
        </w:rPr>
        <w:t>is corrected to obtain the corrected hydrometer reading </w:t>
      </w:r>
      <w:r w:rsidRPr="002D271B">
        <w:rPr>
          <w:rStyle w:val="Strong"/>
          <w:rFonts w:ascii="Times New Roman" w:hAnsi="Times New Roman" w:cs="Times New Roman"/>
          <w:color w:val="222222"/>
          <w:sz w:val="24"/>
          <w:szCs w:val="24"/>
          <w:bdr w:val="none" w:sz="0" w:space="0" w:color="auto" w:frame="1"/>
        </w:rPr>
        <w:t>R</w:t>
      </w:r>
      <w:r w:rsidRPr="002D271B">
        <w:rPr>
          <w:rStyle w:val="Strong"/>
          <w:rFonts w:ascii="Times New Roman" w:hAnsi="Times New Roman" w:cs="Times New Roman"/>
          <w:color w:val="222222"/>
          <w:sz w:val="24"/>
          <w:szCs w:val="24"/>
          <w:bdr w:val="none" w:sz="0" w:space="0" w:color="auto" w:frame="1"/>
          <w:vertAlign w:val="subscript"/>
        </w:rPr>
        <w:t>h</w:t>
      </w:r>
      <w:r w:rsidRPr="002D271B">
        <w:rPr>
          <w:rFonts w:ascii="Times New Roman" w:hAnsi="Times New Roman" w:cs="Times New Roman"/>
          <w:color w:val="222222"/>
          <w:sz w:val="24"/>
          <w:szCs w:val="24"/>
        </w:rPr>
        <w:t> as</w:t>
      </w:r>
    </w:p>
    <w:p w:rsidR="002D271B" w:rsidRPr="002D271B" w:rsidRDefault="002D271B" w:rsidP="002D271B">
      <w:pPr>
        <w:pStyle w:val="NormalWeb"/>
        <w:shd w:val="clear" w:color="auto" w:fill="FFFFFF"/>
        <w:spacing w:before="0" w:beforeAutospacing="0" w:after="300" w:afterAutospacing="0" w:line="390" w:lineRule="atLeast"/>
        <w:textAlignment w:val="baseline"/>
        <w:rPr>
          <w:color w:val="222222"/>
        </w:rPr>
      </w:pPr>
      <w:r w:rsidRPr="002D271B">
        <w:rPr>
          <w:noProof/>
          <w:color w:val="222222"/>
        </w:rPr>
        <w:drawing>
          <wp:inline distT="0" distB="0" distL="0" distR="0">
            <wp:extent cx="1122680" cy="220345"/>
            <wp:effectExtent l="0" t="0" r="1270" b="8255"/>
            <wp:docPr id="2" name="Picture 2" descr="Corrected hydrometer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rected hydrometer readi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22680" cy="220345"/>
                    </a:xfrm>
                    <a:prstGeom prst="rect">
                      <a:avLst/>
                    </a:prstGeom>
                    <a:noFill/>
                    <a:ln>
                      <a:noFill/>
                    </a:ln>
                  </pic:spPr>
                </pic:pic>
              </a:graphicData>
            </a:graphic>
          </wp:inline>
        </w:drawing>
      </w:r>
    </w:p>
    <w:p w:rsidR="00506011" w:rsidRDefault="00506011" w:rsidP="002D271B">
      <w:pPr>
        <w:pStyle w:val="Heading3"/>
        <w:shd w:val="clear" w:color="auto" w:fill="FFFFFF"/>
        <w:spacing w:before="0" w:after="0" w:line="360" w:lineRule="atLeast"/>
        <w:textAlignment w:val="baseline"/>
        <w:rPr>
          <w:rStyle w:val="ez-toc-section"/>
          <w:rFonts w:ascii="Times New Roman" w:hAnsi="Times New Roman" w:cs="Times New Roman"/>
          <w:color w:val="222222"/>
          <w:bdr w:val="none" w:sz="0" w:space="0" w:color="auto" w:frame="1"/>
        </w:rPr>
      </w:pPr>
    </w:p>
    <w:p w:rsidR="002D271B" w:rsidRDefault="002D271B" w:rsidP="002D271B">
      <w:pPr>
        <w:pStyle w:val="Heading3"/>
        <w:shd w:val="clear" w:color="auto" w:fill="FFFFFF"/>
        <w:spacing w:before="0" w:after="0" w:line="360" w:lineRule="atLeast"/>
        <w:textAlignment w:val="baseline"/>
        <w:rPr>
          <w:rStyle w:val="ez-toc-section"/>
          <w:rFonts w:ascii="Times New Roman" w:hAnsi="Times New Roman" w:cs="Times New Roman"/>
          <w:color w:val="222222"/>
          <w:bdr w:val="none" w:sz="0" w:space="0" w:color="auto" w:frame="1"/>
        </w:rPr>
      </w:pPr>
      <w:r w:rsidRPr="002D271B">
        <w:rPr>
          <w:rStyle w:val="ez-toc-section"/>
          <w:rFonts w:ascii="Times New Roman" w:hAnsi="Times New Roman" w:cs="Times New Roman"/>
          <w:color w:val="222222"/>
          <w:bdr w:val="none" w:sz="0" w:space="0" w:color="auto" w:frame="1"/>
        </w:rPr>
        <w:t xml:space="preserve">Part – </w:t>
      </w:r>
      <w:r w:rsidR="00314D76" w:rsidRPr="002D271B">
        <w:rPr>
          <w:rStyle w:val="ez-toc-section"/>
          <w:rFonts w:ascii="Times New Roman" w:hAnsi="Times New Roman" w:cs="Times New Roman"/>
          <w:color w:val="222222"/>
          <w:bdr w:val="none" w:sz="0" w:space="0" w:color="auto" w:frame="1"/>
        </w:rPr>
        <w:t>3:</w:t>
      </w:r>
      <w:r w:rsidRPr="002D271B">
        <w:rPr>
          <w:rStyle w:val="ez-toc-section"/>
          <w:rFonts w:ascii="Times New Roman" w:hAnsi="Times New Roman" w:cs="Times New Roman"/>
          <w:color w:val="222222"/>
          <w:bdr w:val="none" w:sz="0" w:space="0" w:color="auto" w:frame="1"/>
        </w:rPr>
        <w:t xml:space="preserve"> Pretreatment and Dispersion</w:t>
      </w:r>
    </w:p>
    <w:p w:rsidR="002D271B" w:rsidRPr="002D271B" w:rsidRDefault="002D271B" w:rsidP="002D271B"/>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Weigh accurately, to the nearest 0.01g about 50g air-dried soil sample passing 2mm IS sieve, obtained by riffling from the air-dried sample passing 4.75mm IS sieve. Place the sample in a wide mouthed conical flask.</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Add about 150ml of hydrogen peroxide to the soil sample in the flask. Stir it gently with a glass rod for a few minutes.</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Cover the flask with a glass plate and leave it to stand overnight.</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Heat the mixture in the conical flask gently after keeping it in an evaporating dish. Stir the contents periodically. When vigorous frothing subsides, the reaction is complete. Reduce the volume to 50ml by boiling. Stop heating and cool the contents.</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If the soil contains insoluble calcium compounds, add about 50ml of hydrochloric acid to the cooled mixture. Stir the solution with a glass rod for a few minutes. Allow it to stand for one hour or so. The solution would have an acid reaction to litmus when the treatment is complete.</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Filter the mixture and wash it with warm water until the filtrate shows no acid reaction.</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Transfer the damp soil on the filter and funnel to an evaporating dish using a jet of distilled water. Use the minimum quantity of distilled water.</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 xml:space="preserve">Place </w:t>
      </w:r>
      <w:r w:rsidR="00314D76">
        <w:rPr>
          <w:rFonts w:ascii="Times New Roman" w:hAnsi="Times New Roman" w:cs="Times New Roman"/>
          <w:color w:val="222222"/>
          <w:sz w:val="24"/>
          <w:szCs w:val="24"/>
        </w:rPr>
        <w:t>t</w:t>
      </w:r>
      <w:r w:rsidRPr="002D271B">
        <w:rPr>
          <w:rFonts w:ascii="Times New Roman" w:hAnsi="Times New Roman" w:cs="Times New Roman"/>
          <w:color w:val="222222"/>
          <w:sz w:val="24"/>
          <w:szCs w:val="24"/>
        </w:rPr>
        <w:t>he evaporating dish and its contents in an oven and dry it at 105 to 110 degree C. Transfer the dish to a desiccator and allow it to cool.</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Take the mass of the oven dried soil after pretreatment and find the loss of mass due to pretreatment.</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Add 100ml of sodium hexa-metaphosphate solution to the oven – dried soil in the evaporating dish after pretreatment.</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Warm the mixture gently for about 10minutes.</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Transfer the mixture to the cup of a mechanical mixture. Use a jet of distilled water to wash all traces of the soil out of the evaporating dish. Use about 150ml of water. Stir the mixture for about 15minutes.</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Transfer the soil suspension to a 75 µ IS sieve placed on a receiver (pan). Wash the soil on this sieve using a jet of distilled water. Use about 500ml of water.</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Transfer the soil suspension passing 75 µ sieve to a 1000ml measuring cylinder. Add more water to make the volume exactly equal to 1000ml.</w:t>
      </w:r>
    </w:p>
    <w:p w:rsidR="002D271B" w:rsidRPr="002D271B" w:rsidRDefault="002D271B" w:rsidP="002D271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lastRenderedPageBreak/>
        <w:t>Collect the material retained on 75 µ sieve. Dry it in an oven. Determine its mass. If required, do the sieve analysis of this fraction.</w:t>
      </w:r>
    </w:p>
    <w:p w:rsidR="002D271B" w:rsidRDefault="00314D76" w:rsidP="002D271B">
      <w:pPr>
        <w:pStyle w:val="Heading3"/>
        <w:shd w:val="clear" w:color="auto" w:fill="FFFFFF"/>
        <w:spacing w:before="0" w:after="0" w:line="360" w:lineRule="atLeast"/>
        <w:textAlignment w:val="baseline"/>
        <w:rPr>
          <w:rStyle w:val="ez-toc-section"/>
          <w:rFonts w:ascii="Times New Roman" w:hAnsi="Times New Roman" w:cs="Times New Roman"/>
          <w:color w:val="222222"/>
          <w:bdr w:val="none" w:sz="0" w:space="0" w:color="auto" w:frame="1"/>
        </w:rPr>
      </w:pPr>
      <w:r>
        <w:rPr>
          <w:rStyle w:val="ez-toc-section"/>
          <w:rFonts w:ascii="Times New Roman" w:hAnsi="Times New Roman" w:cs="Times New Roman"/>
          <w:color w:val="222222"/>
          <w:bdr w:val="none" w:sz="0" w:space="0" w:color="auto" w:frame="1"/>
        </w:rPr>
        <w:t>Part – 4</w:t>
      </w:r>
      <w:r w:rsidR="002D271B" w:rsidRPr="002D271B">
        <w:rPr>
          <w:rStyle w:val="ez-toc-section"/>
          <w:rFonts w:ascii="Times New Roman" w:hAnsi="Times New Roman" w:cs="Times New Roman"/>
          <w:color w:val="222222"/>
          <w:bdr w:val="none" w:sz="0" w:space="0" w:color="auto" w:frame="1"/>
        </w:rPr>
        <w:t>: Sedimentation Test</w:t>
      </w:r>
    </w:p>
    <w:p w:rsidR="002D271B" w:rsidRPr="002D271B" w:rsidRDefault="002D271B" w:rsidP="002D271B"/>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Place the rubber bung on the open end of the measuring cylinder containing the soil suspension. Shake it vigorously end-over-end to mix the suspension thoroughly.</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Remove the bung after the shaking is complete. Place the measuring cylinder on the table and start the stop watch.</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Immerse the hydrometer gently to a depth slightly below the floating depth, and then allow it to float freely.</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Take hydrometer reading (</w:t>
      </w:r>
      <w:r w:rsidRPr="002D271B">
        <w:rPr>
          <w:rStyle w:val="Strong"/>
          <w:rFonts w:ascii="Times New Roman" w:hAnsi="Times New Roman" w:cs="Times New Roman"/>
          <w:color w:val="222222"/>
          <w:sz w:val="24"/>
          <w:szCs w:val="24"/>
          <w:bdr w:val="none" w:sz="0" w:space="0" w:color="auto" w:frame="1"/>
        </w:rPr>
        <w:t>R</w:t>
      </w:r>
      <w:r w:rsidRPr="002D271B">
        <w:rPr>
          <w:rStyle w:val="Strong"/>
          <w:rFonts w:ascii="Times New Roman" w:hAnsi="Times New Roman" w:cs="Times New Roman"/>
          <w:color w:val="222222"/>
          <w:sz w:val="24"/>
          <w:szCs w:val="24"/>
          <w:bdr w:val="none" w:sz="0" w:space="0" w:color="auto" w:frame="1"/>
          <w:vertAlign w:val="subscript"/>
        </w:rPr>
        <w:t>h</w:t>
      </w:r>
      <w:r w:rsidRPr="002D271B">
        <w:rPr>
          <w:rStyle w:val="Strong"/>
          <w:rFonts w:ascii="Times New Roman" w:hAnsi="Times New Roman" w:cs="Times New Roman"/>
          <w:color w:val="222222"/>
          <w:sz w:val="24"/>
          <w:szCs w:val="24"/>
          <w:bdr w:val="none" w:sz="0" w:space="0" w:color="auto" w:frame="1"/>
        </w:rPr>
        <w:t>’</w:t>
      </w:r>
      <w:r w:rsidRPr="002D271B">
        <w:rPr>
          <w:rFonts w:ascii="Times New Roman" w:hAnsi="Times New Roman" w:cs="Times New Roman"/>
          <w:color w:val="222222"/>
          <w:sz w:val="24"/>
          <w:szCs w:val="24"/>
        </w:rPr>
        <w:t>) after 1/2, 1, 2 and 4 minutes without removing the hydrometer from the cylinder.</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Take out the hydrometer from the cylinder, rinse it with distilled water.</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Float the hydrometer in another cylinder containing only distilled water at the same temperature as that of the test cylinder.</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Take out the hydrometer from the distilled water cylinder and clean its stem. Insert it in the cylinder containing suspension to take the reading at the total elapsed time interval of 8minutes. About 10 seconds should be taken while taking the reading. Remove the hydrometer, rinse it and place it in the distilled water after reading.</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Repeat the step (7) to take readings at 15, 30, 60, 120 and 240minutes elapsed time interval.</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After 240 minutes (4 hours) reading, take readings twice within 24 hours. Exact time of reading should be noted.</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Record the temperature of the suspension once during the first 15minutes and thereafter at the time of every subsequent reading.</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After the final reading, pour the suspension in an evaporating dish, dry it in an oven and find its dry mass.</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Determine the composite correction before the start of the test and also at 30min, 1, 2 and 4 hours. Thereafter just after each reading, composite correction is determined.</w:t>
      </w:r>
    </w:p>
    <w:p w:rsidR="002D271B" w:rsidRPr="002D271B" w:rsidRDefault="002D271B" w:rsidP="002D271B">
      <w:pPr>
        <w:numPr>
          <w:ilvl w:val="0"/>
          <w:numId w:val="8"/>
        </w:numPr>
        <w:pBdr>
          <w:top w:val="none" w:sz="0" w:space="0" w:color="auto"/>
          <w:left w:val="none" w:sz="0" w:space="0" w:color="auto"/>
          <w:bottom w:val="none" w:sz="0" w:space="0" w:color="auto"/>
          <w:right w:val="none" w:sz="0" w:space="0" w:color="auto"/>
          <w:between w:val="none" w:sz="0" w:space="0" w:color="auto"/>
        </w:pBdr>
        <w:shd w:val="clear" w:color="auto" w:fill="FFFFFF"/>
        <w:spacing w:after="150" w:line="240" w:lineRule="auto"/>
        <w:ind w:left="0"/>
        <w:textAlignment w:val="baseline"/>
        <w:rPr>
          <w:rFonts w:ascii="Times New Roman" w:hAnsi="Times New Roman" w:cs="Times New Roman"/>
          <w:color w:val="222222"/>
          <w:sz w:val="24"/>
          <w:szCs w:val="24"/>
        </w:rPr>
      </w:pPr>
      <w:r w:rsidRPr="002D271B">
        <w:rPr>
          <w:rFonts w:ascii="Times New Roman" w:hAnsi="Times New Roman" w:cs="Times New Roman"/>
          <w:color w:val="222222"/>
          <w:sz w:val="24"/>
          <w:szCs w:val="24"/>
        </w:rPr>
        <w:t>For the determination of composite correction (C), insert the hydrometer in the comparison cylinder containing 100ml of dispersing agent solution in 1000 ml of distilled water at the same temperature. Take the reading corresponding to the top of meniscus. The negative of the reading is the composite correction.</w:t>
      </w:r>
    </w:p>
    <w:p w:rsidR="002D271B" w:rsidRPr="002D271B" w:rsidRDefault="002D271B" w:rsidP="002D271B">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textAlignment w:val="baseline"/>
        <w:rPr>
          <w:rFonts w:ascii="Times New Roman" w:hAnsi="Times New Roman" w:cs="Times New Roman"/>
          <w:color w:val="222222"/>
          <w:sz w:val="24"/>
          <w:szCs w:val="24"/>
        </w:rPr>
      </w:pPr>
    </w:p>
    <w:p w:rsidR="00176D94" w:rsidRDefault="00176D94" w:rsidP="00A400C8">
      <w:pPr>
        <w:widowControl w:val="0"/>
        <w:spacing w:after="100"/>
        <w:rPr>
          <w:rFonts w:ascii="Times New Roman" w:eastAsia="Times" w:hAnsi="Times New Roman" w:cs="Times New Roman"/>
          <w:sz w:val="24"/>
          <w:szCs w:val="24"/>
        </w:rPr>
      </w:pPr>
    </w:p>
    <w:p w:rsidR="00176D94" w:rsidRDefault="00176D94" w:rsidP="00A400C8">
      <w:pPr>
        <w:widowControl w:val="0"/>
        <w:spacing w:after="100"/>
        <w:rPr>
          <w:rFonts w:ascii="Times New Roman" w:hAnsi="Times New Roman" w:cs="Times New Roman"/>
          <w:color w:val="auto"/>
          <w:sz w:val="24"/>
          <w:szCs w:val="24"/>
          <w:shd w:val="clear" w:color="auto" w:fill="FFFFFF"/>
        </w:rPr>
      </w:pPr>
    </w:p>
    <w:p w:rsidR="00176D94" w:rsidRDefault="00176D94" w:rsidP="00A400C8">
      <w:pPr>
        <w:widowControl w:val="0"/>
        <w:spacing w:after="100"/>
        <w:rPr>
          <w:rFonts w:ascii="Times New Roman" w:hAnsi="Times New Roman" w:cs="Times New Roman"/>
          <w:color w:val="auto"/>
          <w:sz w:val="24"/>
          <w:szCs w:val="24"/>
          <w:shd w:val="clear" w:color="auto" w:fill="FFFFFF"/>
        </w:rPr>
      </w:pPr>
    </w:p>
    <w:p w:rsidR="00176D94" w:rsidRPr="00A400C8" w:rsidRDefault="00176D94" w:rsidP="00A400C8">
      <w:pPr>
        <w:widowControl w:val="0"/>
        <w:spacing w:after="100"/>
        <w:rPr>
          <w:rFonts w:ascii="Times New Roman" w:eastAsia="Times" w:hAnsi="Times New Roman" w:cs="Times New Roman"/>
          <w:b/>
          <w:color w:val="auto"/>
          <w:sz w:val="24"/>
          <w:szCs w:val="24"/>
        </w:rPr>
      </w:pPr>
    </w:p>
    <w:p w:rsidR="00A400C8" w:rsidRPr="00A400C8" w:rsidRDefault="00A400C8" w:rsidP="00A400C8">
      <w:pPr>
        <w:widowControl w:val="0"/>
        <w:spacing w:after="100"/>
        <w:rPr>
          <w:rFonts w:ascii="Times" w:eastAsia="Times" w:hAnsi="Times" w:cs="Times"/>
          <w:b/>
          <w:sz w:val="24"/>
          <w:szCs w:val="24"/>
        </w:rPr>
      </w:pPr>
    </w:p>
    <w:p w:rsidR="00A400C8" w:rsidRDefault="004847A5" w:rsidP="00A400C8">
      <w:pPr>
        <w:widowControl w:val="0"/>
        <w:spacing w:after="100"/>
        <w:rPr>
          <w:rFonts w:ascii="Times" w:eastAsia="Times" w:hAnsi="Times" w:cs="Times"/>
          <w:sz w:val="24"/>
          <w:szCs w:val="24"/>
        </w:rPr>
      </w:pPr>
      <w:r w:rsidRPr="004847A5">
        <w:rPr>
          <w:rFonts w:ascii="Times" w:eastAsia="Times" w:hAnsi="Times" w:cs="Times"/>
          <w:noProof/>
          <w:sz w:val="24"/>
          <w:szCs w:val="24"/>
        </w:rPr>
        <w:drawing>
          <wp:inline distT="0" distB="0" distL="0" distR="0" wp14:anchorId="1EAEB4EB" wp14:editId="03743E06">
            <wp:extent cx="5943151" cy="3010619"/>
            <wp:effectExtent l="0" t="0" r="635" b="0"/>
            <wp:docPr id="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42" cstate="print">
                      <a:extLst>
                        <a:ext uri="{BEBA8EAE-BF5A-486C-A8C5-ECC9F3942E4B}">
                          <a14:imgProps xmlns:a14="http://schemas.microsoft.com/office/drawing/2010/main">
                            <a14:imgLayer r:embed="rId43">
                              <a14:imgEffect>
                                <a14:sharpenSoften amount="25000"/>
                              </a14:imgEffect>
                              <a14:imgEffect>
                                <a14:colorTemperature colorTemp="7200"/>
                              </a14:imgEffect>
                            </a14:imgLayer>
                          </a14:imgProps>
                        </a:ext>
                        <a:ext uri="{28A0092B-C50C-407E-A947-70E740481C1C}">
                          <a14:useLocalDpi xmlns:a14="http://schemas.microsoft.com/office/drawing/2010/main" val="0"/>
                        </a:ext>
                      </a:extLst>
                    </a:blip>
                    <a:srcRect l="1188" t="1585" r="1420" b="27285"/>
                    <a:stretch/>
                  </pic:blipFill>
                  <pic:spPr>
                    <a:xfrm>
                      <a:off x="0" y="0"/>
                      <a:ext cx="5951468" cy="3014832"/>
                    </a:xfrm>
                    <a:prstGeom prst="rect">
                      <a:avLst/>
                    </a:prstGeom>
                  </pic:spPr>
                </pic:pic>
              </a:graphicData>
            </a:graphic>
          </wp:inline>
        </w:drawing>
      </w:r>
    </w:p>
    <w:p w:rsidR="00A400C8" w:rsidRDefault="00A400C8" w:rsidP="00A400C8">
      <w:pPr>
        <w:widowControl w:val="0"/>
        <w:spacing w:after="100"/>
        <w:rPr>
          <w:rFonts w:ascii="Times" w:eastAsia="Times" w:hAnsi="Times" w:cs="Times"/>
          <w:sz w:val="24"/>
          <w:szCs w:val="24"/>
        </w:rPr>
      </w:pPr>
    </w:p>
    <w:p w:rsidR="00A400C8" w:rsidRDefault="006C3DC3" w:rsidP="00730423">
      <w:pPr>
        <w:widowControl w:val="0"/>
        <w:spacing w:after="100"/>
        <w:jc w:val="center"/>
        <w:rPr>
          <w:rFonts w:ascii="Times" w:eastAsia="Times" w:hAnsi="Times" w:cs="Times"/>
          <w:b/>
          <w:sz w:val="24"/>
          <w:szCs w:val="24"/>
        </w:rPr>
      </w:pPr>
      <w:r w:rsidRPr="00730423">
        <w:rPr>
          <w:rFonts w:ascii="Times" w:eastAsia="Times" w:hAnsi="Times" w:cs="Times"/>
          <w:b/>
          <w:sz w:val="24"/>
          <w:szCs w:val="24"/>
        </w:rPr>
        <w:t>Figure 3.7 Hydrometer Analysis</w:t>
      </w:r>
    </w:p>
    <w:p w:rsidR="00730423" w:rsidRDefault="00730423" w:rsidP="00730423">
      <w:pPr>
        <w:widowControl w:val="0"/>
        <w:spacing w:after="100"/>
        <w:rPr>
          <w:rFonts w:ascii="Times" w:eastAsia="Times" w:hAnsi="Times" w:cs="Times"/>
          <w:sz w:val="24"/>
          <w:szCs w:val="24"/>
        </w:rPr>
      </w:pPr>
    </w:p>
    <w:p w:rsidR="00730423" w:rsidRPr="00730423" w:rsidRDefault="00730423" w:rsidP="00730423">
      <w:pPr>
        <w:widowControl w:val="0"/>
        <w:spacing w:after="100"/>
        <w:rPr>
          <w:rFonts w:ascii="Times" w:eastAsia="Times" w:hAnsi="Times" w:cs="Times"/>
          <w:sz w:val="24"/>
          <w:szCs w:val="24"/>
        </w:rPr>
      </w:pPr>
      <w:r w:rsidRPr="00730423">
        <w:rPr>
          <w:rFonts w:ascii="Times" w:eastAsia="Times" w:hAnsi="Times" w:cs="Times"/>
          <w:sz w:val="24"/>
          <w:szCs w:val="24"/>
        </w:rPr>
        <w:t>The hydrometer tests were done in our varsity geotech lab.</w:t>
      </w:r>
    </w:p>
    <w:p w:rsidR="00730423" w:rsidRPr="00730423" w:rsidRDefault="00730423" w:rsidP="00730423">
      <w:pPr>
        <w:widowControl w:val="0"/>
        <w:spacing w:after="100"/>
        <w:rPr>
          <w:rFonts w:ascii="Times" w:eastAsia="Times" w:hAnsi="Times" w:cs="Times"/>
          <w:sz w:val="24"/>
          <w:szCs w:val="24"/>
        </w:rPr>
      </w:pPr>
      <w:r w:rsidRPr="00730423">
        <w:rPr>
          <w:rFonts w:ascii="Times" w:eastAsia="Times" w:hAnsi="Times" w:cs="Times"/>
          <w:sz w:val="24"/>
          <w:szCs w:val="24"/>
        </w:rPr>
        <w:t>The test were done according to the standard. The test results are shared in the next page.</w:t>
      </w:r>
    </w:p>
    <w:p w:rsidR="00A400C8" w:rsidRDefault="00A400C8" w:rsidP="00A400C8">
      <w:pPr>
        <w:widowControl w:val="0"/>
        <w:spacing w:after="100"/>
        <w:rPr>
          <w:rFonts w:ascii="Times" w:eastAsia="Times" w:hAnsi="Times" w:cs="Times"/>
          <w:sz w:val="24"/>
          <w:szCs w:val="24"/>
        </w:rPr>
      </w:pPr>
    </w:p>
    <w:p w:rsidR="00730423" w:rsidRDefault="00730423">
      <w:pPr>
        <w:rPr>
          <w:rFonts w:ascii="Times" w:eastAsia="Times" w:hAnsi="Times" w:cs="Times"/>
          <w:sz w:val="24"/>
          <w:szCs w:val="24"/>
        </w:rPr>
      </w:pPr>
      <w:r>
        <w:rPr>
          <w:rFonts w:ascii="Times" w:eastAsia="Times" w:hAnsi="Times" w:cs="Times"/>
          <w:sz w:val="24"/>
          <w:szCs w:val="24"/>
        </w:rPr>
        <w:br w:type="page"/>
      </w:r>
    </w:p>
    <w:p w:rsidR="00A400C8" w:rsidRDefault="00A400C8" w:rsidP="00A400C8">
      <w:pPr>
        <w:widowControl w:val="0"/>
        <w:spacing w:after="100"/>
        <w:rPr>
          <w:rFonts w:ascii="Times" w:eastAsia="Times" w:hAnsi="Times" w:cs="Times"/>
          <w:sz w:val="24"/>
          <w:szCs w:val="24"/>
        </w:rPr>
      </w:pPr>
    </w:p>
    <w:p w:rsidR="00A400C8" w:rsidRDefault="00A400C8" w:rsidP="00A400C8">
      <w:pPr>
        <w:widowControl w:val="0"/>
        <w:spacing w:after="100"/>
        <w:rPr>
          <w:rFonts w:ascii="Times" w:eastAsia="Times" w:hAnsi="Times" w:cs="Times"/>
          <w:sz w:val="24"/>
          <w:szCs w:val="24"/>
        </w:rPr>
      </w:pPr>
    </w:p>
    <w:p w:rsidR="00A400C8" w:rsidRDefault="00A400C8" w:rsidP="00A400C8">
      <w:pPr>
        <w:widowControl w:val="0"/>
        <w:spacing w:after="100"/>
        <w:rPr>
          <w:rFonts w:ascii="Times" w:eastAsia="Times" w:hAnsi="Times" w:cs="Times"/>
          <w:sz w:val="24"/>
          <w:szCs w:val="24"/>
        </w:rPr>
      </w:pPr>
    </w:p>
    <w:p w:rsidR="00A400C8" w:rsidRDefault="004847A5" w:rsidP="00A400C8">
      <w:pPr>
        <w:widowControl w:val="0"/>
        <w:spacing w:after="100"/>
        <w:rPr>
          <w:rFonts w:ascii="Times" w:eastAsia="Times" w:hAnsi="Times" w:cs="Times"/>
          <w:sz w:val="24"/>
          <w:szCs w:val="24"/>
        </w:rPr>
      </w:pPr>
      <w:r w:rsidRPr="004847A5">
        <w:rPr>
          <w:noProof/>
        </w:rPr>
        <w:drawing>
          <wp:inline distT="0" distB="0" distL="0" distR="0">
            <wp:extent cx="5942891" cy="6089650"/>
            <wp:effectExtent l="0" t="0" r="1270"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50112" cy="6097049"/>
                    </a:xfrm>
                    <a:prstGeom prst="rect">
                      <a:avLst/>
                    </a:prstGeom>
                    <a:noFill/>
                    <a:ln>
                      <a:noFill/>
                    </a:ln>
                  </pic:spPr>
                </pic:pic>
              </a:graphicData>
            </a:graphic>
          </wp:inline>
        </w:drawing>
      </w:r>
    </w:p>
    <w:p w:rsidR="00A400C8" w:rsidRDefault="00A400C8" w:rsidP="00A400C8">
      <w:pPr>
        <w:widowControl w:val="0"/>
        <w:spacing w:after="100"/>
        <w:rPr>
          <w:rFonts w:ascii="Times" w:eastAsia="Times" w:hAnsi="Times" w:cs="Times"/>
          <w:sz w:val="24"/>
          <w:szCs w:val="24"/>
        </w:rPr>
      </w:pPr>
    </w:p>
    <w:p w:rsidR="00A400C8" w:rsidRPr="00E3228D" w:rsidRDefault="00A400C8" w:rsidP="006F78CA">
      <w:pPr>
        <w:widowControl w:val="0"/>
        <w:spacing w:after="100"/>
        <w:jc w:val="center"/>
        <w:rPr>
          <w:rFonts w:ascii="Times" w:eastAsia="Times" w:hAnsi="Times" w:cs="Times"/>
          <w:b/>
          <w:sz w:val="24"/>
          <w:szCs w:val="24"/>
        </w:rPr>
      </w:pPr>
    </w:p>
    <w:p w:rsidR="00A400C8" w:rsidRPr="00E3228D" w:rsidRDefault="00E3228D" w:rsidP="00730423">
      <w:pPr>
        <w:jc w:val="center"/>
        <w:rPr>
          <w:rFonts w:ascii="Times New Roman" w:hAnsi="Times New Roman" w:cs="Times New Roman"/>
          <w:b/>
        </w:rPr>
      </w:pPr>
      <w:r w:rsidRPr="00E3228D">
        <w:rPr>
          <w:rFonts w:ascii="Times New Roman" w:hAnsi="Times New Roman" w:cs="Times New Roman"/>
          <w:b/>
        </w:rPr>
        <w:t>Table 3.5.1 Hydrometer Analysi</w:t>
      </w:r>
      <w:r w:rsidR="00EC7A62">
        <w:rPr>
          <w:rFonts w:ascii="Times New Roman" w:hAnsi="Times New Roman" w:cs="Times New Roman"/>
          <w:b/>
        </w:rPr>
        <w:t xml:space="preserve">s </w:t>
      </w:r>
      <w:r w:rsidRPr="00E3228D">
        <w:rPr>
          <w:rFonts w:ascii="Times New Roman" w:hAnsi="Times New Roman" w:cs="Times New Roman"/>
          <w:b/>
        </w:rPr>
        <w:t>(</w:t>
      </w:r>
      <w:r w:rsidR="006F78CA" w:rsidRPr="00E3228D">
        <w:rPr>
          <w:rFonts w:ascii="Times" w:eastAsia="Times" w:hAnsi="Times" w:cs="Times"/>
          <w:b/>
          <w:sz w:val="24"/>
          <w:szCs w:val="24"/>
        </w:rPr>
        <w:t>6’ Soil Sample</w:t>
      </w:r>
      <w:r w:rsidRPr="00E3228D">
        <w:rPr>
          <w:rFonts w:ascii="Times" w:eastAsia="Times" w:hAnsi="Times" w:cs="Times"/>
          <w:b/>
          <w:sz w:val="24"/>
          <w:szCs w:val="24"/>
        </w:rPr>
        <w:t>)</w:t>
      </w:r>
    </w:p>
    <w:p w:rsidR="00A400C8" w:rsidRDefault="00A400C8" w:rsidP="00A400C8">
      <w:pPr>
        <w:widowControl w:val="0"/>
        <w:spacing w:after="100"/>
        <w:rPr>
          <w:rFonts w:ascii="Times" w:eastAsia="Times" w:hAnsi="Times" w:cs="Times"/>
          <w:sz w:val="24"/>
          <w:szCs w:val="24"/>
        </w:rPr>
      </w:pPr>
    </w:p>
    <w:p w:rsidR="00730423" w:rsidRDefault="00730423">
      <w:pPr>
        <w:rPr>
          <w:rFonts w:ascii="Times" w:eastAsia="Times" w:hAnsi="Times" w:cs="Times"/>
          <w:sz w:val="24"/>
          <w:szCs w:val="24"/>
        </w:rPr>
      </w:pPr>
      <w:r>
        <w:rPr>
          <w:rFonts w:ascii="Times" w:eastAsia="Times" w:hAnsi="Times" w:cs="Times"/>
          <w:sz w:val="24"/>
          <w:szCs w:val="24"/>
        </w:rPr>
        <w:br w:type="page"/>
      </w:r>
    </w:p>
    <w:p w:rsidR="00730423" w:rsidRDefault="00730423" w:rsidP="00A400C8">
      <w:pPr>
        <w:widowControl w:val="0"/>
        <w:spacing w:after="100"/>
        <w:rPr>
          <w:rFonts w:ascii="Times" w:eastAsia="Times" w:hAnsi="Times" w:cs="Times"/>
          <w:sz w:val="24"/>
          <w:szCs w:val="24"/>
        </w:rPr>
      </w:pPr>
    </w:p>
    <w:p w:rsidR="00730423" w:rsidRDefault="00730423" w:rsidP="00A400C8">
      <w:pPr>
        <w:widowControl w:val="0"/>
        <w:spacing w:after="100"/>
        <w:rPr>
          <w:rFonts w:ascii="Times" w:eastAsia="Times" w:hAnsi="Times" w:cs="Times"/>
          <w:sz w:val="24"/>
          <w:szCs w:val="24"/>
        </w:rPr>
      </w:pPr>
    </w:p>
    <w:p w:rsidR="00730423" w:rsidRDefault="00730423" w:rsidP="00A400C8">
      <w:pPr>
        <w:widowControl w:val="0"/>
        <w:spacing w:after="100"/>
        <w:rPr>
          <w:rFonts w:ascii="Times" w:eastAsia="Times" w:hAnsi="Times" w:cs="Times"/>
          <w:sz w:val="24"/>
          <w:szCs w:val="24"/>
        </w:rPr>
      </w:pPr>
    </w:p>
    <w:p w:rsidR="00730423" w:rsidRDefault="00730423" w:rsidP="00A400C8">
      <w:pPr>
        <w:widowControl w:val="0"/>
        <w:spacing w:after="100"/>
        <w:rPr>
          <w:rFonts w:ascii="Times" w:eastAsia="Times" w:hAnsi="Times" w:cs="Times"/>
          <w:sz w:val="24"/>
          <w:szCs w:val="24"/>
        </w:rPr>
      </w:pPr>
    </w:p>
    <w:p w:rsidR="00A400C8" w:rsidRDefault="004847A5" w:rsidP="00A400C8">
      <w:pPr>
        <w:widowControl w:val="0"/>
        <w:spacing w:after="100"/>
        <w:rPr>
          <w:rFonts w:ascii="Times" w:eastAsia="Times" w:hAnsi="Times" w:cs="Times"/>
          <w:sz w:val="24"/>
          <w:szCs w:val="24"/>
        </w:rPr>
      </w:pPr>
      <w:r w:rsidRPr="004847A5">
        <w:rPr>
          <w:noProof/>
        </w:rPr>
        <w:drawing>
          <wp:inline distT="0" distB="0" distL="0" distR="0">
            <wp:extent cx="5943291" cy="5060950"/>
            <wp:effectExtent l="0" t="0" r="635" b="635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7512" cy="5064545"/>
                    </a:xfrm>
                    <a:prstGeom prst="rect">
                      <a:avLst/>
                    </a:prstGeom>
                    <a:noFill/>
                    <a:ln>
                      <a:noFill/>
                    </a:ln>
                  </pic:spPr>
                </pic:pic>
              </a:graphicData>
            </a:graphic>
          </wp:inline>
        </w:drawing>
      </w:r>
    </w:p>
    <w:p w:rsidR="00A400C8" w:rsidRDefault="00A400C8" w:rsidP="00A400C8">
      <w:pPr>
        <w:widowControl w:val="0"/>
        <w:spacing w:after="100"/>
        <w:rPr>
          <w:rFonts w:ascii="Times" w:eastAsia="Times" w:hAnsi="Times" w:cs="Times"/>
          <w:sz w:val="24"/>
          <w:szCs w:val="24"/>
        </w:rPr>
      </w:pPr>
    </w:p>
    <w:p w:rsidR="00045B49" w:rsidRPr="00E3228D" w:rsidRDefault="00045B49" w:rsidP="00730423">
      <w:pPr>
        <w:widowControl w:val="0"/>
        <w:spacing w:after="100"/>
        <w:rPr>
          <w:rFonts w:ascii="Times" w:eastAsia="Times" w:hAnsi="Times" w:cs="Times"/>
          <w:b/>
          <w:sz w:val="24"/>
          <w:szCs w:val="24"/>
        </w:rPr>
      </w:pPr>
    </w:p>
    <w:p w:rsidR="00045B49" w:rsidRPr="00E3228D" w:rsidRDefault="00045B49" w:rsidP="00730423">
      <w:pPr>
        <w:jc w:val="center"/>
        <w:rPr>
          <w:rFonts w:ascii="Times New Roman" w:hAnsi="Times New Roman" w:cs="Times New Roman"/>
          <w:b/>
        </w:rPr>
      </w:pPr>
      <w:r>
        <w:rPr>
          <w:rFonts w:ascii="Times New Roman" w:hAnsi="Times New Roman" w:cs="Times New Roman"/>
          <w:b/>
        </w:rPr>
        <w:t>Table 3.5.2</w:t>
      </w:r>
      <w:r w:rsidRPr="00E3228D">
        <w:rPr>
          <w:rFonts w:ascii="Times New Roman" w:hAnsi="Times New Roman" w:cs="Times New Roman"/>
          <w:b/>
        </w:rPr>
        <w:t xml:space="preserve"> Hydrometer Analysi</w:t>
      </w:r>
      <w:r>
        <w:rPr>
          <w:rFonts w:ascii="Times New Roman" w:hAnsi="Times New Roman" w:cs="Times New Roman"/>
          <w:b/>
        </w:rPr>
        <w:t xml:space="preserve">s </w:t>
      </w:r>
      <w:r w:rsidRPr="00E3228D">
        <w:rPr>
          <w:rFonts w:ascii="Times New Roman" w:hAnsi="Times New Roman" w:cs="Times New Roman"/>
          <w:b/>
        </w:rPr>
        <w:t>(</w:t>
      </w:r>
      <w:r>
        <w:rPr>
          <w:rFonts w:ascii="Times" w:eastAsia="Times" w:hAnsi="Times" w:cs="Times"/>
          <w:b/>
          <w:sz w:val="24"/>
          <w:szCs w:val="24"/>
        </w:rPr>
        <w:t>12</w:t>
      </w:r>
      <w:r w:rsidRPr="00E3228D">
        <w:rPr>
          <w:rFonts w:ascii="Times" w:eastAsia="Times" w:hAnsi="Times" w:cs="Times"/>
          <w:b/>
          <w:sz w:val="24"/>
          <w:szCs w:val="24"/>
        </w:rPr>
        <w:t>’ Soil Sample)</w:t>
      </w:r>
    </w:p>
    <w:p w:rsidR="00045B49" w:rsidRDefault="00045B49" w:rsidP="00045B49">
      <w:pPr>
        <w:widowControl w:val="0"/>
        <w:spacing w:after="100"/>
        <w:rPr>
          <w:rFonts w:ascii="Times" w:eastAsia="Times" w:hAnsi="Times" w:cs="Times"/>
          <w:sz w:val="24"/>
          <w:szCs w:val="24"/>
        </w:rPr>
      </w:pPr>
    </w:p>
    <w:p w:rsidR="00A400C8" w:rsidRDefault="00A400C8" w:rsidP="006F78CA">
      <w:pPr>
        <w:widowControl w:val="0"/>
        <w:spacing w:after="100"/>
        <w:jc w:val="center"/>
        <w:rPr>
          <w:rFonts w:ascii="Times" w:eastAsia="Times" w:hAnsi="Times" w:cs="Times"/>
          <w:sz w:val="24"/>
          <w:szCs w:val="24"/>
        </w:rPr>
      </w:pPr>
    </w:p>
    <w:p w:rsidR="00A400C8" w:rsidRDefault="00A400C8" w:rsidP="00A400C8">
      <w:pPr>
        <w:widowControl w:val="0"/>
        <w:spacing w:after="100"/>
        <w:rPr>
          <w:rFonts w:ascii="Times" w:eastAsia="Times" w:hAnsi="Times" w:cs="Times"/>
          <w:sz w:val="24"/>
          <w:szCs w:val="24"/>
        </w:rPr>
      </w:pPr>
    </w:p>
    <w:p w:rsidR="00A400C8" w:rsidRDefault="00FB61F7" w:rsidP="00FB61F7">
      <w:pPr>
        <w:widowControl w:val="0"/>
        <w:spacing w:after="100"/>
        <w:jc w:val="center"/>
        <w:rPr>
          <w:rFonts w:ascii="Times" w:eastAsia="Times" w:hAnsi="Times" w:cs="Times"/>
          <w:sz w:val="24"/>
          <w:szCs w:val="24"/>
        </w:rPr>
      </w:pPr>
      <w:r>
        <w:rPr>
          <w:rFonts w:ascii="Times" w:eastAsia="Times" w:hAnsi="Times" w:cs="Times"/>
          <w:noProof/>
          <w:sz w:val="24"/>
          <w:szCs w:val="24"/>
        </w:rPr>
        <w:lastRenderedPageBreak/>
        <w:drawing>
          <wp:inline distT="0" distB="0" distL="0" distR="0" wp14:anchorId="4018A87C">
            <wp:extent cx="6298565" cy="3693226"/>
            <wp:effectExtent l="0" t="0" r="698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33377" cy="3713638"/>
                    </a:xfrm>
                    <a:prstGeom prst="rect">
                      <a:avLst/>
                    </a:prstGeom>
                    <a:noFill/>
                  </pic:spPr>
                </pic:pic>
              </a:graphicData>
            </a:graphic>
          </wp:inline>
        </w:drawing>
      </w:r>
    </w:p>
    <w:p w:rsidR="00A400C8" w:rsidRDefault="00A400C8" w:rsidP="00A400C8">
      <w:pPr>
        <w:widowControl w:val="0"/>
        <w:spacing w:after="100"/>
        <w:rPr>
          <w:rFonts w:ascii="Times" w:eastAsia="Times" w:hAnsi="Times" w:cs="Times"/>
          <w:sz w:val="24"/>
          <w:szCs w:val="24"/>
        </w:rPr>
      </w:pPr>
    </w:p>
    <w:p w:rsidR="00A400C8" w:rsidRDefault="00FB61F7" w:rsidP="00FB61F7">
      <w:pPr>
        <w:widowControl w:val="0"/>
        <w:spacing w:after="100"/>
        <w:jc w:val="center"/>
        <w:rPr>
          <w:rFonts w:ascii="Times" w:eastAsia="Times" w:hAnsi="Times" w:cs="Times"/>
          <w:sz w:val="24"/>
          <w:szCs w:val="24"/>
        </w:rPr>
      </w:pPr>
      <w:r>
        <w:rPr>
          <w:rFonts w:ascii="Times" w:eastAsia="Times" w:hAnsi="Times" w:cs="Times"/>
          <w:noProof/>
          <w:sz w:val="24"/>
          <w:szCs w:val="24"/>
        </w:rPr>
        <w:drawing>
          <wp:inline distT="0" distB="0" distL="0" distR="0" wp14:anchorId="30459601">
            <wp:extent cx="5645785" cy="109253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89015" cy="1100896"/>
                    </a:xfrm>
                    <a:prstGeom prst="rect">
                      <a:avLst/>
                    </a:prstGeom>
                    <a:noFill/>
                  </pic:spPr>
                </pic:pic>
              </a:graphicData>
            </a:graphic>
          </wp:inline>
        </w:drawing>
      </w:r>
    </w:p>
    <w:p w:rsidR="00A400C8" w:rsidRDefault="00A400C8" w:rsidP="00A400C8">
      <w:pPr>
        <w:widowControl w:val="0"/>
        <w:spacing w:after="100"/>
        <w:rPr>
          <w:rFonts w:ascii="Times" w:eastAsia="Times" w:hAnsi="Times" w:cs="Times"/>
          <w:sz w:val="24"/>
          <w:szCs w:val="24"/>
        </w:rPr>
      </w:pPr>
    </w:p>
    <w:p w:rsidR="00A400C8" w:rsidRDefault="00A400C8" w:rsidP="00A400C8">
      <w:pPr>
        <w:widowControl w:val="0"/>
        <w:spacing w:after="100"/>
        <w:rPr>
          <w:rFonts w:ascii="Times" w:eastAsia="Times" w:hAnsi="Times" w:cs="Times"/>
          <w:sz w:val="24"/>
          <w:szCs w:val="24"/>
        </w:rPr>
      </w:pPr>
    </w:p>
    <w:p w:rsidR="00FB61F7" w:rsidRDefault="00FB61F7" w:rsidP="00A400C8">
      <w:pPr>
        <w:widowControl w:val="0"/>
        <w:spacing w:after="100"/>
        <w:rPr>
          <w:rFonts w:ascii="Times" w:eastAsia="Times" w:hAnsi="Times" w:cs="Times"/>
          <w:sz w:val="24"/>
          <w:szCs w:val="24"/>
        </w:rPr>
      </w:pPr>
    </w:p>
    <w:p w:rsidR="00FB61F7" w:rsidRDefault="00045B49" w:rsidP="00730423">
      <w:pPr>
        <w:widowControl w:val="0"/>
        <w:spacing w:after="100"/>
        <w:jc w:val="center"/>
        <w:rPr>
          <w:rFonts w:ascii="Times" w:eastAsia="Times" w:hAnsi="Times" w:cs="Times"/>
          <w:sz w:val="24"/>
          <w:szCs w:val="24"/>
        </w:rPr>
      </w:pPr>
      <w:r>
        <w:rPr>
          <w:rFonts w:ascii="Times New Roman" w:eastAsia="Times" w:hAnsi="Times New Roman" w:cs="Times New Roman"/>
          <w:b/>
          <w:sz w:val="24"/>
          <w:szCs w:val="24"/>
        </w:rPr>
        <w:t xml:space="preserve">Table 3.6 </w:t>
      </w:r>
      <w:r w:rsidR="00FA7A95" w:rsidRPr="004626AB">
        <w:rPr>
          <w:rFonts w:ascii="Times New Roman" w:eastAsia="Times" w:hAnsi="Times New Roman" w:cs="Times New Roman"/>
          <w:b/>
          <w:sz w:val="24"/>
          <w:szCs w:val="24"/>
        </w:rPr>
        <w:t>Soil parameters from laboratory tests</w:t>
      </w:r>
    </w:p>
    <w:p w:rsidR="00FB61F7" w:rsidRDefault="00FB61F7" w:rsidP="00A400C8">
      <w:pPr>
        <w:widowControl w:val="0"/>
        <w:spacing w:after="100"/>
        <w:rPr>
          <w:rFonts w:ascii="Times" w:eastAsia="Times" w:hAnsi="Times" w:cs="Times"/>
          <w:sz w:val="24"/>
          <w:szCs w:val="24"/>
        </w:rPr>
      </w:pPr>
    </w:p>
    <w:p w:rsidR="008A1DFA" w:rsidRDefault="008A1DFA">
      <w:pPr>
        <w:widowControl w:val="0"/>
        <w:spacing w:after="100"/>
        <w:rPr>
          <w:rFonts w:ascii="Times" w:eastAsia="Times" w:hAnsi="Times" w:cs="Times"/>
          <w:sz w:val="24"/>
          <w:szCs w:val="24"/>
        </w:rPr>
      </w:pPr>
    </w:p>
    <w:p w:rsidR="00E67999" w:rsidRPr="00FB61F7" w:rsidRDefault="0086689A">
      <w:pPr>
        <w:widowControl w:val="0"/>
        <w:spacing w:after="100"/>
        <w:rPr>
          <w:rFonts w:ascii="Times New Roman" w:eastAsia="Times" w:hAnsi="Times New Roman" w:cs="Times New Roman"/>
          <w:i/>
          <w:sz w:val="24"/>
          <w:szCs w:val="24"/>
        </w:rPr>
      </w:pPr>
      <w:r>
        <w:rPr>
          <w:rFonts w:ascii="Times New Roman" w:eastAsia="Times" w:hAnsi="Times New Roman" w:cs="Times New Roman"/>
          <w:b/>
          <w:sz w:val="28"/>
          <w:szCs w:val="28"/>
        </w:rPr>
        <w:t xml:space="preserve">3.5 </w:t>
      </w:r>
      <w:r w:rsidR="001E4B49" w:rsidRPr="004626AB">
        <w:rPr>
          <w:rFonts w:ascii="Times New Roman" w:eastAsia="Times" w:hAnsi="Times New Roman" w:cs="Times New Roman"/>
          <w:b/>
          <w:sz w:val="28"/>
          <w:szCs w:val="28"/>
        </w:rPr>
        <w:t>Conclusion</w:t>
      </w:r>
    </w:p>
    <w:p w:rsidR="00730423" w:rsidRDefault="001E4B49" w:rsidP="00231A08">
      <w:pPr>
        <w:widowControl w:val="0"/>
        <w:spacing w:after="100"/>
        <w:rPr>
          <w:rFonts w:ascii="Times New Roman" w:eastAsia="Times" w:hAnsi="Times New Roman" w:cs="Times New Roman"/>
          <w:sz w:val="24"/>
          <w:szCs w:val="24"/>
        </w:rPr>
        <w:sectPr w:rsidR="00730423" w:rsidSect="00216C24">
          <w:headerReference w:type="even" r:id="rId48"/>
          <w:headerReference w:type="default" r:id="rId49"/>
          <w:headerReference w:type="first" r:id="rId50"/>
          <w:pgSz w:w="12240" w:h="15840"/>
          <w:pgMar w:top="1440" w:right="1440" w:bottom="1440" w:left="1440" w:header="567" w:footer="720" w:gutter="0"/>
          <w:pgNumType w:start="5"/>
          <w:cols w:space="720"/>
          <w:titlePg/>
          <w:docGrid w:linePitch="299"/>
        </w:sectPr>
      </w:pPr>
      <w:r w:rsidRPr="004626AB">
        <w:rPr>
          <w:rFonts w:ascii="Times New Roman" w:eastAsia="Times" w:hAnsi="Times New Roman" w:cs="Times New Roman"/>
          <w:sz w:val="24"/>
          <w:szCs w:val="24"/>
        </w:rPr>
        <w:t>In this chapter, different methods adopted to achieve the objectives of the study</w:t>
      </w:r>
      <w:r w:rsidR="00730423">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are thoroughly discussed. Different parameters of soil are explained in order to relate</w:t>
      </w:r>
      <w:r w:rsidR="00730423">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it to the study result. Experimental method is important in order to set out the scope of</w:t>
      </w:r>
      <w:r w:rsidR="00730423">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the study. So, the methodology is followed by the result and discussion in the next</w:t>
      </w:r>
      <w:r w:rsidR="00730423">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chapter.</w:t>
      </w:r>
    </w:p>
    <w:p w:rsidR="00231A08" w:rsidRPr="00A465FC" w:rsidRDefault="00231A08" w:rsidP="00231A08">
      <w:pPr>
        <w:widowControl w:val="0"/>
        <w:spacing w:after="100"/>
        <w:rPr>
          <w:rFonts w:ascii="Times New Roman" w:eastAsia="Times" w:hAnsi="Times New Roman" w:cs="Times New Roman"/>
          <w:sz w:val="24"/>
          <w:szCs w:val="24"/>
          <w:u w:val="single"/>
        </w:rPr>
      </w:pPr>
      <w:r w:rsidRPr="00A465FC">
        <w:rPr>
          <w:rFonts w:ascii="Times" w:eastAsia="Times" w:hAnsi="Times" w:cs="Times"/>
          <w:b/>
          <w:sz w:val="36"/>
          <w:szCs w:val="36"/>
          <w:u w:val="single"/>
        </w:rPr>
        <w:lastRenderedPageBreak/>
        <w:t>Chapter 4</w:t>
      </w:r>
      <w:r w:rsidR="00A465FC" w:rsidRPr="00A465FC">
        <w:rPr>
          <w:rFonts w:ascii="Times" w:eastAsia="Times" w:hAnsi="Times" w:cs="Times"/>
          <w:b/>
          <w:sz w:val="36"/>
          <w:szCs w:val="36"/>
          <w:u w:val="single"/>
        </w:rPr>
        <w:t>:</w:t>
      </w:r>
      <w:r w:rsidRPr="00A465FC">
        <w:rPr>
          <w:rFonts w:ascii="Times" w:eastAsia="Times" w:hAnsi="Times" w:cs="Times"/>
          <w:b/>
          <w:sz w:val="36"/>
          <w:szCs w:val="36"/>
          <w:u w:val="single"/>
        </w:rPr>
        <w:t xml:space="preserve"> Soil Characteristics at the Study Locations</w:t>
      </w:r>
    </w:p>
    <w:p w:rsidR="00231A08" w:rsidRPr="00A958EA" w:rsidRDefault="00231A08" w:rsidP="00231A08">
      <w:pPr>
        <w:widowControl w:val="0"/>
        <w:spacing w:after="100"/>
        <w:rPr>
          <w:rFonts w:ascii="Times New Roman" w:eastAsia="Times" w:hAnsi="Times New Roman" w:cs="Times New Roman"/>
          <w:sz w:val="24"/>
          <w:szCs w:val="24"/>
        </w:rPr>
      </w:pPr>
      <w:r w:rsidRPr="00A958EA">
        <w:rPr>
          <w:rFonts w:ascii="Times New Roman" w:eastAsia="Times" w:hAnsi="Times New Roman" w:cs="Times New Roman"/>
          <w:sz w:val="24"/>
          <w:szCs w:val="24"/>
        </w:rPr>
        <w:t>Physically Khulna district is characterized by alluvial formations</w:t>
      </w:r>
    </w:p>
    <w:p w:rsidR="00231A08" w:rsidRPr="00A958EA" w:rsidRDefault="00231A08" w:rsidP="00231A08">
      <w:pPr>
        <w:widowControl w:val="0"/>
        <w:spacing w:after="100"/>
        <w:rPr>
          <w:rFonts w:ascii="Times New Roman" w:eastAsia="Times" w:hAnsi="Times New Roman" w:cs="Times New Roman"/>
          <w:sz w:val="24"/>
          <w:szCs w:val="24"/>
        </w:rPr>
      </w:pPr>
      <w:r w:rsidRPr="00A958EA">
        <w:rPr>
          <w:rFonts w:ascii="Times New Roman" w:eastAsia="Times" w:hAnsi="Times New Roman" w:cs="Times New Roman"/>
          <w:sz w:val="24"/>
          <w:szCs w:val="24"/>
        </w:rPr>
        <w:t>caused by several rivers such .Khulna district is mainly formed of olive grey silty</w:t>
      </w:r>
    </w:p>
    <w:p w:rsidR="00231A08" w:rsidRPr="00A958EA" w:rsidRDefault="00231A08" w:rsidP="00231A08">
      <w:pPr>
        <w:widowControl w:val="0"/>
        <w:spacing w:after="100"/>
        <w:rPr>
          <w:rFonts w:ascii="Times New Roman" w:eastAsia="Times" w:hAnsi="Times New Roman" w:cs="Times New Roman"/>
          <w:sz w:val="24"/>
          <w:szCs w:val="24"/>
        </w:rPr>
      </w:pPr>
      <w:r w:rsidRPr="00A958EA">
        <w:rPr>
          <w:rFonts w:ascii="Times New Roman" w:eastAsia="Times" w:hAnsi="Times New Roman" w:cs="Times New Roman"/>
          <w:sz w:val="24"/>
          <w:szCs w:val="24"/>
        </w:rPr>
        <w:t>loam and dark grey silty loam soil. The percentage of water content is very high , in most cases, it was found to be more than 100%. Again, as it is situated adjacent to coastal belt, the high level salinity is found in the soil. Moreover,in our test sample, we found that , the soil is black in visibility which suggests it to be organic soil.</w:t>
      </w:r>
    </w:p>
    <w:p w:rsidR="00231A08" w:rsidRPr="00A958EA" w:rsidRDefault="00231A08" w:rsidP="00231A08">
      <w:pPr>
        <w:widowControl w:val="0"/>
        <w:spacing w:after="100"/>
        <w:rPr>
          <w:rFonts w:ascii="Times New Roman" w:eastAsia="Times" w:hAnsi="Times New Roman" w:cs="Times New Roman"/>
          <w:sz w:val="24"/>
          <w:szCs w:val="24"/>
        </w:rPr>
      </w:pPr>
      <w:r w:rsidRPr="00A958EA">
        <w:rPr>
          <w:rFonts w:ascii="Times New Roman" w:eastAsia="Times" w:hAnsi="Times New Roman" w:cs="Times New Roman"/>
          <w:sz w:val="24"/>
          <w:szCs w:val="24"/>
        </w:rPr>
        <w:t>By observing and testing we have found similarity</w:t>
      </w:r>
    </w:p>
    <w:p w:rsidR="00231A08" w:rsidRDefault="00231A08" w:rsidP="00231A08">
      <w:pPr>
        <w:widowControl w:val="0"/>
        <w:spacing w:after="100"/>
        <w:rPr>
          <w:rFonts w:ascii="Times New Roman" w:eastAsia="Times" w:hAnsi="Times New Roman" w:cs="Times New Roman"/>
          <w:b/>
          <w:sz w:val="24"/>
          <w:szCs w:val="24"/>
        </w:rPr>
      </w:pPr>
      <w:r w:rsidRPr="00A958EA">
        <w:rPr>
          <w:rFonts w:ascii="Times New Roman" w:eastAsia="Times" w:hAnsi="Times New Roman" w:cs="Times New Roman"/>
          <w:sz w:val="24"/>
          <w:szCs w:val="24"/>
        </w:rPr>
        <w:t>among the soils of study locations in different depths which are shown in Figure</w:t>
      </w:r>
      <w:r w:rsidRPr="00A958EA">
        <w:rPr>
          <w:rFonts w:ascii="Times New Roman" w:eastAsia="Times" w:hAnsi="Times New Roman" w:cs="Times New Roman"/>
          <w:b/>
          <w:sz w:val="24"/>
          <w:szCs w:val="24"/>
        </w:rPr>
        <w:t xml:space="preserve"> </w:t>
      </w:r>
    </w:p>
    <w:p w:rsidR="008A1DFA" w:rsidRPr="00A958EA" w:rsidRDefault="008A1DFA" w:rsidP="00231A08">
      <w:pPr>
        <w:widowControl w:val="0"/>
        <w:spacing w:after="100"/>
        <w:rPr>
          <w:rFonts w:ascii="Times New Roman" w:eastAsia="Times" w:hAnsi="Times New Roman" w:cs="Times New Roman"/>
          <w:b/>
        </w:rPr>
      </w:pPr>
    </w:p>
    <w:p w:rsidR="00E67999" w:rsidRPr="004626AB" w:rsidRDefault="008A1DFA">
      <w:pPr>
        <w:widowControl w:val="0"/>
        <w:spacing w:after="100"/>
        <w:rPr>
          <w:rFonts w:ascii="Times New Roman" w:eastAsia="Times" w:hAnsi="Times New Roman" w:cs="Times New Roman"/>
          <w:b/>
          <w:sz w:val="36"/>
          <w:szCs w:val="36"/>
        </w:rPr>
      </w:pPr>
      <w:r w:rsidRPr="008A1DFA">
        <w:rPr>
          <w:rFonts w:ascii="Times New Roman" w:eastAsia="Times" w:hAnsi="Times New Roman" w:cs="Times New Roman"/>
          <w:b/>
          <w:noProof/>
          <w:sz w:val="36"/>
          <w:szCs w:val="36"/>
        </w:rPr>
        <w:drawing>
          <wp:inline distT="0" distB="0" distL="0" distR="0">
            <wp:extent cx="5461000" cy="5257800"/>
            <wp:effectExtent l="0" t="0" r="6350" b="0"/>
            <wp:docPr id="6" name="Picture 6" descr="E:\STUDY\Geotech Thesis 2018\4-2\Videos\video\44301694_746051729065390_862119323083630182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TUDY\Geotech Thesis 2018\4-2\Videos\video\44301694_746051729065390_8621193230836301824_n.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61000" cy="5257800"/>
                    </a:xfrm>
                    <a:prstGeom prst="rect">
                      <a:avLst/>
                    </a:prstGeom>
                    <a:noFill/>
                    <a:ln>
                      <a:noFill/>
                    </a:ln>
                  </pic:spPr>
                </pic:pic>
              </a:graphicData>
            </a:graphic>
          </wp:inline>
        </w:drawing>
      </w:r>
    </w:p>
    <w:p w:rsidR="00A465FC" w:rsidRDefault="008A1DFA" w:rsidP="00BC2F80">
      <w:pPr>
        <w:widowControl w:val="0"/>
        <w:spacing w:after="100"/>
        <w:jc w:val="center"/>
        <w:rPr>
          <w:rFonts w:ascii="Times New Roman" w:eastAsia="Times" w:hAnsi="Times New Roman" w:cs="Times New Roman"/>
          <w:b/>
          <w:sz w:val="24"/>
          <w:szCs w:val="24"/>
        </w:rPr>
        <w:sectPr w:rsidR="00A465FC" w:rsidSect="00730423">
          <w:headerReference w:type="even" r:id="rId52"/>
          <w:headerReference w:type="default" r:id="rId53"/>
          <w:headerReference w:type="first" r:id="rId54"/>
          <w:pgSz w:w="12240" w:h="15840"/>
          <w:pgMar w:top="1440" w:right="1440" w:bottom="1440" w:left="1440" w:header="567" w:footer="720" w:gutter="0"/>
          <w:pgNumType w:start="33"/>
          <w:cols w:space="720"/>
          <w:titlePg/>
          <w:docGrid w:linePitch="299"/>
        </w:sectPr>
      </w:pPr>
      <w:r w:rsidRPr="008A1DFA">
        <w:rPr>
          <w:rFonts w:ascii="Times New Roman" w:eastAsia="Times" w:hAnsi="Times New Roman" w:cs="Times New Roman"/>
          <w:b/>
          <w:sz w:val="24"/>
          <w:szCs w:val="24"/>
        </w:rPr>
        <w:t>Figure 3.8 Bore log chart collected from KDA</w:t>
      </w:r>
    </w:p>
    <w:p w:rsidR="00E67999" w:rsidRPr="00A465FC" w:rsidRDefault="001E4B49">
      <w:pPr>
        <w:widowControl w:val="0"/>
        <w:spacing w:after="100"/>
        <w:rPr>
          <w:rFonts w:ascii="Times New Roman" w:eastAsia="Times" w:hAnsi="Times New Roman" w:cs="Times New Roman"/>
          <w:b/>
          <w:sz w:val="36"/>
          <w:szCs w:val="36"/>
          <w:u w:val="single"/>
        </w:rPr>
      </w:pPr>
      <w:r w:rsidRPr="00A465FC">
        <w:rPr>
          <w:rFonts w:ascii="Times New Roman" w:eastAsia="Times" w:hAnsi="Times New Roman" w:cs="Times New Roman"/>
          <w:b/>
          <w:sz w:val="36"/>
          <w:szCs w:val="36"/>
          <w:u w:val="single"/>
        </w:rPr>
        <w:lastRenderedPageBreak/>
        <w:t>Chapter 5</w:t>
      </w:r>
      <w:r w:rsidR="00A465FC" w:rsidRPr="00A465FC">
        <w:rPr>
          <w:rFonts w:ascii="Times New Roman" w:eastAsia="Times" w:hAnsi="Times New Roman" w:cs="Times New Roman"/>
          <w:b/>
          <w:sz w:val="36"/>
          <w:szCs w:val="36"/>
          <w:u w:val="single"/>
        </w:rPr>
        <w:t>:</w:t>
      </w:r>
      <w:r w:rsidRPr="00A465FC">
        <w:rPr>
          <w:rFonts w:ascii="Times New Roman" w:eastAsia="Times" w:hAnsi="Times New Roman" w:cs="Times New Roman"/>
          <w:b/>
          <w:sz w:val="36"/>
          <w:szCs w:val="36"/>
          <w:u w:val="single"/>
        </w:rPr>
        <w:t xml:space="preserve"> Results and Discussions</w:t>
      </w:r>
    </w:p>
    <w:p w:rsidR="00E67999" w:rsidRPr="004626AB"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5.1 General</w:t>
      </w:r>
    </w:p>
    <w:p w:rsidR="00217327" w:rsidRDefault="001E4B49">
      <w:pPr>
        <w:widowControl w:val="0"/>
        <w:spacing w:after="100"/>
        <w:rPr>
          <w:rFonts w:ascii="Times New Roman" w:eastAsia="Times" w:hAnsi="Times New Roman" w:cs="Times New Roman"/>
          <w:bCs/>
          <w:sz w:val="24"/>
          <w:szCs w:val="24"/>
        </w:rPr>
      </w:pPr>
      <w:r w:rsidRPr="004626AB">
        <w:rPr>
          <w:rFonts w:ascii="Times New Roman" w:eastAsia="Times" w:hAnsi="Times New Roman" w:cs="Times New Roman"/>
          <w:sz w:val="24"/>
          <w:szCs w:val="24"/>
        </w:rPr>
        <w:t>This chapter deals with the presentation of results obtained from various tests</w:t>
      </w:r>
      <w:r w:rsidR="0021732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and simulation conducted on soil. The main objective of the research program was to</w:t>
      </w:r>
      <w:r w:rsidR="0021732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determine</w:t>
      </w:r>
      <w:r w:rsidR="00217327">
        <w:rPr>
          <w:rFonts w:ascii="Times New Roman" w:eastAsia="Times" w:hAnsi="Times New Roman" w:cs="Times New Roman"/>
          <w:sz w:val="24"/>
          <w:szCs w:val="24"/>
        </w:rPr>
        <w:t xml:space="preserve"> and </w:t>
      </w:r>
      <w:r w:rsidR="00217327" w:rsidRPr="00202B56">
        <w:rPr>
          <w:rFonts w:ascii="Times New Roman" w:eastAsia="Times" w:hAnsi="Times New Roman" w:cs="Times New Roman"/>
          <w:sz w:val="24"/>
          <w:szCs w:val="24"/>
        </w:rPr>
        <w:t xml:space="preserve">Predicting embankment settlement for soft clay by FEM analysis </w:t>
      </w:r>
      <w:r w:rsidR="00217327" w:rsidRPr="00202B56">
        <w:rPr>
          <w:rFonts w:ascii="Times New Roman" w:eastAsia="Times" w:hAnsi="Times New Roman" w:cs="Times New Roman"/>
          <w:bCs/>
          <w:sz w:val="24"/>
          <w:szCs w:val="24"/>
        </w:rPr>
        <w:t>(Subloading t</w:t>
      </w:r>
      <w:r w:rsidR="00217327" w:rsidRPr="00202B56">
        <w:rPr>
          <w:rFonts w:ascii="Times New Roman" w:eastAsia="Times" w:hAnsi="Times New Roman" w:cs="Times New Roman"/>
          <w:bCs/>
          <w:sz w:val="24"/>
          <w:szCs w:val="24"/>
          <w:vertAlign w:val="subscript"/>
        </w:rPr>
        <w:t>ij</w:t>
      </w:r>
      <w:r w:rsidR="00217327" w:rsidRPr="00202B56">
        <w:rPr>
          <w:rFonts w:ascii="Times New Roman" w:eastAsia="Times" w:hAnsi="Times New Roman" w:cs="Times New Roman"/>
          <w:bCs/>
          <w:sz w:val="24"/>
          <w:szCs w:val="24"/>
        </w:rPr>
        <w:t xml:space="preserve"> model)</w:t>
      </w:r>
      <w:r w:rsidR="00217327">
        <w:rPr>
          <w:rFonts w:ascii="Times New Roman" w:eastAsia="Times" w:hAnsi="Times New Roman" w:cs="Times New Roman"/>
          <w:bCs/>
          <w:sz w:val="24"/>
          <w:szCs w:val="24"/>
        </w:rPr>
        <w:t xml:space="preserve"> and also by </w:t>
      </w:r>
      <w:r w:rsidR="00217327">
        <w:rPr>
          <w:rFonts w:ascii="Times New Roman" w:eastAsia="Times" w:hAnsi="Times New Roman" w:cs="Times New Roman"/>
          <w:sz w:val="24"/>
          <w:szCs w:val="24"/>
        </w:rPr>
        <w:t>a</w:t>
      </w:r>
      <w:r w:rsidR="00217327" w:rsidRPr="00202B56">
        <w:rPr>
          <w:rFonts w:ascii="Times New Roman" w:eastAsia="Times" w:hAnsi="Times New Roman" w:cs="Times New Roman"/>
          <w:sz w:val="24"/>
          <w:szCs w:val="24"/>
        </w:rPr>
        <w:t xml:space="preserve">nalyzing settlement using </w:t>
      </w:r>
      <w:r w:rsidR="00217327" w:rsidRPr="00202B56">
        <w:rPr>
          <w:rFonts w:ascii="Times New Roman" w:eastAsia="Times" w:hAnsi="Times New Roman" w:cs="Times New Roman"/>
          <w:bCs/>
          <w:sz w:val="24"/>
          <w:szCs w:val="24"/>
        </w:rPr>
        <w:t>conventional method</w:t>
      </w:r>
      <w:r w:rsidR="0021732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Another</w:t>
      </w:r>
      <w:r w:rsidR="00217327">
        <w:rPr>
          <w:rFonts w:ascii="Times New Roman" w:eastAsia="Times" w:hAnsi="Times New Roman" w:cs="Times New Roman"/>
          <w:sz w:val="24"/>
          <w:szCs w:val="24"/>
        </w:rPr>
        <w:t xml:space="preserve"> </w:t>
      </w:r>
      <w:r w:rsidRPr="004626AB">
        <w:rPr>
          <w:rFonts w:ascii="Times New Roman" w:eastAsia="Times" w:hAnsi="Times New Roman" w:cs="Times New Roman"/>
          <w:sz w:val="24"/>
          <w:szCs w:val="24"/>
        </w:rPr>
        <w:t xml:space="preserve">objective was </w:t>
      </w:r>
      <w:r w:rsidR="00217327">
        <w:rPr>
          <w:rFonts w:ascii="Times New Roman" w:eastAsia="Times" w:hAnsi="Times New Roman" w:cs="Times New Roman"/>
          <w:sz w:val="24"/>
          <w:szCs w:val="24"/>
        </w:rPr>
        <w:t>to make c</w:t>
      </w:r>
      <w:r w:rsidR="00217327" w:rsidRPr="00202B56">
        <w:rPr>
          <w:rFonts w:ascii="Times New Roman" w:eastAsia="Times" w:hAnsi="Times New Roman" w:cs="Times New Roman"/>
          <w:sz w:val="24"/>
          <w:szCs w:val="24"/>
        </w:rPr>
        <w:t xml:space="preserve">omparison between the results from FEM analysis </w:t>
      </w:r>
      <w:r w:rsidR="00217327" w:rsidRPr="00202B56">
        <w:rPr>
          <w:rFonts w:ascii="Times New Roman" w:eastAsia="Times" w:hAnsi="Times New Roman" w:cs="Times New Roman"/>
          <w:bCs/>
          <w:sz w:val="24"/>
          <w:szCs w:val="24"/>
        </w:rPr>
        <w:t>(Subloading t</w:t>
      </w:r>
      <w:r w:rsidR="00217327" w:rsidRPr="00202B56">
        <w:rPr>
          <w:rFonts w:ascii="Times New Roman" w:eastAsia="Times" w:hAnsi="Times New Roman" w:cs="Times New Roman"/>
          <w:bCs/>
          <w:sz w:val="24"/>
          <w:szCs w:val="24"/>
          <w:vertAlign w:val="subscript"/>
        </w:rPr>
        <w:t>ij</w:t>
      </w:r>
      <w:r w:rsidR="00217327" w:rsidRPr="00202B56">
        <w:rPr>
          <w:rFonts w:ascii="Times New Roman" w:eastAsia="Times" w:hAnsi="Times New Roman" w:cs="Times New Roman"/>
          <w:bCs/>
          <w:sz w:val="24"/>
          <w:szCs w:val="24"/>
        </w:rPr>
        <w:t xml:space="preserve"> model) </w:t>
      </w:r>
      <w:r w:rsidR="00217327" w:rsidRPr="00202B56">
        <w:rPr>
          <w:rFonts w:ascii="Times New Roman" w:eastAsia="Times" w:hAnsi="Times New Roman" w:cs="Times New Roman"/>
          <w:sz w:val="24"/>
          <w:szCs w:val="24"/>
        </w:rPr>
        <w:t xml:space="preserve">and </w:t>
      </w:r>
      <w:r w:rsidR="00217327">
        <w:rPr>
          <w:rFonts w:ascii="Times New Roman" w:eastAsia="Times" w:hAnsi="Times New Roman" w:cs="Times New Roman"/>
          <w:sz w:val="24"/>
          <w:szCs w:val="24"/>
        </w:rPr>
        <w:t xml:space="preserve">  </w:t>
      </w:r>
      <w:r w:rsidR="00217327" w:rsidRPr="00202B56">
        <w:rPr>
          <w:rFonts w:ascii="Times New Roman" w:eastAsia="Times" w:hAnsi="Times New Roman" w:cs="Times New Roman"/>
          <w:bCs/>
          <w:sz w:val="24"/>
          <w:szCs w:val="24"/>
        </w:rPr>
        <w:t>conventional method</w:t>
      </w:r>
      <w:r w:rsidR="00217327">
        <w:rPr>
          <w:rFonts w:ascii="Times New Roman" w:eastAsia="Times" w:hAnsi="Times New Roman" w:cs="Times New Roman"/>
          <w:bCs/>
          <w:sz w:val="24"/>
          <w:szCs w:val="24"/>
        </w:rPr>
        <w:t>.</w:t>
      </w:r>
    </w:p>
    <w:p w:rsidR="00D07CD3" w:rsidRDefault="00D07CD3">
      <w:pPr>
        <w:widowControl w:val="0"/>
        <w:spacing w:after="100"/>
        <w:rPr>
          <w:rFonts w:ascii="Times New Roman" w:eastAsia="Times" w:hAnsi="Times New Roman" w:cs="Times New Roman"/>
          <w:bCs/>
          <w:sz w:val="24"/>
          <w:szCs w:val="24"/>
        </w:rPr>
      </w:pPr>
    </w:p>
    <w:p w:rsidR="00D07CD3" w:rsidRPr="009452C0" w:rsidRDefault="009452C0" w:rsidP="009452C0">
      <w:pPr>
        <w:widowControl w:val="0"/>
        <w:spacing w:after="100"/>
        <w:rPr>
          <w:rFonts w:ascii="Times" w:eastAsia="Times" w:hAnsi="Times" w:cs="Times"/>
          <w:b/>
          <w:sz w:val="28"/>
          <w:szCs w:val="28"/>
        </w:rPr>
      </w:pPr>
      <w:r>
        <w:rPr>
          <w:rFonts w:ascii="Times" w:eastAsia="Times" w:hAnsi="Times" w:cs="Times"/>
          <w:b/>
          <w:sz w:val="28"/>
          <w:szCs w:val="28"/>
        </w:rPr>
        <w:t xml:space="preserve">5.2 </w:t>
      </w:r>
      <w:r w:rsidR="00D07CD3" w:rsidRPr="009452C0">
        <w:rPr>
          <w:rFonts w:ascii="Times" w:eastAsia="Times" w:hAnsi="Times" w:cs="Times"/>
          <w:b/>
          <w:sz w:val="28"/>
          <w:szCs w:val="28"/>
        </w:rPr>
        <w:t>Subloading t</w:t>
      </w:r>
      <w:r w:rsidR="00D07CD3" w:rsidRPr="009452C0">
        <w:rPr>
          <w:rFonts w:ascii="Times" w:eastAsia="Times" w:hAnsi="Times" w:cs="Times"/>
          <w:b/>
          <w:sz w:val="28"/>
          <w:szCs w:val="28"/>
          <w:vertAlign w:val="subscript"/>
        </w:rPr>
        <w:t>ij</w:t>
      </w:r>
      <w:r w:rsidR="00777938">
        <w:rPr>
          <w:rFonts w:ascii="Times" w:eastAsia="Times" w:hAnsi="Times" w:cs="Times"/>
          <w:b/>
          <w:sz w:val="28"/>
          <w:szCs w:val="28"/>
        </w:rPr>
        <w:t xml:space="preserve"> M</w:t>
      </w:r>
      <w:r w:rsidR="00D07CD3" w:rsidRPr="009452C0">
        <w:rPr>
          <w:rFonts w:ascii="Times" w:eastAsia="Times" w:hAnsi="Times" w:cs="Times"/>
          <w:b/>
          <w:sz w:val="28"/>
          <w:szCs w:val="28"/>
        </w:rPr>
        <w:t>odel</w:t>
      </w:r>
      <w:r>
        <w:rPr>
          <w:rFonts w:ascii="Times" w:eastAsia="Times" w:hAnsi="Times" w:cs="Times"/>
          <w:b/>
          <w:sz w:val="28"/>
          <w:szCs w:val="28"/>
        </w:rPr>
        <w:t xml:space="preserve"> </w:t>
      </w:r>
      <w:r w:rsidR="00D07CD3" w:rsidRPr="009452C0">
        <w:rPr>
          <w:rFonts w:ascii="Times" w:eastAsia="Times" w:hAnsi="Times" w:cs="Times"/>
          <w:b/>
          <w:sz w:val="28"/>
          <w:szCs w:val="28"/>
        </w:rPr>
        <w:t>(Finite Element Method</w:t>
      </w:r>
      <w:r>
        <w:rPr>
          <w:rFonts w:ascii="Times" w:eastAsia="Times" w:hAnsi="Times" w:cs="Times"/>
          <w:b/>
          <w:sz w:val="28"/>
          <w:szCs w:val="28"/>
        </w:rPr>
        <w:t>)</w:t>
      </w:r>
    </w:p>
    <w:p w:rsidR="00302492" w:rsidRDefault="00302492" w:rsidP="009452C0">
      <w:pPr>
        <w:pStyle w:val="ListParagraph"/>
        <w:widowControl w:val="0"/>
        <w:spacing w:after="100"/>
        <w:ind w:left="0"/>
        <w:rPr>
          <w:rFonts w:ascii="Times" w:eastAsia="Times" w:hAnsi="Times" w:cs="Times"/>
          <w:color w:val="auto"/>
          <w:sz w:val="24"/>
          <w:szCs w:val="24"/>
        </w:rPr>
      </w:pPr>
      <w:r>
        <w:rPr>
          <w:rFonts w:ascii="Times" w:eastAsia="Times" w:hAnsi="Times" w:cs="Times"/>
          <w:color w:val="auto"/>
          <w:sz w:val="24"/>
          <w:szCs w:val="24"/>
        </w:rPr>
        <w:t>In this study we are calculating settlement of soft soil by elastoplastic method .This analysis is based on Finite Element Method</w:t>
      </w:r>
      <w:r w:rsidR="009452C0">
        <w:rPr>
          <w:rFonts w:ascii="Times" w:eastAsia="Times" w:hAnsi="Times" w:cs="Times"/>
          <w:color w:val="auto"/>
          <w:sz w:val="24"/>
          <w:szCs w:val="24"/>
        </w:rPr>
        <w:t>. Here are the interface of our</w:t>
      </w:r>
      <w:r>
        <w:rPr>
          <w:rFonts w:ascii="Times" w:eastAsia="Times" w:hAnsi="Times" w:cs="Times"/>
          <w:color w:val="auto"/>
          <w:sz w:val="24"/>
          <w:szCs w:val="24"/>
        </w:rPr>
        <w:t xml:space="preserve"> used software.</w:t>
      </w:r>
    </w:p>
    <w:p w:rsidR="00236ED0" w:rsidRDefault="00236ED0" w:rsidP="009452C0">
      <w:pPr>
        <w:pStyle w:val="ListParagraph"/>
        <w:widowControl w:val="0"/>
        <w:spacing w:after="100"/>
        <w:ind w:left="0"/>
        <w:rPr>
          <w:rFonts w:ascii="Times" w:eastAsia="Times" w:hAnsi="Times" w:cs="Times"/>
          <w:color w:val="auto"/>
          <w:sz w:val="24"/>
          <w:szCs w:val="24"/>
        </w:rPr>
      </w:pPr>
    </w:p>
    <w:p w:rsidR="00236ED0" w:rsidRDefault="00236ED0" w:rsidP="009452C0">
      <w:pPr>
        <w:pStyle w:val="ListParagraph"/>
        <w:widowControl w:val="0"/>
        <w:spacing w:after="100"/>
        <w:ind w:left="0"/>
        <w:rPr>
          <w:rFonts w:ascii="Times" w:eastAsia="Times" w:hAnsi="Times" w:cs="Times"/>
          <w:color w:val="auto"/>
          <w:sz w:val="24"/>
          <w:szCs w:val="24"/>
        </w:rPr>
      </w:pPr>
      <w:r>
        <w:rPr>
          <w:rFonts w:ascii="Times" w:eastAsia="Times" w:hAnsi="Times" w:cs="Times"/>
          <w:color w:val="auto"/>
          <w:sz w:val="24"/>
          <w:szCs w:val="24"/>
        </w:rPr>
        <w:t>Here the total depth of the soil is divided into some elements. The depth of the soil is 6m and the soil was collected from three depths. So every layer of soil is 2m deep. And the total depth is divided into 24 elements.</w:t>
      </w:r>
    </w:p>
    <w:p w:rsidR="00236ED0" w:rsidRDefault="00236ED0" w:rsidP="009452C0">
      <w:pPr>
        <w:pStyle w:val="ListParagraph"/>
        <w:widowControl w:val="0"/>
        <w:spacing w:after="100"/>
        <w:ind w:left="0"/>
        <w:rPr>
          <w:rFonts w:ascii="Times" w:eastAsia="Times" w:hAnsi="Times" w:cs="Times"/>
          <w:color w:val="auto"/>
          <w:sz w:val="24"/>
          <w:szCs w:val="24"/>
        </w:rPr>
      </w:pPr>
    </w:p>
    <w:p w:rsidR="00236ED0" w:rsidRDefault="00393D4B" w:rsidP="00236ED0">
      <w:pPr>
        <w:pStyle w:val="ListParagraph"/>
        <w:widowControl w:val="0"/>
        <w:spacing w:after="100"/>
        <w:ind w:left="0"/>
        <w:jc w:val="center"/>
        <w:rPr>
          <w:rFonts w:ascii="Times" w:eastAsia="Times" w:hAnsi="Times" w:cs="Times"/>
          <w:color w:val="auto"/>
          <w:sz w:val="24"/>
          <w:szCs w:val="24"/>
        </w:rPr>
      </w:pPr>
      <w:r>
        <w:rPr>
          <w:rFonts w:ascii="Times" w:eastAsia="Times" w:hAnsi="Times" w:cs="Times"/>
          <w:color w:val="auto"/>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5pt;height:238.5pt">
            <v:imagedata r:id="rId55" o:title="2" gain="109227f"/>
          </v:shape>
        </w:pict>
      </w:r>
    </w:p>
    <w:p w:rsidR="00236ED0" w:rsidRDefault="00236ED0" w:rsidP="00754257">
      <w:pPr>
        <w:pStyle w:val="ListParagraph"/>
        <w:widowControl w:val="0"/>
        <w:spacing w:after="100"/>
        <w:ind w:left="780"/>
        <w:rPr>
          <w:rFonts w:ascii="Times" w:eastAsia="Times" w:hAnsi="Times" w:cs="Times"/>
          <w:color w:val="auto"/>
          <w:sz w:val="24"/>
          <w:szCs w:val="24"/>
        </w:rPr>
      </w:pPr>
    </w:p>
    <w:p w:rsidR="00754257" w:rsidRPr="00754257" w:rsidRDefault="00236ED0" w:rsidP="00941D87">
      <w:pPr>
        <w:pStyle w:val="ListParagraph"/>
        <w:widowControl w:val="0"/>
        <w:spacing w:after="100"/>
        <w:ind w:left="0"/>
        <w:jc w:val="both"/>
        <w:rPr>
          <w:rFonts w:ascii="Times" w:eastAsia="Times" w:hAnsi="Times" w:cs="Times"/>
          <w:b/>
          <w:color w:val="auto"/>
          <w:sz w:val="24"/>
          <w:szCs w:val="24"/>
        </w:rPr>
      </w:pPr>
      <w:r>
        <w:rPr>
          <w:rFonts w:ascii="Times" w:eastAsia="Times" w:hAnsi="Times" w:cs="Times"/>
          <w:color w:val="auto"/>
          <w:sz w:val="24"/>
          <w:szCs w:val="24"/>
        </w:rPr>
        <w:t xml:space="preserve">The </w:t>
      </w:r>
      <w:r w:rsidR="00941D87">
        <w:rPr>
          <w:rFonts w:ascii="Times" w:eastAsia="Times" w:hAnsi="Times" w:cs="Times"/>
          <w:color w:val="auto"/>
          <w:sz w:val="24"/>
          <w:szCs w:val="24"/>
        </w:rPr>
        <w:t>next picture shows the software input interface, where the real life data were put to analyze using FEM.</w:t>
      </w:r>
    </w:p>
    <w:p w:rsidR="001A506B" w:rsidRDefault="00754257" w:rsidP="001A506B">
      <w:pPr>
        <w:widowControl w:val="0"/>
        <w:spacing w:after="100"/>
        <w:jc w:val="center"/>
        <w:rPr>
          <w:rFonts w:ascii="Times New Roman" w:hAnsi="Times New Roman" w:cs="Times New Roman"/>
        </w:rPr>
      </w:pPr>
      <w:r>
        <w:rPr>
          <w:rFonts w:ascii="Times New Roman" w:hAnsi="Times New Roman" w:cs="Times New Roman"/>
          <w:noProof/>
        </w:rPr>
        <w:lastRenderedPageBreak/>
        <w:drawing>
          <wp:inline distT="0" distB="0" distL="0" distR="0">
            <wp:extent cx="5943600" cy="2743200"/>
            <wp:effectExtent l="0" t="0" r="0" b="0"/>
            <wp:docPr id="4" name="Picture 4" descr="C:\Users\User\AppData\Local\Microsoft\Windows\INetCache\Content.Word\Capt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INetCache\Content.Word\Capture 1.jpg"/>
                    <pic:cNvPicPr>
                      <a:picLocks noChangeAspect="1" noChangeArrowheads="1"/>
                    </pic:cNvPicPr>
                  </pic:nvPicPr>
                  <pic:blipFill>
                    <a:blip r:embed="rId56" cstate="print">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rsidR="00393D4B">
        <w:rPr>
          <w:rFonts w:ascii="Times New Roman" w:hAnsi="Times New Roman" w:cs="Times New Roman"/>
        </w:rPr>
        <w:pict>
          <v:shape id="_x0000_i1026" type="#_x0000_t75" style="width:467.5pt;height:129pt">
            <v:imagedata r:id="rId58" o:title="Capture 2" croptop="5515f" cropbottom="19420f" gain="1.25"/>
          </v:shape>
        </w:pict>
      </w:r>
    </w:p>
    <w:p w:rsidR="00E67999" w:rsidRPr="006A49D7" w:rsidRDefault="00BC0F9F" w:rsidP="001A506B">
      <w:pPr>
        <w:widowControl w:val="0"/>
        <w:spacing w:after="100"/>
        <w:rPr>
          <w:rFonts w:ascii="Times New Roman" w:hAnsi="Times New Roman" w:cs="Times New Roman"/>
        </w:rPr>
      </w:pPr>
      <w:r>
        <w:rPr>
          <w:rFonts w:ascii="Times New Roman" w:hAnsi="Times New Roman" w:cs="Times New Roman"/>
        </w:rPr>
        <w:t>Then</w:t>
      </w:r>
      <w:r w:rsidR="001A506B">
        <w:rPr>
          <w:rFonts w:ascii="Times New Roman" w:hAnsi="Times New Roman" w:cs="Times New Roman"/>
        </w:rPr>
        <w:t xml:space="preserve"> our calculation file has been attached here. This calculation fi</w:t>
      </w:r>
      <w:r>
        <w:rPr>
          <w:rFonts w:ascii="Times New Roman" w:hAnsi="Times New Roman" w:cs="Times New Roman"/>
        </w:rPr>
        <w:t xml:space="preserve">le shows </w:t>
      </w:r>
      <w:r w:rsidR="00B70138">
        <w:rPr>
          <w:rFonts w:ascii="Times New Roman" w:hAnsi="Times New Roman" w:cs="Times New Roman"/>
        </w:rPr>
        <w:t>some of the parts of our result(1and24element)</w:t>
      </w:r>
      <w:r w:rsidR="00711FB1">
        <w:rPr>
          <w:rFonts w:ascii="Times New Roman" w:hAnsi="Times New Roman" w:cs="Times New Roman"/>
        </w:rPr>
        <w:t xml:space="preserve"> .From</w:t>
      </w:r>
      <w:r w:rsidR="001A506B">
        <w:rPr>
          <w:rFonts w:ascii="Times New Roman" w:hAnsi="Times New Roman" w:cs="Times New Roman"/>
        </w:rPr>
        <w:t xml:space="preserve"> our analysis(Total stress,</w:t>
      </w:r>
      <w:r>
        <w:rPr>
          <w:rFonts w:ascii="Times New Roman" w:hAnsi="Times New Roman" w:cs="Times New Roman"/>
        </w:rPr>
        <w:t xml:space="preserve"> </w:t>
      </w:r>
      <w:r w:rsidR="001A506B">
        <w:rPr>
          <w:rFonts w:ascii="Times New Roman" w:hAnsi="Times New Roman" w:cs="Times New Roman"/>
        </w:rPr>
        <w:t>Effective stress,</w:t>
      </w:r>
      <w:r>
        <w:rPr>
          <w:rFonts w:ascii="Times New Roman" w:hAnsi="Times New Roman" w:cs="Times New Roman"/>
        </w:rPr>
        <w:t xml:space="preserve"> </w:t>
      </w:r>
      <w:r w:rsidR="001A506B">
        <w:rPr>
          <w:rFonts w:ascii="Times New Roman" w:hAnsi="Times New Roman" w:cs="Times New Roman"/>
        </w:rPr>
        <w:t>Void ratio,</w:t>
      </w:r>
      <w:r>
        <w:rPr>
          <w:rFonts w:ascii="Times New Roman" w:hAnsi="Times New Roman" w:cs="Times New Roman"/>
        </w:rPr>
        <w:t xml:space="preserve"> </w:t>
      </w:r>
      <w:r w:rsidR="001A506B">
        <w:rPr>
          <w:rFonts w:ascii="Times New Roman" w:hAnsi="Times New Roman" w:cs="Times New Roman"/>
        </w:rPr>
        <w:t>pore water pressure,</w:t>
      </w:r>
      <w:r w:rsidR="00B70138">
        <w:rPr>
          <w:rFonts w:ascii="Times New Roman" w:hAnsi="Times New Roman" w:cs="Times New Roman"/>
        </w:rPr>
        <w:t xml:space="preserve"> </w:t>
      </w:r>
      <w:r w:rsidR="001A506B">
        <w:rPr>
          <w:rFonts w:ascii="Times New Roman" w:hAnsi="Times New Roman" w:cs="Times New Roman"/>
        </w:rPr>
        <w:t>di</w:t>
      </w:r>
      <w:r w:rsidR="006A49D7">
        <w:rPr>
          <w:rFonts w:ascii="Times New Roman" w:hAnsi="Times New Roman" w:cs="Times New Roman"/>
        </w:rPr>
        <w:t>splacement)of all the elements</w:t>
      </w:r>
      <w:r w:rsidR="00711FB1">
        <w:rPr>
          <w:rFonts w:ascii="Times New Roman" w:hAnsi="Times New Roman" w:cs="Times New Roman"/>
        </w:rPr>
        <w:t xml:space="preserve"> have been calculated.</w:t>
      </w:r>
      <w:r w:rsidR="001E4B49" w:rsidRPr="004626AB">
        <w:rPr>
          <w:rFonts w:ascii="Times New Roman" w:hAnsi="Times New Roman" w:cs="Times New Roman"/>
        </w:rPr>
        <w:br w:type="page"/>
      </w:r>
    </w:p>
    <w:p w:rsidR="007B1651" w:rsidRDefault="00393D4B" w:rsidP="007B1651">
      <w:pPr>
        <w:widowControl w:val="0"/>
        <w:spacing w:after="100"/>
        <w:jc w:val="center"/>
        <w:rPr>
          <w:rFonts w:ascii="Times New Roman" w:hAnsi="Times New Roman" w:cs="Times New Roman"/>
        </w:rPr>
      </w:pPr>
      <w:r>
        <w:rPr>
          <w:rFonts w:ascii="Times New Roman" w:hAnsi="Times New Roman" w:cs="Times New Roman"/>
        </w:rPr>
        <w:lastRenderedPageBreak/>
        <w:pict>
          <v:shape id="_x0000_i1027" type="#_x0000_t75" style="width:6in;height:439.5pt">
            <v:imagedata r:id="rId59" o:title="Cal 1" gain="109227f"/>
          </v:shape>
        </w:pict>
      </w:r>
    </w:p>
    <w:p w:rsidR="007B1651" w:rsidRDefault="007B1651" w:rsidP="007B1651">
      <w:pPr>
        <w:jc w:val="center"/>
        <w:rPr>
          <w:rFonts w:ascii="Times New Roman" w:hAnsi="Times New Roman" w:cs="Times New Roman"/>
        </w:rPr>
      </w:pPr>
      <w:r>
        <w:rPr>
          <w:rFonts w:ascii="Times New Roman" w:hAnsi="Times New Roman" w:cs="Times New Roman"/>
        </w:rPr>
        <w:t>Fig: First Page of the Cal file</w:t>
      </w:r>
      <w:r>
        <w:rPr>
          <w:rFonts w:ascii="Times New Roman" w:hAnsi="Times New Roman" w:cs="Times New Roman"/>
        </w:rPr>
        <w:br w:type="page"/>
      </w:r>
    </w:p>
    <w:p w:rsidR="007B1651" w:rsidRDefault="00393D4B" w:rsidP="007B1651">
      <w:pPr>
        <w:widowControl w:val="0"/>
        <w:spacing w:after="100"/>
        <w:jc w:val="center"/>
        <w:rPr>
          <w:rFonts w:ascii="Times New Roman" w:hAnsi="Times New Roman" w:cs="Times New Roman"/>
        </w:rPr>
      </w:pPr>
      <w:r>
        <w:rPr>
          <w:rFonts w:ascii="Times New Roman" w:hAnsi="Times New Roman" w:cs="Times New Roman"/>
        </w:rPr>
        <w:lastRenderedPageBreak/>
        <w:pict>
          <v:shape id="_x0000_i1028" type="#_x0000_t75" style="width:6in;height:437.5pt">
            <v:imagedata r:id="rId60" o:title="Cal Initial" gain="109227f"/>
          </v:shape>
        </w:pict>
      </w:r>
    </w:p>
    <w:p w:rsidR="007B1651" w:rsidRDefault="007B1651" w:rsidP="007B1651">
      <w:pPr>
        <w:jc w:val="center"/>
        <w:rPr>
          <w:rFonts w:ascii="Times New Roman" w:hAnsi="Times New Roman" w:cs="Times New Roman"/>
        </w:rPr>
      </w:pPr>
      <w:r>
        <w:rPr>
          <w:rFonts w:ascii="Times New Roman" w:hAnsi="Times New Roman" w:cs="Times New Roman"/>
        </w:rPr>
        <w:t xml:space="preserve">Fig: </w:t>
      </w:r>
      <w:r w:rsidR="00BC0F9F">
        <w:rPr>
          <w:rFonts w:ascii="Times New Roman" w:hAnsi="Times New Roman" w:cs="Times New Roman"/>
        </w:rPr>
        <w:t xml:space="preserve">Initial stress condition </w:t>
      </w:r>
      <w:r>
        <w:rPr>
          <w:rFonts w:ascii="Times New Roman" w:hAnsi="Times New Roman" w:cs="Times New Roman"/>
        </w:rPr>
        <w:t xml:space="preserve">of the Cal file </w:t>
      </w:r>
      <w:r>
        <w:rPr>
          <w:rFonts w:ascii="Times New Roman" w:hAnsi="Times New Roman" w:cs="Times New Roman"/>
        </w:rPr>
        <w:br w:type="page"/>
      </w:r>
    </w:p>
    <w:p w:rsidR="007B1651" w:rsidRDefault="00393D4B" w:rsidP="007B1651">
      <w:pPr>
        <w:widowControl w:val="0"/>
        <w:spacing w:after="100"/>
        <w:jc w:val="center"/>
        <w:rPr>
          <w:rFonts w:ascii="Times New Roman" w:hAnsi="Times New Roman" w:cs="Times New Roman"/>
        </w:rPr>
      </w:pPr>
      <w:r>
        <w:rPr>
          <w:rFonts w:ascii="Times New Roman" w:hAnsi="Times New Roman" w:cs="Times New Roman"/>
        </w:rPr>
        <w:lastRenderedPageBreak/>
        <w:pict>
          <v:shape id="_x0000_i1029" type="#_x0000_t75" style="width:431pt;height:440.5pt">
            <v:imagedata r:id="rId61" o:title="Cal Element 1" gain="109227f"/>
          </v:shape>
        </w:pict>
      </w:r>
    </w:p>
    <w:p w:rsidR="007B1651" w:rsidRDefault="00BC0F9F" w:rsidP="00BC0F9F">
      <w:pPr>
        <w:jc w:val="center"/>
        <w:rPr>
          <w:rFonts w:ascii="Times New Roman" w:hAnsi="Times New Roman" w:cs="Times New Roman"/>
        </w:rPr>
      </w:pPr>
      <w:r>
        <w:rPr>
          <w:rFonts w:ascii="Times New Roman" w:hAnsi="Times New Roman" w:cs="Times New Roman"/>
        </w:rPr>
        <w:t xml:space="preserve">Fig: Step 1000 of the Cal file </w:t>
      </w:r>
      <w:r w:rsidR="007B1651">
        <w:rPr>
          <w:rFonts w:ascii="Times New Roman" w:hAnsi="Times New Roman" w:cs="Times New Roman"/>
        </w:rPr>
        <w:br w:type="page"/>
      </w:r>
    </w:p>
    <w:p w:rsidR="00BC0F9F" w:rsidRDefault="00393D4B" w:rsidP="007B1651">
      <w:pPr>
        <w:widowControl w:val="0"/>
        <w:spacing w:after="100"/>
        <w:jc w:val="center"/>
        <w:rPr>
          <w:rFonts w:ascii="Times New Roman" w:hAnsi="Times New Roman" w:cs="Times New Roman"/>
        </w:rPr>
      </w:pPr>
      <w:r>
        <w:rPr>
          <w:rFonts w:ascii="Times New Roman" w:hAnsi="Times New Roman" w:cs="Times New Roman"/>
        </w:rPr>
        <w:lastRenderedPageBreak/>
        <w:pict>
          <v:shape id="_x0000_i1030" type="#_x0000_t75" style="width:6in;height:441.5pt">
            <v:imagedata r:id="rId62" o:title="Cal Step 20000" gain="109227f"/>
          </v:shape>
        </w:pict>
      </w:r>
    </w:p>
    <w:p w:rsidR="00711FB1" w:rsidRDefault="00BC0F9F" w:rsidP="007B1651">
      <w:pPr>
        <w:widowControl w:val="0"/>
        <w:spacing w:after="100"/>
        <w:jc w:val="center"/>
        <w:rPr>
          <w:rFonts w:ascii="Times New Roman" w:hAnsi="Times New Roman" w:cs="Times New Roman"/>
        </w:rPr>
      </w:pPr>
      <w:r>
        <w:rPr>
          <w:rFonts w:ascii="Times New Roman" w:hAnsi="Times New Roman" w:cs="Times New Roman"/>
        </w:rPr>
        <w:t xml:space="preserve">Fig: Step 20000 of the Cal file </w:t>
      </w:r>
    </w:p>
    <w:p w:rsidR="00711FB1" w:rsidRDefault="00711FB1" w:rsidP="007B1651">
      <w:pPr>
        <w:widowControl w:val="0"/>
        <w:spacing w:after="100"/>
        <w:jc w:val="center"/>
        <w:rPr>
          <w:rFonts w:ascii="Times New Roman" w:hAnsi="Times New Roman" w:cs="Times New Roman"/>
        </w:rPr>
      </w:pPr>
    </w:p>
    <w:p w:rsidR="00711FB1" w:rsidRDefault="00711FB1" w:rsidP="007B1651">
      <w:pPr>
        <w:widowControl w:val="0"/>
        <w:spacing w:after="100"/>
        <w:jc w:val="center"/>
        <w:rPr>
          <w:rFonts w:ascii="Times New Roman" w:hAnsi="Times New Roman" w:cs="Times New Roman"/>
        </w:rPr>
      </w:pPr>
    </w:p>
    <w:p w:rsidR="00711FB1" w:rsidRDefault="00711FB1" w:rsidP="007B1651">
      <w:pPr>
        <w:widowControl w:val="0"/>
        <w:spacing w:after="100"/>
        <w:jc w:val="center"/>
        <w:rPr>
          <w:rFonts w:ascii="Times New Roman" w:hAnsi="Times New Roman" w:cs="Times New Roman"/>
        </w:rPr>
      </w:pPr>
    </w:p>
    <w:p w:rsidR="00711FB1" w:rsidRDefault="00711FB1" w:rsidP="007B1651">
      <w:pPr>
        <w:widowControl w:val="0"/>
        <w:spacing w:after="100"/>
        <w:jc w:val="center"/>
        <w:rPr>
          <w:rFonts w:ascii="Times New Roman" w:hAnsi="Times New Roman" w:cs="Times New Roman"/>
        </w:rPr>
      </w:pPr>
    </w:p>
    <w:p w:rsidR="00E67999" w:rsidRPr="004626AB" w:rsidRDefault="00711FB1" w:rsidP="00711FB1">
      <w:pPr>
        <w:widowControl w:val="0"/>
        <w:spacing w:after="100"/>
        <w:rPr>
          <w:rFonts w:ascii="Times New Roman" w:eastAsia="Times" w:hAnsi="Times New Roman" w:cs="Times New Roman"/>
          <w:b/>
          <w:sz w:val="24"/>
          <w:szCs w:val="24"/>
        </w:rPr>
      </w:pPr>
      <w:r>
        <w:rPr>
          <w:rFonts w:ascii="Times New Roman" w:hAnsi="Times New Roman" w:cs="Times New Roman"/>
        </w:rPr>
        <w:t>Now there is a graphical representation(depth vs excess pore water pressure)</w:t>
      </w:r>
      <w:r w:rsidR="0075225D">
        <w:rPr>
          <w:rFonts w:ascii="Times New Roman" w:hAnsi="Times New Roman" w:cs="Times New Roman"/>
        </w:rPr>
        <w:t xml:space="preserve">which </w:t>
      </w:r>
      <w:r>
        <w:rPr>
          <w:rFonts w:ascii="Times New Roman" w:hAnsi="Times New Roman" w:cs="Times New Roman"/>
        </w:rPr>
        <w:t xml:space="preserve"> has been shown.From this analysis we can see that</w:t>
      </w:r>
      <w:r w:rsidR="000E4594">
        <w:rPr>
          <w:rFonts w:ascii="Times New Roman" w:hAnsi="Times New Roman" w:cs="Times New Roman"/>
        </w:rPr>
        <w:t xml:space="preserve"> in step 0 there is a constant excess pore water pressure.In step 1000 there is a change of excess pore water pressure along with the depth.It’</w:t>
      </w:r>
      <w:r w:rsidR="0075225D">
        <w:rPr>
          <w:rFonts w:ascii="Times New Roman" w:hAnsi="Times New Roman" w:cs="Times New Roman"/>
        </w:rPr>
        <w:t>s shape is semiparabolic</w:t>
      </w:r>
      <w:r w:rsidR="000E4594">
        <w:rPr>
          <w:rFonts w:ascii="Times New Roman" w:hAnsi="Times New Roman" w:cs="Times New Roman"/>
        </w:rPr>
        <w:t xml:space="preserve"> because the drainage system is </w:t>
      </w:r>
      <w:r w:rsidR="003D6378">
        <w:rPr>
          <w:rFonts w:ascii="Times New Roman" w:hAnsi="Times New Roman" w:cs="Times New Roman"/>
        </w:rPr>
        <w:t>one way. The value of excess pore water pressure is decreasing and the change is gradual.After 7000 steps the value of excess pore water pressure is turnrd into nea</w:t>
      </w:r>
      <w:r w:rsidR="0075225D">
        <w:rPr>
          <w:rFonts w:ascii="Times New Roman" w:hAnsi="Times New Roman" w:cs="Times New Roman"/>
        </w:rPr>
        <w:t>r</w:t>
      </w:r>
      <w:r w:rsidR="003D6378">
        <w:rPr>
          <w:rFonts w:ascii="Times New Roman" w:hAnsi="Times New Roman" w:cs="Times New Roman"/>
        </w:rPr>
        <w:t xml:space="preserve">ly“zero’.In 20000 steps the value is </w:t>
      </w:r>
      <w:r w:rsidR="0075225D">
        <w:rPr>
          <w:rFonts w:ascii="Times New Roman" w:hAnsi="Times New Roman" w:cs="Times New Roman"/>
        </w:rPr>
        <w:t>almost nill.This phase is almost consolidated and well settled.</w:t>
      </w:r>
      <w:r w:rsidR="001E4B49" w:rsidRPr="004626AB">
        <w:rPr>
          <w:rFonts w:ascii="Times New Roman" w:hAnsi="Times New Roman" w:cs="Times New Roman"/>
        </w:rPr>
        <w:br w:type="page"/>
      </w:r>
    </w:p>
    <w:p w:rsidR="00E67999" w:rsidRDefault="008C6FB1" w:rsidP="00162D72">
      <w:pPr>
        <w:widowControl w:val="0"/>
        <w:spacing w:after="100"/>
        <w:jc w:val="center"/>
        <w:rPr>
          <w:rFonts w:ascii="Times New Roman" w:hAnsi="Times New Roman" w:cs="Times New Roman"/>
        </w:rPr>
      </w:pPr>
      <w:r w:rsidRPr="008C6FB1">
        <w:rPr>
          <w:rFonts w:ascii="Times New Roman" w:hAnsi="Times New Roman" w:cs="Times New Roman"/>
          <w:noProof/>
        </w:rPr>
        <w:lastRenderedPageBreak/>
        <w:drawing>
          <wp:inline distT="0" distB="0" distL="0" distR="0">
            <wp:extent cx="5943600" cy="5502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r w:rsidR="00162D72">
        <w:rPr>
          <w:rFonts w:ascii="Times New Roman" w:hAnsi="Times New Roman" w:cs="Times New Roman"/>
        </w:rPr>
        <w:t>S</w:t>
      </w:r>
      <w:r>
        <w:rPr>
          <w:rFonts w:ascii="Times New Roman" w:hAnsi="Times New Roman" w:cs="Times New Roman"/>
        </w:rPr>
        <w:t>tep 0</w:t>
      </w:r>
    </w:p>
    <w:p w:rsidR="008C6FB1" w:rsidRDefault="008C6FB1" w:rsidP="00162D72">
      <w:pPr>
        <w:widowControl w:val="0"/>
        <w:spacing w:after="100"/>
        <w:jc w:val="center"/>
        <w:rPr>
          <w:rFonts w:ascii="Times New Roman" w:eastAsia="Times" w:hAnsi="Times New Roman" w:cs="Times New Roman"/>
        </w:rPr>
      </w:pPr>
      <w:r w:rsidRPr="008C6FB1">
        <w:rPr>
          <w:rFonts w:ascii="Times New Roman" w:eastAsia="Times" w:hAnsi="Times New Roman" w:cs="Times New Roman"/>
          <w:noProof/>
        </w:rPr>
        <w:lastRenderedPageBreak/>
        <w:drawing>
          <wp:inline distT="0" distB="0" distL="0" distR="0">
            <wp:extent cx="5943600" cy="55020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r w:rsidR="00162D72">
        <w:rPr>
          <w:rFonts w:ascii="Times New Roman" w:eastAsia="Times" w:hAnsi="Times New Roman" w:cs="Times New Roman"/>
        </w:rPr>
        <w:t>S</w:t>
      </w:r>
      <w:r>
        <w:rPr>
          <w:rFonts w:ascii="Times New Roman" w:eastAsia="Times" w:hAnsi="Times New Roman" w:cs="Times New Roman"/>
        </w:rPr>
        <w:t>tep 1000</w:t>
      </w:r>
    </w:p>
    <w:p w:rsidR="008C6FB1" w:rsidRDefault="008C6FB1" w:rsidP="00162D72">
      <w:pPr>
        <w:widowControl w:val="0"/>
        <w:spacing w:after="100"/>
        <w:jc w:val="center"/>
        <w:rPr>
          <w:rFonts w:ascii="Times New Roman" w:eastAsia="Times" w:hAnsi="Times New Roman" w:cs="Times New Roman"/>
        </w:rPr>
      </w:pPr>
      <w:r w:rsidRPr="008C6FB1">
        <w:rPr>
          <w:rFonts w:ascii="Times New Roman" w:eastAsia="Times" w:hAnsi="Times New Roman" w:cs="Times New Roman"/>
          <w:noProof/>
        </w:rPr>
        <w:lastRenderedPageBreak/>
        <w:drawing>
          <wp:inline distT="0" distB="0" distL="0" distR="0">
            <wp:extent cx="5943600" cy="55020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r w:rsidR="00162D72">
        <w:rPr>
          <w:rFonts w:ascii="Times New Roman" w:eastAsia="Times" w:hAnsi="Times New Roman" w:cs="Times New Roman"/>
        </w:rPr>
        <w:t>S</w:t>
      </w:r>
      <w:r>
        <w:rPr>
          <w:rFonts w:ascii="Times New Roman" w:eastAsia="Times" w:hAnsi="Times New Roman" w:cs="Times New Roman"/>
        </w:rPr>
        <w:t>tep 2000</w:t>
      </w:r>
    </w:p>
    <w:p w:rsidR="008C6FB1" w:rsidRDefault="008C6FB1" w:rsidP="00162D72">
      <w:pPr>
        <w:widowControl w:val="0"/>
        <w:spacing w:after="100"/>
        <w:jc w:val="center"/>
        <w:rPr>
          <w:rFonts w:ascii="Times New Roman" w:eastAsia="Times" w:hAnsi="Times New Roman" w:cs="Times New Roman"/>
        </w:rPr>
      </w:pPr>
      <w:r w:rsidRPr="008C6FB1">
        <w:rPr>
          <w:rFonts w:ascii="Times New Roman" w:eastAsia="Times" w:hAnsi="Times New Roman" w:cs="Times New Roman"/>
          <w:noProof/>
        </w:rPr>
        <w:lastRenderedPageBreak/>
        <w:drawing>
          <wp:inline distT="0" distB="0" distL="0" distR="0">
            <wp:extent cx="5943600" cy="55020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r w:rsidR="00162D72">
        <w:rPr>
          <w:rFonts w:ascii="Times New Roman" w:eastAsia="Times" w:hAnsi="Times New Roman" w:cs="Times New Roman"/>
        </w:rPr>
        <w:t>S</w:t>
      </w:r>
      <w:r>
        <w:rPr>
          <w:rFonts w:ascii="Times New Roman" w:eastAsia="Times" w:hAnsi="Times New Roman" w:cs="Times New Roman"/>
        </w:rPr>
        <w:t>tep 3000</w:t>
      </w:r>
    </w:p>
    <w:p w:rsidR="008C6FB1" w:rsidRPr="004626AB" w:rsidRDefault="008C6FB1" w:rsidP="00D875D0">
      <w:pPr>
        <w:widowControl w:val="0"/>
        <w:spacing w:after="100"/>
        <w:rPr>
          <w:rFonts w:ascii="Times New Roman" w:eastAsia="Times" w:hAnsi="Times New Roman" w:cs="Times New Roman"/>
        </w:rPr>
      </w:pPr>
    </w:p>
    <w:p w:rsidR="00E67999" w:rsidRPr="004626AB" w:rsidRDefault="001E4B49" w:rsidP="00D875D0">
      <w:pPr>
        <w:widowControl w:val="0"/>
        <w:spacing w:after="100"/>
        <w:rPr>
          <w:rFonts w:ascii="Times New Roman" w:eastAsia="Times" w:hAnsi="Times New Roman" w:cs="Times New Roman"/>
        </w:rPr>
      </w:pPr>
      <w:r w:rsidRPr="004626AB">
        <w:rPr>
          <w:rFonts w:ascii="Times New Roman" w:hAnsi="Times New Roman" w:cs="Times New Roman"/>
        </w:rPr>
        <w:br w:type="page"/>
      </w:r>
      <w:r w:rsidR="008C6FB1" w:rsidRPr="008C6FB1">
        <w:rPr>
          <w:rFonts w:ascii="Times New Roman" w:eastAsia="Times" w:hAnsi="Times New Roman" w:cs="Times New Roman"/>
          <w:noProof/>
        </w:rPr>
        <w:lastRenderedPageBreak/>
        <w:drawing>
          <wp:inline distT="0" distB="0" distL="0" distR="0" wp14:anchorId="4C84842E" wp14:editId="12CFA8AA">
            <wp:extent cx="5943600" cy="5501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5501640"/>
                    </a:xfrm>
                    <a:prstGeom prst="rect">
                      <a:avLst/>
                    </a:prstGeom>
                    <a:noFill/>
                    <a:ln>
                      <a:noFill/>
                    </a:ln>
                  </pic:spPr>
                </pic:pic>
              </a:graphicData>
            </a:graphic>
          </wp:inline>
        </w:drawing>
      </w:r>
    </w:p>
    <w:p w:rsidR="008C6FB1" w:rsidRDefault="008C6FB1" w:rsidP="00162D72">
      <w:pPr>
        <w:widowControl w:val="0"/>
        <w:spacing w:after="100"/>
        <w:jc w:val="center"/>
        <w:rPr>
          <w:rFonts w:ascii="Times New Roman" w:hAnsi="Times New Roman" w:cs="Times New Roman"/>
        </w:rPr>
      </w:pPr>
      <w:r>
        <w:rPr>
          <w:rFonts w:ascii="Times New Roman" w:hAnsi="Times New Roman" w:cs="Times New Roman"/>
        </w:rPr>
        <w:t>Step 4000</w:t>
      </w:r>
    </w:p>
    <w:p w:rsidR="008C6FB1" w:rsidRDefault="008C6FB1">
      <w:pPr>
        <w:widowControl w:val="0"/>
        <w:spacing w:after="100"/>
        <w:rPr>
          <w:rFonts w:ascii="Times New Roman" w:hAnsi="Times New Roman" w:cs="Times New Roman"/>
        </w:rPr>
      </w:pPr>
    </w:p>
    <w:p w:rsidR="008C6FB1" w:rsidRDefault="008C6FB1">
      <w:pPr>
        <w:widowControl w:val="0"/>
        <w:spacing w:after="100"/>
        <w:rPr>
          <w:rFonts w:ascii="Times New Roman" w:hAnsi="Times New Roman" w:cs="Times New Roman"/>
        </w:rPr>
      </w:pPr>
      <w:r w:rsidRPr="008C6FB1">
        <w:rPr>
          <w:rFonts w:ascii="Times New Roman" w:hAnsi="Times New Roman" w:cs="Times New Roman"/>
          <w:noProof/>
        </w:rPr>
        <w:lastRenderedPageBreak/>
        <w:drawing>
          <wp:inline distT="0" distB="0" distL="0" distR="0" wp14:anchorId="1C153301" wp14:editId="74526794">
            <wp:extent cx="5943600" cy="550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5501640"/>
                    </a:xfrm>
                    <a:prstGeom prst="rect">
                      <a:avLst/>
                    </a:prstGeom>
                    <a:noFill/>
                    <a:ln>
                      <a:noFill/>
                    </a:ln>
                  </pic:spPr>
                </pic:pic>
              </a:graphicData>
            </a:graphic>
          </wp:inline>
        </w:drawing>
      </w:r>
    </w:p>
    <w:p w:rsidR="008C6FB1" w:rsidRDefault="00162D72" w:rsidP="00162D72">
      <w:pPr>
        <w:widowControl w:val="0"/>
        <w:spacing w:after="100"/>
        <w:jc w:val="center"/>
        <w:rPr>
          <w:rFonts w:ascii="Times New Roman" w:hAnsi="Times New Roman" w:cs="Times New Roman"/>
        </w:rPr>
      </w:pPr>
      <w:r>
        <w:rPr>
          <w:rFonts w:ascii="Times New Roman" w:hAnsi="Times New Roman" w:cs="Times New Roman"/>
        </w:rPr>
        <w:t>S</w:t>
      </w:r>
      <w:r w:rsidR="008C6FB1">
        <w:rPr>
          <w:rFonts w:ascii="Times New Roman" w:hAnsi="Times New Roman" w:cs="Times New Roman"/>
        </w:rPr>
        <w:t>tep 5000</w:t>
      </w:r>
    </w:p>
    <w:p w:rsidR="008C6FB1" w:rsidRDefault="00F62899">
      <w:pPr>
        <w:widowControl w:val="0"/>
        <w:spacing w:after="100"/>
        <w:rPr>
          <w:rFonts w:ascii="Times New Roman" w:hAnsi="Times New Roman" w:cs="Times New Roman"/>
        </w:rPr>
      </w:pPr>
      <w:r w:rsidRPr="00F62899">
        <w:rPr>
          <w:rFonts w:ascii="Times New Roman" w:hAnsi="Times New Roman" w:cs="Times New Roman"/>
          <w:noProof/>
        </w:rPr>
        <w:lastRenderedPageBreak/>
        <w:drawing>
          <wp:inline distT="0" distB="0" distL="0" distR="0">
            <wp:extent cx="5943600" cy="55020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p>
    <w:p w:rsidR="00F62899" w:rsidRDefault="00F62899" w:rsidP="00162D72">
      <w:pPr>
        <w:widowControl w:val="0"/>
        <w:spacing w:after="100"/>
        <w:jc w:val="center"/>
        <w:rPr>
          <w:rFonts w:ascii="Times New Roman" w:hAnsi="Times New Roman" w:cs="Times New Roman"/>
        </w:rPr>
      </w:pPr>
      <w:r>
        <w:rPr>
          <w:rFonts w:ascii="Times New Roman" w:hAnsi="Times New Roman" w:cs="Times New Roman"/>
        </w:rPr>
        <w:t>Step 6000</w:t>
      </w:r>
    </w:p>
    <w:p w:rsidR="00F62899" w:rsidRDefault="00F62899" w:rsidP="00162D72">
      <w:pPr>
        <w:widowControl w:val="0"/>
        <w:spacing w:after="100"/>
        <w:jc w:val="center"/>
        <w:rPr>
          <w:rFonts w:ascii="Times New Roman" w:hAnsi="Times New Roman" w:cs="Times New Roman"/>
        </w:rPr>
      </w:pPr>
      <w:r w:rsidRPr="00F62899">
        <w:rPr>
          <w:rFonts w:ascii="Times New Roman" w:hAnsi="Times New Roman" w:cs="Times New Roman"/>
          <w:noProof/>
        </w:rPr>
        <w:lastRenderedPageBreak/>
        <w:drawing>
          <wp:inline distT="0" distB="0" distL="0" distR="0">
            <wp:extent cx="5943600" cy="55020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r w:rsidR="00162D72">
        <w:rPr>
          <w:rFonts w:ascii="Times New Roman" w:hAnsi="Times New Roman" w:cs="Times New Roman"/>
        </w:rPr>
        <w:t>S</w:t>
      </w:r>
      <w:r>
        <w:rPr>
          <w:rFonts w:ascii="Times New Roman" w:hAnsi="Times New Roman" w:cs="Times New Roman"/>
        </w:rPr>
        <w:t>tep 7000</w:t>
      </w:r>
    </w:p>
    <w:p w:rsidR="00F62899" w:rsidRDefault="00F62899" w:rsidP="00162D72">
      <w:pPr>
        <w:widowControl w:val="0"/>
        <w:spacing w:after="100"/>
        <w:jc w:val="center"/>
        <w:rPr>
          <w:rFonts w:ascii="Times New Roman" w:hAnsi="Times New Roman" w:cs="Times New Roman"/>
        </w:rPr>
      </w:pPr>
      <w:r w:rsidRPr="00F62899">
        <w:rPr>
          <w:rFonts w:ascii="Times New Roman" w:hAnsi="Times New Roman" w:cs="Times New Roman"/>
          <w:noProof/>
        </w:rPr>
        <w:lastRenderedPageBreak/>
        <w:drawing>
          <wp:inline distT="0" distB="0" distL="0" distR="0">
            <wp:extent cx="5943600" cy="55020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5502066"/>
                    </a:xfrm>
                    <a:prstGeom prst="rect">
                      <a:avLst/>
                    </a:prstGeom>
                    <a:noFill/>
                    <a:ln>
                      <a:noFill/>
                    </a:ln>
                  </pic:spPr>
                </pic:pic>
              </a:graphicData>
            </a:graphic>
          </wp:inline>
        </w:drawing>
      </w:r>
      <w:r w:rsidR="00162D72">
        <w:rPr>
          <w:rFonts w:ascii="Times New Roman" w:hAnsi="Times New Roman" w:cs="Times New Roman"/>
        </w:rPr>
        <w:t>S</w:t>
      </w:r>
      <w:r>
        <w:rPr>
          <w:rFonts w:ascii="Times New Roman" w:hAnsi="Times New Roman" w:cs="Times New Roman"/>
        </w:rPr>
        <w:t>tep 20000</w:t>
      </w:r>
    </w:p>
    <w:p w:rsidR="0075225D" w:rsidRDefault="0075225D">
      <w:pPr>
        <w:widowControl w:val="0"/>
        <w:spacing w:after="100"/>
        <w:rPr>
          <w:rFonts w:ascii="Times New Roman" w:hAnsi="Times New Roman" w:cs="Times New Roman"/>
          <w:color w:val="FF0000"/>
        </w:rPr>
      </w:pPr>
    </w:p>
    <w:p w:rsidR="00D005DD" w:rsidRDefault="00D005DD" w:rsidP="00D005DD">
      <w:pPr>
        <w:widowControl w:val="0"/>
        <w:spacing w:after="100"/>
        <w:jc w:val="center"/>
        <w:rPr>
          <w:rFonts w:ascii="Times New Roman" w:hAnsi="Times New Roman" w:cs="Times New Roman"/>
          <w:color w:val="FF0000"/>
        </w:rPr>
      </w:pPr>
    </w:p>
    <w:p w:rsidR="0058179B" w:rsidRDefault="0058179B" w:rsidP="0058179B">
      <w:pPr>
        <w:rPr>
          <w:rFonts w:ascii="Times New Roman" w:hAnsi="Times New Roman" w:cs="Times New Roman"/>
        </w:rPr>
      </w:pPr>
    </w:p>
    <w:p w:rsidR="00FA32D9" w:rsidRDefault="0096571F" w:rsidP="0058179B">
      <w:pPr>
        <w:rPr>
          <w:rFonts w:ascii="Times New Roman" w:hAnsi="Times New Roman" w:cs="Times New Roman"/>
          <w:sz w:val="24"/>
          <w:szCs w:val="24"/>
        </w:rPr>
      </w:pPr>
      <w:r w:rsidRPr="0096571F">
        <w:rPr>
          <w:rFonts w:ascii="Times New Roman" w:hAnsi="Times New Roman" w:cs="Times New Roman"/>
          <w:noProof/>
          <w:sz w:val="24"/>
          <w:szCs w:val="24"/>
        </w:rPr>
        <w:lastRenderedPageBreak/>
        <w:drawing>
          <wp:inline distT="0" distB="0" distL="0" distR="0">
            <wp:extent cx="5943600" cy="49140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4914000"/>
                    </a:xfrm>
                    <a:prstGeom prst="rect">
                      <a:avLst/>
                    </a:prstGeom>
                    <a:noFill/>
                    <a:ln>
                      <a:noFill/>
                    </a:ln>
                  </pic:spPr>
                </pic:pic>
              </a:graphicData>
            </a:graphic>
          </wp:inline>
        </w:drawing>
      </w:r>
    </w:p>
    <w:p w:rsidR="00A0312A" w:rsidRDefault="00A0312A" w:rsidP="00A0312A">
      <w:pPr>
        <w:jc w:val="center"/>
        <w:rPr>
          <w:rFonts w:ascii="Times New Roman" w:hAnsi="Times New Roman" w:cs="Times New Roman"/>
        </w:rPr>
      </w:pPr>
      <w:r>
        <w:rPr>
          <w:rFonts w:ascii="Times New Roman" w:hAnsi="Times New Roman" w:cs="Times New Roman"/>
        </w:rPr>
        <w:t>Depth vs. Initial effective stress</w:t>
      </w:r>
    </w:p>
    <w:p w:rsidR="00A0312A" w:rsidRDefault="00A0312A" w:rsidP="0096571F">
      <w:pPr>
        <w:jc w:val="both"/>
        <w:rPr>
          <w:rFonts w:ascii="Times New Roman" w:hAnsi="Times New Roman" w:cs="Times New Roman"/>
        </w:rPr>
      </w:pPr>
    </w:p>
    <w:p w:rsidR="00FA32D9" w:rsidRPr="0096571F" w:rsidRDefault="0096571F" w:rsidP="0096571F">
      <w:pPr>
        <w:jc w:val="both"/>
        <w:rPr>
          <w:rFonts w:ascii="Times New Roman" w:hAnsi="Times New Roman" w:cs="Times New Roman"/>
        </w:rPr>
      </w:pPr>
      <w:r w:rsidRPr="0096571F">
        <w:rPr>
          <w:rFonts w:ascii="Times New Roman" w:hAnsi="Times New Roman" w:cs="Times New Roman"/>
        </w:rPr>
        <w:t>This is a graphical representation of depth vs. initial effective stress. We can see that the difference between the initial and final step is constant. This difference shows the load increment due to surcharge.</w:t>
      </w:r>
    </w:p>
    <w:p w:rsidR="00F62899" w:rsidRDefault="00D005DD" w:rsidP="009452C0">
      <w:pPr>
        <w:widowControl w:val="0"/>
        <w:spacing w:after="100"/>
        <w:jc w:val="center"/>
        <w:rPr>
          <w:rFonts w:ascii="Times New Roman" w:hAnsi="Times New Roman" w:cs="Times New Roman"/>
        </w:rPr>
      </w:pPr>
      <w:r w:rsidRPr="00D005DD">
        <w:rPr>
          <w:rFonts w:ascii="Times New Roman" w:hAnsi="Times New Roman" w:cs="Times New Roman"/>
          <w:noProof/>
          <w:color w:val="FF0000"/>
        </w:rPr>
        <w:lastRenderedPageBreak/>
        <w:drawing>
          <wp:inline distT="0" distB="0" distL="0" distR="0">
            <wp:extent cx="6482715" cy="4580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82715" cy="4580255"/>
                    </a:xfrm>
                    <a:prstGeom prst="rect">
                      <a:avLst/>
                    </a:prstGeom>
                    <a:noFill/>
                    <a:ln>
                      <a:noFill/>
                    </a:ln>
                  </pic:spPr>
                </pic:pic>
              </a:graphicData>
            </a:graphic>
          </wp:inline>
        </w:drawing>
      </w:r>
      <w:r w:rsidRPr="00D005DD">
        <w:rPr>
          <w:rFonts w:ascii="Times New Roman" w:hAnsi="Times New Roman" w:cs="Times New Roman"/>
          <w:color w:val="auto"/>
        </w:rPr>
        <w:t>Settlement vs. time</w:t>
      </w:r>
    </w:p>
    <w:p w:rsidR="0096571F" w:rsidRDefault="0096571F">
      <w:pPr>
        <w:widowControl w:val="0"/>
        <w:spacing w:after="100"/>
        <w:rPr>
          <w:rFonts w:ascii="Times New Roman" w:hAnsi="Times New Roman" w:cs="Times New Roman"/>
        </w:rPr>
      </w:pPr>
    </w:p>
    <w:p w:rsidR="0096571F" w:rsidRDefault="0096571F">
      <w:pPr>
        <w:widowControl w:val="0"/>
        <w:spacing w:after="100"/>
        <w:rPr>
          <w:rFonts w:ascii="Times New Roman" w:hAnsi="Times New Roman" w:cs="Times New Roman"/>
        </w:rPr>
      </w:pPr>
      <w:r>
        <w:rPr>
          <w:rFonts w:ascii="Times New Roman" w:hAnsi="Times New Roman" w:cs="Times New Roman"/>
        </w:rPr>
        <w:t>This is a graphical representation of settlement vs. time. This is a hyperbolic which clearly shows that this is a time dependent settlement. And at last the settlement becomes constant.</w:t>
      </w:r>
    </w:p>
    <w:p w:rsidR="0096571F" w:rsidRDefault="0096571F">
      <w:pPr>
        <w:widowControl w:val="0"/>
        <w:spacing w:after="100"/>
        <w:rPr>
          <w:rFonts w:ascii="Times New Roman" w:hAnsi="Times New Roman" w:cs="Times New Roman"/>
        </w:rPr>
      </w:pPr>
      <w:r>
        <w:rPr>
          <w:rFonts w:ascii="Times New Roman" w:hAnsi="Times New Roman" w:cs="Times New Roman"/>
        </w:rPr>
        <w:t xml:space="preserve">This </w:t>
      </w:r>
      <w:r w:rsidR="009452C0">
        <w:rPr>
          <w:rFonts w:ascii="Times New Roman" w:hAnsi="Times New Roman" w:cs="Times New Roman"/>
        </w:rPr>
        <w:t>graph is derived from element 1. So this represents the total settlement of the embankment.</w:t>
      </w:r>
    </w:p>
    <w:p w:rsidR="009452C0" w:rsidRDefault="009452C0">
      <w:pPr>
        <w:widowControl w:val="0"/>
        <w:spacing w:after="100"/>
        <w:rPr>
          <w:rFonts w:ascii="Times New Roman" w:hAnsi="Times New Roman" w:cs="Times New Roman"/>
        </w:rPr>
      </w:pPr>
      <w:r>
        <w:rPr>
          <w:rFonts w:ascii="Times New Roman" w:hAnsi="Times New Roman" w:cs="Times New Roman"/>
        </w:rPr>
        <w:t>And from graph, the total settlement is 8.6 meters.</w:t>
      </w:r>
    </w:p>
    <w:p w:rsidR="00E67999" w:rsidRPr="009452C0" w:rsidRDefault="001E4B49">
      <w:pPr>
        <w:widowControl w:val="0"/>
        <w:spacing w:after="100"/>
        <w:rPr>
          <w:rFonts w:ascii="Times New Roman" w:eastAsia="Times" w:hAnsi="Times New Roman" w:cs="Times New Roman"/>
          <w:b/>
          <w:sz w:val="28"/>
          <w:szCs w:val="28"/>
        </w:rPr>
      </w:pPr>
      <w:r w:rsidRPr="0096571F">
        <w:rPr>
          <w:rFonts w:ascii="Times New Roman" w:hAnsi="Times New Roman" w:cs="Times New Roman"/>
        </w:rPr>
        <w:br w:type="page"/>
      </w:r>
      <w:r w:rsidR="009452C0" w:rsidRPr="009452C0">
        <w:rPr>
          <w:rFonts w:ascii="Times New Roman" w:eastAsia="Times" w:hAnsi="Times New Roman" w:cs="Times New Roman"/>
          <w:b/>
          <w:sz w:val="28"/>
          <w:szCs w:val="28"/>
        </w:rPr>
        <w:lastRenderedPageBreak/>
        <w:t>5.3</w:t>
      </w:r>
      <w:r w:rsidRPr="009452C0">
        <w:rPr>
          <w:rFonts w:ascii="Times New Roman" w:eastAsia="Times" w:hAnsi="Times New Roman" w:cs="Times New Roman"/>
          <w:b/>
          <w:sz w:val="28"/>
          <w:szCs w:val="28"/>
        </w:rPr>
        <w:t xml:space="preserve"> </w:t>
      </w:r>
      <w:r w:rsidR="00777938">
        <w:rPr>
          <w:rFonts w:ascii="Times New Roman" w:eastAsia="Times" w:hAnsi="Times New Roman" w:cs="Times New Roman"/>
          <w:b/>
          <w:sz w:val="28"/>
          <w:szCs w:val="28"/>
        </w:rPr>
        <w:t>Conventional M</w:t>
      </w:r>
      <w:r w:rsidR="009452C0">
        <w:rPr>
          <w:rFonts w:ascii="Times New Roman" w:eastAsia="Times" w:hAnsi="Times New Roman" w:cs="Times New Roman"/>
          <w:b/>
          <w:sz w:val="28"/>
          <w:szCs w:val="28"/>
        </w:rPr>
        <w:t>ethod</w:t>
      </w:r>
    </w:p>
    <w:p w:rsidR="009452C0" w:rsidRDefault="009452C0">
      <w:pPr>
        <w:widowControl w:val="0"/>
        <w:spacing w:after="100"/>
        <w:rPr>
          <w:rFonts w:ascii="Times New Roman" w:eastAsia="Times" w:hAnsi="Times New Roman" w:cs="Times New Roman"/>
        </w:rPr>
      </w:pPr>
      <w:r>
        <w:rPr>
          <w:rFonts w:ascii="Times New Roman" w:eastAsia="Times" w:hAnsi="Times New Roman" w:cs="Times New Roman"/>
        </w:rPr>
        <w:t>This is the real life problem set based on our lab data tests.</w:t>
      </w:r>
      <w:r w:rsidR="003B48F3">
        <w:rPr>
          <w:rFonts w:ascii="Times New Roman" w:eastAsia="Times" w:hAnsi="Times New Roman" w:cs="Times New Roman"/>
        </w:rPr>
        <w:t xml:space="preserve"> The water level was at top of the soil.</w:t>
      </w:r>
    </w:p>
    <w:p w:rsidR="00DE3368" w:rsidRDefault="00DE3368">
      <w:pPr>
        <w:widowControl w:val="0"/>
        <w:spacing w:after="100"/>
        <w:rPr>
          <w:rFonts w:ascii="Times New Roman" w:eastAsia="Times" w:hAnsi="Times New Roman" w:cs="Times New Roman"/>
        </w:rPr>
      </w:pPr>
    </w:p>
    <w:p w:rsidR="009452C0" w:rsidRDefault="00DE3368" w:rsidP="009452C0">
      <w:pPr>
        <w:widowControl w:val="0"/>
        <w:spacing w:after="100"/>
        <w:jc w:val="center"/>
        <w:rPr>
          <w:rFonts w:ascii="Times New Roman" w:eastAsia="Times" w:hAnsi="Times New Roman" w:cs="Times New Roman"/>
        </w:rPr>
      </w:pPr>
      <w:r>
        <w:rPr>
          <w:rFonts w:ascii="Times New Roman" w:eastAsia="Times" w:hAnsi="Times New Roman" w:cs="Times New Roman"/>
          <w:noProof/>
          <w:vertAlign w:val="superscript"/>
        </w:rPr>
        <w:drawing>
          <wp:inline distT="0" distB="0" distL="0" distR="0">
            <wp:extent cx="3413612" cy="2574388"/>
            <wp:effectExtent l="0" t="0" r="0" b="0"/>
            <wp:docPr id="219" name="Picture 219" descr="C:\Users\User\AppData\Local\Microsoft\Windows\INetCache\Content.Wor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AppData\Local\Microsoft\Windows\INetCache\Content.Word\1.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422669" cy="2581219"/>
                    </a:xfrm>
                    <a:prstGeom prst="rect">
                      <a:avLst/>
                    </a:prstGeom>
                    <a:noFill/>
                    <a:ln>
                      <a:noFill/>
                    </a:ln>
                  </pic:spPr>
                </pic:pic>
              </a:graphicData>
            </a:graphic>
          </wp:inline>
        </w:drawing>
      </w:r>
    </w:p>
    <w:p w:rsidR="007A52C8" w:rsidRDefault="007A52C8" w:rsidP="009452C0">
      <w:pPr>
        <w:widowControl w:val="0"/>
        <w:spacing w:after="100"/>
        <w:rPr>
          <w:rFonts w:ascii="Times New Roman" w:eastAsia="Times" w:hAnsi="Times New Roman" w:cs="Times New Roman"/>
        </w:rPr>
      </w:pPr>
    </w:p>
    <w:p w:rsidR="009452C0" w:rsidRDefault="009452C0" w:rsidP="009452C0">
      <w:pPr>
        <w:widowControl w:val="0"/>
        <w:spacing w:after="100"/>
        <w:rPr>
          <w:rFonts w:ascii="Times New Roman" w:eastAsia="Times" w:hAnsi="Times New Roman" w:cs="Times New Roman"/>
        </w:rPr>
      </w:pPr>
      <w:r>
        <w:rPr>
          <w:rFonts w:ascii="Times New Roman" w:eastAsia="Times" w:hAnsi="Times New Roman" w:cs="Times New Roman"/>
        </w:rPr>
        <w:t>Now we are going to calculate the total settlement using the conventional method.</w:t>
      </w:r>
    </w:p>
    <w:p w:rsidR="00EC388B" w:rsidRDefault="00EC388B" w:rsidP="009452C0">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Times New Roman" w:eastAsia="Times" w:hAnsi="Times New Roman" w:cs="Times New Roman"/>
        </w:rPr>
        <w:t>H=</w:t>
      </w:r>
      <w:r w:rsidR="007A52C8">
        <w:rPr>
          <w:rFonts w:ascii="Times New Roman" w:eastAsia="Times" w:hAnsi="Times New Roman" w:cs="Times New Roman"/>
        </w:rPr>
        <w:t xml:space="preserve"> 17*.83= 14.11 </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7A52C8" w:rsidRPr="007A52C8" w:rsidRDefault="007A52C8" w:rsidP="007A52C8">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Symbol" w:eastAsia="Times" w:hAnsi="Symbol" w:cs="Times New Roman"/>
        </w:rPr>
        <w:t></w:t>
      </w:r>
      <w:r>
        <w:rPr>
          <w:rFonts w:ascii="Times New Roman" w:eastAsia="Times" w:hAnsi="Times New Roman" w:cs="Times New Roman"/>
        </w:rPr>
        <w:t>+</w:t>
      </w:r>
      <w:r w:rsidRPr="00EC388B">
        <w:rPr>
          <w:rFonts w:ascii="Symbol" w:eastAsia="Times" w:hAnsi="Symbol" w:cs="Times New Roman"/>
        </w:rPr>
        <w:t></w:t>
      </w:r>
      <w:r w:rsidRPr="007A52C8">
        <w:rPr>
          <w:rFonts w:ascii="Symbol" w:eastAsia="Times" w:hAnsi="Symbol" w:cs="Times New Roman"/>
          <w:vertAlign w:val="subscript"/>
        </w:rPr>
        <w:t></w:t>
      </w:r>
      <w:r w:rsidR="00DE3368">
        <w:rPr>
          <w:rFonts w:ascii="Symbol" w:eastAsia="Times" w:hAnsi="Symbol" w:cs="Times New Roman"/>
          <w:vertAlign w:val="subscript"/>
        </w:rPr>
        <w:t></w:t>
      </w:r>
      <w:r>
        <w:rPr>
          <w:rFonts w:ascii="Times New Roman" w:eastAsia="Times" w:hAnsi="Times New Roman" w:cs="Times New Roman"/>
        </w:rPr>
        <w:t>’= 18.6</w:t>
      </w:r>
      <w:r w:rsidRPr="00EC388B">
        <w:rPr>
          <w:rFonts w:ascii="Times New Roman" w:eastAsia="Times" w:hAnsi="Times New Roman" w:cs="Times New Roman"/>
        </w:rPr>
        <w:t>73</w:t>
      </w:r>
      <w:r>
        <w:rPr>
          <w:rFonts w:ascii="Times New Roman" w:eastAsia="Times" w:hAnsi="Times New Roman" w:cs="Times New Roman"/>
        </w:rPr>
        <w:t xml:space="preserve"> </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7A52C8" w:rsidRPr="007A52C8" w:rsidRDefault="007A52C8" w:rsidP="007A52C8">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Symbol" w:eastAsia="Times" w:hAnsi="Symbol" w:cs="Times New Roman"/>
        </w:rPr>
        <w:t></w:t>
      </w:r>
      <w:r>
        <w:rPr>
          <w:rFonts w:ascii="Times New Roman" w:eastAsia="Times" w:hAnsi="Times New Roman" w:cs="Times New Roman"/>
        </w:rPr>
        <w:t>+</w:t>
      </w:r>
      <w:r w:rsidRPr="00EC388B">
        <w:rPr>
          <w:rFonts w:ascii="Symbol" w:eastAsia="Times" w:hAnsi="Symbol" w:cs="Times New Roman"/>
        </w:rPr>
        <w:t></w:t>
      </w:r>
      <w:r w:rsidR="00DE3368">
        <w:rPr>
          <w:rFonts w:ascii="Symbol" w:eastAsia="Times" w:hAnsi="Symbol" w:cs="Times New Roman"/>
          <w:vertAlign w:val="subscript"/>
        </w:rPr>
        <w:t></w:t>
      </w:r>
      <w:r w:rsidR="00DE3368">
        <w:rPr>
          <w:rFonts w:ascii="Symbol" w:eastAsia="Times" w:hAnsi="Symbol" w:cs="Times New Roman"/>
          <w:vertAlign w:val="subscript"/>
        </w:rPr>
        <w:t></w:t>
      </w:r>
      <w:r>
        <w:rPr>
          <w:rFonts w:ascii="Times New Roman" w:eastAsia="Times" w:hAnsi="Times New Roman" w:cs="Times New Roman"/>
        </w:rPr>
        <w:t xml:space="preserve">’= 28.25 </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DE3368" w:rsidRPr="00EC388B" w:rsidRDefault="007A52C8" w:rsidP="00DE3368">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Symbol" w:eastAsia="Times" w:hAnsi="Symbol" w:cs="Times New Roman"/>
        </w:rPr>
        <w:t></w:t>
      </w:r>
      <w:r>
        <w:rPr>
          <w:rFonts w:ascii="Times New Roman" w:eastAsia="Times" w:hAnsi="Times New Roman" w:cs="Times New Roman"/>
        </w:rPr>
        <w:t>+</w:t>
      </w:r>
      <w:r w:rsidRPr="00EC388B">
        <w:rPr>
          <w:rFonts w:ascii="Symbol" w:eastAsia="Times" w:hAnsi="Symbol" w:cs="Times New Roman"/>
        </w:rPr>
        <w:t></w:t>
      </w:r>
      <w:r w:rsidR="00DE3368">
        <w:rPr>
          <w:rFonts w:ascii="Symbol" w:eastAsia="Times" w:hAnsi="Symbol" w:cs="Times New Roman"/>
          <w:vertAlign w:val="subscript"/>
        </w:rPr>
        <w:t></w:t>
      </w:r>
      <w:r w:rsidR="00DE3368">
        <w:rPr>
          <w:rFonts w:ascii="Symbol" w:eastAsia="Times" w:hAnsi="Symbol" w:cs="Times New Roman"/>
          <w:vertAlign w:val="subscript"/>
        </w:rPr>
        <w:t></w:t>
      </w:r>
      <w:r>
        <w:rPr>
          <w:rFonts w:ascii="Times New Roman" w:eastAsia="Times" w:hAnsi="Times New Roman" w:cs="Times New Roman"/>
        </w:rPr>
        <w:t xml:space="preserve">’= 40.6 </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7A52C8" w:rsidRDefault="007A52C8" w:rsidP="00EC388B">
      <w:pPr>
        <w:widowControl w:val="0"/>
        <w:spacing w:after="100"/>
        <w:rPr>
          <w:rFonts w:ascii="Symbol" w:eastAsia="Times" w:hAnsi="Symbol"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For first layer:</w:t>
      </w:r>
    </w:p>
    <w:p w:rsidR="00EC388B" w:rsidRPr="00EC388B" w:rsidRDefault="00EC388B" w:rsidP="00EC388B">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Times New Roman" w:eastAsia="Times" w:hAnsi="Times New Roman" w:cs="Times New Roman"/>
          <w:vertAlign w:val="subscript"/>
        </w:rPr>
        <w:t>o1</w:t>
      </w:r>
      <w:r w:rsidRPr="00EC388B">
        <w:rPr>
          <w:rFonts w:ascii="Times New Roman" w:eastAsia="Times" w:hAnsi="Times New Roman" w:cs="Times New Roman"/>
        </w:rPr>
        <w:t>’=</w:t>
      </w:r>
      <w:r w:rsidR="008C6A2F">
        <w:rPr>
          <w:rFonts w:ascii="Times New Roman" w:eastAsia="Times" w:hAnsi="Times New Roman" w:cs="Times New Roman"/>
        </w:rPr>
        <w:t xml:space="preserve"> (14.54-9.81)*</w:t>
      </w:r>
      <w:r w:rsidRPr="00EC388B">
        <w:rPr>
          <w:rFonts w:ascii="Times New Roman" w:eastAsia="Times" w:hAnsi="Times New Roman" w:cs="Times New Roman"/>
        </w:rPr>
        <w:t>1=</w:t>
      </w:r>
      <w:r w:rsidR="00DE3368">
        <w:rPr>
          <w:rFonts w:ascii="Times New Roman" w:eastAsia="Times" w:hAnsi="Times New Roman" w:cs="Times New Roman"/>
        </w:rPr>
        <w:t>4.41</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7A52C8" w:rsidRDefault="007A52C8" w:rsidP="00EC388B">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For second layer:</w:t>
      </w:r>
    </w:p>
    <w:p w:rsidR="00EC388B" w:rsidRPr="00EC388B" w:rsidRDefault="00EC388B" w:rsidP="00EC388B">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Times New Roman" w:eastAsia="Times" w:hAnsi="Times New Roman" w:cs="Times New Roman"/>
          <w:vertAlign w:val="subscript"/>
        </w:rPr>
        <w:t>o2</w:t>
      </w:r>
      <w:r w:rsidRPr="00EC388B">
        <w:rPr>
          <w:rFonts w:ascii="Times New Roman" w:eastAsia="Times" w:hAnsi="Times New Roman" w:cs="Times New Roman"/>
        </w:rPr>
        <w:t>’=</w:t>
      </w:r>
      <w:r w:rsidR="008C6A2F">
        <w:rPr>
          <w:rFonts w:ascii="Times New Roman" w:eastAsia="Times" w:hAnsi="Times New Roman" w:cs="Times New Roman"/>
        </w:rPr>
        <w:t xml:space="preserve"> (14.54-9.81)*</w:t>
      </w:r>
      <w:r w:rsidRPr="00EC388B">
        <w:rPr>
          <w:rFonts w:ascii="Times New Roman" w:eastAsia="Times" w:hAnsi="Times New Roman" w:cs="Times New Roman"/>
        </w:rPr>
        <w:t>2+(15.37-9.81)x1=</w:t>
      </w:r>
      <w:r w:rsidR="00DE3368">
        <w:rPr>
          <w:rFonts w:ascii="Times New Roman" w:eastAsia="Times" w:hAnsi="Times New Roman" w:cs="Times New Roman"/>
        </w:rPr>
        <w:t>14.2</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7A52C8" w:rsidRDefault="007A52C8" w:rsidP="00EC388B">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For third layer:</w:t>
      </w:r>
    </w:p>
    <w:p w:rsidR="00EC388B" w:rsidRPr="00EC388B" w:rsidRDefault="00EC388B" w:rsidP="00EC388B">
      <w:pPr>
        <w:widowControl w:val="0"/>
        <w:spacing w:after="100"/>
        <w:rPr>
          <w:rFonts w:ascii="Times New Roman" w:eastAsia="Times" w:hAnsi="Times New Roman" w:cs="Times New Roman"/>
        </w:rPr>
      </w:pPr>
      <w:r w:rsidRPr="00EC388B">
        <w:rPr>
          <w:rFonts w:ascii="Symbol" w:eastAsia="Times" w:hAnsi="Symbol" w:cs="Times New Roman"/>
        </w:rPr>
        <w:t></w:t>
      </w:r>
      <w:r w:rsidRPr="00EC388B">
        <w:rPr>
          <w:rFonts w:ascii="Times New Roman" w:eastAsia="Times" w:hAnsi="Times New Roman" w:cs="Times New Roman"/>
          <w:vertAlign w:val="subscript"/>
        </w:rPr>
        <w:t>o3</w:t>
      </w:r>
      <w:r w:rsidRPr="00EC388B">
        <w:rPr>
          <w:rFonts w:ascii="Times New Roman" w:eastAsia="Times" w:hAnsi="Times New Roman" w:cs="Times New Roman"/>
        </w:rPr>
        <w:t>’=</w:t>
      </w:r>
      <w:r w:rsidR="008C6A2F">
        <w:rPr>
          <w:rFonts w:ascii="Times New Roman" w:eastAsia="Times" w:hAnsi="Times New Roman" w:cs="Times New Roman"/>
        </w:rPr>
        <w:t xml:space="preserve"> (14.54-9.81)*</w:t>
      </w:r>
      <w:r w:rsidRPr="00EC388B">
        <w:rPr>
          <w:rFonts w:ascii="Times New Roman" w:eastAsia="Times" w:hAnsi="Times New Roman" w:cs="Times New Roman"/>
        </w:rPr>
        <w:t>2+(15</w:t>
      </w:r>
      <w:r w:rsidR="00DE3368">
        <w:rPr>
          <w:rFonts w:ascii="Times New Roman" w:eastAsia="Times" w:hAnsi="Times New Roman" w:cs="Times New Roman"/>
        </w:rPr>
        <w:t>.37-9.81)x2+(17.14-9.81)x1=28.2</w:t>
      </w:r>
      <w:r w:rsidRPr="00EC388B">
        <w:rPr>
          <w:rFonts w:ascii="Times New Roman" w:eastAsia="Times" w:hAnsi="Times New Roman" w:cs="Times New Roman"/>
        </w:rPr>
        <w:t>kN/m</w:t>
      </w:r>
      <w:r w:rsidRPr="00EC388B">
        <w:rPr>
          <w:rFonts w:ascii="Times New Roman" w:eastAsia="Times" w:hAnsi="Times New Roman" w:cs="Times New Roman"/>
          <w:vertAlign w:val="superscript"/>
        </w:rPr>
        <w:t>2</w:t>
      </w:r>
    </w:p>
    <w:p w:rsidR="007A52C8" w:rsidRDefault="007A52C8" w:rsidP="00EC388B">
      <w:pPr>
        <w:widowControl w:val="0"/>
        <w:spacing w:after="100"/>
        <w:rPr>
          <w:rFonts w:ascii="Times New Roman" w:eastAsia="Times" w:hAnsi="Times New Roman" w:cs="Times New Roman"/>
        </w:rPr>
      </w:pPr>
    </w:p>
    <w:p w:rsidR="00BB7A05" w:rsidRDefault="00BB7A05" w:rsidP="00EC388B">
      <w:pPr>
        <w:widowControl w:val="0"/>
        <w:spacing w:after="100"/>
        <w:rPr>
          <w:rFonts w:ascii="Times New Roman" w:eastAsia="Times" w:hAnsi="Times New Roman" w:cs="Times New Roman"/>
        </w:rPr>
      </w:pPr>
    </w:p>
    <w:p w:rsidR="00BB7A05" w:rsidRDefault="00BB7A05" w:rsidP="00EC388B">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lastRenderedPageBreak/>
        <w:t>For first layer:</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S</w:t>
      </w:r>
      <w:r w:rsidRPr="00EC388B">
        <w:rPr>
          <w:rFonts w:ascii="Times New Roman" w:eastAsia="Times" w:hAnsi="Times New Roman" w:cs="Times New Roman"/>
          <w:vertAlign w:val="subscript"/>
        </w:rPr>
        <w:t>c1</w:t>
      </w:r>
      <w:r w:rsidRPr="00EC388B">
        <w:rPr>
          <w:rFonts w:ascii="Times New Roman" w:eastAsia="Times" w:hAnsi="Times New Roman" w:cs="Times New Roman"/>
        </w:rPr>
        <w:t>=</w:t>
      </w:r>
      <m:oMath>
        <m:f>
          <m:fPr>
            <m:ctrlPr>
              <w:rPr>
                <w:rFonts w:ascii="Cambria Math" w:eastAsia="Times" w:hAnsi="Cambria Math" w:cs="Times New Roman"/>
                <w:i/>
                <w:iCs/>
              </w:rPr>
            </m:ctrlPr>
          </m:fPr>
          <m:num>
            <m:r>
              <w:rPr>
                <w:rFonts w:ascii="Cambria Math" w:eastAsia="Times" w:hAnsi="Cambria Math" w:cs="Times New Roman"/>
              </w:rPr>
              <m:t>1*2</m:t>
            </m:r>
          </m:num>
          <m:den>
            <m:r>
              <w:rPr>
                <w:rFonts w:ascii="Cambria Math" w:eastAsia="Times" w:hAnsi="Cambria Math" w:cs="Times New Roman"/>
              </w:rPr>
              <m:t>1+2.55</m:t>
            </m:r>
          </m:den>
        </m:f>
        <m:func>
          <m:funcPr>
            <m:ctrlPr>
              <w:rPr>
                <w:rFonts w:ascii="Cambria Math" w:eastAsia="Times" w:hAnsi="Cambria Math" w:cs="Times New Roman"/>
                <w:i/>
                <w:iCs/>
              </w:rPr>
            </m:ctrlPr>
          </m:funcPr>
          <m:fName>
            <m:r>
              <m:rPr>
                <m:sty m:val="p"/>
              </m:rPr>
              <w:rPr>
                <w:rFonts w:ascii="Cambria Math" w:eastAsia="Times" w:hAnsi="Cambria Math" w:cs="Times New Roman"/>
              </w:rPr>
              <m:t>log</m:t>
            </m:r>
          </m:fName>
          <m:e>
            <m:f>
              <m:fPr>
                <m:ctrlPr>
                  <w:rPr>
                    <w:rFonts w:ascii="Cambria Math" w:eastAsia="Times" w:hAnsi="Cambria Math" w:cs="Times New Roman"/>
                    <w:i/>
                    <w:iCs/>
                  </w:rPr>
                </m:ctrlPr>
              </m:fPr>
              <m:num>
                <m:r>
                  <w:rPr>
                    <w:rFonts w:ascii="Cambria Math" w:eastAsia="Times" w:hAnsi="Cambria Math" w:cs="Times New Roman"/>
                  </w:rPr>
                  <m:t>18.6</m:t>
                </m:r>
              </m:num>
              <m:den>
                <m:r>
                  <w:rPr>
                    <w:rFonts w:ascii="Cambria Math" w:eastAsia="Times" w:hAnsi="Cambria Math" w:cs="Times New Roman"/>
                  </w:rPr>
                  <m:t>4.41</m:t>
                </m:r>
              </m:den>
            </m:f>
            <m:r>
              <w:rPr>
                <w:rFonts w:ascii="Cambria Math" w:eastAsia="Times" w:hAnsi="Cambria Math" w:cs="Times New Roman"/>
              </w:rPr>
              <m:t xml:space="preserve"> </m:t>
            </m:r>
          </m:e>
        </m:func>
      </m:oMath>
      <w:r w:rsidRPr="00EC388B">
        <w:rPr>
          <w:rFonts w:ascii="Times New Roman" w:eastAsia="Times" w:hAnsi="Times New Roman" w:cs="Times New Roman"/>
        </w:rPr>
        <w:t>=</w:t>
      </w:r>
      <w:r w:rsidR="00777938">
        <w:rPr>
          <w:rFonts w:ascii="Times New Roman" w:eastAsia="Times" w:hAnsi="Times New Roman" w:cs="Times New Roman"/>
        </w:rPr>
        <w:t xml:space="preserve"> 0.35</w:t>
      </w:r>
      <w:r w:rsidRPr="00EC388B">
        <w:rPr>
          <w:rFonts w:ascii="Times New Roman" w:eastAsia="Times" w:hAnsi="Times New Roman" w:cs="Times New Roman"/>
        </w:rPr>
        <w:t>m</w:t>
      </w:r>
    </w:p>
    <w:p w:rsidR="007A52C8" w:rsidRDefault="007A52C8" w:rsidP="00EC388B">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For second layer:</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S</w:t>
      </w:r>
      <w:r w:rsidRPr="00EC388B">
        <w:rPr>
          <w:rFonts w:ascii="Times New Roman" w:eastAsia="Times" w:hAnsi="Times New Roman" w:cs="Times New Roman"/>
          <w:vertAlign w:val="subscript"/>
        </w:rPr>
        <w:t>c2</w:t>
      </w:r>
      <w:r w:rsidRPr="00EC388B">
        <w:rPr>
          <w:rFonts w:ascii="Times New Roman" w:eastAsia="Times" w:hAnsi="Times New Roman" w:cs="Times New Roman"/>
        </w:rPr>
        <w:t>=</w:t>
      </w:r>
      <m:oMath>
        <m:f>
          <m:fPr>
            <m:ctrlPr>
              <w:rPr>
                <w:rFonts w:ascii="Cambria Math" w:eastAsia="Times" w:hAnsi="Cambria Math" w:cs="Times New Roman"/>
                <w:i/>
                <w:iCs/>
              </w:rPr>
            </m:ctrlPr>
          </m:fPr>
          <m:num>
            <m:r>
              <w:rPr>
                <w:rFonts w:ascii="Cambria Math" w:eastAsia="Times" w:hAnsi="Cambria Math" w:cs="Times New Roman"/>
              </w:rPr>
              <m:t>0.6*2</m:t>
            </m:r>
          </m:num>
          <m:den>
            <m:r>
              <w:rPr>
                <w:rFonts w:ascii="Cambria Math" w:eastAsia="Times" w:hAnsi="Cambria Math" w:cs="Times New Roman"/>
              </w:rPr>
              <m:t>1+1.39</m:t>
            </m:r>
          </m:den>
        </m:f>
        <m:func>
          <m:funcPr>
            <m:ctrlPr>
              <w:rPr>
                <w:rFonts w:ascii="Cambria Math" w:eastAsia="Times" w:hAnsi="Cambria Math" w:cs="Times New Roman"/>
                <w:i/>
                <w:iCs/>
              </w:rPr>
            </m:ctrlPr>
          </m:funcPr>
          <m:fName>
            <m:r>
              <m:rPr>
                <m:sty m:val="p"/>
              </m:rPr>
              <w:rPr>
                <w:rFonts w:ascii="Cambria Math" w:eastAsia="Times" w:hAnsi="Cambria Math" w:cs="Times New Roman"/>
              </w:rPr>
              <m:t>log</m:t>
            </m:r>
          </m:fName>
          <m:e>
            <m:f>
              <m:fPr>
                <m:ctrlPr>
                  <w:rPr>
                    <w:rFonts w:ascii="Cambria Math" w:eastAsia="Times" w:hAnsi="Cambria Math" w:cs="Times New Roman"/>
                    <w:i/>
                    <w:iCs/>
                  </w:rPr>
                </m:ctrlPr>
              </m:fPr>
              <m:num>
                <m:r>
                  <w:rPr>
                    <w:rFonts w:ascii="Cambria Math" w:eastAsia="Times" w:hAnsi="Cambria Math" w:cs="Times New Roman"/>
                  </w:rPr>
                  <m:t>28.25</m:t>
                </m:r>
              </m:num>
              <m:den>
                <m:r>
                  <w:rPr>
                    <w:rFonts w:ascii="Cambria Math" w:eastAsia="Times" w:hAnsi="Cambria Math" w:cs="Times New Roman"/>
                  </w:rPr>
                  <m:t>14.2</m:t>
                </m:r>
              </m:den>
            </m:f>
          </m:e>
        </m:func>
        <m:r>
          <w:rPr>
            <w:rFonts w:ascii="Cambria Math" w:eastAsia="Times" w:hAnsi="Cambria Math" w:cs="Times New Roman"/>
          </w:rPr>
          <m:t xml:space="preserve"> </m:t>
        </m:r>
      </m:oMath>
      <w:r w:rsidRPr="00EC388B">
        <w:rPr>
          <w:rFonts w:ascii="Times New Roman" w:eastAsia="Times" w:hAnsi="Times New Roman" w:cs="Times New Roman"/>
        </w:rPr>
        <w:t>=</w:t>
      </w:r>
      <w:r w:rsidR="00777938">
        <w:rPr>
          <w:rFonts w:ascii="Times New Roman" w:eastAsia="Times" w:hAnsi="Times New Roman" w:cs="Times New Roman"/>
        </w:rPr>
        <w:t xml:space="preserve"> </w:t>
      </w:r>
      <w:r w:rsidRPr="00EC388B">
        <w:rPr>
          <w:rFonts w:ascii="Times New Roman" w:eastAsia="Times" w:hAnsi="Times New Roman" w:cs="Times New Roman"/>
        </w:rPr>
        <w:t>0.</w:t>
      </w:r>
      <w:r w:rsidR="00777938">
        <w:rPr>
          <w:rFonts w:ascii="Times New Roman" w:eastAsia="Times" w:hAnsi="Times New Roman" w:cs="Times New Roman"/>
        </w:rPr>
        <w:t xml:space="preserve">15 </w:t>
      </w:r>
      <w:r w:rsidRPr="00EC388B">
        <w:rPr>
          <w:rFonts w:ascii="Times New Roman" w:eastAsia="Times" w:hAnsi="Times New Roman" w:cs="Times New Roman"/>
        </w:rPr>
        <w:t>m</w:t>
      </w:r>
    </w:p>
    <w:p w:rsidR="007A52C8" w:rsidRDefault="007A52C8" w:rsidP="00EC388B">
      <w:pPr>
        <w:widowControl w:val="0"/>
        <w:spacing w:after="100"/>
        <w:rPr>
          <w:rFonts w:ascii="Times New Roman" w:eastAsia="Times" w:hAnsi="Times New Roman" w:cs="Times New Roman"/>
        </w:rPr>
      </w:pPr>
    </w:p>
    <w:p w:rsidR="00EC388B" w:rsidRPr="00EC388B" w:rsidRDefault="00EC388B" w:rsidP="00777938">
      <w:pPr>
        <w:widowControl w:val="0"/>
        <w:spacing w:after="100"/>
        <w:rPr>
          <w:rFonts w:ascii="Times New Roman" w:eastAsia="Times" w:hAnsi="Times New Roman" w:cs="Times New Roman"/>
        </w:rPr>
      </w:pPr>
      <w:r w:rsidRPr="00EC388B">
        <w:rPr>
          <w:rFonts w:ascii="Times New Roman" w:eastAsia="Times" w:hAnsi="Times New Roman" w:cs="Times New Roman"/>
        </w:rPr>
        <w:t>For third layer:</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S</w:t>
      </w:r>
      <w:r w:rsidRPr="00EC388B">
        <w:rPr>
          <w:rFonts w:ascii="Times New Roman" w:eastAsia="Times" w:hAnsi="Times New Roman" w:cs="Times New Roman"/>
          <w:vertAlign w:val="subscript"/>
        </w:rPr>
        <w:t>c2</w:t>
      </w:r>
      <w:r w:rsidRPr="00EC388B">
        <w:rPr>
          <w:rFonts w:ascii="Times New Roman" w:eastAsia="Times" w:hAnsi="Times New Roman" w:cs="Times New Roman"/>
        </w:rPr>
        <w:t>=</w:t>
      </w:r>
      <w:r w:rsidR="00777938">
        <w:rPr>
          <w:rFonts w:ascii="Times New Roman" w:eastAsia="Times" w:hAnsi="Times New Roman" w:cs="Times New Roman"/>
        </w:rPr>
        <w:t xml:space="preserve"> </w:t>
      </w:r>
      <m:oMath>
        <m:f>
          <m:fPr>
            <m:ctrlPr>
              <w:rPr>
                <w:rFonts w:ascii="Cambria Math" w:eastAsia="Times" w:hAnsi="Cambria Math" w:cs="Times New Roman"/>
                <w:i/>
                <w:iCs/>
              </w:rPr>
            </m:ctrlPr>
          </m:fPr>
          <m:num>
            <m:r>
              <w:rPr>
                <w:rFonts w:ascii="Cambria Math" w:eastAsia="Times" w:hAnsi="Cambria Math" w:cs="Times New Roman"/>
              </w:rPr>
              <m:t>0.7*2</m:t>
            </m:r>
          </m:num>
          <m:den>
            <m:r>
              <w:rPr>
                <w:rFonts w:ascii="Cambria Math" w:eastAsia="Times" w:hAnsi="Cambria Math" w:cs="Times New Roman"/>
              </w:rPr>
              <m:t>1+2</m:t>
            </m:r>
          </m:den>
        </m:f>
        <m:func>
          <m:funcPr>
            <m:ctrlPr>
              <w:rPr>
                <w:rFonts w:ascii="Cambria Math" w:eastAsia="Times" w:hAnsi="Cambria Math" w:cs="Times New Roman"/>
                <w:i/>
                <w:iCs/>
              </w:rPr>
            </m:ctrlPr>
          </m:funcPr>
          <m:fName>
            <m:r>
              <m:rPr>
                <m:sty m:val="p"/>
              </m:rPr>
              <w:rPr>
                <w:rFonts w:ascii="Cambria Math" w:eastAsia="Times" w:hAnsi="Cambria Math" w:cs="Times New Roman"/>
              </w:rPr>
              <m:t>log</m:t>
            </m:r>
          </m:fName>
          <m:e>
            <m:f>
              <m:fPr>
                <m:ctrlPr>
                  <w:rPr>
                    <w:rFonts w:ascii="Cambria Math" w:eastAsia="Times" w:hAnsi="Cambria Math" w:cs="Times New Roman"/>
                    <w:i/>
                    <w:iCs/>
                  </w:rPr>
                </m:ctrlPr>
              </m:fPr>
              <m:num>
                <m:r>
                  <w:rPr>
                    <w:rFonts w:ascii="Cambria Math" w:eastAsia="Times" w:hAnsi="Cambria Math" w:cs="Times New Roman"/>
                  </w:rPr>
                  <m:t>40.6</m:t>
                </m:r>
              </m:num>
              <m:den>
                <m:r>
                  <w:rPr>
                    <w:rFonts w:ascii="Cambria Math" w:eastAsia="Times" w:hAnsi="Cambria Math" w:cs="Times New Roman"/>
                  </w:rPr>
                  <m:t>26.5</m:t>
                </m:r>
              </m:den>
            </m:f>
            <m:r>
              <w:rPr>
                <w:rFonts w:ascii="Cambria Math" w:eastAsia="Times" w:hAnsi="Cambria Math" w:cs="Times New Roman"/>
              </w:rPr>
              <m:t xml:space="preserve"> </m:t>
            </m:r>
          </m:e>
        </m:func>
      </m:oMath>
      <w:r w:rsidR="00777938">
        <w:rPr>
          <w:rFonts w:ascii="Times New Roman" w:eastAsia="Times" w:hAnsi="Times New Roman" w:cs="Times New Roman"/>
          <w:iCs/>
        </w:rPr>
        <w:t xml:space="preserve"> </w:t>
      </w:r>
      <w:r w:rsidRPr="00EC388B">
        <w:rPr>
          <w:rFonts w:ascii="Times New Roman" w:eastAsia="Times" w:hAnsi="Times New Roman" w:cs="Times New Roman"/>
        </w:rPr>
        <w:t>=</w:t>
      </w:r>
      <w:r w:rsidR="00777938">
        <w:rPr>
          <w:rFonts w:ascii="Times New Roman" w:eastAsia="Times" w:hAnsi="Times New Roman" w:cs="Times New Roman"/>
        </w:rPr>
        <w:t xml:space="preserve"> </w:t>
      </w:r>
      <w:r w:rsidRPr="00EC388B">
        <w:rPr>
          <w:rFonts w:ascii="Times New Roman" w:eastAsia="Times" w:hAnsi="Times New Roman" w:cs="Times New Roman"/>
        </w:rPr>
        <w:t>0.</w:t>
      </w:r>
      <w:r w:rsidR="00777938">
        <w:rPr>
          <w:rFonts w:ascii="Times New Roman" w:eastAsia="Times" w:hAnsi="Times New Roman" w:cs="Times New Roman"/>
        </w:rPr>
        <w:t xml:space="preserve">1 </w:t>
      </w:r>
      <w:r w:rsidRPr="00EC388B">
        <w:rPr>
          <w:rFonts w:ascii="Times New Roman" w:eastAsia="Times" w:hAnsi="Times New Roman" w:cs="Times New Roman"/>
        </w:rPr>
        <w:t>m</w:t>
      </w:r>
    </w:p>
    <w:p w:rsidR="007A52C8" w:rsidRDefault="007A52C8" w:rsidP="00EC388B">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S</w:t>
      </w:r>
      <w:r w:rsidRPr="00EC388B">
        <w:rPr>
          <w:rFonts w:ascii="Times New Roman" w:eastAsia="Times" w:hAnsi="Times New Roman" w:cs="Times New Roman"/>
          <w:vertAlign w:val="subscript"/>
        </w:rPr>
        <w:t>c</w:t>
      </w:r>
      <w:r w:rsidRPr="00EC388B">
        <w:rPr>
          <w:rFonts w:ascii="Times New Roman" w:eastAsia="Times" w:hAnsi="Times New Roman" w:cs="Times New Roman"/>
        </w:rPr>
        <w:t xml:space="preserve"> =S</w:t>
      </w:r>
      <w:r w:rsidRPr="00EC388B">
        <w:rPr>
          <w:rFonts w:ascii="Times New Roman" w:eastAsia="Times" w:hAnsi="Times New Roman" w:cs="Times New Roman"/>
          <w:vertAlign w:val="subscript"/>
        </w:rPr>
        <w:t>c1</w:t>
      </w:r>
      <w:r w:rsidRPr="00EC388B">
        <w:rPr>
          <w:rFonts w:ascii="Times New Roman" w:eastAsia="Times" w:hAnsi="Times New Roman" w:cs="Times New Roman"/>
        </w:rPr>
        <w:t xml:space="preserve"> +S</w:t>
      </w:r>
      <w:r w:rsidRPr="00EC388B">
        <w:rPr>
          <w:rFonts w:ascii="Times New Roman" w:eastAsia="Times" w:hAnsi="Times New Roman" w:cs="Times New Roman"/>
          <w:vertAlign w:val="subscript"/>
        </w:rPr>
        <w:t>c2</w:t>
      </w:r>
      <w:r w:rsidRPr="00EC388B">
        <w:rPr>
          <w:rFonts w:ascii="Times New Roman" w:eastAsia="Times" w:hAnsi="Times New Roman" w:cs="Times New Roman"/>
        </w:rPr>
        <w:t xml:space="preserve"> +S</w:t>
      </w:r>
      <w:r w:rsidRPr="00EC388B">
        <w:rPr>
          <w:rFonts w:ascii="Times New Roman" w:eastAsia="Times" w:hAnsi="Times New Roman" w:cs="Times New Roman"/>
          <w:vertAlign w:val="subscript"/>
        </w:rPr>
        <w:t>c3</w:t>
      </w:r>
      <w:r w:rsidRPr="00EC388B">
        <w:rPr>
          <w:rFonts w:ascii="Times New Roman" w:eastAsia="Times" w:hAnsi="Times New Roman" w:cs="Times New Roman"/>
        </w:rPr>
        <w:t>=</w:t>
      </w:r>
      <w:r w:rsidR="00777938">
        <w:rPr>
          <w:rFonts w:ascii="Times New Roman" w:eastAsia="Times" w:hAnsi="Times New Roman" w:cs="Times New Roman"/>
        </w:rPr>
        <w:t xml:space="preserve"> 0.62 </w:t>
      </w:r>
      <w:r w:rsidRPr="00EC388B">
        <w:rPr>
          <w:rFonts w:ascii="Times New Roman" w:eastAsia="Times" w:hAnsi="Times New Roman" w:cs="Times New Roman"/>
        </w:rPr>
        <w:t>m</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 </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T</w:t>
      </w:r>
      <w:r w:rsidRPr="00EC388B">
        <w:rPr>
          <w:rFonts w:ascii="Times New Roman" w:eastAsia="Times" w:hAnsi="Times New Roman" w:cs="Times New Roman"/>
          <w:vertAlign w:val="subscript"/>
        </w:rPr>
        <w:t>v</w:t>
      </w:r>
      <w:r w:rsidRPr="00EC388B">
        <w:rPr>
          <w:rFonts w:ascii="Times New Roman" w:eastAsia="Times" w:hAnsi="Times New Roman" w:cs="Times New Roman"/>
        </w:rPr>
        <w:t>=</w:t>
      </w:r>
      <m:oMath>
        <m:f>
          <m:fPr>
            <m:ctrlPr>
              <w:rPr>
                <w:rFonts w:ascii="Cambria Math" w:eastAsia="Times" w:hAnsi="Cambria Math" w:cs="Times New Roman"/>
                <w:i/>
                <w:iCs/>
              </w:rPr>
            </m:ctrlPr>
          </m:fPr>
          <m:num>
            <m:sSub>
              <m:sSubPr>
                <m:ctrlPr>
                  <w:rPr>
                    <w:rFonts w:ascii="Cambria Math" w:eastAsia="Times" w:hAnsi="Cambria Math" w:cs="Times New Roman"/>
                    <w:i/>
                    <w:iCs/>
                  </w:rPr>
                </m:ctrlPr>
              </m:sSubPr>
              <m:e>
                <m:r>
                  <m:rPr>
                    <m:sty m:val="p"/>
                  </m:rPr>
                  <w:rPr>
                    <w:rFonts w:ascii="Cambria Math" w:eastAsia="Times" w:hAnsi="Cambria Math" w:cs="Times New Roman"/>
                  </w:rPr>
                  <m:t>C</m:t>
                </m:r>
              </m:e>
              <m:sub>
                <m:r>
                  <m:rPr>
                    <m:sty m:val="p"/>
                  </m:rPr>
                  <w:rPr>
                    <w:rFonts w:ascii="Cambria Math" w:eastAsia="Times" w:hAnsi="Cambria Math" w:cs="Times New Roman"/>
                  </w:rPr>
                  <m:t>v</m:t>
                </m:r>
              </m:sub>
            </m:sSub>
            <m:r>
              <m:rPr>
                <m:sty m:val="p"/>
              </m:rPr>
              <w:rPr>
                <w:rFonts w:ascii="Cambria Math" w:eastAsia="Times" w:hAnsi="Cambria Math" w:cs="Times New Roman"/>
                <w:vertAlign w:val="subscript"/>
              </w:rPr>
              <m:t>t</m:t>
            </m:r>
          </m:num>
          <m:den>
            <m:sSub>
              <m:sSubPr>
                <m:ctrlPr>
                  <w:rPr>
                    <w:rFonts w:ascii="Cambria Math" w:eastAsia="Times" w:hAnsi="Cambria Math" w:cs="Times New Roman"/>
                    <w:i/>
                    <w:iCs/>
                  </w:rPr>
                </m:ctrlPr>
              </m:sSubPr>
              <m:e>
                <m:r>
                  <w:rPr>
                    <w:rFonts w:ascii="Cambria Math" w:eastAsia="Times" w:hAnsi="Cambria Math" w:cs="Times New Roman"/>
                  </w:rPr>
                  <m:t>H</m:t>
                </m:r>
              </m:e>
              <m:sub>
                <m:sSup>
                  <m:sSupPr>
                    <m:ctrlPr>
                      <w:rPr>
                        <w:rFonts w:ascii="Cambria Math" w:eastAsia="Times" w:hAnsi="Cambria Math" w:cs="Times New Roman"/>
                        <w:i/>
                        <w:iCs/>
                      </w:rPr>
                    </m:ctrlPr>
                  </m:sSupPr>
                  <m:e>
                    <m:r>
                      <w:rPr>
                        <w:rFonts w:ascii="Cambria Math" w:eastAsia="Times" w:hAnsi="Cambria Math" w:cs="Times New Roman"/>
                      </w:rPr>
                      <m:t>dr</m:t>
                    </m:r>
                  </m:e>
                  <m:sup>
                    <m:r>
                      <w:rPr>
                        <w:rFonts w:ascii="Cambria Math" w:eastAsia="Times" w:hAnsi="Cambria Math" w:cs="Times New Roman"/>
                      </w:rPr>
                      <m:t>2</m:t>
                    </m:r>
                  </m:sup>
                </m:sSup>
              </m:sub>
            </m:sSub>
          </m:den>
        </m:f>
      </m:oMath>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C</w:t>
      </w:r>
      <w:r w:rsidRPr="00EC388B">
        <w:rPr>
          <w:rFonts w:ascii="Times New Roman" w:eastAsia="Times" w:hAnsi="Times New Roman" w:cs="Times New Roman"/>
          <w:vertAlign w:val="subscript"/>
        </w:rPr>
        <w:t>v</w:t>
      </w:r>
      <w:r w:rsidRPr="00EC388B">
        <w:rPr>
          <w:rFonts w:ascii="Times New Roman" w:eastAsia="Times" w:hAnsi="Times New Roman" w:cs="Times New Roman"/>
        </w:rPr>
        <w:t>=</w:t>
      </w:r>
      <m:oMath>
        <m:f>
          <m:fPr>
            <m:ctrlPr>
              <w:rPr>
                <w:rFonts w:ascii="Cambria Math" w:eastAsia="Times" w:hAnsi="Cambria Math" w:cs="Times New Roman"/>
                <w:i/>
                <w:iCs/>
              </w:rPr>
            </m:ctrlPr>
          </m:fPr>
          <m:num>
            <m:r>
              <w:rPr>
                <w:rFonts w:ascii="Cambria Math" w:eastAsia="Times" w:hAnsi="Cambria Math" w:cs="Times New Roman"/>
              </w:rPr>
              <m:t>2.644*</m:t>
            </m:r>
            <m:sSup>
              <m:sSupPr>
                <m:ctrlPr>
                  <w:rPr>
                    <w:rFonts w:ascii="Cambria Math" w:eastAsia="Times" w:hAnsi="Cambria Math" w:cs="Times New Roman"/>
                    <w:i/>
                    <w:iCs/>
                  </w:rPr>
                </m:ctrlPr>
              </m:sSupPr>
              <m:e>
                <m:r>
                  <w:rPr>
                    <w:rFonts w:ascii="Cambria Math" w:eastAsia="Times" w:hAnsi="Cambria Math" w:cs="Times New Roman"/>
                  </w:rPr>
                  <m:t>10</m:t>
                </m:r>
              </m:e>
              <m:sup>
                <m:r>
                  <w:rPr>
                    <w:rFonts w:ascii="Cambria Math" w:eastAsia="Times" w:hAnsi="Cambria Math" w:cs="Times New Roman"/>
                  </w:rPr>
                  <m:t>-3</m:t>
                </m:r>
              </m:sup>
            </m:sSup>
            <m:r>
              <w:rPr>
                <w:rFonts w:ascii="Cambria Math" w:eastAsia="Times" w:hAnsi="Cambria Math" w:cs="Times New Roman"/>
              </w:rPr>
              <m:t>+1.295*</m:t>
            </m:r>
            <m:sSup>
              <m:sSupPr>
                <m:ctrlPr>
                  <w:rPr>
                    <w:rFonts w:ascii="Cambria Math" w:eastAsia="Times" w:hAnsi="Cambria Math" w:cs="Times New Roman"/>
                    <w:i/>
                    <w:iCs/>
                  </w:rPr>
                </m:ctrlPr>
              </m:sSupPr>
              <m:e>
                <m:r>
                  <w:rPr>
                    <w:rFonts w:ascii="Cambria Math" w:eastAsia="Times" w:hAnsi="Cambria Math" w:cs="Times New Roman"/>
                  </w:rPr>
                  <m:t>10</m:t>
                </m:r>
              </m:e>
              <m:sup>
                <m:r>
                  <w:rPr>
                    <w:rFonts w:ascii="Cambria Math" w:eastAsia="Times" w:hAnsi="Cambria Math" w:cs="Times New Roman"/>
                  </w:rPr>
                  <m:t>-4</m:t>
                </m:r>
              </m:sup>
            </m:sSup>
            <m:r>
              <w:rPr>
                <w:rFonts w:ascii="Cambria Math" w:eastAsia="Times" w:hAnsi="Cambria Math" w:cs="Times New Roman"/>
              </w:rPr>
              <m:t>+1.177*</m:t>
            </m:r>
            <m:sSup>
              <m:sSupPr>
                <m:ctrlPr>
                  <w:rPr>
                    <w:rFonts w:ascii="Cambria Math" w:eastAsia="Times" w:hAnsi="Cambria Math" w:cs="Times New Roman"/>
                    <w:i/>
                    <w:iCs/>
                  </w:rPr>
                </m:ctrlPr>
              </m:sSupPr>
              <m:e>
                <m:r>
                  <w:rPr>
                    <w:rFonts w:ascii="Cambria Math" w:eastAsia="Times" w:hAnsi="Cambria Math" w:cs="Times New Roman"/>
                  </w:rPr>
                  <m:t>10</m:t>
                </m:r>
              </m:e>
              <m:sup>
                <m:r>
                  <w:rPr>
                    <w:rFonts w:ascii="Cambria Math" w:eastAsia="Times" w:hAnsi="Cambria Math" w:cs="Times New Roman"/>
                  </w:rPr>
                  <m:t>-3</m:t>
                </m:r>
              </m:sup>
            </m:sSup>
          </m:num>
          <m:den>
            <m:r>
              <w:rPr>
                <w:rFonts w:ascii="Cambria Math" w:eastAsia="Times" w:hAnsi="Cambria Math" w:cs="Times New Roman"/>
              </w:rPr>
              <m:t>3</m:t>
            </m:r>
          </m:den>
        </m:f>
        <m:r>
          <w:rPr>
            <w:rFonts w:ascii="Cambria Math" w:eastAsia="Times" w:hAnsi="Cambria Math" w:cs="Times New Roman"/>
          </w:rPr>
          <m:t xml:space="preserve"> </m:t>
        </m:r>
      </m:oMath>
      <w:r w:rsidRPr="00EC388B">
        <w:rPr>
          <w:rFonts w:ascii="Times New Roman" w:eastAsia="Times" w:hAnsi="Times New Roman" w:cs="Times New Roman"/>
        </w:rPr>
        <w:t>=1.32*10</w:t>
      </w:r>
      <w:r w:rsidRPr="00EC388B">
        <w:rPr>
          <w:rFonts w:ascii="Times New Roman" w:eastAsia="Times" w:hAnsi="Times New Roman" w:cs="Times New Roman"/>
          <w:vertAlign w:val="superscript"/>
        </w:rPr>
        <w:t>-3</w:t>
      </w:r>
      <w:r w:rsidRPr="00EC388B">
        <w:rPr>
          <w:rFonts w:ascii="Times New Roman" w:eastAsia="Times" w:hAnsi="Times New Roman" w:cs="Times New Roman"/>
        </w:rPr>
        <w:t>m</w:t>
      </w:r>
      <w:r w:rsidRPr="00EC388B">
        <w:rPr>
          <w:rFonts w:ascii="Times New Roman" w:eastAsia="Times" w:hAnsi="Times New Roman" w:cs="Times New Roman"/>
          <w:vertAlign w:val="superscript"/>
        </w:rPr>
        <w:t>2</w:t>
      </w:r>
      <w:r w:rsidRPr="00EC388B">
        <w:rPr>
          <w:rFonts w:ascii="Times New Roman" w:eastAsia="Times" w:hAnsi="Times New Roman" w:cs="Times New Roman"/>
        </w:rPr>
        <w:t>/day</w:t>
      </w:r>
    </w:p>
    <w:p w:rsidR="007A52C8" w:rsidRDefault="007A52C8" w:rsidP="00EC388B">
      <w:pPr>
        <w:widowControl w:val="0"/>
        <w:spacing w:after="100"/>
        <w:rPr>
          <w:rFonts w:ascii="Times New Roman" w:eastAsia="Times" w:hAnsi="Times New Roman" w:cs="Times New Roman"/>
        </w:rPr>
      </w:pP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For 90% consolidation</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T</w:t>
      </w:r>
      <w:r w:rsidRPr="00EC388B">
        <w:rPr>
          <w:rFonts w:ascii="Times New Roman" w:eastAsia="Times" w:hAnsi="Times New Roman" w:cs="Times New Roman"/>
          <w:vertAlign w:val="subscript"/>
        </w:rPr>
        <w:t>v90</w:t>
      </w:r>
      <w:r w:rsidRPr="00EC388B">
        <w:rPr>
          <w:rFonts w:ascii="Times New Roman" w:eastAsia="Times" w:hAnsi="Times New Roman" w:cs="Times New Roman"/>
        </w:rPr>
        <w:t>=0.848</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C</w:t>
      </w:r>
      <w:r w:rsidRPr="00EC388B">
        <w:rPr>
          <w:rFonts w:ascii="Times New Roman" w:eastAsia="Times" w:hAnsi="Times New Roman" w:cs="Times New Roman"/>
          <w:vertAlign w:val="subscript"/>
        </w:rPr>
        <w:t>v</w:t>
      </w:r>
      <w:r w:rsidRPr="00EC388B">
        <w:rPr>
          <w:rFonts w:ascii="Times New Roman" w:eastAsia="Times" w:hAnsi="Times New Roman" w:cs="Times New Roman"/>
        </w:rPr>
        <w:t>t=T</w:t>
      </w:r>
      <w:r w:rsidRPr="00EC388B">
        <w:rPr>
          <w:rFonts w:ascii="Times New Roman" w:eastAsia="Times" w:hAnsi="Times New Roman" w:cs="Times New Roman"/>
          <w:vertAlign w:val="subscript"/>
        </w:rPr>
        <w:t>v</w:t>
      </w:r>
      <w:r w:rsidRPr="00EC388B">
        <w:rPr>
          <w:rFonts w:ascii="Times New Roman" w:eastAsia="Times" w:hAnsi="Times New Roman" w:cs="Times New Roman"/>
        </w:rPr>
        <w:t>*H</w:t>
      </w:r>
      <w:r w:rsidRPr="00EC388B">
        <w:rPr>
          <w:rFonts w:ascii="Times New Roman" w:eastAsia="Times" w:hAnsi="Times New Roman" w:cs="Times New Roman"/>
          <w:vertAlign w:val="subscript"/>
        </w:rPr>
        <w:t>dr</w:t>
      </w:r>
      <w:r w:rsidRPr="00EC388B">
        <w:rPr>
          <w:rFonts w:ascii="Times New Roman" w:eastAsia="Times" w:hAnsi="Times New Roman" w:cs="Times New Roman"/>
          <w:vertAlign w:val="superscript"/>
        </w:rPr>
        <w:t>2</w:t>
      </w:r>
    </w:p>
    <w:p w:rsidR="00EC388B" w:rsidRPr="00EC388B" w:rsidRDefault="00EC388B" w:rsidP="00EC388B">
      <w:pPr>
        <w:widowControl w:val="0"/>
        <w:spacing w:after="100"/>
        <w:rPr>
          <w:rFonts w:ascii="Times New Roman" w:eastAsia="Times" w:hAnsi="Times New Roman" w:cs="Times New Roman"/>
        </w:rPr>
      </w:pPr>
      <w:r w:rsidRPr="00EC388B">
        <w:rPr>
          <w:rFonts w:ascii="Times New Roman" w:eastAsia="Times" w:hAnsi="Times New Roman" w:cs="Times New Roman"/>
        </w:rPr>
        <w:t>t=</w:t>
      </w:r>
      <m:oMath>
        <m:f>
          <m:fPr>
            <m:ctrlPr>
              <w:rPr>
                <w:rFonts w:ascii="Cambria Math" w:eastAsia="Times" w:hAnsi="Cambria Math" w:cs="Times New Roman"/>
                <w:i/>
                <w:iCs/>
              </w:rPr>
            </m:ctrlPr>
          </m:fPr>
          <m:num>
            <m:sSub>
              <m:sSubPr>
                <m:ctrlPr>
                  <w:rPr>
                    <w:rFonts w:ascii="Cambria Math" w:eastAsia="Times" w:hAnsi="Cambria Math" w:cs="Times New Roman"/>
                    <w:i/>
                    <w:iCs/>
                  </w:rPr>
                </m:ctrlPr>
              </m:sSubPr>
              <m:e>
                <m:r>
                  <w:rPr>
                    <w:rFonts w:ascii="Cambria Math" w:eastAsia="Times" w:hAnsi="Cambria Math" w:cs="Times New Roman"/>
                  </w:rPr>
                  <m:t>T</m:t>
                </m:r>
              </m:e>
              <m:sub>
                <m:r>
                  <w:rPr>
                    <w:rFonts w:ascii="Cambria Math" w:eastAsia="Times" w:hAnsi="Cambria Math" w:cs="Times New Roman"/>
                  </w:rPr>
                  <m:t>v90</m:t>
                </m:r>
              </m:sub>
            </m:sSub>
            <m:r>
              <w:rPr>
                <w:rFonts w:ascii="Cambria Math" w:eastAsia="Times" w:hAnsi="Cambria Math" w:cs="Times New Roman"/>
              </w:rPr>
              <m:t>*</m:t>
            </m:r>
            <m:sSub>
              <m:sSubPr>
                <m:ctrlPr>
                  <w:rPr>
                    <w:rFonts w:ascii="Cambria Math" w:eastAsia="Times" w:hAnsi="Cambria Math" w:cs="Times New Roman"/>
                    <w:i/>
                    <w:iCs/>
                  </w:rPr>
                </m:ctrlPr>
              </m:sSubPr>
              <m:e>
                <m:r>
                  <w:rPr>
                    <w:rFonts w:ascii="Cambria Math" w:eastAsia="Times" w:hAnsi="Cambria Math" w:cs="Times New Roman"/>
                  </w:rPr>
                  <m:t>H</m:t>
                </m:r>
              </m:e>
              <m:sub>
                <m:sSup>
                  <m:sSupPr>
                    <m:ctrlPr>
                      <w:rPr>
                        <w:rFonts w:ascii="Cambria Math" w:eastAsia="Times" w:hAnsi="Cambria Math" w:cs="Times New Roman"/>
                        <w:i/>
                        <w:iCs/>
                      </w:rPr>
                    </m:ctrlPr>
                  </m:sSupPr>
                  <m:e>
                    <m:r>
                      <w:rPr>
                        <w:rFonts w:ascii="Cambria Math" w:eastAsia="Times" w:hAnsi="Cambria Math" w:cs="Times New Roman"/>
                      </w:rPr>
                      <m:t>dr</m:t>
                    </m:r>
                  </m:e>
                  <m:sup>
                    <m:r>
                      <w:rPr>
                        <w:rFonts w:ascii="Cambria Math" w:eastAsia="Times" w:hAnsi="Cambria Math" w:cs="Times New Roman"/>
                      </w:rPr>
                      <m:t>2</m:t>
                    </m:r>
                  </m:sup>
                </m:sSup>
              </m:sub>
            </m:sSub>
          </m:num>
          <m:den>
            <m:sSub>
              <m:sSubPr>
                <m:ctrlPr>
                  <w:rPr>
                    <w:rFonts w:ascii="Cambria Math" w:eastAsia="Times" w:hAnsi="Cambria Math" w:cs="Times New Roman"/>
                    <w:i/>
                    <w:iCs/>
                  </w:rPr>
                </m:ctrlPr>
              </m:sSubPr>
              <m:e>
                <m:r>
                  <w:rPr>
                    <w:rFonts w:ascii="Cambria Math" w:eastAsia="Times" w:hAnsi="Cambria Math" w:cs="Times New Roman"/>
                  </w:rPr>
                  <m:t>C</m:t>
                </m:r>
              </m:e>
              <m:sub>
                <m:r>
                  <w:rPr>
                    <w:rFonts w:ascii="Cambria Math" w:eastAsia="Times" w:hAnsi="Cambria Math" w:cs="Times New Roman"/>
                  </w:rPr>
                  <m:t>v</m:t>
                </m:r>
              </m:sub>
            </m:sSub>
          </m:den>
        </m:f>
      </m:oMath>
      <w:r w:rsidRPr="00EC388B">
        <w:rPr>
          <w:rFonts w:ascii="Times New Roman" w:eastAsia="Times" w:hAnsi="Times New Roman" w:cs="Times New Roman"/>
        </w:rPr>
        <w:t>=23127.27day</w:t>
      </w:r>
    </w:p>
    <w:p w:rsidR="00EC388B" w:rsidRDefault="00777938" w:rsidP="009452C0">
      <w:pPr>
        <w:widowControl w:val="0"/>
        <w:spacing w:after="100"/>
        <w:rPr>
          <w:rFonts w:ascii="Times New Roman" w:eastAsia="Times" w:hAnsi="Times New Roman" w:cs="Times New Roman"/>
        </w:rPr>
      </w:pPr>
      <w:r>
        <w:rPr>
          <w:rFonts w:ascii="Times New Roman" w:eastAsia="Times" w:hAnsi="Times New Roman" w:cs="Times New Roman"/>
        </w:rPr>
        <w:t>From this conventional analysis we can see that for the real data set the total settlement is 0.62 m.</w:t>
      </w:r>
    </w:p>
    <w:p w:rsidR="00777938" w:rsidRDefault="00777938" w:rsidP="009452C0">
      <w:pPr>
        <w:widowControl w:val="0"/>
        <w:spacing w:after="100"/>
        <w:rPr>
          <w:rFonts w:ascii="Times New Roman" w:eastAsia="Times" w:hAnsi="Times New Roman" w:cs="Times New Roman"/>
        </w:rPr>
      </w:pPr>
    </w:p>
    <w:p w:rsidR="00E67999" w:rsidRDefault="003B48F3" w:rsidP="003B48F3">
      <w:pPr>
        <w:widowControl w:val="0"/>
        <w:spacing w:after="100"/>
        <w:rPr>
          <w:rFonts w:ascii="Times New Roman" w:eastAsia="Times" w:hAnsi="Times New Roman" w:cs="Times New Roman"/>
          <w:b/>
          <w:sz w:val="28"/>
          <w:szCs w:val="28"/>
        </w:rPr>
      </w:pPr>
      <w:r>
        <w:rPr>
          <w:rFonts w:ascii="Times New Roman" w:eastAsia="Times" w:hAnsi="Times New Roman" w:cs="Times New Roman"/>
          <w:b/>
          <w:sz w:val="28"/>
          <w:szCs w:val="28"/>
        </w:rPr>
        <w:t>5.4 Results</w:t>
      </w:r>
    </w:p>
    <w:p w:rsidR="003B48F3" w:rsidRPr="003B48F3" w:rsidRDefault="003B48F3" w:rsidP="003B48F3">
      <w:pPr>
        <w:widowControl w:val="0"/>
        <w:spacing w:after="100"/>
        <w:rPr>
          <w:rFonts w:ascii="Times New Roman" w:eastAsia="Times" w:hAnsi="Times New Roman" w:cs="Times New Roman"/>
        </w:rPr>
      </w:pPr>
      <w:r w:rsidRPr="003B48F3">
        <w:rPr>
          <w:rFonts w:ascii="Times New Roman" w:eastAsia="Times" w:hAnsi="Times New Roman" w:cs="Times New Roman"/>
        </w:rPr>
        <w:t>From Elastoplastic analysis (Subloading t</w:t>
      </w:r>
      <w:r w:rsidRPr="003B48F3">
        <w:rPr>
          <w:rFonts w:ascii="Times New Roman" w:eastAsia="Times" w:hAnsi="Times New Roman" w:cs="Times New Roman"/>
          <w:vertAlign w:val="subscript"/>
        </w:rPr>
        <w:t>ij</w:t>
      </w:r>
      <w:r w:rsidRPr="003B48F3">
        <w:rPr>
          <w:rFonts w:ascii="Times New Roman" w:eastAsia="Times" w:hAnsi="Times New Roman" w:cs="Times New Roman"/>
        </w:rPr>
        <w:t xml:space="preserve"> model), </w:t>
      </w:r>
      <w:r w:rsidRPr="003B48F3">
        <w:rPr>
          <w:rFonts w:ascii="Times New Roman" w:eastAsia="Times" w:hAnsi="Times New Roman" w:cs="Times New Roman"/>
        </w:rPr>
        <w:tab/>
      </w:r>
      <w:r w:rsidRPr="003B48F3">
        <w:rPr>
          <w:rFonts w:ascii="Times New Roman" w:eastAsia="Times" w:hAnsi="Times New Roman" w:cs="Times New Roman"/>
        </w:rPr>
        <w:tab/>
      </w:r>
    </w:p>
    <w:p w:rsidR="003B48F3" w:rsidRPr="003B48F3" w:rsidRDefault="003B48F3" w:rsidP="003B48F3">
      <w:pPr>
        <w:widowControl w:val="0"/>
        <w:spacing w:after="100"/>
        <w:rPr>
          <w:rFonts w:ascii="Times New Roman" w:eastAsia="Times" w:hAnsi="Times New Roman" w:cs="Times New Roman"/>
        </w:rPr>
      </w:pPr>
      <w:r w:rsidRPr="003B48F3">
        <w:rPr>
          <w:rFonts w:ascii="Times New Roman" w:eastAsia="Times" w:hAnsi="Times New Roman" w:cs="Times New Roman"/>
        </w:rPr>
        <w:t>Settlement</w:t>
      </w:r>
      <w:r>
        <w:rPr>
          <w:rFonts w:ascii="Times New Roman" w:eastAsia="Times" w:hAnsi="Times New Roman" w:cs="Times New Roman"/>
        </w:rPr>
        <w:t xml:space="preserve"> </w:t>
      </w:r>
      <w:r w:rsidRPr="003B48F3">
        <w:rPr>
          <w:rFonts w:ascii="Times New Roman" w:eastAsia="Times" w:hAnsi="Times New Roman" w:cs="Times New Roman"/>
        </w:rPr>
        <w:t>= 0.86 m</w:t>
      </w:r>
    </w:p>
    <w:p w:rsidR="003B48F3" w:rsidRPr="003B48F3" w:rsidRDefault="003B48F3" w:rsidP="003B48F3">
      <w:pPr>
        <w:widowControl w:val="0"/>
        <w:spacing w:after="100"/>
        <w:rPr>
          <w:rFonts w:ascii="Times New Roman" w:eastAsia="Times" w:hAnsi="Times New Roman" w:cs="Times New Roman"/>
        </w:rPr>
      </w:pPr>
      <w:r w:rsidRPr="003B48F3">
        <w:rPr>
          <w:rFonts w:ascii="Times New Roman" w:eastAsia="Times" w:hAnsi="Times New Roman" w:cs="Times New Roman"/>
        </w:rPr>
        <w:t>From conventional calculation,</w:t>
      </w:r>
    </w:p>
    <w:p w:rsidR="003B48F3" w:rsidRDefault="003B48F3" w:rsidP="003B48F3">
      <w:pPr>
        <w:widowControl w:val="0"/>
        <w:spacing w:after="100"/>
        <w:rPr>
          <w:rFonts w:ascii="Times New Roman" w:eastAsia="Times" w:hAnsi="Times New Roman" w:cs="Times New Roman"/>
        </w:rPr>
      </w:pPr>
      <w:r w:rsidRPr="003B48F3">
        <w:rPr>
          <w:rFonts w:ascii="Times New Roman" w:eastAsia="Times" w:hAnsi="Times New Roman" w:cs="Times New Roman"/>
        </w:rPr>
        <w:t>Settlement</w:t>
      </w:r>
      <w:r>
        <w:rPr>
          <w:rFonts w:ascii="Times New Roman" w:eastAsia="Times" w:hAnsi="Times New Roman" w:cs="Times New Roman"/>
        </w:rPr>
        <w:t xml:space="preserve"> </w:t>
      </w:r>
      <w:r w:rsidRPr="003B48F3">
        <w:rPr>
          <w:rFonts w:ascii="Times New Roman" w:eastAsia="Times" w:hAnsi="Times New Roman" w:cs="Times New Roman"/>
        </w:rPr>
        <w:t>= 0.62 m</w:t>
      </w:r>
    </w:p>
    <w:p w:rsidR="003B48F3" w:rsidRPr="003B48F3" w:rsidRDefault="003B48F3" w:rsidP="003B48F3">
      <w:pPr>
        <w:widowControl w:val="0"/>
        <w:spacing w:after="100"/>
        <w:rPr>
          <w:rFonts w:ascii="Times New Roman" w:eastAsia="Times" w:hAnsi="Times New Roman" w:cs="Times New Roman"/>
        </w:rPr>
      </w:pPr>
      <w:r>
        <w:rPr>
          <w:rFonts w:ascii="Times New Roman" w:eastAsia="Times" w:hAnsi="Times New Roman" w:cs="Times New Roman"/>
        </w:rPr>
        <w:t>Difference = 0.85-0.62 =0.24 m</w:t>
      </w:r>
    </w:p>
    <w:p w:rsidR="003B48F3" w:rsidRPr="004626AB" w:rsidRDefault="003B48F3" w:rsidP="003B48F3">
      <w:pPr>
        <w:widowControl w:val="0"/>
        <w:spacing w:after="100"/>
        <w:rPr>
          <w:rFonts w:ascii="Times New Roman" w:eastAsia="Times" w:hAnsi="Times New Roman" w:cs="Times New Roman"/>
        </w:rPr>
      </w:pPr>
    </w:p>
    <w:p w:rsidR="00A465FC" w:rsidRDefault="00A465FC">
      <w:pPr>
        <w:widowControl w:val="0"/>
        <w:spacing w:after="100"/>
        <w:rPr>
          <w:rFonts w:ascii="Times New Roman" w:eastAsia="Times" w:hAnsi="Times New Roman" w:cs="Times New Roman"/>
          <w:b/>
          <w:sz w:val="36"/>
          <w:szCs w:val="36"/>
        </w:rPr>
        <w:sectPr w:rsidR="00A465FC" w:rsidSect="00A465FC">
          <w:headerReference w:type="even" r:id="rId75"/>
          <w:headerReference w:type="default" r:id="rId76"/>
          <w:headerReference w:type="first" r:id="rId77"/>
          <w:pgSz w:w="12240" w:h="15840"/>
          <w:pgMar w:top="1440" w:right="1440" w:bottom="1440" w:left="1440" w:header="567" w:footer="720" w:gutter="0"/>
          <w:pgNumType w:start="34"/>
          <w:cols w:space="720"/>
          <w:titlePg/>
          <w:docGrid w:linePitch="299"/>
        </w:sectPr>
      </w:pPr>
    </w:p>
    <w:p w:rsidR="00E67999" w:rsidRPr="00A465FC" w:rsidRDefault="001E4B49">
      <w:pPr>
        <w:widowControl w:val="0"/>
        <w:spacing w:after="100"/>
        <w:rPr>
          <w:rFonts w:ascii="Times New Roman" w:eastAsia="Times" w:hAnsi="Times New Roman" w:cs="Times New Roman"/>
          <w:b/>
          <w:u w:val="single"/>
        </w:rPr>
      </w:pPr>
      <w:r w:rsidRPr="00A465FC">
        <w:rPr>
          <w:rFonts w:ascii="Times New Roman" w:eastAsia="Times" w:hAnsi="Times New Roman" w:cs="Times New Roman"/>
          <w:b/>
          <w:sz w:val="36"/>
          <w:szCs w:val="36"/>
          <w:u w:val="single"/>
        </w:rPr>
        <w:lastRenderedPageBreak/>
        <w:t>Chapter 6</w:t>
      </w:r>
      <w:r w:rsidR="00A465FC" w:rsidRPr="00A465FC">
        <w:rPr>
          <w:rFonts w:ascii="Times New Roman" w:eastAsia="Times" w:hAnsi="Times New Roman" w:cs="Times New Roman"/>
          <w:b/>
          <w:sz w:val="36"/>
          <w:szCs w:val="36"/>
          <w:u w:val="single"/>
        </w:rPr>
        <w:t>:</w:t>
      </w:r>
      <w:r w:rsidRPr="00A465FC">
        <w:rPr>
          <w:rFonts w:ascii="Times New Roman" w:eastAsia="Times" w:hAnsi="Times New Roman" w:cs="Times New Roman"/>
          <w:b/>
          <w:sz w:val="36"/>
          <w:szCs w:val="36"/>
          <w:u w:val="single"/>
        </w:rPr>
        <w:t xml:space="preserve"> Conclusion</w:t>
      </w:r>
    </w:p>
    <w:p w:rsidR="00E67999" w:rsidRDefault="001E4B49">
      <w:pPr>
        <w:widowControl w:val="0"/>
        <w:spacing w:after="100"/>
        <w:rPr>
          <w:rFonts w:ascii="Times New Roman" w:eastAsia="Times" w:hAnsi="Times New Roman" w:cs="Times New Roman"/>
          <w:b/>
          <w:sz w:val="28"/>
          <w:szCs w:val="28"/>
        </w:rPr>
      </w:pPr>
      <w:r w:rsidRPr="004626AB">
        <w:rPr>
          <w:rFonts w:ascii="Times New Roman" w:eastAsia="Times" w:hAnsi="Times New Roman" w:cs="Times New Roman"/>
          <w:b/>
          <w:sz w:val="28"/>
          <w:szCs w:val="28"/>
        </w:rPr>
        <w:t>6.1 Reviews on Completed Research Work</w:t>
      </w:r>
    </w:p>
    <w:p w:rsidR="00072100" w:rsidRDefault="003B48F3" w:rsidP="00072100">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From the analysis results, we can say that there is a difference</w:t>
      </w:r>
      <w:r w:rsidR="00072100">
        <w:rPr>
          <w:rFonts w:ascii="Times New Roman" w:eastAsia="Times" w:hAnsi="Times New Roman" w:cs="Times New Roman"/>
          <w:sz w:val="24"/>
          <w:szCs w:val="24"/>
        </w:rPr>
        <w:t xml:space="preserve"> between the results of two methods of analysis.</w:t>
      </w:r>
    </w:p>
    <w:p w:rsidR="00072100" w:rsidRDefault="00072100" w:rsidP="00072100">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The reasons behind it can be-</w:t>
      </w:r>
    </w:p>
    <w:p w:rsidR="00F703A0" w:rsidRDefault="00072100" w:rsidP="00072100">
      <w:pPr>
        <w:pStyle w:val="ListParagraph"/>
        <w:widowControl w:val="0"/>
        <w:numPr>
          <w:ilvl w:val="0"/>
          <w:numId w:val="21"/>
        </w:numPr>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Soil water interaction </w:t>
      </w:r>
      <w:r w:rsidR="00C274A6">
        <w:rPr>
          <w:rFonts w:ascii="Times New Roman" w:eastAsia="Times" w:hAnsi="Times New Roman" w:cs="Times New Roman"/>
          <w:sz w:val="24"/>
          <w:szCs w:val="24"/>
        </w:rPr>
        <w:t xml:space="preserve">(coupling effects) </w:t>
      </w:r>
      <w:r>
        <w:rPr>
          <w:rFonts w:ascii="Times New Roman" w:eastAsia="Times" w:hAnsi="Times New Roman" w:cs="Times New Roman"/>
          <w:sz w:val="24"/>
          <w:szCs w:val="24"/>
        </w:rPr>
        <w:t xml:space="preserve">is more accurately represented in the </w:t>
      </w:r>
      <w:r w:rsidR="00C274A6">
        <w:rPr>
          <w:rFonts w:ascii="Times New Roman" w:eastAsia="Times" w:hAnsi="Times New Roman" w:cs="Times New Roman"/>
          <w:sz w:val="24"/>
          <w:szCs w:val="24"/>
        </w:rPr>
        <w:t>FEM analysis than conventional analysis.</w:t>
      </w:r>
    </w:p>
    <w:p w:rsidR="00C274A6" w:rsidRDefault="00C274A6" w:rsidP="00C274A6">
      <w:pPr>
        <w:pStyle w:val="ListParagraph"/>
        <w:widowControl w:val="0"/>
        <w:spacing w:after="100"/>
        <w:ind w:left="775"/>
        <w:jc w:val="both"/>
        <w:rPr>
          <w:rFonts w:ascii="Times New Roman" w:eastAsia="Times" w:hAnsi="Times New Roman" w:cs="Times New Roman"/>
          <w:sz w:val="24"/>
          <w:szCs w:val="24"/>
        </w:rPr>
      </w:pPr>
    </w:p>
    <w:p w:rsidR="00C274A6" w:rsidRPr="00C274A6" w:rsidRDefault="00072100" w:rsidP="00C274A6">
      <w:pPr>
        <w:pStyle w:val="ListParagraph"/>
        <w:widowControl w:val="0"/>
        <w:numPr>
          <w:ilvl w:val="0"/>
          <w:numId w:val="21"/>
        </w:numPr>
        <w:spacing w:after="100"/>
        <w:jc w:val="both"/>
        <w:rPr>
          <w:rFonts w:ascii="Times New Roman" w:eastAsia="Times" w:hAnsi="Times New Roman" w:cs="Times New Roman"/>
          <w:b/>
        </w:rPr>
      </w:pPr>
      <w:r w:rsidRPr="00072100">
        <w:rPr>
          <w:rFonts w:ascii="Times New Roman" w:eastAsia="Times" w:hAnsi="Times New Roman" w:cs="Times New Roman"/>
          <w:sz w:val="24"/>
          <w:szCs w:val="24"/>
        </w:rPr>
        <w:t>2D analysis shows more accurate result than 1D</w:t>
      </w:r>
      <w:r>
        <w:rPr>
          <w:rFonts w:ascii="Times New Roman" w:eastAsia="Times" w:hAnsi="Times New Roman" w:cs="Times New Roman"/>
          <w:sz w:val="24"/>
          <w:szCs w:val="24"/>
        </w:rPr>
        <w:t xml:space="preserve"> analysis because 2D analysis is more realistic.</w:t>
      </w:r>
    </w:p>
    <w:p w:rsidR="00C274A6" w:rsidRPr="00C274A6" w:rsidRDefault="00C274A6" w:rsidP="00C274A6">
      <w:pPr>
        <w:pStyle w:val="ListParagraph"/>
        <w:rPr>
          <w:rFonts w:ascii="Times New Roman" w:eastAsia="Times" w:hAnsi="Times New Roman" w:cs="Times New Roman"/>
          <w:b/>
          <w:sz w:val="28"/>
          <w:szCs w:val="28"/>
        </w:rPr>
      </w:pPr>
    </w:p>
    <w:p w:rsidR="00E67999" w:rsidRPr="00C274A6" w:rsidRDefault="001E4B49" w:rsidP="00C274A6">
      <w:pPr>
        <w:widowControl w:val="0"/>
        <w:spacing w:after="100"/>
        <w:jc w:val="both"/>
        <w:rPr>
          <w:rFonts w:ascii="Times New Roman" w:eastAsia="Times" w:hAnsi="Times New Roman" w:cs="Times New Roman"/>
          <w:b/>
        </w:rPr>
      </w:pPr>
      <w:r w:rsidRPr="00C274A6">
        <w:rPr>
          <w:rFonts w:ascii="Times New Roman" w:eastAsia="Times" w:hAnsi="Times New Roman" w:cs="Times New Roman"/>
          <w:b/>
          <w:sz w:val="28"/>
          <w:szCs w:val="28"/>
        </w:rPr>
        <w:t>6.2 Future Research</w:t>
      </w:r>
    </w:p>
    <w:p w:rsidR="006311D7" w:rsidRPr="00F63F12" w:rsidRDefault="00F703A0" w:rsidP="00370DFD">
      <w:pPr>
        <w:widowControl w:val="0"/>
        <w:numPr>
          <w:ilvl w:val="0"/>
          <w:numId w:val="4"/>
        </w:numPr>
        <w:spacing w:after="100"/>
        <w:rPr>
          <w:rFonts w:ascii="Times New Roman" w:hAnsi="Times New Roman" w:cs="Times New Roman"/>
          <w:sz w:val="24"/>
          <w:szCs w:val="24"/>
        </w:rPr>
      </w:pPr>
      <w:r w:rsidRPr="00F63F12">
        <w:rPr>
          <w:rFonts w:ascii="Times New Roman" w:hAnsi="Times New Roman" w:cs="Times New Roman"/>
          <w:sz w:val="24"/>
          <w:szCs w:val="24"/>
        </w:rPr>
        <w:t xml:space="preserve">For reducing the settlement time, </w:t>
      </w:r>
      <w:r w:rsidR="00C274A6">
        <w:rPr>
          <w:rFonts w:ascii="Times New Roman" w:hAnsi="Times New Roman" w:cs="Times New Roman"/>
          <w:sz w:val="24"/>
          <w:szCs w:val="24"/>
        </w:rPr>
        <w:t>the most suitable</w:t>
      </w:r>
      <w:r w:rsidRPr="00F63F12">
        <w:rPr>
          <w:rFonts w:ascii="Times New Roman" w:hAnsi="Times New Roman" w:cs="Times New Roman"/>
          <w:sz w:val="24"/>
          <w:szCs w:val="24"/>
        </w:rPr>
        <w:t xml:space="preserve"> technology </w:t>
      </w:r>
      <w:r w:rsidR="00C274A6">
        <w:rPr>
          <w:rFonts w:ascii="Times New Roman" w:hAnsi="Times New Roman" w:cs="Times New Roman"/>
          <w:sz w:val="24"/>
          <w:szCs w:val="24"/>
        </w:rPr>
        <w:t xml:space="preserve">which </w:t>
      </w:r>
      <w:r w:rsidRPr="00F63F12">
        <w:rPr>
          <w:rFonts w:ascii="Times New Roman" w:hAnsi="Times New Roman" w:cs="Times New Roman"/>
          <w:sz w:val="24"/>
          <w:szCs w:val="24"/>
        </w:rPr>
        <w:t>should be adopted for this region like PVD, geo-textile, geo-fiber and other modern technologies.</w:t>
      </w:r>
    </w:p>
    <w:p w:rsidR="006311D7" w:rsidRPr="00F63F12" w:rsidRDefault="00C274A6" w:rsidP="00370DFD">
      <w:pPr>
        <w:widowControl w:val="0"/>
        <w:numPr>
          <w:ilvl w:val="0"/>
          <w:numId w:val="4"/>
        </w:numPr>
        <w:spacing w:after="100"/>
        <w:rPr>
          <w:rFonts w:ascii="Times New Roman" w:hAnsi="Times New Roman" w:cs="Times New Roman"/>
          <w:sz w:val="24"/>
          <w:szCs w:val="24"/>
        </w:rPr>
      </w:pPr>
      <w:r>
        <w:rPr>
          <w:rFonts w:ascii="Times New Roman" w:hAnsi="Times New Roman" w:cs="Times New Roman"/>
          <w:sz w:val="24"/>
          <w:szCs w:val="24"/>
        </w:rPr>
        <w:t>T</w:t>
      </w:r>
      <w:r w:rsidR="00F703A0" w:rsidRPr="00F63F12">
        <w:rPr>
          <w:rFonts w:ascii="Times New Roman" w:hAnsi="Times New Roman" w:cs="Times New Roman"/>
          <w:sz w:val="24"/>
          <w:szCs w:val="24"/>
        </w:rPr>
        <w:t>ype of foundation for best economic and structural sustainability</w:t>
      </w:r>
      <w:r w:rsidRPr="00C274A6">
        <w:rPr>
          <w:rFonts w:ascii="Times New Roman" w:hAnsi="Times New Roman" w:cs="Times New Roman"/>
          <w:sz w:val="24"/>
          <w:szCs w:val="24"/>
        </w:rPr>
        <w:t xml:space="preserve"> </w:t>
      </w:r>
      <w:r w:rsidRPr="00F63F12">
        <w:rPr>
          <w:rFonts w:ascii="Times New Roman" w:hAnsi="Times New Roman" w:cs="Times New Roman"/>
          <w:sz w:val="24"/>
          <w:szCs w:val="24"/>
        </w:rPr>
        <w:t>should be provided in this region</w:t>
      </w:r>
      <w:r w:rsidR="00F703A0" w:rsidRPr="00F63F12">
        <w:rPr>
          <w:rFonts w:ascii="Times New Roman" w:hAnsi="Times New Roman" w:cs="Times New Roman"/>
          <w:sz w:val="24"/>
          <w:szCs w:val="24"/>
        </w:rPr>
        <w:t>.</w:t>
      </w:r>
    </w:p>
    <w:p w:rsidR="006311D7" w:rsidRPr="00F63F12" w:rsidRDefault="00F703A0" w:rsidP="00370DFD">
      <w:pPr>
        <w:widowControl w:val="0"/>
        <w:numPr>
          <w:ilvl w:val="0"/>
          <w:numId w:val="4"/>
        </w:numPr>
        <w:spacing w:after="100"/>
        <w:rPr>
          <w:rFonts w:ascii="Times New Roman" w:hAnsi="Times New Roman" w:cs="Times New Roman"/>
          <w:sz w:val="24"/>
          <w:szCs w:val="24"/>
        </w:rPr>
      </w:pPr>
      <w:r w:rsidRPr="00F63F12">
        <w:rPr>
          <w:rFonts w:ascii="Times New Roman" w:hAnsi="Times New Roman" w:cs="Times New Roman"/>
          <w:sz w:val="24"/>
          <w:szCs w:val="24"/>
        </w:rPr>
        <w:t>For time scarcity, we could not consider the saline effect in study area. In future, we want to incorporate the salinity for better result.</w:t>
      </w:r>
    </w:p>
    <w:p w:rsidR="006311D7" w:rsidRPr="00F63F12" w:rsidRDefault="00F703A0" w:rsidP="00370DFD">
      <w:pPr>
        <w:widowControl w:val="0"/>
        <w:numPr>
          <w:ilvl w:val="0"/>
          <w:numId w:val="4"/>
        </w:numPr>
        <w:spacing w:after="100"/>
        <w:rPr>
          <w:rFonts w:ascii="Times New Roman" w:hAnsi="Times New Roman" w:cs="Times New Roman"/>
          <w:sz w:val="24"/>
          <w:szCs w:val="24"/>
        </w:rPr>
      </w:pPr>
      <w:r w:rsidRPr="00F63F12">
        <w:rPr>
          <w:rFonts w:ascii="Times New Roman" w:hAnsi="Times New Roman" w:cs="Times New Roman"/>
          <w:sz w:val="24"/>
          <w:szCs w:val="24"/>
        </w:rPr>
        <w:t>We will use FEM and Limit Equilibrium based different softwares (OptumCE, PLAXIS etc.) to compare settlement for reliability check.</w:t>
      </w:r>
    </w:p>
    <w:p w:rsidR="00A465FC" w:rsidRDefault="00A465FC">
      <w:pPr>
        <w:widowControl w:val="0"/>
        <w:spacing w:after="100"/>
        <w:rPr>
          <w:rFonts w:ascii="Times New Roman" w:eastAsia="Times" w:hAnsi="Times New Roman" w:cs="Times New Roman"/>
          <w:b/>
          <w:sz w:val="36"/>
          <w:szCs w:val="36"/>
        </w:rPr>
        <w:sectPr w:rsidR="00A465FC" w:rsidSect="00A465FC">
          <w:headerReference w:type="first" r:id="rId78"/>
          <w:pgSz w:w="12240" w:h="15840"/>
          <w:pgMar w:top="1440" w:right="1440" w:bottom="1440" w:left="1440" w:header="567" w:footer="720" w:gutter="0"/>
          <w:pgNumType w:start="34"/>
          <w:cols w:space="720"/>
          <w:titlePg/>
          <w:docGrid w:linePitch="299"/>
        </w:sectPr>
      </w:pPr>
    </w:p>
    <w:p w:rsidR="00E67999" w:rsidRPr="00A465FC" w:rsidRDefault="001E4B49">
      <w:pPr>
        <w:widowControl w:val="0"/>
        <w:spacing w:after="100"/>
        <w:rPr>
          <w:rFonts w:ascii="Times New Roman" w:eastAsia="Times" w:hAnsi="Times New Roman" w:cs="Times New Roman"/>
          <w:b/>
          <w:u w:val="single"/>
        </w:rPr>
      </w:pPr>
      <w:r w:rsidRPr="00A465FC">
        <w:rPr>
          <w:rFonts w:ascii="Times New Roman" w:eastAsia="Times" w:hAnsi="Times New Roman" w:cs="Times New Roman"/>
          <w:b/>
          <w:sz w:val="36"/>
          <w:szCs w:val="36"/>
          <w:u w:val="single"/>
        </w:rPr>
        <w:lastRenderedPageBreak/>
        <w:t>References</w:t>
      </w:r>
    </w:p>
    <w:p w:rsidR="00A465FC" w:rsidRDefault="00A465FC" w:rsidP="00A465FC">
      <w:pPr>
        <w:pStyle w:val="ListParagraph"/>
        <w:widowControl w:val="0"/>
        <w:spacing w:after="100"/>
        <w:rPr>
          <w:rFonts w:ascii="Times New Roman" w:eastAsia="Times" w:hAnsi="Times New Roman" w:cs="Times New Roman"/>
          <w:sz w:val="24"/>
          <w:szCs w:val="24"/>
        </w:rPr>
      </w:pPr>
    </w:p>
    <w:p w:rsidR="00E67999" w:rsidRPr="002E666C" w:rsidRDefault="003E073F" w:rsidP="002E666C">
      <w:pPr>
        <w:pStyle w:val="ListParagraph"/>
        <w:widowControl w:val="0"/>
        <w:numPr>
          <w:ilvl w:val="0"/>
          <w:numId w:val="14"/>
        </w:numPr>
        <w:spacing w:after="100"/>
        <w:rPr>
          <w:rFonts w:ascii="Times New Roman" w:eastAsia="Times" w:hAnsi="Times New Roman" w:cs="Times New Roman"/>
          <w:sz w:val="24"/>
          <w:szCs w:val="24"/>
        </w:rPr>
      </w:pPr>
      <w:r w:rsidRPr="002E666C">
        <w:rPr>
          <w:rFonts w:ascii="Times New Roman" w:eastAsia="Times" w:hAnsi="Times New Roman" w:cs="Times New Roman"/>
          <w:sz w:val="24"/>
          <w:szCs w:val="24"/>
        </w:rPr>
        <w:t>Surachat Sambhandharaksa</w:t>
      </w:r>
      <w:r w:rsidR="001E4B49" w:rsidRPr="002E666C">
        <w:rPr>
          <w:rFonts w:ascii="Times New Roman" w:eastAsia="Times" w:hAnsi="Times New Roman" w:cs="Times New Roman"/>
          <w:sz w:val="24"/>
          <w:szCs w:val="24"/>
        </w:rPr>
        <w:t xml:space="preserve">, </w:t>
      </w:r>
      <w:r w:rsidRPr="002E666C">
        <w:rPr>
          <w:rFonts w:ascii="Times New Roman" w:eastAsia="Times" w:hAnsi="Times New Roman" w:cs="Times New Roman"/>
          <w:sz w:val="24"/>
          <w:szCs w:val="24"/>
        </w:rPr>
        <w:t>Thanin Pongrujidqrn</w:t>
      </w:r>
      <w:r w:rsidR="001E4B49" w:rsidRPr="002E666C">
        <w:rPr>
          <w:rFonts w:ascii="Times New Roman" w:eastAsia="Times" w:hAnsi="Times New Roman" w:cs="Times New Roman"/>
          <w:sz w:val="24"/>
          <w:szCs w:val="24"/>
        </w:rPr>
        <w:t xml:space="preserve">, </w:t>
      </w:r>
      <w:r w:rsidRPr="002E666C">
        <w:rPr>
          <w:rFonts w:ascii="Times New Roman" w:eastAsia="Times" w:hAnsi="Times New Roman" w:cs="Times New Roman"/>
          <w:sz w:val="24"/>
          <w:szCs w:val="24"/>
        </w:rPr>
        <w:t>Phatom Chaloeywares .Settlements of Structures and their</w:t>
      </w:r>
      <w:r w:rsidR="002E666C" w:rsidRPr="002E666C">
        <w:rPr>
          <w:rFonts w:ascii="Times New Roman" w:eastAsia="Times" w:hAnsi="Times New Roman" w:cs="Times New Roman"/>
          <w:sz w:val="24"/>
          <w:szCs w:val="24"/>
        </w:rPr>
        <w:t xml:space="preserve"> prediction in Bangkok subsoils</w:t>
      </w:r>
      <w:r w:rsidRPr="002E666C">
        <w:rPr>
          <w:rFonts w:ascii="Times New Roman" w:eastAsia="Times" w:hAnsi="Times New Roman" w:cs="Times New Roman"/>
          <w:sz w:val="24"/>
          <w:szCs w:val="24"/>
        </w:rPr>
        <w:t>.</w:t>
      </w:r>
      <w:r w:rsidR="002E666C" w:rsidRPr="002E666C">
        <w:rPr>
          <w:rFonts w:ascii="Times New Roman" w:eastAsia="Times" w:hAnsi="Times New Roman" w:cs="Times New Roman"/>
          <w:sz w:val="24"/>
          <w:szCs w:val="24"/>
        </w:rPr>
        <w:t>” 9TH Southeast Asian Geotechnical Conference,Bangkok,Thailand.</w:t>
      </w:r>
    </w:p>
    <w:p w:rsidR="003E073F" w:rsidRPr="003E073F" w:rsidRDefault="003E073F">
      <w:pPr>
        <w:widowControl w:val="0"/>
        <w:spacing w:after="100"/>
        <w:rPr>
          <w:rFonts w:ascii="Times New Roman" w:eastAsia="Times" w:hAnsi="Times New Roman" w:cs="Times New Roman"/>
          <w:sz w:val="24"/>
          <w:szCs w:val="24"/>
          <w:vertAlign w:val="superscript"/>
        </w:rPr>
      </w:pPr>
    </w:p>
    <w:p w:rsidR="00E67999" w:rsidRPr="003A1712" w:rsidRDefault="00030721" w:rsidP="003A1712">
      <w:pPr>
        <w:pStyle w:val="ListParagraph"/>
        <w:widowControl w:val="0"/>
        <w:numPr>
          <w:ilvl w:val="0"/>
          <w:numId w:val="12"/>
        </w:numPr>
        <w:spacing w:after="100"/>
        <w:jc w:val="both"/>
        <w:rPr>
          <w:rFonts w:ascii="Times New Roman" w:eastAsia="Times" w:hAnsi="Times New Roman" w:cs="Times New Roman"/>
          <w:sz w:val="24"/>
          <w:szCs w:val="24"/>
        </w:rPr>
      </w:pPr>
      <w:r w:rsidRPr="003A1712">
        <w:rPr>
          <w:rFonts w:ascii="Times New Roman" w:hAnsi="Times New Roman" w:cs="Times New Roman"/>
          <w:sz w:val="24"/>
          <w:szCs w:val="24"/>
        </w:rPr>
        <w:t>Balasubramaniam, Bala, Cai, Hao, Surarak, Chanaton, Oh, Erwin</w:t>
      </w:r>
      <w:r w:rsidRPr="003A1712">
        <w:rPr>
          <w:rFonts w:ascii="Times New Roman" w:eastAsia="Times" w:hAnsi="Times New Roman" w:cs="Times New Roman"/>
          <w:sz w:val="24"/>
          <w:szCs w:val="24"/>
        </w:rPr>
        <w:t xml:space="preserve"> </w:t>
      </w:r>
      <w:r w:rsidR="002E666C">
        <w:rPr>
          <w:rFonts w:ascii="Times New Roman" w:eastAsia="Times" w:hAnsi="Times New Roman" w:cs="Times New Roman"/>
          <w:sz w:val="24"/>
          <w:szCs w:val="24"/>
        </w:rPr>
        <w:t>“</w:t>
      </w:r>
      <w:r w:rsidRPr="003A1712">
        <w:rPr>
          <w:rFonts w:ascii="Times New Roman" w:eastAsia="Times" w:hAnsi="Times New Roman" w:cs="Times New Roman"/>
          <w:sz w:val="24"/>
          <w:szCs w:val="24"/>
        </w:rPr>
        <w:t>Settlements of Embankments in Soft Soils.</w:t>
      </w:r>
      <w:r w:rsidR="002E666C">
        <w:rPr>
          <w:rFonts w:ascii="Times New Roman" w:eastAsia="Times" w:hAnsi="Times New Roman" w:cs="Times New Roman"/>
          <w:sz w:val="24"/>
          <w:szCs w:val="24"/>
        </w:rPr>
        <w:t xml:space="preserve">” (2010) </w:t>
      </w:r>
      <w:r w:rsidR="002E666C" w:rsidRPr="00030721">
        <w:rPr>
          <w:rFonts w:ascii="Times New Roman" w:eastAsia="Times" w:hAnsi="Times New Roman" w:cs="Times New Roman"/>
          <w:sz w:val="24"/>
          <w:szCs w:val="24"/>
        </w:rPr>
        <w:t>Geotechnical Engineering Journal</w:t>
      </w:r>
    </w:p>
    <w:p w:rsidR="00030721" w:rsidRDefault="00030721" w:rsidP="00030721">
      <w:pPr>
        <w:widowControl w:val="0"/>
        <w:spacing w:after="100"/>
        <w:jc w:val="both"/>
        <w:rPr>
          <w:rFonts w:ascii="Times New Roman" w:eastAsia="Times" w:hAnsi="Times New Roman" w:cs="Times New Roman"/>
          <w:sz w:val="24"/>
          <w:szCs w:val="24"/>
        </w:rPr>
      </w:pPr>
      <w:r>
        <w:rPr>
          <w:rFonts w:ascii="Times New Roman" w:eastAsia="Times" w:hAnsi="Times New Roman" w:cs="Times New Roman"/>
          <w:sz w:val="24"/>
          <w:szCs w:val="24"/>
        </w:rPr>
        <w:t xml:space="preserve">  </w:t>
      </w:r>
    </w:p>
    <w:p w:rsidR="00647CE8" w:rsidRDefault="00030721" w:rsidP="00030721">
      <w:pPr>
        <w:pStyle w:val="ListParagraph"/>
        <w:widowControl w:val="0"/>
        <w:numPr>
          <w:ilvl w:val="0"/>
          <w:numId w:val="11"/>
        </w:numPr>
        <w:spacing w:after="100"/>
        <w:jc w:val="both"/>
        <w:rPr>
          <w:rFonts w:ascii="Times New Roman" w:eastAsia="Times" w:hAnsi="Times New Roman" w:cs="Times New Roman"/>
          <w:sz w:val="24"/>
          <w:szCs w:val="24"/>
        </w:rPr>
      </w:pPr>
      <w:r w:rsidRPr="003A1712">
        <w:rPr>
          <w:rFonts w:ascii="Times New Roman" w:eastAsia="Times" w:hAnsi="Times New Roman" w:cs="Times New Roman"/>
          <w:sz w:val="24"/>
          <w:szCs w:val="24"/>
        </w:rPr>
        <w:t xml:space="preserve">By N. Loganathan, A.S. Balasubramaniam, D.T Bergado. </w:t>
      </w:r>
      <w:r w:rsidR="002E666C">
        <w:rPr>
          <w:rFonts w:ascii="Times New Roman" w:eastAsia="Times" w:hAnsi="Times New Roman" w:cs="Times New Roman"/>
          <w:sz w:val="24"/>
          <w:szCs w:val="24"/>
        </w:rPr>
        <w:t>“</w:t>
      </w:r>
      <w:r w:rsidRPr="003A1712">
        <w:rPr>
          <w:rFonts w:ascii="Times New Roman" w:eastAsia="Times" w:hAnsi="Times New Roman" w:cs="Times New Roman"/>
          <w:sz w:val="24"/>
          <w:szCs w:val="24"/>
        </w:rPr>
        <w:t>Defo</w:t>
      </w:r>
      <w:r w:rsidR="002E666C">
        <w:rPr>
          <w:rFonts w:ascii="Times New Roman" w:eastAsia="Times" w:hAnsi="Times New Roman" w:cs="Times New Roman"/>
          <w:sz w:val="24"/>
          <w:szCs w:val="24"/>
        </w:rPr>
        <w:t xml:space="preserve">rmation Analysis of Embankments” </w:t>
      </w:r>
      <w:r w:rsidR="002E666C" w:rsidRPr="002E666C">
        <w:rPr>
          <w:rFonts w:ascii="Times New Roman" w:eastAsia="Times" w:hAnsi="Times New Roman" w:cs="Times New Roman"/>
          <w:sz w:val="24"/>
          <w:szCs w:val="24"/>
        </w:rPr>
        <w:t>(1992)</w:t>
      </w:r>
      <w:r w:rsidR="002E666C">
        <w:rPr>
          <w:rFonts w:ascii="Times New Roman" w:eastAsia="Times" w:hAnsi="Times New Roman" w:cs="Times New Roman"/>
          <w:sz w:val="24"/>
          <w:szCs w:val="24"/>
        </w:rPr>
        <w:t xml:space="preserve"> </w:t>
      </w:r>
      <w:r w:rsidR="00647CE8" w:rsidRPr="002E666C">
        <w:rPr>
          <w:rFonts w:ascii="Times New Roman" w:eastAsia="Times" w:hAnsi="Times New Roman" w:cs="Times New Roman"/>
          <w:sz w:val="24"/>
          <w:szCs w:val="24"/>
        </w:rPr>
        <w:t>Journal of Geotechnical Engineering.</w:t>
      </w:r>
    </w:p>
    <w:p w:rsidR="002E666C" w:rsidRPr="002E666C" w:rsidRDefault="002E666C" w:rsidP="002E666C">
      <w:pPr>
        <w:widowControl w:val="0"/>
        <w:spacing w:after="100"/>
        <w:jc w:val="both"/>
        <w:rPr>
          <w:rFonts w:ascii="Times New Roman" w:eastAsia="Times" w:hAnsi="Times New Roman" w:cs="Times New Roman"/>
          <w:sz w:val="24"/>
          <w:szCs w:val="24"/>
        </w:rPr>
      </w:pPr>
    </w:p>
    <w:p w:rsidR="00647CE8" w:rsidRDefault="00647CE8" w:rsidP="00647CE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r w:rsidRPr="003A1712">
        <w:rPr>
          <w:rFonts w:ascii="Times New Roman" w:hAnsi="Times New Roman" w:cs="Times New Roman"/>
          <w:bCs/>
          <w:color w:val="auto"/>
          <w:sz w:val="24"/>
          <w:szCs w:val="24"/>
        </w:rPr>
        <w:t>Vasantha Wijeya</w:t>
      </w:r>
      <w:r w:rsidR="002E666C">
        <w:rPr>
          <w:rFonts w:ascii="Times New Roman" w:hAnsi="Times New Roman" w:cs="Times New Roman"/>
          <w:bCs/>
          <w:color w:val="auto"/>
          <w:sz w:val="24"/>
          <w:szCs w:val="24"/>
        </w:rPr>
        <w:t>kuasuriya, G. Hobbs, A. Brandon</w:t>
      </w:r>
      <w:r w:rsidRPr="003A1712">
        <w:rPr>
          <w:rFonts w:ascii="Times New Roman" w:hAnsi="Times New Roman" w:cs="Times New Roman"/>
          <w:bCs/>
          <w:color w:val="auto"/>
          <w:sz w:val="24"/>
          <w:szCs w:val="24"/>
        </w:rPr>
        <w:t xml:space="preserve">. </w:t>
      </w:r>
      <w:r w:rsidR="003A1712">
        <w:rPr>
          <w:rFonts w:ascii="Times New Roman" w:hAnsi="Times New Roman" w:cs="Times New Roman"/>
          <w:bCs/>
          <w:color w:val="auto"/>
          <w:sz w:val="24"/>
          <w:szCs w:val="24"/>
        </w:rPr>
        <w:t>“</w:t>
      </w:r>
      <w:r w:rsidRPr="003A1712">
        <w:rPr>
          <w:rFonts w:ascii="Times New Roman" w:hAnsi="Times New Roman" w:cs="Times New Roman"/>
          <w:bCs/>
          <w:color w:val="auto"/>
          <w:sz w:val="24"/>
          <w:szCs w:val="24"/>
        </w:rPr>
        <w:t>Some Experience with Performance Monitoring of Embankments on Soft Soil.</w:t>
      </w:r>
      <w:r w:rsidR="003A1712">
        <w:rPr>
          <w:rFonts w:ascii="Times New Roman" w:hAnsi="Times New Roman" w:cs="Times New Roman"/>
          <w:bCs/>
          <w:color w:val="auto"/>
          <w:sz w:val="24"/>
          <w:szCs w:val="24"/>
        </w:rPr>
        <w:t xml:space="preserve">” </w:t>
      </w:r>
      <w:r w:rsidRPr="003A1712">
        <w:rPr>
          <w:rFonts w:ascii="Times New Roman" w:hAnsi="Times New Roman" w:cs="Times New Roman"/>
          <w:bCs/>
          <w:color w:val="auto"/>
          <w:sz w:val="24"/>
          <w:szCs w:val="24"/>
        </w:rPr>
        <w:t>8th Australia New Zea</w:t>
      </w:r>
      <w:r w:rsidR="002E666C">
        <w:rPr>
          <w:rFonts w:ascii="Times New Roman" w:hAnsi="Times New Roman" w:cs="Times New Roman"/>
          <w:bCs/>
          <w:color w:val="auto"/>
          <w:sz w:val="24"/>
          <w:szCs w:val="24"/>
        </w:rPr>
        <w:t>land Conference on Geomechanics</w:t>
      </w:r>
      <w:r w:rsidRPr="003A1712">
        <w:rPr>
          <w:rFonts w:ascii="Times New Roman" w:hAnsi="Times New Roman" w:cs="Times New Roman"/>
          <w:bCs/>
          <w:color w:val="auto"/>
          <w:sz w:val="24"/>
          <w:szCs w:val="24"/>
        </w:rPr>
        <w:t>, Hobart.</w:t>
      </w:r>
    </w:p>
    <w:p w:rsidR="00DC4342" w:rsidRDefault="00DC4342" w:rsidP="00DC434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p>
    <w:p w:rsidR="00647CE8" w:rsidRDefault="002D0796" w:rsidP="002D079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r w:rsidRPr="002D0796">
        <w:rPr>
          <w:rFonts w:ascii="Times New Roman" w:hAnsi="Times New Roman" w:cs="Times New Roman"/>
          <w:bCs/>
          <w:color w:val="auto"/>
          <w:sz w:val="24"/>
          <w:szCs w:val="24"/>
        </w:rPr>
        <w:t>Liu Chun-hong1.2, Xiao Zhao-yun1, Wang Jian-hua1, Chen Jin-jian1</w:t>
      </w:r>
      <w:r>
        <w:rPr>
          <w:rFonts w:ascii="Times New Roman" w:hAnsi="Times New Roman" w:cs="Times New Roman"/>
          <w:bCs/>
          <w:color w:val="auto"/>
          <w:sz w:val="24"/>
          <w:szCs w:val="24"/>
        </w:rPr>
        <w:t>”</w:t>
      </w:r>
      <w:r w:rsidRPr="002D0796">
        <w:t xml:space="preserve"> </w:t>
      </w:r>
      <w:r w:rsidRPr="002D0796">
        <w:rPr>
          <w:rFonts w:ascii="Times New Roman" w:hAnsi="Times New Roman" w:cs="Times New Roman"/>
          <w:bCs/>
          <w:color w:val="auto"/>
          <w:sz w:val="24"/>
          <w:szCs w:val="24"/>
        </w:rPr>
        <w:t>Finite element analysis of road embankment on soft soil reinforced with geotextiles</w:t>
      </w:r>
      <w:r>
        <w:rPr>
          <w:rFonts w:ascii="Times New Roman" w:hAnsi="Times New Roman" w:cs="Times New Roman"/>
          <w:bCs/>
          <w:color w:val="auto"/>
          <w:sz w:val="24"/>
          <w:szCs w:val="24"/>
        </w:rPr>
        <w:t>” (2004) Rock and soil Mechanics</w:t>
      </w:r>
    </w:p>
    <w:p w:rsidR="002D0796" w:rsidRPr="002D0796" w:rsidRDefault="002D0796" w:rsidP="002D0796">
      <w:pPr>
        <w:pStyle w:val="ListParagraph"/>
        <w:rPr>
          <w:rFonts w:ascii="Times New Roman" w:hAnsi="Times New Roman" w:cs="Times New Roman"/>
          <w:bCs/>
          <w:color w:val="auto"/>
          <w:sz w:val="24"/>
          <w:szCs w:val="24"/>
        </w:rPr>
      </w:pPr>
    </w:p>
    <w:p w:rsidR="002D0796" w:rsidRDefault="002D0796" w:rsidP="002D079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r w:rsidRPr="002D0796">
        <w:rPr>
          <w:rFonts w:ascii="Times New Roman" w:hAnsi="Times New Roman" w:cs="Times New Roman"/>
          <w:bCs/>
          <w:color w:val="auto"/>
          <w:sz w:val="24"/>
          <w:szCs w:val="24"/>
        </w:rPr>
        <w:t>Ir. Tan Yean Chin</w:t>
      </w:r>
      <w:r>
        <w:rPr>
          <w:rFonts w:ascii="Times New Roman" w:hAnsi="Times New Roman" w:cs="Times New Roman"/>
          <w:bCs/>
          <w:color w:val="auto"/>
          <w:sz w:val="24"/>
          <w:szCs w:val="24"/>
        </w:rPr>
        <w:t xml:space="preserve"> “</w:t>
      </w:r>
      <w:r w:rsidRPr="002D0796">
        <w:rPr>
          <w:rFonts w:ascii="Times New Roman" w:hAnsi="Times New Roman" w:cs="Times New Roman"/>
          <w:bCs/>
          <w:color w:val="auto"/>
          <w:sz w:val="24"/>
          <w:szCs w:val="24"/>
        </w:rPr>
        <w:t>Design and Construction of Road Embankment on Soft Ground</w:t>
      </w:r>
      <w:r>
        <w:rPr>
          <w:rFonts w:ascii="Times New Roman" w:hAnsi="Times New Roman" w:cs="Times New Roman"/>
          <w:bCs/>
          <w:color w:val="auto"/>
          <w:sz w:val="24"/>
          <w:szCs w:val="24"/>
        </w:rPr>
        <w:t>” (2016) Sabah Road Conference</w:t>
      </w:r>
    </w:p>
    <w:p w:rsidR="002D0796" w:rsidRPr="002D0796" w:rsidRDefault="002D0796" w:rsidP="002D0796">
      <w:pPr>
        <w:pStyle w:val="ListParagraph"/>
        <w:rPr>
          <w:rFonts w:ascii="Times New Roman" w:hAnsi="Times New Roman" w:cs="Times New Roman"/>
          <w:bCs/>
          <w:color w:val="auto"/>
          <w:sz w:val="24"/>
          <w:szCs w:val="24"/>
        </w:rPr>
      </w:pPr>
    </w:p>
    <w:p w:rsidR="002D0796" w:rsidRDefault="002D0796" w:rsidP="002D079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r>
        <w:rPr>
          <w:rFonts w:ascii="Times New Roman" w:hAnsi="Times New Roman" w:cs="Times New Roman"/>
          <w:bCs/>
          <w:color w:val="auto"/>
          <w:sz w:val="24"/>
          <w:szCs w:val="24"/>
        </w:rPr>
        <w:t>Chunlin Li “</w:t>
      </w:r>
      <w:r w:rsidRPr="002D0796">
        <w:rPr>
          <w:rFonts w:ascii="Times New Roman" w:hAnsi="Times New Roman" w:cs="Times New Roman"/>
          <w:bCs/>
          <w:color w:val="auto"/>
          <w:sz w:val="24"/>
          <w:szCs w:val="24"/>
        </w:rPr>
        <w:t>A simplified method for prediction of embankment settlement in clays</w:t>
      </w:r>
      <w:r>
        <w:rPr>
          <w:rFonts w:ascii="Times New Roman" w:hAnsi="Times New Roman" w:cs="Times New Roman"/>
          <w:bCs/>
          <w:color w:val="auto"/>
          <w:sz w:val="24"/>
          <w:szCs w:val="24"/>
        </w:rPr>
        <w:t xml:space="preserve">” (2014) </w:t>
      </w:r>
      <w:r w:rsidRPr="002D0796">
        <w:rPr>
          <w:rFonts w:ascii="Times New Roman" w:hAnsi="Times New Roman" w:cs="Times New Roman"/>
          <w:bCs/>
          <w:color w:val="auto"/>
          <w:sz w:val="24"/>
          <w:szCs w:val="24"/>
        </w:rPr>
        <w:t>Journal of Rock Mechanics and Geotechnical Engineering</w:t>
      </w:r>
    </w:p>
    <w:p w:rsidR="00DC4342" w:rsidRPr="00DC4342" w:rsidRDefault="00DC4342" w:rsidP="00DC4342">
      <w:pPr>
        <w:pStyle w:val="ListParagraph"/>
        <w:rPr>
          <w:rFonts w:ascii="Times New Roman" w:hAnsi="Times New Roman" w:cs="Times New Roman"/>
          <w:bCs/>
          <w:color w:val="auto"/>
          <w:sz w:val="24"/>
          <w:szCs w:val="24"/>
        </w:rPr>
      </w:pPr>
    </w:p>
    <w:p w:rsidR="00DC4342" w:rsidRPr="00DC4342" w:rsidRDefault="00DC4342" w:rsidP="00DC434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p>
    <w:p w:rsidR="003A1712" w:rsidRDefault="00647CE8" w:rsidP="00647CE8">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r w:rsidRPr="003A1712">
        <w:rPr>
          <w:rFonts w:ascii="Times New Roman" w:hAnsi="Times New Roman" w:cs="Times New Roman"/>
          <w:bCs/>
          <w:color w:val="auto"/>
          <w:sz w:val="24"/>
          <w:szCs w:val="24"/>
        </w:rPr>
        <w:t>Dr. Md. Monjur Hossain and M.A. Razzaque</w:t>
      </w:r>
      <w:r w:rsidR="003A1712" w:rsidRPr="003A1712">
        <w:rPr>
          <w:rFonts w:ascii="Times New Roman" w:hAnsi="Times New Roman" w:cs="Times New Roman"/>
          <w:bCs/>
          <w:color w:val="auto"/>
          <w:sz w:val="24"/>
          <w:szCs w:val="24"/>
        </w:rPr>
        <w:t>, “Structural Advantage</w:t>
      </w:r>
      <w:r w:rsidR="003A1712">
        <w:rPr>
          <w:rFonts w:ascii="Times New Roman" w:hAnsi="Times New Roman" w:cs="Times New Roman"/>
          <w:bCs/>
          <w:color w:val="auto"/>
          <w:sz w:val="24"/>
          <w:szCs w:val="24"/>
        </w:rPr>
        <w:t xml:space="preserve"> of Floating</w:t>
      </w:r>
      <w:r w:rsidR="003A1712" w:rsidRPr="003A1712">
        <w:rPr>
          <w:rFonts w:ascii="Times New Roman" w:hAnsi="Times New Roman" w:cs="Times New Roman"/>
          <w:bCs/>
          <w:color w:val="auto"/>
          <w:sz w:val="24"/>
          <w:szCs w:val="24"/>
        </w:rPr>
        <w:t xml:space="preserve"> Foundation Over Traditional Mat Foundation for Soft Clay: A Case Study” (1999)</w:t>
      </w:r>
      <w:r w:rsidR="003A1712">
        <w:rPr>
          <w:rFonts w:ascii="Times New Roman" w:hAnsi="Times New Roman" w:cs="Times New Roman"/>
          <w:bCs/>
          <w:color w:val="auto"/>
          <w:sz w:val="24"/>
          <w:szCs w:val="24"/>
        </w:rPr>
        <w:t xml:space="preserve"> </w:t>
      </w:r>
      <w:r w:rsidR="003A1712" w:rsidRPr="003A1712">
        <w:rPr>
          <w:rFonts w:ascii="Times New Roman" w:hAnsi="Times New Roman" w:cs="Times New Roman"/>
          <w:bCs/>
          <w:color w:val="auto"/>
          <w:sz w:val="24"/>
          <w:szCs w:val="24"/>
        </w:rPr>
        <w:t>Civil and Environmental Engineering Conference</w:t>
      </w:r>
    </w:p>
    <w:p w:rsidR="003A1712" w:rsidRDefault="003A1712" w:rsidP="003A171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p>
    <w:p w:rsidR="003A1712" w:rsidRPr="003A1712" w:rsidRDefault="003A1712" w:rsidP="003A1712">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r>
        <w:rPr>
          <w:rFonts w:ascii="Times New Roman" w:hAnsi="Times New Roman" w:cs="Times New Roman"/>
          <w:bCs/>
          <w:color w:val="auto"/>
          <w:sz w:val="24"/>
          <w:szCs w:val="24"/>
        </w:rPr>
        <w:t>Muhammad Alamgir and Khaled Hassan Choudhury, “Ground Improvement Methods Recently Practiced to Solve the geotechnical Engineering</w:t>
      </w:r>
      <w:r w:rsidR="002E666C">
        <w:rPr>
          <w:rFonts w:ascii="Times New Roman" w:hAnsi="Times New Roman" w:cs="Times New Roman"/>
          <w:bCs/>
          <w:color w:val="auto"/>
          <w:sz w:val="24"/>
          <w:szCs w:val="24"/>
        </w:rPr>
        <w:t xml:space="preserve"> Problems in Bangladesh” (2004)</w:t>
      </w:r>
      <w:r>
        <w:rPr>
          <w:rFonts w:ascii="Times New Roman" w:hAnsi="Times New Roman" w:cs="Times New Roman"/>
          <w:bCs/>
          <w:color w:val="auto"/>
          <w:sz w:val="24"/>
          <w:szCs w:val="24"/>
        </w:rPr>
        <w:t xml:space="preserve"> International Conference on Case Histories in Geotechnical Engineering</w:t>
      </w:r>
    </w:p>
    <w:p w:rsidR="00647CE8" w:rsidRPr="00647CE8" w:rsidRDefault="00647CE8" w:rsidP="00647CE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imes New Roman" w:hAnsi="Times New Roman" w:cs="Times New Roman"/>
          <w:bCs/>
          <w:color w:val="auto"/>
          <w:sz w:val="24"/>
          <w:szCs w:val="24"/>
        </w:rPr>
      </w:pPr>
    </w:p>
    <w:p w:rsidR="00030721" w:rsidRPr="004626AB" w:rsidRDefault="00030721">
      <w:pPr>
        <w:widowControl w:val="0"/>
        <w:spacing w:after="100"/>
        <w:jc w:val="both"/>
        <w:rPr>
          <w:rFonts w:ascii="Times New Roman" w:eastAsia="Times" w:hAnsi="Times New Roman" w:cs="Times New Roman"/>
          <w:sz w:val="24"/>
          <w:szCs w:val="24"/>
        </w:rPr>
      </w:pPr>
    </w:p>
    <w:p w:rsidR="00E67999" w:rsidRPr="00FA32D9" w:rsidRDefault="00E67999">
      <w:pPr>
        <w:widowControl w:val="0"/>
        <w:spacing w:after="100"/>
        <w:rPr>
          <w:rFonts w:ascii="Times New Roman" w:eastAsia="Times" w:hAnsi="Times New Roman" w:cs="Times New Roman"/>
          <w:sz w:val="24"/>
          <w:szCs w:val="24"/>
        </w:rPr>
      </w:pPr>
    </w:p>
    <w:sectPr w:rsidR="00E67999" w:rsidRPr="00FA32D9" w:rsidSect="00A465FC">
      <w:pgSz w:w="12240" w:h="15840"/>
      <w:pgMar w:top="1440" w:right="1440" w:bottom="1440" w:left="1440" w:header="567" w:footer="720" w:gutter="0"/>
      <w:pgNumType w:start="34"/>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65E0" w:rsidRDefault="00C565E0" w:rsidP="0056103C">
      <w:pPr>
        <w:spacing w:line="240" w:lineRule="auto"/>
      </w:pPr>
      <w:r>
        <w:separator/>
      </w:r>
    </w:p>
  </w:endnote>
  <w:endnote w:type="continuationSeparator" w:id="0">
    <w:p w:rsidR="00C565E0" w:rsidRDefault="00C565E0" w:rsidP="00561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666095"/>
      <w:docPartObj>
        <w:docPartGallery w:val="Page Numbers (Bottom of Page)"/>
        <w:docPartUnique/>
      </w:docPartObj>
    </w:sdtPr>
    <w:sdtEndPr>
      <w:rPr>
        <w:noProof/>
      </w:rPr>
    </w:sdtEndPr>
    <w:sdtContent>
      <w:p w:rsidR="00C70179" w:rsidRDefault="00C70179">
        <w:pPr>
          <w:pStyle w:val="Footer"/>
        </w:pPr>
        <w:r>
          <w:fldChar w:fldCharType="begin"/>
        </w:r>
        <w:r>
          <w:instrText xml:space="preserve"> PAGE   \* MERGEFORMAT </w:instrText>
        </w:r>
        <w:r>
          <w:fldChar w:fldCharType="separate"/>
        </w:r>
        <w:r w:rsidR="0016064E">
          <w:rPr>
            <w:noProof/>
          </w:rPr>
          <w:t>10</w:t>
        </w:r>
        <w:r>
          <w:rPr>
            <w:noProof/>
          </w:rPr>
          <w:fldChar w:fldCharType="end"/>
        </w:r>
      </w:p>
    </w:sdtContent>
  </w:sdt>
  <w:p w:rsidR="00C70179" w:rsidRDefault="00C701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0896920"/>
      <w:docPartObj>
        <w:docPartGallery w:val="Page Numbers (Bottom of Page)"/>
        <w:docPartUnique/>
      </w:docPartObj>
    </w:sdtPr>
    <w:sdtEndPr>
      <w:rPr>
        <w:noProof/>
      </w:rPr>
    </w:sdtEndPr>
    <w:sdtContent>
      <w:p w:rsidR="00C70179" w:rsidRDefault="00C70179">
        <w:pPr>
          <w:pStyle w:val="Footer"/>
          <w:jc w:val="right"/>
        </w:pPr>
        <w:r>
          <w:fldChar w:fldCharType="begin"/>
        </w:r>
        <w:r>
          <w:instrText xml:space="preserve"> PAGE   \* MERGEFORMAT </w:instrText>
        </w:r>
        <w:r>
          <w:fldChar w:fldCharType="separate"/>
        </w:r>
        <w:r w:rsidR="0016064E">
          <w:rPr>
            <w:noProof/>
          </w:rPr>
          <w:t>11</w:t>
        </w:r>
        <w:r>
          <w:rPr>
            <w:noProof/>
          </w:rPr>
          <w:fldChar w:fldCharType="end"/>
        </w:r>
      </w:p>
    </w:sdtContent>
  </w:sdt>
  <w:p w:rsidR="00C70179" w:rsidRDefault="00C701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65E0" w:rsidRDefault="00C565E0" w:rsidP="0056103C">
      <w:pPr>
        <w:spacing w:line="240" w:lineRule="auto"/>
      </w:pPr>
      <w:r>
        <w:separator/>
      </w:r>
    </w:p>
  </w:footnote>
  <w:footnote w:type="continuationSeparator" w:id="0">
    <w:p w:rsidR="00C565E0" w:rsidRDefault="00C565E0" w:rsidP="0056103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179" w:rsidRPr="00775F29" w:rsidRDefault="00C70179" w:rsidP="00730423">
    <w:pPr>
      <w:widowControl w:val="0"/>
      <w:spacing w:after="100"/>
      <w:jc w:val="center"/>
      <w:rPr>
        <w:rFonts w:ascii="Times New Roman" w:hAnsi="Times New Roman" w:cs="Times New Roman"/>
        <w:bCs/>
        <w:color w:val="222222"/>
        <w:sz w:val="24"/>
        <w:szCs w:val="24"/>
        <w:shd w:val="clear" w:color="auto" w:fill="FFFFF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C24" w:rsidRDefault="00730423" w:rsidP="00216C24">
    <w:pPr>
      <w:pStyle w:val="Header"/>
      <w:jc w:val="center"/>
    </w:pPr>
    <w:r w:rsidRPr="004626AB">
      <w:rPr>
        <w:rFonts w:ascii="Times New Roman" w:eastAsia="Times" w:hAnsi="Times New Roman" w:cs="Times New Roman"/>
        <w:b/>
      </w:rPr>
      <w:t>Chapter 3 Methodology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8F4" w:rsidRPr="007E78F4" w:rsidRDefault="007E78F4" w:rsidP="00A465FC">
    <w:pPr>
      <w:widowControl w:val="0"/>
      <w:tabs>
        <w:tab w:val="left" w:pos="2974"/>
      </w:tabs>
      <w:spacing w:after="100"/>
      <w:jc w:val="center"/>
      <w:rPr>
        <w:rFonts w:ascii="Times New Roman" w:eastAsia="Times" w:hAnsi="Times New Roman" w:cs="Times New Roman"/>
        <w:b/>
        <w:lang w:val="en-GB"/>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2F80" w:rsidRDefault="00BC2F80" w:rsidP="00216C24">
    <w:pPr>
      <w:pStyle w:val="Header"/>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423" w:rsidRPr="00775F29" w:rsidRDefault="00730423" w:rsidP="00730423">
    <w:pPr>
      <w:widowControl w:val="0"/>
      <w:spacing w:after="100"/>
      <w:jc w:val="center"/>
      <w:rPr>
        <w:rFonts w:ascii="Times New Roman" w:hAnsi="Times New Roman" w:cs="Times New Roman"/>
        <w:bCs/>
        <w:color w:val="222222"/>
        <w:sz w:val="24"/>
        <w:szCs w:val="24"/>
        <w:shd w:val="clear" w:color="auto" w:fill="FFFFFF"/>
      </w:rPr>
    </w:pPr>
    <w:r w:rsidRPr="004626AB">
      <w:rPr>
        <w:rFonts w:ascii="Times New Roman" w:eastAsia="Times" w:hAnsi="Times New Roman" w:cs="Times New Roman"/>
        <w:b/>
      </w:rPr>
      <w:t xml:space="preserve">Chapter </w:t>
    </w:r>
    <w:r>
      <w:rPr>
        <w:rFonts w:ascii="Times New Roman" w:eastAsia="Times" w:hAnsi="Times New Roman" w:cs="Times New Roman"/>
        <w:b/>
      </w:rPr>
      <w:t>1 Introduction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C24" w:rsidRPr="00216C24" w:rsidRDefault="00216C24" w:rsidP="00216C24">
    <w:pPr>
      <w:widowControl w:val="0"/>
      <w:spacing w:after="100"/>
      <w:jc w:val="center"/>
      <w:rPr>
        <w:rFonts w:ascii="Times New Roman" w:eastAsia="Times" w:hAnsi="Times New Roman" w:cs="Times New Roman"/>
        <w:b/>
      </w:rPr>
    </w:pPr>
    <w:r>
      <w:rPr>
        <w:rFonts w:ascii="Times New Roman" w:eastAsia="Times" w:hAnsi="Times New Roman" w:cs="Times New Roman"/>
        <w:b/>
      </w:rPr>
      <w:t>Chapter 2</w:t>
    </w:r>
    <w:r w:rsidRPr="004626AB">
      <w:rPr>
        <w:rFonts w:ascii="Times New Roman" w:eastAsia="Times" w:hAnsi="Times New Roman" w:cs="Times New Roman"/>
        <w:b/>
      </w:rPr>
      <w:t xml:space="preserve"> Literature review</w:t>
    </w:r>
  </w:p>
  <w:p w:rsidR="00216C24" w:rsidRPr="00775F29" w:rsidRDefault="00216C24" w:rsidP="00775F29">
    <w:pPr>
      <w:widowControl w:val="0"/>
      <w:spacing w:after="100"/>
      <w:rPr>
        <w:rFonts w:ascii="Times New Roman" w:hAnsi="Times New Roman" w:cs="Times New Roman"/>
        <w:bCs/>
        <w:color w:val="222222"/>
        <w:sz w:val="24"/>
        <w:szCs w:val="24"/>
        <w:shd w:val="clear" w:color="auto" w:fill="FFFFF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C24" w:rsidRPr="00775F29" w:rsidRDefault="00216C24" w:rsidP="00216C24">
    <w:pPr>
      <w:widowControl w:val="0"/>
      <w:spacing w:after="100"/>
      <w:jc w:val="center"/>
      <w:rPr>
        <w:rFonts w:ascii="Times New Roman" w:hAnsi="Times New Roman" w:cs="Times New Roman"/>
        <w:bCs/>
        <w:color w:val="222222"/>
        <w:sz w:val="24"/>
        <w:szCs w:val="24"/>
        <w:shd w:val="clear" w:color="auto" w:fill="FFFFFF"/>
      </w:rPr>
    </w:pPr>
    <w:r w:rsidRPr="004626AB">
      <w:rPr>
        <w:rFonts w:ascii="Times New Roman" w:eastAsia="Times" w:hAnsi="Times New Roman" w:cs="Times New Roman"/>
        <w:b/>
      </w:rPr>
      <w:t>Chapter 3 Methodology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209D" w:rsidRPr="00775F29" w:rsidRDefault="0021209D" w:rsidP="0021209D">
    <w:pPr>
      <w:widowControl w:val="0"/>
      <w:spacing w:after="100"/>
      <w:jc w:val="center"/>
      <w:rPr>
        <w:rFonts w:ascii="Times New Roman" w:hAnsi="Times New Roman" w:cs="Times New Roman"/>
        <w:bCs/>
        <w:color w:val="222222"/>
        <w:sz w:val="24"/>
        <w:szCs w:val="24"/>
        <w:shd w:val="clear" w:color="auto" w:fill="FFFFFF"/>
      </w:rPr>
    </w:pPr>
    <w:r w:rsidRPr="004626AB">
      <w:rPr>
        <w:rFonts w:ascii="Times New Roman" w:eastAsia="Times" w:hAnsi="Times New Roman" w:cs="Times New Roman"/>
        <w:b/>
      </w:rPr>
      <w:t>Chapter 3 Methodology</w:t>
    </w:r>
  </w:p>
  <w:p w:rsidR="0021209D" w:rsidRDefault="0021209D" w:rsidP="00216C24">
    <w:pPr>
      <w:pStyle w:val="Heade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7E78F4" w:rsidRDefault="00A465FC" w:rsidP="00A465FC">
    <w:pPr>
      <w:widowControl w:val="0"/>
      <w:tabs>
        <w:tab w:val="left" w:pos="2974"/>
      </w:tabs>
      <w:spacing w:after="100"/>
      <w:jc w:val="center"/>
      <w:rPr>
        <w:rFonts w:ascii="Times New Roman" w:eastAsia="Times" w:hAnsi="Times New Roman" w:cs="Times New Roman"/>
        <w:b/>
        <w:lang w:val="en-GB"/>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423" w:rsidRPr="00730423" w:rsidRDefault="00730423" w:rsidP="00216C24">
    <w:pPr>
      <w:widowControl w:val="0"/>
      <w:spacing w:after="100"/>
      <w:jc w:val="center"/>
      <w:rPr>
        <w:rFonts w:ascii="Times New Roman" w:hAnsi="Times New Roman" w:cs="Times New Roman"/>
        <w:bCs/>
        <w:color w:val="222222"/>
        <w:sz w:val="24"/>
        <w:szCs w:val="24"/>
        <w:shd w:val="clear" w:color="auto" w:fill="FFFFFF"/>
        <w:lang w:val="en-GB"/>
      </w:rPr>
    </w:pPr>
    <w:r>
      <w:rPr>
        <w:rFonts w:ascii="Times New Roman" w:eastAsia="Times" w:hAnsi="Times New Roman" w:cs="Times New Roman"/>
        <w:b/>
        <w:lang w:val="en-GB"/>
      </w:rPr>
      <w:t xml:space="preserve">Chapter 4 </w:t>
    </w:r>
    <w:r w:rsidRPr="00730423">
      <w:rPr>
        <w:rFonts w:ascii="Times New Roman" w:eastAsia="Times" w:hAnsi="Times New Roman" w:cs="Times New Roman"/>
        <w:b/>
        <w:lang w:val="en-GB"/>
      </w:rPr>
      <w:t>Soil Characteristics at the Study Locations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4626AB" w:rsidRDefault="00A465FC" w:rsidP="00A465FC">
    <w:pPr>
      <w:widowControl w:val="0"/>
      <w:spacing w:after="100"/>
      <w:jc w:val="center"/>
      <w:rPr>
        <w:rFonts w:ascii="Times New Roman" w:eastAsia="Times" w:hAnsi="Times New Roman" w:cs="Times New Roman"/>
        <w:b/>
      </w:rPr>
    </w:pPr>
    <w:r w:rsidRPr="004626AB">
      <w:rPr>
        <w:rFonts w:ascii="Times New Roman" w:eastAsia="Times" w:hAnsi="Times New Roman" w:cs="Times New Roman"/>
        <w:b/>
      </w:rPr>
      <w:t>Chapter 5 Results and Discussions</w:t>
    </w:r>
  </w:p>
  <w:p w:rsidR="00730423" w:rsidRPr="00A465FC" w:rsidRDefault="00730423" w:rsidP="00A465F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7E78F4" w:rsidRDefault="00A465FC" w:rsidP="00A465FC">
    <w:pPr>
      <w:widowControl w:val="0"/>
      <w:tabs>
        <w:tab w:val="left" w:pos="2974"/>
      </w:tabs>
      <w:spacing w:after="100"/>
      <w:jc w:val="center"/>
      <w:rPr>
        <w:rFonts w:ascii="Times New Roman" w:eastAsia="Times" w:hAnsi="Times New Roman" w:cs="Times New Roman"/>
        <w:b/>
        <w:lang w:val="en-GB"/>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4626AB" w:rsidRDefault="00A465FC" w:rsidP="00A465FC">
    <w:pPr>
      <w:widowControl w:val="0"/>
      <w:spacing w:after="100"/>
      <w:jc w:val="center"/>
      <w:rPr>
        <w:rFonts w:ascii="Times New Roman" w:eastAsia="Times" w:hAnsi="Times New Roman" w:cs="Times New Roman"/>
        <w:b/>
      </w:rPr>
    </w:pPr>
    <w:r w:rsidRPr="004626AB">
      <w:rPr>
        <w:rFonts w:ascii="Times New Roman" w:eastAsia="Times" w:hAnsi="Times New Roman" w:cs="Times New Roman"/>
        <w:b/>
      </w:rPr>
      <w:t>Chapter 5 Results and Discussions</w:t>
    </w:r>
  </w:p>
  <w:p w:rsidR="00A465FC" w:rsidRPr="00A465FC" w:rsidRDefault="00A465FC" w:rsidP="00A465F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4626AB" w:rsidRDefault="00A465FC" w:rsidP="00A465FC">
    <w:pPr>
      <w:widowControl w:val="0"/>
      <w:spacing w:after="100"/>
      <w:jc w:val="center"/>
      <w:rPr>
        <w:rFonts w:ascii="Times New Roman" w:eastAsia="Times" w:hAnsi="Times New Roman" w:cs="Times New Roman"/>
        <w:b/>
      </w:rPr>
    </w:pPr>
    <w:r w:rsidRPr="004626AB">
      <w:rPr>
        <w:rFonts w:ascii="Times New Roman" w:eastAsia="Times" w:hAnsi="Times New Roman" w:cs="Times New Roman"/>
        <w:b/>
      </w:rPr>
      <w:t>Chapter 5 Results and Discussions</w:t>
    </w:r>
  </w:p>
  <w:p w:rsidR="00A465FC" w:rsidRPr="00A465FC" w:rsidRDefault="00A465FC" w:rsidP="00A465F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7E78F4" w:rsidRDefault="00A465FC" w:rsidP="00A465FC">
    <w:pPr>
      <w:widowControl w:val="0"/>
      <w:tabs>
        <w:tab w:val="left" w:pos="2974"/>
      </w:tabs>
      <w:spacing w:after="100"/>
      <w:jc w:val="center"/>
      <w:rPr>
        <w:rFonts w:ascii="Times New Roman" w:eastAsia="Times" w:hAnsi="Times New Roman" w:cs="Times New Roman"/>
        <w:b/>
        <w:lang w:val="en-GB"/>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65FC" w:rsidRPr="007E78F4" w:rsidRDefault="00A465FC" w:rsidP="00A465FC">
    <w:pPr>
      <w:widowControl w:val="0"/>
      <w:tabs>
        <w:tab w:val="left" w:pos="2974"/>
      </w:tabs>
      <w:spacing w:after="100"/>
      <w:jc w:val="center"/>
      <w:rPr>
        <w:rFonts w:ascii="Times New Roman" w:eastAsia="Times" w:hAnsi="Times New Roman" w:cs="Times New Roman"/>
        <w:b/>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85EAB"/>
    <w:multiLevelType w:val="multilevel"/>
    <w:tmpl w:val="08C0226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5DD17F2"/>
    <w:multiLevelType w:val="hybridMultilevel"/>
    <w:tmpl w:val="C80CF5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555C65"/>
    <w:multiLevelType w:val="hybridMultilevel"/>
    <w:tmpl w:val="9D68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A94FDA"/>
    <w:multiLevelType w:val="hybridMultilevel"/>
    <w:tmpl w:val="58C03012"/>
    <w:lvl w:ilvl="0" w:tplc="852C501E">
      <w:start w:val="1"/>
      <w:numFmt w:val="bullet"/>
      <w:lvlText w:val=""/>
      <w:lvlJc w:val="left"/>
      <w:pPr>
        <w:tabs>
          <w:tab w:val="num" w:pos="630"/>
        </w:tabs>
        <w:ind w:left="630" w:hanging="360"/>
      </w:pPr>
      <w:rPr>
        <w:rFonts w:ascii="Wingdings 3" w:hAnsi="Wingdings 3" w:hint="default"/>
      </w:rPr>
    </w:lvl>
    <w:lvl w:ilvl="1" w:tplc="0EC4C6AC" w:tentative="1">
      <w:start w:val="1"/>
      <w:numFmt w:val="bullet"/>
      <w:lvlText w:val=""/>
      <w:lvlJc w:val="left"/>
      <w:pPr>
        <w:tabs>
          <w:tab w:val="num" w:pos="1440"/>
        </w:tabs>
        <w:ind w:left="1440" w:hanging="360"/>
      </w:pPr>
      <w:rPr>
        <w:rFonts w:ascii="Wingdings 3" w:hAnsi="Wingdings 3" w:hint="default"/>
      </w:rPr>
    </w:lvl>
    <w:lvl w:ilvl="2" w:tplc="5F863318" w:tentative="1">
      <w:start w:val="1"/>
      <w:numFmt w:val="bullet"/>
      <w:lvlText w:val=""/>
      <w:lvlJc w:val="left"/>
      <w:pPr>
        <w:tabs>
          <w:tab w:val="num" w:pos="2160"/>
        </w:tabs>
        <w:ind w:left="2160" w:hanging="360"/>
      </w:pPr>
      <w:rPr>
        <w:rFonts w:ascii="Wingdings 3" w:hAnsi="Wingdings 3" w:hint="default"/>
      </w:rPr>
    </w:lvl>
    <w:lvl w:ilvl="3" w:tplc="9030F82C" w:tentative="1">
      <w:start w:val="1"/>
      <w:numFmt w:val="bullet"/>
      <w:lvlText w:val=""/>
      <w:lvlJc w:val="left"/>
      <w:pPr>
        <w:tabs>
          <w:tab w:val="num" w:pos="2880"/>
        </w:tabs>
        <w:ind w:left="2880" w:hanging="360"/>
      </w:pPr>
      <w:rPr>
        <w:rFonts w:ascii="Wingdings 3" w:hAnsi="Wingdings 3" w:hint="default"/>
      </w:rPr>
    </w:lvl>
    <w:lvl w:ilvl="4" w:tplc="3C3ADABC" w:tentative="1">
      <w:start w:val="1"/>
      <w:numFmt w:val="bullet"/>
      <w:lvlText w:val=""/>
      <w:lvlJc w:val="left"/>
      <w:pPr>
        <w:tabs>
          <w:tab w:val="num" w:pos="3600"/>
        </w:tabs>
        <w:ind w:left="3600" w:hanging="360"/>
      </w:pPr>
      <w:rPr>
        <w:rFonts w:ascii="Wingdings 3" w:hAnsi="Wingdings 3" w:hint="default"/>
      </w:rPr>
    </w:lvl>
    <w:lvl w:ilvl="5" w:tplc="0952C822" w:tentative="1">
      <w:start w:val="1"/>
      <w:numFmt w:val="bullet"/>
      <w:lvlText w:val=""/>
      <w:lvlJc w:val="left"/>
      <w:pPr>
        <w:tabs>
          <w:tab w:val="num" w:pos="4320"/>
        </w:tabs>
        <w:ind w:left="4320" w:hanging="360"/>
      </w:pPr>
      <w:rPr>
        <w:rFonts w:ascii="Wingdings 3" w:hAnsi="Wingdings 3" w:hint="default"/>
      </w:rPr>
    </w:lvl>
    <w:lvl w:ilvl="6" w:tplc="635AECEC" w:tentative="1">
      <w:start w:val="1"/>
      <w:numFmt w:val="bullet"/>
      <w:lvlText w:val=""/>
      <w:lvlJc w:val="left"/>
      <w:pPr>
        <w:tabs>
          <w:tab w:val="num" w:pos="5040"/>
        </w:tabs>
        <w:ind w:left="5040" w:hanging="360"/>
      </w:pPr>
      <w:rPr>
        <w:rFonts w:ascii="Wingdings 3" w:hAnsi="Wingdings 3" w:hint="default"/>
      </w:rPr>
    </w:lvl>
    <w:lvl w:ilvl="7" w:tplc="A29EF6F2" w:tentative="1">
      <w:start w:val="1"/>
      <w:numFmt w:val="bullet"/>
      <w:lvlText w:val=""/>
      <w:lvlJc w:val="left"/>
      <w:pPr>
        <w:tabs>
          <w:tab w:val="num" w:pos="5760"/>
        </w:tabs>
        <w:ind w:left="5760" w:hanging="360"/>
      </w:pPr>
      <w:rPr>
        <w:rFonts w:ascii="Wingdings 3" w:hAnsi="Wingdings 3" w:hint="default"/>
      </w:rPr>
    </w:lvl>
    <w:lvl w:ilvl="8" w:tplc="28803DD2" w:tentative="1">
      <w:start w:val="1"/>
      <w:numFmt w:val="bullet"/>
      <w:lvlText w:val=""/>
      <w:lvlJc w:val="left"/>
      <w:pPr>
        <w:tabs>
          <w:tab w:val="num" w:pos="6480"/>
        </w:tabs>
        <w:ind w:left="6480" w:hanging="360"/>
      </w:pPr>
      <w:rPr>
        <w:rFonts w:ascii="Wingdings 3" w:hAnsi="Wingdings 3" w:hint="default"/>
      </w:rPr>
    </w:lvl>
  </w:abstractNum>
  <w:abstractNum w:abstractNumId="4">
    <w:nsid w:val="1C2C0B2E"/>
    <w:multiLevelType w:val="hybridMultilevel"/>
    <w:tmpl w:val="A55E8100"/>
    <w:lvl w:ilvl="0" w:tplc="4754B2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271614"/>
    <w:multiLevelType w:val="multilevel"/>
    <w:tmpl w:val="6940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CB09DB"/>
    <w:multiLevelType w:val="hybridMultilevel"/>
    <w:tmpl w:val="6EFC5BE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7">
    <w:nsid w:val="232E5CC6"/>
    <w:multiLevelType w:val="hybridMultilevel"/>
    <w:tmpl w:val="B4F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C95AC8"/>
    <w:multiLevelType w:val="hybridMultilevel"/>
    <w:tmpl w:val="F4E82D58"/>
    <w:lvl w:ilvl="0" w:tplc="E7E27884">
      <w:start w:val="1"/>
      <w:numFmt w:val="bullet"/>
      <w:lvlText w:val=""/>
      <w:lvlJc w:val="left"/>
      <w:pPr>
        <w:tabs>
          <w:tab w:val="num" w:pos="720"/>
        </w:tabs>
        <w:ind w:left="720" w:hanging="360"/>
      </w:pPr>
      <w:rPr>
        <w:rFonts w:ascii="Wingdings 3" w:hAnsi="Wingdings 3" w:hint="default"/>
      </w:rPr>
    </w:lvl>
    <w:lvl w:ilvl="1" w:tplc="F892B6B0" w:tentative="1">
      <w:start w:val="1"/>
      <w:numFmt w:val="bullet"/>
      <w:lvlText w:val=""/>
      <w:lvlJc w:val="left"/>
      <w:pPr>
        <w:tabs>
          <w:tab w:val="num" w:pos="1440"/>
        </w:tabs>
        <w:ind w:left="1440" w:hanging="360"/>
      </w:pPr>
      <w:rPr>
        <w:rFonts w:ascii="Wingdings 3" w:hAnsi="Wingdings 3" w:hint="default"/>
      </w:rPr>
    </w:lvl>
    <w:lvl w:ilvl="2" w:tplc="14E867DA" w:tentative="1">
      <w:start w:val="1"/>
      <w:numFmt w:val="bullet"/>
      <w:lvlText w:val=""/>
      <w:lvlJc w:val="left"/>
      <w:pPr>
        <w:tabs>
          <w:tab w:val="num" w:pos="2160"/>
        </w:tabs>
        <w:ind w:left="2160" w:hanging="360"/>
      </w:pPr>
      <w:rPr>
        <w:rFonts w:ascii="Wingdings 3" w:hAnsi="Wingdings 3" w:hint="default"/>
      </w:rPr>
    </w:lvl>
    <w:lvl w:ilvl="3" w:tplc="9DECDB9E" w:tentative="1">
      <w:start w:val="1"/>
      <w:numFmt w:val="bullet"/>
      <w:lvlText w:val=""/>
      <w:lvlJc w:val="left"/>
      <w:pPr>
        <w:tabs>
          <w:tab w:val="num" w:pos="2880"/>
        </w:tabs>
        <w:ind w:left="2880" w:hanging="360"/>
      </w:pPr>
      <w:rPr>
        <w:rFonts w:ascii="Wingdings 3" w:hAnsi="Wingdings 3" w:hint="default"/>
      </w:rPr>
    </w:lvl>
    <w:lvl w:ilvl="4" w:tplc="F8DA8888" w:tentative="1">
      <w:start w:val="1"/>
      <w:numFmt w:val="bullet"/>
      <w:lvlText w:val=""/>
      <w:lvlJc w:val="left"/>
      <w:pPr>
        <w:tabs>
          <w:tab w:val="num" w:pos="3600"/>
        </w:tabs>
        <w:ind w:left="3600" w:hanging="360"/>
      </w:pPr>
      <w:rPr>
        <w:rFonts w:ascii="Wingdings 3" w:hAnsi="Wingdings 3" w:hint="default"/>
      </w:rPr>
    </w:lvl>
    <w:lvl w:ilvl="5" w:tplc="485A0702" w:tentative="1">
      <w:start w:val="1"/>
      <w:numFmt w:val="bullet"/>
      <w:lvlText w:val=""/>
      <w:lvlJc w:val="left"/>
      <w:pPr>
        <w:tabs>
          <w:tab w:val="num" w:pos="4320"/>
        </w:tabs>
        <w:ind w:left="4320" w:hanging="360"/>
      </w:pPr>
      <w:rPr>
        <w:rFonts w:ascii="Wingdings 3" w:hAnsi="Wingdings 3" w:hint="default"/>
      </w:rPr>
    </w:lvl>
    <w:lvl w:ilvl="6" w:tplc="55C8465A" w:tentative="1">
      <w:start w:val="1"/>
      <w:numFmt w:val="bullet"/>
      <w:lvlText w:val=""/>
      <w:lvlJc w:val="left"/>
      <w:pPr>
        <w:tabs>
          <w:tab w:val="num" w:pos="5040"/>
        </w:tabs>
        <w:ind w:left="5040" w:hanging="360"/>
      </w:pPr>
      <w:rPr>
        <w:rFonts w:ascii="Wingdings 3" w:hAnsi="Wingdings 3" w:hint="default"/>
      </w:rPr>
    </w:lvl>
    <w:lvl w:ilvl="7" w:tplc="7E38B734" w:tentative="1">
      <w:start w:val="1"/>
      <w:numFmt w:val="bullet"/>
      <w:lvlText w:val=""/>
      <w:lvlJc w:val="left"/>
      <w:pPr>
        <w:tabs>
          <w:tab w:val="num" w:pos="5760"/>
        </w:tabs>
        <w:ind w:left="5760" w:hanging="360"/>
      </w:pPr>
      <w:rPr>
        <w:rFonts w:ascii="Wingdings 3" w:hAnsi="Wingdings 3" w:hint="default"/>
      </w:rPr>
    </w:lvl>
    <w:lvl w:ilvl="8" w:tplc="D8C0BE82" w:tentative="1">
      <w:start w:val="1"/>
      <w:numFmt w:val="bullet"/>
      <w:lvlText w:val=""/>
      <w:lvlJc w:val="left"/>
      <w:pPr>
        <w:tabs>
          <w:tab w:val="num" w:pos="6480"/>
        </w:tabs>
        <w:ind w:left="6480" w:hanging="360"/>
      </w:pPr>
      <w:rPr>
        <w:rFonts w:ascii="Wingdings 3" w:hAnsi="Wingdings 3" w:hint="default"/>
      </w:rPr>
    </w:lvl>
  </w:abstractNum>
  <w:abstractNum w:abstractNumId="9">
    <w:nsid w:val="37545CD5"/>
    <w:multiLevelType w:val="hybridMultilevel"/>
    <w:tmpl w:val="38B4BD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0A0489"/>
    <w:multiLevelType w:val="hybridMultilevel"/>
    <w:tmpl w:val="43546C98"/>
    <w:lvl w:ilvl="0" w:tplc="04090013">
      <w:start w:val="1"/>
      <w:numFmt w:val="upperRoman"/>
      <w:lvlText w:val="%1."/>
      <w:lvlJc w:val="righ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1">
    <w:nsid w:val="38CF175A"/>
    <w:multiLevelType w:val="hybridMultilevel"/>
    <w:tmpl w:val="BF8A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E6710A"/>
    <w:multiLevelType w:val="multilevel"/>
    <w:tmpl w:val="3DAC8200"/>
    <w:lvl w:ilvl="0">
      <w:start w:val="1"/>
      <w:numFmt w:val="upperRoman"/>
      <w:lvlText w:val="%1."/>
      <w:lvlJc w:val="righ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5E6C0DA3"/>
    <w:multiLevelType w:val="hybridMultilevel"/>
    <w:tmpl w:val="8E7C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307F89"/>
    <w:multiLevelType w:val="multilevel"/>
    <w:tmpl w:val="0DDE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8C2CF5"/>
    <w:multiLevelType w:val="hybridMultilevel"/>
    <w:tmpl w:val="9CF267DE"/>
    <w:lvl w:ilvl="0" w:tplc="04090001">
      <w:start w:val="1"/>
      <w:numFmt w:val="bullet"/>
      <w:lvlText w:val=""/>
      <w:lvlJc w:val="left"/>
      <w:pPr>
        <w:tabs>
          <w:tab w:val="num" w:pos="720"/>
        </w:tabs>
        <w:ind w:left="720" w:hanging="360"/>
      </w:pPr>
      <w:rPr>
        <w:rFonts w:ascii="Symbol" w:hAnsi="Symbol" w:hint="default"/>
      </w:rPr>
    </w:lvl>
    <w:lvl w:ilvl="1" w:tplc="A1000F56" w:tentative="1">
      <w:start w:val="1"/>
      <w:numFmt w:val="bullet"/>
      <w:lvlText w:val=""/>
      <w:lvlJc w:val="left"/>
      <w:pPr>
        <w:tabs>
          <w:tab w:val="num" w:pos="1440"/>
        </w:tabs>
        <w:ind w:left="1440" w:hanging="360"/>
      </w:pPr>
      <w:rPr>
        <w:rFonts w:ascii="Wingdings 3" w:hAnsi="Wingdings 3" w:hint="default"/>
      </w:rPr>
    </w:lvl>
    <w:lvl w:ilvl="2" w:tplc="A3B61212" w:tentative="1">
      <w:start w:val="1"/>
      <w:numFmt w:val="bullet"/>
      <w:lvlText w:val=""/>
      <w:lvlJc w:val="left"/>
      <w:pPr>
        <w:tabs>
          <w:tab w:val="num" w:pos="2160"/>
        </w:tabs>
        <w:ind w:left="2160" w:hanging="360"/>
      </w:pPr>
      <w:rPr>
        <w:rFonts w:ascii="Wingdings 3" w:hAnsi="Wingdings 3" w:hint="default"/>
      </w:rPr>
    </w:lvl>
    <w:lvl w:ilvl="3" w:tplc="B7D848DE" w:tentative="1">
      <w:start w:val="1"/>
      <w:numFmt w:val="bullet"/>
      <w:lvlText w:val=""/>
      <w:lvlJc w:val="left"/>
      <w:pPr>
        <w:tabs>
          <w:tab w:val="num" w:pos="2880"/>
        </w:tabs>
        <w:ind w:left="2880" w:hanging="360"/>
      </w:pPr>
      <w:rPr>
        <w:rFonts w:ascii="Wingdings 3" w:hAnsi="Wingdings 3" w:hint="default"/>
      </w:rPr>
    </w:lvl>
    <w:lvl w:ilvl="4" w:tplc="F5C87FF2" w:tentative="1">
      <w:start w:val="1"/>
      <w:numFmt w:val="bullet"/>
      <w:lvlText w:val=""/>
      <w:lvlJc w:val="left"/>
      <w:pPr>
        <w:tabs>
          <w:tab w:val="num" w:pos="3600"/>
        </w:tabs>
        <w:ind w:left="3600" w:hanging="360"/>
      </w:pPr>
      <w:rPr>
        <w:rFonts w:ascii="Wingdings 3" w:hAnsi="Wingdings 3" w:hint="default"/>
      </w:rPr>
    </w:lvl>
    <w:lvl w:ilvl="5" w:tplc="0130D73C" w:tentative="1">
      <w:start w:val="1"/>
      <w:numFmt w:val="bullet"/>
      <w:lvlText w:val=""/>
      <w:lvlJc w:val="left"/>
      <w:pPr>
        <w:tabs>
          <w:tab w:val="num" w:pos="4320"/>
        </w:tabs>
        <w:ind w:left="4320" w:hanging="360"/>
      </w:pPr>
      <w:rPr>
        <w:rFonts w:ascii="Wingdings 3" w:hAnsi="Wingdings 3" w:hint="default"/>
      </w:rPr>
    </w:lvl>
    <w:lvl w:ilvl="6" w:tplc="C074C1D6" w:tentative="1">
      <w:start w:val="1"/>
      <w:numFmt w:val="bullet"/>
      <w:lvlText w:val=""/>
      <w:lvlJc w:val="left"/>
      <w:pPr>
        <w:tabs>
          <w:tab w:val="num" w:pos="5040"/>
        </w:tabs>
        <w:ind w:left="5040" w:hanging="360"/>
      </w:pPr>
      <w:rPr>
        <w:rFonts w:ascii="Wingdings 3" w:hAnsi="Wingdings 3" w:hint="default"/>
      </w:rPr>
    </w:lvl>
    <w:lvl w:ilvl="7" w:tplc="E68E6350" w:tentative="1">
      <w:start w:val="1"/>
      <w:numFmt w:val="bullet"/>
      <w:lvlText w:val=""/>
      <w:lvlJc w:val="left"/>
      <w:pPr>
        <w:tabs>
          <w:tab w:val="num" w:pos="5760"/>
        </w:tabs>
        <w:ind w:left="5760" w:hanging="360"/>
      </w:pPr>
      <w:rPr>
        <w:rFonts w:ascii="Wingdings 3" w:hAnsi="Wingdings 3" w:hint="default"/>
      </w:rPr>
    </w:lvl>
    <w:lvl w:ilvl="8" w:tplc="559EF438" w:tentative="1">
      <w:start w:val="1"/>
      <w:numFmt w:val="bullet"/>
      <w:lvlText w:val=""/>
      <w:lvlJc w:val="left"/>
      <w:pPr>
        <w:tabs>
          <w:tab w:val="num" w:pos="6480"/>
        </w:tabs>
        <w:ind w:left="6480" w:hanging="360"/>
      </w:pPr>
      <w:rPr>
        <w:rFonts w:ascii="Wingdings 3" w:hAnsi="Wingdings 3" w:hint="default"/>
      </w:rPr>
    </w:lvl>
  </w:abstractNum>
  <w:abstractNum w:abstractNumId="16">
    <w:nsid w:val="66BE4F9A"/>
    <w:multiLevelType w:val="multilevel"/>
    <w:tmpl w:val="FCCA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BDA4DFE"/>
    <w:multiLevelType w:val="hybridMultilevel"/>
    <w:tmpl w:val="A60C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0F35FFC"/>
    <w:multiLevelType w:val="multilevel"/>
    <w:tmpl w:val="13E6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824F82"/>
    <w:multiLevelType w:val="hybridMultilevel"/>
    <w:tmpl w:val="C2920A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9B3727"/>
    <w:multiLevelType w:val="hybridMultilevel"/>
    <w:tmpl w:val="2C16D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0"/>
  </w:num>
  <w:num w:numId="4">
    <w:abstractNumId w:val="15"/>
  </w:num>
  <w:num w:numId="5">
    <w:abstractNumId w:val="18"/>
  </w:num>
  <w:num w:numId="6">
    <w:abstractNumId w:val="16"/>
  </w:num>
  <w:num w:numId="7">
    <w:abstractNumId w:val="5"/>
  </w:num>
  <w:num w:numId="8">
    <w:abstractNumId w:val="14"/>
  </w:num>
  <w:num w:numId="9">
    <w:abstractNumId w:val="11"/>
  </w:num>
  <w:num w:numId="10">
    <w:abstractNumId w:val="20"/>
  </w:num>
  <w:num w:numId="11">
    <w:abstractNumId w:val="13"/>
  </w:num>
  <w:num w:numId="12">
    <w:abstractNumId w:val="2"/>
  </w:num>
  <w:num w:numId="13">
    <w:abstractNumId w:val="17"/>
  </w:num>
  <w:num w:numId="14">
    <w:abstractNumId w:val="7"/>
  </w:num>
  <w:num w:numId="15">
    <w:abstractNumId w:val="10"/>
  </w:num>
  <w:num w:numId="16">
    <w:abstractNumId w:val="19"/>
  </w:num>
  <w:num w:numId="17">
    <w:abstractNumId w:val="1"/>
  </w:num>
  <w:num w:numId="18">
    <w:abstractNumId w:val="12"/>
  </w:num>
  <w:num w:numId="19">
    <w:abstractNumId w:val="4"/>
  </w:num>
  <w:num w:numId="20">
    <w:abstractNumId w:val="9"/>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E67999"/>
    <w:rsid w:val="000000FE"/>
    <w:rsid w:val="000100BB"/>
    <w:rsid w:val="000132BA"/>
    <w:rsid w:val="00030721"/>
    <w:rsid w:val="00032849"/>
    <w:rsid w:val="00045B49"/>
    <w:rsid w:val="00057E38"/>
    <w:rsid w:val="00062D2B"/>
    <w:rsid w:val="00072100"/>
    <w:rsid w:val="000A1285"/>
    <w:rsid w:val="000C1061"/>
    <w:rsid w:val="000C3F13"/>
    <w:rsid w:val="000D14F4"/>
    <w:rsid w:val="000E4594"/>
    <w:rsid w:val="00115305"/>
    <w:rsid w:val="00122F84"/>
    <w:rsid w:val="00125C19"/>
    <w:rsid w:val="0013271D"/>
    <w:rsid w:val="001577BC"/>
    <w:rsid w:val="001605C7"/>
    <w:rsid w:val="0016064E"/>
    <w:rsid w:val="00162D72"/>
    <w:rsid w:val="001700F5"/>
    <w:rsid w:val="00176D94"/>
    <w:rsid w:val="001A3615"/>
    <w:rsid w:val="001A506B"/>
    <w:rsid w:val="001B7C98"/>
    <w:rsid w:val="001C7263"/>
    <w:rsid w:val="001C730B"/>
    <w:rsid w:val="001D333D"/>
    <w:rsid w:val="001E4B49"/>
    <w:rsid w:val="00202B56"/>
    <w:rsid w:val="0021209D"/>
    <w:rsid w:val="00216C24"/>
    <w:rsid w:val="00216F67"/>
    <w:rsid w:val="00217327"/>
    <w:rsid w:val="00231A08"/>
    <w:rsid w:val="00231DD1"/>
    <w:rsid w:val="00236ED0"/>
    <w:rsid w:val="0026356F"/>
    <w:rsid w:val="002749B2"/>
    <w:rsid w:val="00282A35"/>
    <w:rsid w:val="00284E02"/>
    <w:rsid w:val="00292A7F"/>
    <w:rsid w:val="002A336F"/>
    <w:rsid w:val="002A49C6"/>
    <w:rsid w:val="002B032E"/>
    <w:rsid w:val="002B4E5A"/>
    <w:rsid w:val="002D0796"/>
    <w:rsid w:val="002D271B"/>
    <w:rsid w:val="002E5D86"/>
    <w:rsid w:val="002E666C"/>
    <w:rsid w:val="00301317"/>
    <w:rsid w:val="00302492"/>
    <w:rsid w:val="00312D09"/>
    <w:rsid w:val="00314D76"/>
    <w:rsid w:val="00320CA2"/>
    <w:rsid w:val="003326EF"/>
    <w:rsid w:val="00351084"/>
    <w:rsid w:val="00370DFD"/>
    <w:rsid w:val="003773CA"/>
    <w:rsid w:val="00381169"/>
    <w:rsid w:val="00393D4B"/>
    <w:rsid w:val="003A1712"/>
    <w:rsid w:val="003A4F0E"/>
    <w:rsid w:val="003B48F3"/>
    <w:rsid w:val="003B73A7"/>
    <w:rsid w:val="003C151D"/>
    <w:rsid w:val="003D6378"/>
    <w:rsid w:val="003E073F"/>
    <w:rsid w:val="00430B6F"/>
    <w:rsid w:val="004626AB"/>
    <w:rsid w:val="00475E81"/>
    <w:rsid w:val="00477339"/>
    <w:rsid w:val="004847A5"/>
    <w:rsid w:val="0048649C"/>
    <w:rsid w:val="004B18E2"/>
    <w:rsid w:val="004C4ED6"/>
    <w:rsid w:val="004D65F9"/>
    <w:rsid w:val="004E0266"/>
    <w:rsid w:val="004E1BD4"/>
    <w:rsid w:val="00506011"/>
    <w:rsid w:val="0056103C"/>
    <w:rsid w:val="00576029"/>
    <w:rsid w:val="005768C1"/>
    <w:rsid w:val="0058179B"/>
    <w:rsid w:val="005A0191"/>
    <w:rsid w:val="005A4A43"/>
    <w:rsid w:val="005D690C"/>
    <w:rsid w:val="00614829"/>
    <w:rsid w:val="00620267"/>
    <w:rsid w:val="006311D7"/>
    <w:rsid w:val="00631D9C"/>
    <w:rsid w:val="00647CE8"/>
    <w:rsid w:val="00655070"/>
    <w:rsid w:val="006A49D7"/>
    <w:rsid w:val="006C3DC3"/>
    <w:rsid w:val="006F78CA"/>
    <w:rsid w:val="00701F54"/>
    <w:rsid w:val="00711FB1"/>
    <w:rsid w:val="007272EF"/>
    <w:rsid w:val="00730423"/>
    <w:rsid w:val="0075225D"/>
    <w:rsid w:val="00754257"/>
    <w:rsid w:val="00756F0C"/>
    <w:rsid w:val="0076303A"/>
    <w:rsid w:val="00765D2E"/>
    <w:rsid w:val="00775F29"/>
    <w:rsid w:val="007771C3"/>
    <w:rsid w:val="00777938"/>
    <w:rsid w:val="007A52C8"/>
    <w:rsid w:val="007B1651"/>
    <w:rsid w:val="007B7C3A"/>
    <w:rsid w:val="007C0ED2"/>
    <w:rsid w:val="007C35B5"/>
    <w:rsid w:val="007C75D8"/>
    <w:rsid w:val="007D6ABB"/>
    <w:rsid w:val="007E15C5"/>
    <w:rsid w:val="007E3A7F"/>
    <w:rsid w:val="007E78F4"/>
    <w:rsid w:val="007E7C91"/>
    <w:rsid w:val="007F0B00"/>
    <w:rsid w:val="008065E6"/>
    <w:rsid w:val="0083102B"/>
    <w:rsid w:val="00857AE2"/>
    <w:rsid w:val="00861CB1"/>
    <w:rsid w:val="00863E5C"/>
    <w:rsid w:val="0086689A"/>
    <w:rsid w:val="008A1A5B"/>
    <w:rsid w:val="008A1DFA"/>
    <w:rsid w:val="008B690B"/>
    <w:rsid w:val="008C01F0"/>
    <w:rsid w:val="008C6A2F"/>
    <w:rsid w:val="008C6FB1"/>
    <w:rsid w:val="008F2C0A"/>
    <w:rsid w:val="008F43CA"/>
    <w:rsid w:val="009071DB"/>
    <w:rsid w:val="009106E8"/>
    <w:rsid w:val="00921FFA"/>
    <w:rsid w:val="00936001"/>
    <w:rsid w:val="00941D87"/>
    <w:rsid w:val="009452C0"/>
    <w:rsid w:val="00956971"/>
    <w:rsid w:val="0096571F"/>
    <w:rsid w:val="009A3778"/>
    <w:rsid w:val="009B7B47"/>
    <w:rsid w:val="009E03A5"/>
    <w:rsid w:val="009E7E70"/>
    <w:rsid w:val="009F105B"/>
    <w:rsid w:val="00A0080A"/>
    <w:rsid w:val="00A0312A"/>
    <w:rsid w:val="00A10631"/>
    <w:rsid w:val="00A32AA7"/>
    <w:rsid w:val="00A37A80"/>
    <w:rsid w:val="00A400C8"/>
    <w:rsid w:val="00A465FC"/>
    <w:rsid w:val="00A7289E"/>
    <w:rsid w:val="00A734CE"/>
    <w:rsid w:val="00AA003D"/>
    <w:rsid w:val="00AB5AA0"/>
    <w:rsid w:val="00AE6B8C"/>
    <w:rsid w:val="00B10B12"/>
    <w:rsid w:val="00B70138"/>
    <w:rsid w:val="00B720AC"/>
    <w:rsid w:val="00BA324C"/>
    <w:rsid w:val="00BB059C"/>
    <w:rsid w:val="00BB7A05"/>
    <w:rsid w:val="00BC0CF1"/>
    <w:rsid w:val="00BC0F9F"/>
    <w:rsid w:val="00BC2F80"/>
    <w:rsid w:val="00BC7B11"/>
    <w:rsid w:val="00BD7BAA"/>
    <w:rsid w:val="00BF706D"/>
    <w:rsid w:val="00C274A6"/>
    <w:rsid w:val="00C5027F"/>
    <w:rsid w:val="00C565E0"/>
    <w:rsid w:val="00C65512"/>
    <w:rsid w:val="00C70179"/>
    <w:rsid w:val="00C774CC"/>
    <w:rsid w:val="00C849DF"/>
    <w:rsid w:val="00CB69A9"/>
    <w:rsid w:val="00CC0D01"/>
    <w:rsid w:val="00CD75E6"/>
    <w:rsid w:val="00CE7915"/>
    <w:rsid w:val="00D005DD"/>
    <w:rsid w:val="00D07CD3"/>
    <w:rsid w:val="00D22311"/>
    <w:rsid w:val="00D248CE"/>
    <w:rsid w:val="00D31C2C"/>
    <w:rsid w:val="00D51BBA"/>
    <w:rsid w:val="00D71B54"/>
    <w:rsid w:val="00D74081"/>
    <w:rsid w:val="00D85C25"/>
    <w:rsid w:val="00D875D0"/>
    <w:rsid w:val="00D90B5E"/>
    <w:rsid w:val="00D93F7B"/>
    <w:rsid w:val="00DC4342"/>
    <w:rsid w:val="00DD6620"/>
    <w:rsid w:val="00DE3368"/>
    <w:rsid w:val="00DE5842"/>
    <w:rsid w:val="00DE6D12"/>
    <w:rsid w:val="00DF7362"/>
    <w:rsid w:val="00E3228D"/>
    <w:rsid w:val="00E34D08"/>
    <w:rsid w:val="00E67999"/>
    <w:rsid w:val="00E73B0F"/>
    <w:rsid w:val="00EB3893"/>
    <w:rsid w:val="00EC388B"/>
    <w:rsid w:val="00EC747B"/>
    <w:rsid w:val="00EC7A62"/>
    <w:rsid w:val="00ED697B"/>
    <w:rsid w:val="00EE612F"/>
    <w:rsid w:val="00EE6DD1"/>
    <w:rsid w:val="00F13A52"/>
    <w:rsid w:val="00F22E1B"/>
    <w:rsid w:val="00F41A03"/>
    <w:rsid w:val="00F62899"/>
    <w:rsid w:val="00F63F12"/>
    <w:rsid w:val="00F703A0"/>
    <w:rsid w:val="00F71045"/>
    <w:rsid w:val="00F7507F"/>
    <w:rsid w:val="00F849E2"/>
    <w:rsid w:val="00F85C0F"/>
    <w:rsid w:val="00F8621A"/>
    <w:rsid w:val="00F9309A"/>
    <w:rsid w:val="00F93651"/>
    <w:rsid w:val="00F95691"/>
    <w:rsid w:val="00FA32D9"/>
    <w:rsid w:val="00FA3BA0"/>
    <w:rsid w:val="00FA7A95"/>
    <w:rsid w:val="00FB6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D9D7CFA-72B3-4315-87D0-A36563E1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A49C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02B56"/>
    <w:pPr>
      <w:ind w:left="720"/>
      <w:contextualSpacing/>
    </w:pPr>
  </w:style>
  <w:style w:type="paragraph" w:styleId="NormalWeb">
    <w:name w:val="Normal (Web)"/>
    <w:basedOn w:val="Normal"/>
    <w:uiPriority w:val="99"/>
    <w:semiHidden/>
    <w:unhideWhenUsed/>
    <w:rsid w:val="004B18E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ez-toc-section">
    <w:name w:val="ez-toc-section"/>
    <w:basedOn w:val="DefaultParagraphFont"/>
    <w:rsid w:val="00176D94"/>
  </w:style>
  <w:style w:type="character" w:styleId="Strong">
    <w:name w:val="Strong"/>
    <w:basedOn w:val="DefaultParagraphFont"/>
    <w:uiPriority w:val="22"/>
    <w:qFormat/>
    <w:rsid w:val="00176D94"/>
    <w:rPr>
      <w:b/>
      <w:bCs/>
    </w:rPr>
  </w:style>
  <w:style w:type="paragraph" w:styleId="BalloonText">
    <w:name w:val="Balloon Text"/>
    <w:basedOn w:val="Normal"/>
    <w:link w:val="BalloonTextChar"/>
    <w:uiPriority w:val="99"/>
    <w:semiHidden/>
    <w:unhideWhenUsed/>
    <w:rsid w:val="00314D7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4D76"/>
    <w:rPr>
      <w:rFonts w:ascii="Segoe UI" w:hAnsi="Segoe UI" w:cs="Segoe UI"/>
      <w:sz w:val="18"/>
      <w:szCs w:val="18"/>
    </w:rPr>
  </w:style>
  <w:style w:type="paragraph" w:styleId="Header">
    <w:name w:val="header"/>
    <w:basedOn w:val="Normal"/>
    <w:link w:val="HeaderChar"/>
    <w:uiPriority w:val="99"/>
    <w:unhideWhenUsed/>
    <w:rsid w:val="0056103C"/>
    <w:pPr>
      <w:tabs>
        <w:tab w:val="center" w:pos="4680"/>
        <w:tab w:val="right" w:pos="9360"/>
      </w:tabs>
      <w:spacing w:line="240" w:lineRule="auto"/>
    </w:pPr>
  </w:style>
  <w:style w:type="character" w:customStyle="1" w:styleId="HeaderChar">
    <w:name w:val="Header Char"/>
    <w:basedOn w:val="DefaultParagraphFont"/>
    <w:link w:val="Header"/>
    <w:uiPriority w:val="99"/>
    <w:rsid w:val="0056103C"/>
  </w:style>
  <w:style w:type="paragraph" w:styleId="Footer">
    <w:name w:val="footer"/>
    <w:basedOn w:val="Normal"/>
    <w:link w:val="FooterChar"/>
    <w:uiPriority w:val="99"/>
    <w:unhideWhenUsed/>
    <w:rsid w:val="0056103C"/>
    <w:pPr>
      <w:tabs>
        <w:tab w:val="center" w:pos="4680"/>
        <w:tab w:val="right" w:pos="9360"/>
      </w:tabs>
      <w:spacing w:line="240" w:lineRule="auto"/>
    </w:pPr>
  </w:style>
  <w:style w:type="character" w:customStyle="1" w:styleId="FooterChar">
    <w:name w:val="Footer Char"/>
    <w:basedOn w:val="DefaultParagraphFont"/>
    <w:link w:val="Footer"/>
    <w:uiPriority w:val="99"/>
    <w:rsid w:val="0056103C"/>
  </w:style>
  <w:style w:type="paragraph" w:styleId="TOCHeading">
    <w:name w:val="TOC Heading"/>
    <w:basedOn w:val="Heading1"/>
    <w:next w:val="Normal"/>
    <w:uiPriority w:val="39"/>
    <w:unhideWhenUsed/>
    <w:qFormat/>
    <w:rsid w:val="00A10631"/>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A10631"/>
    <w:pPr>
      <w:spacing w:after="100"/>
      <w:ind w:left="220"/>
    </w:pPr>
  </w:style>
  <w:style w:type="paragraph" w:styleId="TOC3">
    <w:name w:val="toc 3"/>
    <w:basedOn w:val="Normal"/>
    <w:next w:val="Normal"/>
    <w:autoRedefine/>
    <w:uiPriority w:val="39"/>
    <w:unhideWhenUsed/>
    <w:rsid w:val="00A10631"/>
    <w:pPr>
      <w:spacing w:after="100"/>
      <w:ind w:left="440"/>
    </w:pPr>
  </w:style>
  <w:style w:type="character" w:styleId="Hyperlink">
    <w:name w:val="Hyperlink"/>
    <w:basedOn w:val="DefaultParagraphFont"/>
    <w:uiPriority w:val="99"/>
    <w:unhideWhenUsed/>
    <w:rsid w:val="00A106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80599">
      <w:bodyDiv w:val="1"/>
      <w:marLeft w:val="0"/>
      <w:marRight w:val="0"/>
      <w:marTop w:val="0"/>
      <w:marBottom w:val="0"/>
      <w:divBdr>
        <w:top w:val="none" w:sz="0" w:space="0" w:color="auto"/>
        <w:left w:val="none" w:sz="0" w:space="0" w:color="auto"/>
        <w:bottom w:val="none" w:sz="0" w:space="0" w:color="auto"/>
        <w:right w:val="none" w:sz="0" w:space="0" w:color="auto"/>
      </w:divBdr>
    </w:div>
    <w:div w:id="170338591">
      <w:bodyDiv w:val="1"/>
      <w:marLeft w:val="0"/>
      <w:marRight w:val="0"/>
      <w:marTop w:val="0"/>
      <w:marBottom w:val="0"/>
      <w:divBdr>
        <w:top w:val="none" w:sz="0" w:space="0" w:color="auto"/>
        <w:left w:val="none" w:sz="0" w:space="0" w:color="auto"/>
        <w:bottom w:val="none" w:sz="0" w:space="0" w:color="auto"/>
        <w:right w:val="none" w:sz="0" w:space="0" w:color="auto"/>
      </w:divBdr>
    </w:div>
    <w:div w:id="175384595">
      <w:bodyDiv w:val="1"/>
      <w:marLeft w:val="0"/>
      <w:marRight w:val="0"/>
      <w:marTop w:val="0"/>
      <w:marBottom w:val="0"/>
      <w:divBdr>
        <w:top w:val="none" w:sz="0" w:space="0" w:color="auto"/>
        <w:left w:val="none" w:sz="0" w:space="0" w:color="auto"/>
        <w:bottom w:val="none" w:sz="0" w:space="0" w:color="auto"/>
        <w:right w:val="none" w:sz="0" w:space="0" w:color="auto"/>
      </w:divBdr>
    </w:div>
    <w:div w:id="235170913">
      <w:bodyDiv w:val="1"/>
      <w:marLeft w:val="0"/>
      <w:marRight w:val="0"/>
      <w:marTop w:val="0"/>
      <w:marBottom w:val="0"/>
      <w:divBdr>
        <w:top w:val="none" w:sz="0" w:space="0" w:color="auto"/>
        <w:left w:val="none" w:sz="0" w:space="0" w:color="auto"/>
        <w:bottom w:val="none" w:sz="0" w:space="0" w:color="auto"/>
        <w:right w:val="none" w:sz="0" w:space="0" w:color="auto"/>
      </w:divBdr>
    </w:div>
    <w:div w:id="277417600">
      <w:bodyDiv w:val="1"/>
      <w:marLeft w:val="0"/>
      <w:marRight w:val="0"/>
      <w:marTop w:val="0"/>
      <w:marBottom w:val="0"/>
      <w:divBdr>
        <w:top w:val="none" w:sz="0" w:space="0" w:color="auto"/>
        <w:left w:val="none" w:sz="0" w:space="0" w:color="auto"/>
        <w:bottom w:val="none" w:sz="0" w:space="0" w:color="auto"/>
        <w:right w:val="none" w:sz="0" w:space="0" w:color="auto"/>
      </w:divBdr>
    </w:div>
    <w:div w:id="365910890">
      <w:bodyDiv w:val="1"/>
      <w:marLeft w:val="0"/>
      <w:marRight w:val="0"/>
      <w:marTop w:val="0"/>
      <w:marBottom w:val="0"/>
      <w:divBdr>
        <w:top w:val="none" w:sz="0" w:space="0" w:color="auto"/>
        <w:left w:val="none" w:sz="0" w:space="0" w:color="auto"/>
        <w:bottom w:val="none" w:sz="0" w:space="0" w:color="auto"/>
        <w:right w:val="none" w:sz="0" w:space="0" w:color="auto"/>
      </w:divBdr>
    </w:div>
    <w:div w:id="386030660">
      <w:bodyDiv w:val="1"/>
      <w:marLeft w:val="0"/>
      <w:marRight w:val="0"/>
      <w:marTop w:val="0"/>
      <w:marBottom w:val="0"/>
      <w:divBdr>
        <w:top w:val="none" w:sz="0" w:space="0" w:color="auto"/>
        <w:left w:val="none" w:sz="0" w:space="0" w:color="auto"/>
        <w:bottom w:val="none" w:sz="0" w:space="0" w:color="auto"/>
        <w:right w:val="none" w:sz="0" w:space="0" w:color="auto"/>
      </w:divBdr>
    </w:div>
    <w:div w:id="386101528">
      <w:bodyDiv w:val="1"/>
      <w:marLeft w:val="0"/>
      <w:marRight w:val="0"/>
      <w:marTop w:val="0"/>
      <w:marBottom w:val="0"/>
      <w:divBdr>
        <w:top w:val="none" w:sz="0" w:space="0" w:color="auto"/>
        <w:left w:val="none" w:sz="0" w:space="0" w:color="auto"/>
        <w:bottom w:val="none" w:sz="0" w:space="0" w:color="auto"/>
        <w:right w:val="none" w:sz="0" w:space="0" w:color="auto"/>
      </w:divBdr>
    </w:div>
    <w:div w:id="443117978">
      <w:bodyDiv w:val="1"/>
      <w:marLeft w:val="0"/>
      <w:marRight w:val="0"/>
      <w:marTop w:val="0"/>
      <w:marBottom w:val="0"/>
      <w:divBdr>
        <w:top w:val="none" w:sz="0" w:space="0" w:color="auto"/>
        <w:left w:val="none" w:sz="0" w:space="0" w:color="auto"/>
        <w:bottom w:val="none" w:sz="0" w:space="0" w:color="auto"/>
        <w:right w:val="none" w:sz="0" w:space="0" w:color="auto"/>
      </w:divBdr>
    </w:div>
    <w:div w:id="455564609">
      <w:bodyDiv w:val="1"/>
      <w:marLeft w:val="0"/>
      <w:marRight w:val="0"/>
      <w:marTop w:val="0"/>
      <w:marBottom w:val="0"/>
      <w:divBdr>
        <w:top w:val="none" w:sz="0" w:space="0" w:color="auto"/>
        <w:left w:val="none" w:sz="0" w:space="0" w:color="auto"/>
        <w:bottom w:val="none" w:sz="0" w:space="0" w:color="auto"/>
        <w:right w:val="none" w:sz="0" w:space="0" w:color="auto"/>
      </w:divBdr>
    </w:div>
    <w:div w:id="456031555">
      <w:bodyDiv w:val="1"/>
      <w:marLeft w:val="0"/>
      <w:marRight w:val="0"/>
      <w:marTop w:val="0"/>
      <w:marBottom w:val="0"/>
      <w:divBdr>
        <w:top w:val="none" w:sz="0" w:space="0" w:color="auto"/>
        <w:left w:val="none" w:sz="0" w:space="0" w:color="auto"/>
        <w:bottom w:val="none" w:sz="0" w:space="0" w:color="auto"/>
        <w:right w:val="none" w:sz="0" w:space="0" w:color="auto"/>
      </w:divBdr>
    </w:div>
    <w:div w:id="496775313">
      <w:bodyDiv w:val="1"/>
      <w:marLeft w:val="0"/>
      <w:marRight w:val="0"/>
      <w:marTop w:val="0"/>
      <w:marBottom w:val="0"/>
      <w:divBdr>
        <w:top w:val="none" w:sz="0" w:space="0" w:color="auto"/>
        <w:left w:val="none" w:sz="0" w:space="0" w:color="auto"/>
        <w:bottom w:val="none" w:sz="0" w:space="0" w:color="auto"/>
        <w:right w:val="none" w:sz="0" w:space="0" w:color="auto"/>
      </w:divBdr>
      <w:divsChild>
        <w:div w:id="1940409588">
          <w:marLeft w:val="547"/>
          <w:marRight w:val="0"/>
          <w:marTop w:val="200"/>
          <w:marBottom w:val="0"/>
          <w:divBdr>
            <w:top w:val="none" w:sz="0" w:space="0" w:color="auto"/>
            <w:left w:val="none" w:sz="0" w:space="0" w:color="auto"/>
            <w:bottom w:val="none" w:sz="0" w:space="0" w:color="auto"/>
            <w:right w:val="none" w:sz="0" w:space="0" w:color="auto"/>
          </w:divBdr>
        </w:div>
        <w:div w:id="451216226">
          <w:marLeft w:val="547"/>
          <w:marRight w:val="0"/>
          <w:marTop w:val="200"/>
          <w:marBottom w:val="0"/>
          <w:divBdr>
            <w:top w:val="none" w:sz="0" w:space="0" w:color="auto"/>
            <w:left w:val="none" w:sz="0" w:space="0" w:color="auto"/>
            <w:bottom w:val="none" w:sz="0" w:space="0" w:color="auto"/>
            <w:right w:val="none" w:sz="0" w:space="0" w:color="auto"/>
          </w:divBdr>
        </w:div>
        <w:div w:id="1434472951">
          <w:marLeft w:val="547"/>
          <w:marRight w:val="0"/>
          <w:marTop w:val="200"/>
          <w:marBottom w:val="0"/>
          <w:divBdr>
            <w:top w:val="none" w:sz="0" w:space="0" w:color="auto"/>
            <w:left w:val="none" w:sz="0" w:space="0" w:color="auto"/>
            <w:bottom w:val="none" w:sz="0" w:space="0" w:color="auto"/>
            <w:right w:val="none" w:sz="0" w:space="0" w:color="auto"/>
          </w:divBdr>
        </w:div>
      </w:divsChild>
    </w:div>
    <w:div w:id="542138583">
      <w:bodyDiv w:val="1"/>
      <w:marLeft w:val="0"/>
      <w:marRight w:val="0"/>
      <w:marTop w:val="0"/>
      <w:marBottom w:val="0"/>
      <w:divBdr>
        <w:top w:val="none" w:sz="0" w:space="0" w:color="auto"/>
        <w:left w:val="none" w:sz="0" w:space="0" w:color="auto"/>
        <w:bottom w:val="none" w:sz="0" w:space="0" w:color="auto"/>
        <w:right w:val="none" w:sz="0" w:space="0" w:color="auto"/>
      </w:divBdr>
    </w:div>
    <w:div w:id="542208924">
      <w:bodyDiv w:val="1"/>
      <w:marLeft w:val="0"/>
      <w:marRight w:val="0"/>
      <w:marTop w:val="0"/>
      <w:marBottom w:val="0"/>
      <w:divBdr>
        <w:top w:val="none" w:sz="0" w:space="0" w:color="auto"/>
        <w:left w:val="none" w:sz="0" w:space="0" w:color="auto"/>
        <w:bottom w:val="none" w:sz="0" w:space="0" w:color="auto"/>
        <w:right w:val="none" w:sz="0" w:space="0" w:color="auto"/>
      </w:divBdr>
    </w:div>
    <w:div w:id="547768745">
      <w:bodyDiv w:val="1"/>
      <w:marLeft w:val="0"/>
      <w:marRight w:val="0"/>
      <w:marTop w:val="0"/>
      <w:marBottom w:val="0"/>
      <w:divBdr>
        <w:top w:val="none" w:sz="0" w:space="0" w:color="auto"/>
        <w:left w:val="none" w:sz="0" w:space="0" w:color="auto"/>
        <w:bottom w:val="none" w:sz="0" w:space="0" w:color="auto"/>
        <w:right w:val="none" w:sz="0" w:space="0" w:color="auto"/>
      </w:divBdr>
    </w:div>
    <w:div w:id="599605961">
      <w:bodyDiv w:val="1"/>
      <w:marLeft w:val="0"/>
      <w:marRight w:val="0"/>
      <w:marTop w:val="0"/>
      <w:marBottom w:val="0"/>
      <w:divBdr>
        <w:top w:val="none" w:sz="0" w:space="0" w:color="auto"/>
        <w:left w:val="none" w:sz="0" w:space="0" w:color="auto"/>
        <w:bottom w:val="none" w:sz="0" w:space="0" w:color="auto"/>
        <w:right w:val="none" w:sz="0" w:space="0" w:color="auto"/>
      </w:divBdr>
    </w:div>
    <w:div w:id="655106967">
      <w:bodyDiv w:val="1"/>
      <w:marLeft w:val="0"/>
      <w:marRight w:val="0"/>
      <w:marTop w:val="0"/>
      <w:marBottom w:val="0"/>
      <w:divBdr>
        <w:top w:val="none" w:sz="0" w:space="0" w:color="auto"/>
        <w:left w:val="none" w:sz="0" w:space="0" w:color="auto"/>
        <w:bottom w:val="none" w:sz="0" w:space="0" w:color="auto"/>
        <w:right w:val="none" w:sz="0" w:space="0" w:color="auto"/>
      </w:divBdr>
    </w:div>
    <w:div w:id="731579753">
      <w:bodyDiv w:val="1"/>
      <w:marLeft w:val="0"/>
      <w:marRight w:val="0"/>
      <w:marTop w:val="0"/>
      <w:marBottom w:val="0"/>
      <w:divBdr>
        <w:top w:val="none" w:sz="0" w:space="0" w:color="auto"/>
        <w:left w:val="none" w:sz="0" w:space="0" w:color="auto"/>
        <w:bottom w:val="none" w:sz="0" w:space="0" w:color="auto"/>
        <w:right w:val="none" w:sz="0" w:space="0" w:color="auto"/>
      </w:divBdr>
    </w:div>
    <w:div w:id="981157611">
      <w:bodyDiv w:val="1"/>
      <w:marLeft w:val="0"/>
      <w:marRight w:val="0"/>
      <w:marTop w:val="0"/>
      <w:marBottom w:val="0"/>
      <w:divBdr>
        <w:top w:val="none" w:sz="0" w:space="0" w:color="auto"/>
        <w:left w:val="none" w:sz="0" w:space="0" w:color="auto"/>
        <w:bottom w:val="none" w:sz="0" w:space="0" w:color="auto"/>
        <w:right w:val="none" w:sz="0" w:space="0" w:color="auto"/>
      </w:divBdr>
    </w:div>
    <w:div w:id="1067800010">
      <w:bodyDiv w:val="1"/>
      <w:marLeft w:val="0"/>
      <w:marRight w:val="0"/>
      <w:marTop w:val="0"/>
      <w:marBottom w:val="0"/>
      <w:divBdr>
        <w:top w:val="none" w:sz="0" w:space="0" w:color="auto"/>
        <w:left w:val="none" w:sz="0" w:space="0" w:color="auto"/>
        <w:bottom w:val="none" w:sz="0" w:space="0" w:color="auto"/>
        <w:right w:val="none" w:sz="0" w:space="0" w:color="auto"/>
      </w:divBdr>
    </w:div>
    <w:div w:id="1071542104">
      <w:bodyDiv w:val="1"/>
      <w:marLeft w:val="0"/>
      <w:marRight w:val="0"/>
      <w:marTop w:val="0"/>
      <w:marBottom w:val="0"/>
      <w:divBdr>
        <w:top w:val="none" w:sz="0" w:space="0" w:color="auto"/>
        <w:left w:val="none" w:sz="0" w:space="0" w:color="auto"/>
        <w:bottom w:val="none" w:sz="0" w:space="0" w:color="auto"/>
        <w:right w:val="none" w:sz="0" w:space="0" w:color="auto"/>
      </w:divBdr>
      <w:divsChild>
        <w:div w:id="1143085330">
          <w:marLeft w:val="547"/>
          <w:marRight w:val="0"/>
          <w:marTop w:val="200"/>
          <w:marBottom w:val="0"/>
          <w:divBdr>
            <w:top w:val="none" w:sz="0" w:space="0" w:color="auto"/>
            <w:left w:val="none" w:sz="0" w:space="0" w:color="auto"/>
            <w:bottom w:val="none" w:sz="0" w:space="0" w:color="auto"/>
            <w:right w:val="none" w:sz="0" w:space="0" w:color="auto"/>
          </w:divBdr>
        </w:div>
        <w:div w:id="1719282806">
          <w:marLeft w:val="547"/>
          <w:marRight w:val="0"/>
          <w:marTop w:val="200"/>
          <w:marBottom w:val="0"/>
          <w:divBdr>
            <w:top w:val="none" w:sz="0" w:space="0" w:color="auto"/>
            <w:left w:val="none" w:sz="0" w:space="0" w:color="auto"/>
            <w:bottom w:val="none" w:sz="0" w:space="0" w:color="auto"/>
            <w:right w:val="none" w:sz="0" w:space="0" w:color="auto"/>
          </w:divBdr>
        </w:div>
        <w:div w:id="245000406">
          <w:marLeft w:val="547"/>
          <w:marRight w:val="0"/>
          <w:marTop w:val="200"/>
          <w:marBottom w:val="0"/>
          <w:divBdr>
            <w:top w:val="none" w:sz="0" w:space="0" w:color="auto"/>
            <w:left w:val="none" w:sz="0" w:space="0" w:color="auto"/>
            <w:bottom w:val="none" w:sz="0" w:space="0" w:color="auto"/>
            <w:right w:val="none" w:sz="0" w:space="0" w:color="auto"/>
          </w:divBdr>
        </w:div>
        <w:div w:id="511380906">
          <w:marLeft w:val="547"/>
          <w:marRight w:val="0"/>
          <w:marTop w:val="200"/>
          <w:marBottom w:val="0"/>
          <w:divBdr>
            <w:top w:val="none" w:sz="0" w:space="0" w:color="auto"/>
            <w:left w:val="none" w:sz="0" w:space="0" w:color="auto"/>
            <w:bottom w:val="none" w:sz="0" w:space="0" w:color="auto"/>
            <w:right w:val="none" w:sz="0" w:space="0" w:color="auto"/>
          </w:divBdr>
        </w:div>
      </w:divsChild>
    </w:div>
    <w:div w:id="1088038527">
      <w:bodyDiv w:val="1"/>
      <w:marLeft w:val="0"/>
      <w:marRight w:val="0"/>
      <w:marTop w:val="0"/>
      <w:marBottom w:val="0"/>
      <w:divBdr>
        <w:top w:val="none" w:sz="0" w:space="0" w:color="auto"/>
        <w:left w:val="none" w:sz="0" w:space="0" w:color="auto"/>
        <w:bottom w:val="none" w:sz="0" w:space="0" w:color="auto"/>
        <w:right w:val="none" w:sz="0" w:space="0" w:color="auto"/>
      </w:divBdr>
    </w:div>
    <w:div w:id="1112435149">
      <w:bodyDiv w:val="1"/>
      <w:marLeft w:val="0"/>
      <w:marRight w:val="0"/>
      <w:marTop w:val="0"/>
      <w:marBottom w:val="0"/>
      <w:divBdr>
        <w:top w:val="none" w:sz="0" w:space="0" w:color="auto"/>
        <w:left w:val="none" w:sz="0" w:space="0" w:color="auto"/>
        <w:bottom w:val="none" w:sz="0" w:space="0" w:color="auto"/>
        <w:right w:val="none" w:sz="0" w:space="0" w:color="auto"/>
      </w:divBdr>
      <w:divsChild>
        <w:div w:id="280385872">
          <w:marLeft w:val="547"/>
          <w:marRight w:val="0"/>
          <w:marTop w:val="200"/>
          <w:marBottom w:val="0"/>
          <w:divBdr>
            <w:top w:val="none" w:sz="0" w:space="0" w:color="auto"/>
            <w:left w:val="none" w:sz="0" w:space="0" w:color="auto"/>
            <w:bottom w:val="none" w:sz="0" w:space="0" w:color="auto"/>
            <w:right w:val="none" w:sz="0" w:space="0" w:color="auto"/>
          </w:divBdr>
        </w:div>
        <w:div w:id="2070226438">
          <w:marLeft w:val="547"/>
          <w:marRight w:val="0"/>
          <w:marTop w:val="200"/>
          <w:marBottom w:val="0"/>
          <w:divBdr>
            <w:top w:val="none" w:sz="0" w:space="0" w:color="auto"/>
            <w:left w:val="none" w:sz="0" w:space="0" w:color="auto"/>
            <w:bottom w:val="none" w:sz="0" w:space="0" w:color="auto"/>
            <w:right w:val="none" w:sz="0" w:space="0" w:color="auto"/>
          </w:divBdr>
        </w:div>
      </w:divsChild>
    </w:div>
    <w:div w:id="1166818727">
      <w:bodyDiv w:val="1"/>
      <w:marLeft w:val="0"/>
      <w:marRight w:val="0"/>
      <w:marTop w:val="0"/>
      <w:marBottom w:val="0"/>
      <w:divBdr>
        <w:top w:val="none" w:sz="0" w:space="0" w:color="auto"/>
        <w:left w:val="none" w:sz="0" w:space="0" w:color="auto"/>
        <w:bottom w:val="none" w:sz="0" w:space="0" w:color="auto"/>
        <w:right w:val="none" w:sz="0" w:space="0" w:color="auto"/>
      </w:divBdr>
    </w:div>
    <w:div w:id="1181697054">
      <w:bodyDiv w:val="1"/>
      <w:marLeft w:val="0"/>
      <w:marRight w:val="0"/>
      <w:marTop w:val="0"/>
      <w:marBottom w:val="0"/>
      <w:divBdr>
        <w:top w:val="none" w:sz="0" w:space="0" w:color="auto"/>
        <w:left w:val="none" w:sz="0" w:space="0" w:color="auto"/>
        <w:bottom w:val="none" w:sz="0" w:space="0" w:color="auto"/>
        <w:right w:val="none" w:sz="0" w:space="0" w:color="auto"/>
      </w:divBdr>
      <w:divsChild>
        <w:div w:id="308874172">
          <w:marLeft w:val="547"/>
          <w:marRight w:val="0"/>
          <w:marTop w:val="200"/>
          <w:marBottom w:val="0"/>
          <w:divBdr>
            <w:top w:val="none" w:sz="0" w:space="0" w:color="auto"/>
            <w:left w:val="none" w:sz="0" w:space="0" w:color="auto"/>
            <w:bottom w:val="none" w:sz="0" w:space="0" w:color="auto"/>
            <w:right w:val="none" w:sz="0" w:space="0" w:color="auto"/>
          </w:divBdr>
        </w:div>
      </w:divsChild>
    </w:div>
    <w:div w:id="1188563336">
      <w:bodyDiv w:val="1"/>
      <w:marLeft w:val="0"/>
      <w:marRight w:val="0"/>
      <w:marTop w:val="0"/>
      <w:marBottom w:val="0"/>
      <w:divBdr>
        <w:top w:val="none" w:sz="0" w:space="0" w:color="auto"/>
        <w:left w:val="none" w:sz="0" w:space="0" w:color="auto"/>
        <w:bottom w:val="none" w:sz="0" w:space="0" w:color="auto"/>
        <w:right w:val="none" w:sz="0" w:space="0" w:color="auto"/>
      </w:divBdr>
    </w:div>
    <w:div w:id="1219046589">
      <w:bodyDiv w:val="1"/>
      <w:marLeft w:val="0"/>
      <w:marRight w:val="0"/>
      <w:marTop w:val="0"/>
      <w:marBottom w:val="0"/>
      <w:divBdr>
        <w:top w:val="none" w:sz="0" w:space="0" w:color="auto"/>
        <w:left w:val="none" w:sz="0" w:space="0" w:color="auto"/>
        <w:bottom w:val="none" w:sz="0" w:space="0" w:color="auto"/>
        <w:right w:val="none" w:sz="0" w:space="0" w:color="auto"/>
      </w:divBdr>
    </w:div>
    <w:div w:id="1231697782">
      <w:bodyDiv w:val="1"/>
      <w:marLeft w:val="0"/>
      <w:marRight w:val="0"/>
      <w:marTop w:val="0"/>
      <w:marBottom w:val="0"/>
      <w:divBdr>
        <w:top w:val="none" w:sz="0" w:space="0" w:color="auto"/>
        <w:left w:val="none" w:sz="0" w:space="0" w:color="auto"/>
        <w:bottom w:val="none" w:sz="0" w:space="0" w:color="auto"/>
        <w:right w:val="none" w:sz="0" w:space="0" w:color="auto"/>
      </w:divBdr>
    </w:div>
    <w:div w:id="1477067771">
      <w:bodyDiv w:val="1"/>
      <w:marLeft w:val="0"/>
      <w:marRight w:val="0"/>
      <w:marTop w:val="0"/>
      <w:marBottom w:val="0"/>
      <w:divBdr>
        <w:top w:val="none" w:sz="0" w:space="0" w:color="auto"/>
        <w:left w:val="none" w:sz="0" w:space="0" w:color="auto"/>
        <w:bottom w:val="none" w:sz="0" w:space="0" w:color="auto"/>
        <w:right w:val="none" w:sz="0" w:space="0" w:color="auto"/>
      </w:divBdr>
      <w:divsChild>
        <w:div w:id="1679965039">
          <w:marLeft w:val="547"/>
          <w:marRight w:val="0"/>
          <w:marTop w:val="200"/>
          <w:marBottom w:val="0"/>
          <w:divBdr>
            <w:top w:val="none" w:sz="0" w:space="0" w:color="auto"/>
            <w:left w:val="none" w:sz="0" w:space="0" w:color="auto"/>
            <w:bottom w:val="none" w:sz="0" w:space="0" w:color="auto"/>
            <w:right w:val="none" w:sz="0" w:space="0" w:color="auto"/>
          </w:divBdr>
        </w:div>
        <w:div w:id="1721398873">
          <w:marLeft w:val="547"/>
          <w:marRight w:val="0"/>
          <w:marTop w:val="200"/>
          <w:marBottom w:val="0"/>
          <w:divBdr>
            <w:top w:val="none" w:sz="0" w:space="0" w:color="auto"/>
            <w:left w:val="none" w:sz="0" w:space="0" w:color="auto"/>
            <w:bottom w:val="none" w:sz="0" w:space="0" w:color="auto"/>
            <w:right w:val="none" w:sz="0" w:space="0" w:color="auto"/>
          </w:divBdr>
        </w:div>
      </w:divsChild>
    </w:div>
    <w:div w:id="1491562518">
      <w:bodyDiv w:val="1"/>
      <w:marLeft w:val="0"/>
      <w:marRight w:val="0"/>
      <w:marTop w:val="0"/>
      <w:marBottom w:val="0"/>
      <w:divBdr>
        <w:top w:val="none" w:sz="0" w:space="0" w:color="auto"/>
        <w:left w:val="none" w:sz="0" w:space="0" w:color="auto"/>
        <w:bottom w:val="none" w:sz="0" w:space="0" w:color="auto"/>
        <w:right w:val="none" w:sz="0" w:space="0" w:color="auto"/>
      </w:divBdr>
      <w:divsChild>
        <w:div w:id="1433083984">
          <w:marLeft w:val="547"/>
          <w:marRight w:val="0"/>
          <w:marTop w:val="200"/>
          <w:marBottom w:val="0"/>
          <w:divBdr>
            <w:top w:val="none" w:sz="0" w:space="0" w:color="auto"/>
            <w:left w:val="none" w:sz="0" w:space="0" w:color="auto"/>
            <w:bottom w:val="none" w:sz="0" w:space="0" w:color="auto"/>
            <w:right w:val="none" w:sz="0" w:space="0" w:color="auto"/>
          </w:divBdr>
        </w:div>
        <w:div w:id="1273391450">
          <w:marLeft w:val="547"/>
          <w:marRight w:val="0"/>
          <w:marTop w:val="200"/>
          <w:marBottom w:val="0"/>
          <w:divBdr>
            <w:top w:val="none" w:sz="0" w:space="0" w:color="auto"/>
            <w:left w:val="none" w:sz="0" w:space="0" w:color="auto"/>
            <w:bottom w:val="none" w:sz="0" w:space="0" w:color="auto"/>
            <w:right w:val="none" w:sz="0" w:space="0" w:color="auto"/>
          </w:divBdr>
        </w:div>
      </w:divsChild>
    </w:div>
    <w:div w:id="1591810440">
      <w:bodyDiv w:val="1"/>
      <w:marLeft w:val="0"/>
      <w:marRight w:val="0"/>
      <w:marTop w:val="0"/>
      <w:marBottom w:val="0"/>
      <w:divBdr>
        <w:top w:val="none" w:sz="0" w:space="0" w:color="auto"/>
        <w:left w:val="none" w:sz="0" w:space="0" w:color="auto"/>
        <w:bottom w:val="none" w:sz="0" w:space="0" w:color="auto"/>
        <w:right w:val="none" w:sz="0" w:space="0" w:color="auto"/>
      </w:divBdr>
    </w:div>
    <w:div w:id="1647203492">
      <w:bodyDiv w:val="1"/>
      <w:marLeft w:val="0"/>
      <w:marRight w:val="0"/>
      <w:marTop w:val="0"/>
      <w:marBottom w:val="0"/>
      <w:divBdr>
        <w:top w:val="none" w:sz="0" w:space="0" w:color="auto"/>
        <w:left w:val="none" w:sz="0" w:space="0" w:color="auto"/>
        <w:bottom w:val="none" w:sz="0" w:space="0" w:color="auto"/>
        <w:right w:val="none" w:sz="0" w:space="0" w:color="auto"/>
      </w:divBdr>
      <w:divsChild>
        <w:div w:id="1369650109">
          <w:marLeft w:val="547"/>
          <w:marRight w:val="0"/>
          <w:marTop w:val="200"/>
          <w:marBottom w:val="0"/>
          <w:divBdr>
            <w:top w:val="none" w:sz="0" w:space="0" w:color="auto"/>
            <w:left w:val="none" w:sz="0" w:space="0" w:color="auto"/>
            <w:bottom w:val="none" w:sz="0" w:space="0" w:color="auto"/>
            <w:right w:val="none" w:sz="0" w:space="0" w:color="auto"/>
          </w:divBdr>
        </w:div>
        <w:div w:id="1837304426">
          <w:marLeft w:val="547"/>
          <w:marRight w:val="0"/>
          <w:marTop w:val="200"/>
          <w:marBottom w:val="0"/>
          <w:divBdr>
            <w:top w:val="none" w:sz="0" w:space="0" w:color="auto"/>
            <w:left w:val="none" w:sz="0" w:space="0" w:color="auto"/>
            <w:bottom w:val="none" w:sz="0" w:space="0" w:color="auto"/>
            <w:right w:val="none" w:sz="0" w:space="0" w:color="auto"/>
          </w:divBdr>
        </w:div>
        <w:div w:id="698627061">
          <w:marLeft w:val="547"/>
          <w:marRight w:val="0"/>
          <w:marTop w:val="200"/>
          <w:marBottom w:val="0"/>
          <w:divBdr>
            <w:top w:val="none" w:sz="0" w:space="0" w:color="auto"/>
            <w:left w:val="none" w:sz="0" w:space="0" w:color="auto"/>
            <w:bottom w:val="none" w:sz="0" w:space="0" w:color="auto"/>
            <w:right w:val="none" w:sz="0" w:space="0" w:color="auto"/>
          </w:divBdr>
        </w:div>
      </w:divsChild>
    </w:div>
    <w:div w:id="1676028992">
      <w:bodyDiv w:val="1"/>
      <w:marLeft w:val="0"/>
      <w:marRight w:val="0"/>
      <w:marTop w:val="0"/>
      <w:marBottom w:val="0"/>
      <w:divBdr>
        <w:top w:val="none" w:sz="0" w:space="0" w:color="auto"/>
        <w:left w:val="none" w:sz="0" w:space="0" w:color="auto"/>
        <w:bottom w:val="none" w:sz="0" w:space="0" w:color="auto"/>
        <w:right w:val="none" w:sz="0" w:space="0" w:color="auto"/>
      </w:divBdr>
    </w:div>
    <w:div w:id="1750426103">
      <w:bodyDiv w:val="1"/>
      <w:marLeft w:val="0"/>
      <w:marRight w:val="0"/>
      <w:marTop w:val="0"/>
      <w:marBottom w:val="0"/>
      <w:divBdr>
        <w:top w:val="none" w:sz="0" w:space="0" w:color="auto"/>
        <w:left w:val="none" w:sz="0" w:space="0" w:color="auto"/>
        <w:bottom w:val="none" w:sz="0" w:space="0" w:color="auto"/>
        <w:right w:val="none" w:sz="0" w:space="0" w:color="auto"/>
      </w:divBdr>
    </w:div>
    <w:div w:id="1820151154">
      <w:bodyDiv w:val="1"/>
      <w:marLeft w:val="0"/>
      <w:marRight w:val="0"/>
      <w:marTop w:val="0"/>
      <w:marBottom w:val="0"/>
      <w:divBdr>
        <w:top w:val="none" w:sz="0" w:space="0" w:color="auto"/>
        <w:left w:val="none" w:sz="0" w:space="0" w:color="auto"/>
        <w:bottom w:val="none" w:sz="0" w:space="0" w:color="auto"/>
        <w:right w:val="none" w:sz="0" w:space="0" w:color="auto"/>
      </w:divBdr>
    </w:div>
    <w:div w:id="1821729216">
      <w:bodyDiv w:val="1"/>
      <w:marLeft w:val="0"/>
      <w:marRight w:val="0"/>
      <w:marTop w:val="0"/>
      <w:marBottom w:val="0"/>
      <w:divBdr>
        <w:top w:val="none" w:sz="0" w:space="0" w:color="auto"/>
        <w:left w:val="none" w:sz="0" w:space="0" w:color="auto"/>
        <w:bottom w:val="none" w:sz="0" w:space="0" w:color="auto"/>
        <w:right w:val="none" w:sz="0" w:space="0" w:color="auto"/>
      </w:divBdr>
    </w:div>
    <w:div w:id="1931890767">
      <w:bodyDiv w:val="1"/>
      <w:marLeft w:val="0"/>
      <w:marRight w:val="0"/>
      <w:marTop w:val="0"/>
      <w:marBottom w:val="0"/>
      <w:divBdr>
        <w:top w:val="none" w:sz="0" w:space="0" w:color="auto"/>
        <w:left w:val="none" w:sz="0" w:space="0" w:color="auto"/>
        <w:bottom w:val="none" w:sz="0" w:space="0" w:color="auto"/>
        <w:right w:val="none" w:sz="0" w:space="0" w:color="auto"/>
      </w:divBdr>
      <w:divsChild>
        <w:div w:id="327905998">
          <w:marLeft w:val="547"/>
          <w:marRight w:val="0"/>
          <w:marTop w:val="200"/>
          <w:marBottom w:val="0"/>
          <w:divBdr>
            <w:top w:val="none" w:sz="0" w:space="0" w:color="auto"/>
            <w:left w:val="none" w:sz="0" w:space="0" w:color="auto"/>
            <w:bottom w:val="none" w:sz="0" w:space="0" w:color="auto"/>
            <w:right w:val="none" w:sz="0" w:space="0" w:color="auto"/>
          </w:divBdr>
        </w:div>
      </w:divsChild>
    </w:div>
    <w:div w:id="2064718004">
      <w:bodyDiv w:val="1"/>
      <w:marLeft w:val="0"/>
      <w:marRight w:val="0"/>
      <w:marTop w:val="0"/>
      <w:marBottom w:val="0"/>
      <w:divBdr>
        <w:top w:val="none" w:sz="0" w:space="0" w:color="auto"/>
        <w:left w:val="none" w:sz="0" w:space="0" w:color="auto"/>
        <w:bottom w:val="none" w:sz="0" w:space="0" w:color="auto"/>
        <w:right w:val="none" w:sz="0" w:space="0" w:color="auto"/>
      </w:divBdr>
    </w:div>
    <w:div w:id="2101681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chart" Target="charts/chart3.xml"/><Relationship Id="rId21" Type="http://schemas.openxmlformats.org/officeDocument/2006/relationships/image" Target="media/image6.jpeg"/><Relationship Id="rId34" Type="http://schemas.openxmlformats.org/officeDocument/2006/relationships/image" Target="media/image16.emf"/><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header" Target="header9.xml"/><Relationship Id="rId55" Type="http://schemas.openxmlformats.org/officeDocument/2006/relationships/image" Target="media/image27.jpeg"/><Relationship Id="rId63" Type="http://schemas.openxmlformats.org/officeDocument/2006/relationships/image" Target="media/image34.emf"/><Relationship Id="rId68" Type="http://schemas.openxmlformats.org/officeDocument/2006/relationships/image" Target="media/image39.emf"/><Relationship Id="rId76"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image" Target="media/image42.emf"/><Relationship Id="rId2" Type="http://schemas.openxmlformats.org/officeDocument/2006/relationships/numbering" Target="numbering.xml"/><Relationship Id="rId16" Type="http://schemas.openxmlformats.org/officeDocument/2006/relationships/header" Target="header6.xml"/><Relationship Id="rId29" Type="http://schemas.microsoft.com/office/2007/relationships/hdphoto" Target="media/hdphoto2.wdp"/><Relationship Id="rId11" Type="http://schemas.openxmlformats.org/officeDocument/2006/relationships/footer" Target="footer1.xml"/><Relationship Id="rId24" Type="http://schemas.openxmlformats.org/officeDocument/2006/relationships/image" Target="media/image9.emf"/><Relationship Id="rId32" Type="http://schemas.openxmlformats.org/officeDocument/2006/relationships/image" Target="media/image15.png"/><Relationship Id="rId37" Type="http://schemas.openxmlformats.org/officeDocument/2006/relationships/chart" Target="charts/chart2.xml"/><Relationship Id="rId40" Type="http://schemas.openxmlformats.org/officeDocument/2006/relationships/image" Target="media/image19.gif"/><Relationship Id="rId45" Type="http://schemas.openxmlformats.org/officeDocument/2006/relationships/image" Target="media/image23.emf"/><Relationship Id="rId53" Type="http://schemas.openxmlformats.org/officeDocument/2006/relationships/header" Target="header11.xml"/><Relationship Id="rId58" Type="http://schemas.openxmlformats.org/officeDocument/2006/relationships/image" Target="media/image29.jpeg"/><Relationship Id="rId66" Type="http://schemas.openxmlformats.org/officeDocument/2006/relationships/image" Target="media/image37.emf"/><Relationship Id="rId74" Type="http://schemas.openxmlformats.org/officeDocument/2006/relationships/image" Target="media/image45.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2.jpeg"/><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4.emf"/><Relationship Id="rId44" Type="http://schemas.openxmlformats.org/officeDocument/2006/relationships/image" Target="media/image22.emf"/><Relationship Id="rId52" Type="http://schemas.openxmlformats.org/officeDocument/2006/relationships/header" Target="header10.xml"/><Relationship Id="rId60" Type="http://schemas.openxmlformats.org/officeDocument/2006/relationships/image" Target="media/image31.jpeg"/><Relationship Id="rId65" Type="http://schemas.openxmlformats.org/officeDocument/2006/relationships/image" Target="media/image36.emf"/><Relationship Id="rId73" Type="http://schemas.openxmlformats.org/officeDocument/2006/relationships/image" Target="media/image44.emf"/><Relationship Id="rId78"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jpeg"/><Relationship Id="rId27" Type="http://schemas.microsoft.com/office/2007/relationships/hdphoto" Target="media/hdphoto1.wdp"/><Relationship Id="rId30" Type="http://schemas.openxmlformats.org/officeDocument/2006/relationships/image" Target="media/image13.emf"/><Relationship Id="rId35" Type="http://schemas.openxmlformats.org/officeDocument/2006/relationships/chart" Target="charts/chart1.xml"/><Relationship Id="rId43" Type="http://schemas.microsoft.com/office/2007/relationships/hdphoto" Target="media/hdphoto4.wdp"/><Relationship Id="rId48" Type="http://schemas.openxmlformats.org/officeDocument/2006/relationships/header" Target="header7.xml"/><Relationship Id="rId56" Type="http://schemas.openxmlformats.org/officeDocument/2006/relationships/image" Target="media/image28.png"/><Relationship Id="rId64" Type="http://schemas.openxmlformats.org/officeDocument/2006/relationships/image" Target="media/image35.emf"/><Relationship Id="rId69" Type="http://schemas.openxmlformats.org/officeDocument/2006/relationships/image" Target="media/image40.emf"/><Relationship Id="rId77" Type="http://schemas.openxmlformats.org/officeDocument/2006/relationships/header" Target="header15.xml"/><Relationship Id="rId8" Type="http://schemas.openxmlformats.org/officeDocument/2006/relationships/image" Target="media/image1.emf"/><Relationship Id="rId51" Type="http://schemas.openxmlformats.org/officeDocument/2006/relationships/image" Target="media/image26.jpeg"/><Relationship Id="rId72" Type="http://schemas.openxmlformats.org/officeDocument/2006/relationships/image" Target="media/image43.e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JPG"/><Relationship Id="rId25" Type="http://schemas.openxmlformats.org/officeDocument/2006/relationships/image" Target="media/image10.emf"/><Relationship Id="rId33" Type="http://schemas.microsoft.com/office/2007/relationships/hdphoto" Target="media/hdphoto3.wdp"/><Relationship Id="rId38" Type="http://schemas.openxmlformats.org/officeDocument/2006/relationships/image" Target="media/image18.emf"/><Relationship Id="rId46" Type="http://schemas.openxmlformats.org/officeDocument/2006/relationships/image" Target="media/image24.png"/><Relationship Id="rId59" Type="http://schemas.openxmlformats.org/officeDocument/2006/relationships/image" Target="media/image30.jpeg"/><Relationship Id="rId67" Type="http://schemas.openxmlformats.org/officeDocument/2006/relationships/image" Target="media/image38.emf"/><Relationship Id="rId20" Type="http://schemas.openxmlformats.org/officeDocument/2006/relationships/image" Target="media/image5.jpeg"/><Relationship Id="rId41" Type="http://schemas.openxmlformats.org/officeDocument/2006/relationships/image" Target="media/image20.gif"/><Relationship Id="rId54" Type="http://schemas.openxmlformats.org/officeDocument/2006/relationships/header" Target="header12.xml"/><Relationship Id="rId62" Type="http://schemas.openxmlformats.org/officeDocument/2006/relationships/image" Target="media/image33.jpeg"/><Relationship Id="rId70" Type="http://schemas.openxmlformats.org/officeDocument/2006/relationships/image" Target="media/image41.emf"/><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image" Target="media/image17.emf"/><Relationship Id="rId49" Type="http://schemas.openxmlformats.org/officeDocument/2006/relationships/header" Target="header8.xml"/><Relationship Id="rId57" Type="http://schemas.microsoft.com/office/2007/relationships/hdphoto" Target="media/hdphoto5.wdp"/></Relationships>
</file>

<file path=word/charts/_rels/chart1.xml.rels><?xml version="1.0" encoding="UTF-8" standalone="yes"?>
<Relationships xmlns="http://schemas.openxmlformats.org/package/2006/relationships"><Relationship Id="rId1" Type="http://schemas.openxmlformats.org/officeDocument/2006/relationships/oleObject" Target="file:///E:\STUDY\Geotech%20Thesis%202018\4-2\Soil%20Sample%20Test%20Data\Test%20Data\_Consolidation_setllement14-%206_.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STUDY\Geotech%20Thesis%202018\4-2\Soil%20Sample%20Test%20Data\Test%20Data\_Consolidation_setllement14%20-%2012_.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STUDY\Geotech%20Thesis%202018\4-2\Soil%20Sample%20Test%20Data\Test%20Data\_Consolidation_setllement14%20-%2018_.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800" b="1" i="0" baseline="0">
                <a:effectLst/>
              </a:rPr>
              <a:t>NZBH-025, UD-01: </a:t>
            </a:r>
            <a:r>
              <a:rPr lang="bn-BD" sz="1800" b="1" i="0" baseline="0">
                <a:effectLst/>
              </a:rPr>
              <a:t>e</a:t>
            </a:r>
            <a:r>
              <a:rPr lang="en-US" sz="1800" b="1" i="0" baseline="0">
                <a:effectLst/>
              </a:rPr>
              <a:t>- log P</a:t>
            </a:r>
            <a:r>
              <a:rPr lang="bn-BD" sz="1800" b="1" i="0" baseline="0">
                <a:effectLst/>
              </a:rPr>
              <a:t> (To find Pc)</a:t>
            </a:r>
            <a:endParaRPr lang="en-US">
              <a:effectLst/>
            </a:endParaRPr>
          </a:p>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22507109247437784"/>
          <c:y val="2.4735350655453625E-2"/>
        </c:manualLayout>
      </c:layout>
      <c:overlay val="0"/>
      <c:spPr>
        <a:solidFill>
          <a:schemeClr val="bg1"/>
        </a:solidFill>
        <a:ln>
          <a:noFill/>
        </a:ln>
        <a:effectLst/>
      </c:spPr>
    </c:title>
    <c:autoTitleDeleted val="0"/>
    <c:plotArea>
      <c:layout>
        <c:manualLayout>
          <c:layoutTarget val="inner"/>
          <c:xMode val="edge"/>
          <c:yMode val="edge"/>
          <c:x val="0.10835834423763453"/>
          <c:y val="0.24097826158356334"/>
          <c:w val="0.86171369073630699"/>
          <c:h val="0.65018103132800298"/>
        </c:manualLayout>
      </c:layout>
      <c:scatterChart>
        <c:scatterStyle val="smoothMarker"/>
        <c:varyColors val="0"/>
        <c:ser>
          <c:idx val="0"/>
          <c:order val="0"/>
          <c:spPr>
            <a:ln w="44450" cap="rnd">
              <a:solidFill>
                <a:schemeClr val="tx1"/>
              </a:solidFill>
              <a:round/>
            </a:ln>
            <a:effectLst/>
          </c:spPr>
          <c:marker>
            <c:symbol val="circle"/>
            <c:size val="9"/>
            <c:spPr>
              <a:noFill/>
              <a:ln w="28575">
                <a:solidFill>
                  <a:schemeClr val="tx1"/>
                </a:solidFill>
              </a:ln>
              <a:effectLst/>
            </c:spPr>
          </c:marker>
          <c:trendline>
            <c:spPr>
              <a:ln w="19050" cap="rnd">
                <a:solidFill>
                  <a:schemeClr val="tx1"/>
                </a:solidFill>
                <a:prstDash val="sysDot"/>
              </a:ln>
              <a:effectLst/>
            </c:spPr>
            <c:trendlineType val="poly"/>
            <c:order val="2"/>
            <c:dispRSqr val="1"/>
            <c:dispEq val="1"/>
            <c:trendlineLbl>
              <c:layout>
                <c:manualLayout>
                  <c:x val="-0.14542294616439774"/>
                  <c:y val="-0.60540337243609865"/>
                </c:manualLayout>
              </c:layout>
              <c:tx>
                <c:rich>
                  <a:bodyPr rot="0" spcFirstLastPara="1" vertOverflow="ellipsis" vert="horz" wrap="square" anchor="ctr" anchorCtr="1"/>
                  <a:lstStyle/>
                  <a:p>
                    <a:pPr>
                      <a:defRPr sz="1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bn-BD" sz="1600" baseline="0">
                        <a:solidFill>
                          <a:schemeClr val="tx1"/>
                        </a:solidFill>
                        <a:latin typeface="Times New Roman" panose="02020603050405020304" pitchFamily="18" charset="0"/>
                        <a:cs typeface="Times New Roman" panose="02020603050405020304" pitchFamily="18" charset="0"/>
                      </a:rPr>
                      <a:t>Trend line equation (Polynomial, 2 degree): </a:t>
                    </a:r>
                  </a:p>
                  <a:p>
                    <a:pPr>
                      <a:defRPr sz="1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600" baseline="0">
                        <a:solidFill>
                          <a:schemeClr val="tx1"/>
                        </a:solidFill>
                        <a:latin typeface="Times New Roman" panose="02020603050405020304" pitchFamily="18" charset="0"/>
                        <a:cs typeface="Times New Roman" panose="02020603050405020304" pitchFamily="18" charset="0"/>
                      </a:rPr>
                      <a:t>y = -0.054x</a:t>
                    </a:r>
                    <a:r>
                      <a:rPr lang="en-US" sz="1600" baseline="30000">
                        <a:solidFill>
                          <a:schemeClr val="tx1"/>
                        </a:solidFill>
                        <a:latin typeface="Times New Roman" panose="02020603050405020304" pitchFamily="18" charset="0"/>
                        <a:cs typeface="Times New Roman" panose="02020603050405020304" pitchFamily="18" charset="0"/>
                      </a:rPr>
                      <a:t>2</a:t>
                    </a:r>
                    <a:r>
                      <a:rPr lang="en-US" sz="1600" baseline="0">
                        <a:solidFill>
                          <a:schemeClr val="tx1"/>
                        </a:solidFill>
                        <a:latin typeface="Times New Roman" panose="02020603050405020304" pitchFamily="18" charset="0"/>
                        <a:cs typeface="Times New Roman" panose="02020603050405020304" pitchFamily="18" charset="0"/>
                      </a:rPr>
                      <a:t> + 0.0453x + 0.9853</a:t>
                    </a:r>
                    <a:br>
                      <a:rPr lang="en-US" sz="1600" baseline="0">
                        <a:solidFill>
                          <a:schemeClr val="tx1"/>
                        </a:solidFill>
                        <a:latin typeface="Times New Roman" panose="02020603050405020304" pitchFamily="18" charset="0"/>
                        <a:cs typeface="Times New Roman" panose="02020603050405020304" pitchFamily="18" charset="0"/>
                      </a:rPr>
                    </a:br>
                    <a:r>
                      <a:rPr lang="en-US" sz="1600" baseline="0">
                        <a:solidFill>
                          <a:schemeClr val="tx1"/>
                        </a:solidFill>
                        <a:latin typeface="Times New Roman" panose="02020603050405020304" pitchFamily="18" charset="0"/>
                        <a:cs typeface="Times New Roman" panose="02020603050405020304" pitchFamily="18" charset="0"/>
                      </a:rPr>
                      <a:t>R² = 0.9982</a:t>
                    </a:r>
                    <a:endParaRPr lang="en-US" sz="1600">
                      <a:solidFill>
                        <a:schemeClr val="tx1"/>
                      </a:solidFill>
                      <a:latin typeface="Times New Roman" panose="02020603050405020304" pitchFamily="18" charset="0"/>
                      <a:cs typeface="Times New Roman" panose="02020603050405020304" pitchFamily="18" charset="0"/>
                    </a:endParaRPr>
                  </a:p>
                </c:rich>
              </c:tx>
              <c:numFmt formatCode="General" sourceLinked="0"/>
              <c:spPr>
                <a:solidFill>
                  <a:schemeClr val="bg1"/>
                </a:solidFill>
                <a:ln>
                  <a:noFill/>
                </a:ln>
                <a:effectLst/>
              </c:spPr>
            </c:trendlineLbl>
          </c:trendline>
          <c:xVal>
            <c:numRef>
              <c:f>Analysis!$C$20:$C$25</c:f>
              <c:numCache>
                <c:formatCode>General</c:formatCode>
                <c:ptCount val="6"/>
                <c:pt idx="0">
                  <c:v>1.0881360887005513</c:v>
                </c:pt>
                <c:pt idx="1">
                  <c:v>1.3891660843645324</c:v>
                </c:pt>
                <c:pt idx="2">
                  <c:v>1.6901960800285136</c:v>
                </c:pt>
                <c:pt idx="3">
                  <c:v>1.9912260756924949</c:v>
                </c:pt>
                <c:pt idx="4">
                  <c:v>2.2922560713564759</c:v>
                </c:pt>
                <c:pt idx="5">
                  <c:v>2.5932860670204572</c:v>
                </c:pt>
              </c:numCache>
            </c:numRef>
          </c:xVal>
          <c:yVal>
            <c:numRef>
              <c:f>Analysis!$J$20:$J$25</c:f>
              <c:numCache>
                <c:formatCode>0.000000</c:formatCode>
                <c:ptCount val="6"/>
                <c:pt idx="0">
                  <c:v>2.2177892783613489</c:v>
                </c:pt>
                <c:pt idx="1">
                  <c:v>2.0309383096569493</c:v>
                </c:pt>
                <c:pt idx="2">
                  <c:v>1.8656470681107491</c:v>
                </c:pt>
                <c:pt idx="3">
                  <c:v>1.7300004514070744</c:v>
                </c:pt>
                <c:pt idx="4">
                  <c:v>1.5566243121765493</c:v>
                </c:pt>
                <c:pt idx="5">
                  <c:v>1.2605373925372696</c:v>
                </c:pt>
              </c:numCache>
            </c:numRef>
          </c:yVal>
          <c:smooth val="1"/>
        </c:ser>
        <c:ser>
          <c:idx val="1"/>
          <c:order val="1"/>
          <c:tx>
            <c:v>Tangent line</c:v>
          </c:tx>
          <c:spPr>
            <a:ln w="25400" cap="rnd">
              <a:solidFill>
                <a:schemeClr val="accent2"/>
              </a:solidFill>
              <a:round/>
            </a:ln>
            <a:effectLst/>
          </c:spPr>
          <c:marker>
            <c:symbol val="circle"/>
            <c:size val="5"/>
            <c:spPr>
              <a:noFill/>
              <a:ln w="9525">
                <a:noFill/>
              </a:ln>
              <a:effectLst/>
            </c:spPr>
          </c:marker>
          <c:trendline>
            <c:spPr>
              <a:ln w="19050" cap="rnd">
                <a:solidFill>
                  <a:schemeClr val="accent2"/>
                </a:solidFill>
                <a:prstDash val="sysDot"/>
              </a:ln>
              <a:effectLst/>
            </c:spPr>
            <c:trendlineType val="linear"/>
            <c:dispRSqr val="0"/>
            <c:dispEq val="1"/>
            <c:trendlineLbl>
              <c:layout>
                <c:manualLayout>
                  <c:x val="-0.51215934269682284"/>
                  <c:y val="-8.1896139817485392E-2"/>
                </c:manualLayout>
              </c:layout>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baseline="0">
                        <a:solidFill>
                          <a:schemeClr val="accent2"/>
                        </a:solidFill>
                        <a:latin typeface="Times New Roman" panose="02020603050405020304" pitchFamily="18" charset="0"/>
                        <a:cs typeface="Times New Roman" panose="02020603050405020304" pitchFamily="18" charset="0"/>
                      </a:rPr>
                      <a:t>y = -0.1047x + 1.0887</a:t>
                    </a:r>
                    <a:endParaRPr lang="en-US" sz="1600" b="1">
                      <a:solidFill>
                        <a:schemeClr val="accent2"/>
                      </a:solidFill>
                      <a:latin typeface="Times New Roman" panose="02020603050405020304" pitchFamily="18" charset="0"/>
                      <a:cs typeface="Times New Roman" panose="02020603050405020304" pitchFamily="18" charset="0"/>
                    </a:endParaRPr>
                  </a:p>
                </c:rich>
              </c:tx>
              <c:numFmt formatCode="General" sourceLinked="0"/>
              <c:spPr>
                <a:solidFill>
                  <a:schemeClr val="bg1"/>
                </a:solidFill>
                <a:ln>
                  <a:noFill/>
                </a:ln>
                <a:effectLst/>
              </c:spPr>
            </c:trendlineLbl>
          </c:trendline>
          <c:xVal>
            <c:numRef>
              <c:f>Analysis!$P$60:$P$61</c:f>
              <c:numCache>
                <c:formatCode>General</c:formatCode>
                <c:ptCount val="2"/>
                <c:pt idx="0">
                  <c:v>1.0881360887005513</c:v>
                </c:pt>
                <c:pt idx="1">
                  <c:v>2.5932860670204572</c:v>
                </c:pt>
              </c:numCache>
            </c:numRef>
          </c:xVal>
          <c:yVal>
            <c:numRef>
              <c:f>Analysis!$Q$60:$Q$61</c:f>
              <c:numCache>
                <c:formatCode>General</c:formatCode>
                <c:ptCount val="2"/>
                <c:pt idx="0">
                  <c:v>2.062465162171474</c:v>
                </c:pt>
                <c:pt idx="1">
                  <c:v>1.904830899598851</c:v>
                </c:pt>
              </c:numCache>
            </c:numRef>
          </c:yVal>
          <c:smooth val="1"/>
        </c:ser>
        <c:ser>
          <c:idx val="2"/>
          <c:order val="2"/>
          <c:tx>
            <c:v>Horizontal line</c:v>
          </c:tx>
          <c:spPr>
            <a:ln w="25400" cap="rnd">
              <a:solidFill>
                <a:srgbClr val="7030A0"/>
              </a:solidFill>
              <a:round/>
            </a:ln>
            <a:effectLst/>
          </c:spPr>
          <c:marker>
            <c:symbol val="circle"/>
            <c:size val="5"/>
            <c:spPr>
              <a:noFill/>
              <a:ln w="9525">
                <a:noFill/>
              </a:ln>
              <a:effectLst/>
            </c:spPr>
          </c:marker>
          <c:trendline>
            <c:spPr>
              <a:ln w="19050" cap="rnd">
                <a:solidFill>
                  <a:srgbClr val="7030A0"/>
                </a:solidFill>
                <a:prstDash val="sysDot"/>
              </a:ln>
              <a:effectLst/>
            </c:spPr>
            <c:trendlineType val="linear"/>
            <c:dispRSqr val="0"/>
            <c:dispEq val="1"/>
            <c:trendlineLbl>
              <c:layout>
                <c:manualLayout>
                  <c:x val="-0.63732452037892762"/>
                  <c:y val="0.2278299305674924"/>
                </c:manualLayout>
              </c:layout>
              <c:numFmt formatCode="General" sourceLinked="0"/>
              <c:spPr>
                <a:solidFill>
                  <a:schemeClr val="bg1"/>
                </a:solidFill>
                <a:ln>
                  <a:noFill/>
                </a:ln>
                <a:effectLst/>
              </c:spPr>
              <c:txPr>
                <a:bodyPr rot="0" spcFirstLastPara="1" vertOverflow="ellipsis" vert="horz" wrap="square" anchor="ctr" anchorCtr="1"/>
                <a:lstStyle/>
                <a:p>
                  <a:pPr>
                    <a:defRPr sz="1600" b="1" i="0" u="none" strike="noStrike" kern="1200" baseline="0">
                      <a:solidFill>
                        <a:srgbClr val="7030A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Analysis!$P$63:$P$64</c:f>
              <c:numCache>
                <c:formatCode>General</c:formatCode>
                <c:ptCount val="2"/>
                <c:pt idx="0">
                  <c:v>1.3891660843645324</c:v>
                </c:pt>
                <c:pt idx="1">
                  <c:v>2.5932860670204572</c:v>
                </c:pt>
              </c:numCache>
            </c:numRef>
          </c:xVal>
          <c:yVal>
            <c:numRef>
              <c:f>Analysis!$Q$63:$Q$64</c:f>
              <c:numCache>
                <c:formatCode>0.000000</c:formatCode>
                <c:ptCount val="2"/>
                <c:pt idx="0">
                  <c:v>2.0309383096569493</c:v>
                </c:pt>
                <c:pt idx="1">
                  <c:v>2.0309383096569493</c:v>
                </c:pt>
              </c:numCache>
            </c:numRef>
          </c:yVal>
          <c:smooth val="1"/>
        </c:ser>
        <c:ser>
          <c:idx val="3"/>
          <c:order val="3"/>
          <c:tx>
            <c:v>Bisector</c:v>
          </c:tx>
          <c:spPr>
            <a:ln w="25400" cap="rnd">
              <a:solidFill>
                <a:srgbClr val="FFC000"/>
              </a:solidFill>
              <a:round/>
            </a:ln>
            <a:effectLst/>
          </c:spPr>
          <c:marker>
            <c:symbol val="none"/>
          </c:marker>
          <c:trendline>
            <c:spPr>
              <a:ln w="19050" cap="rnd">
                <a:solidFill>
                  <a:srgbClr val="FFC000"/>
                </a:solidFill>
                <a:prstDash val="sysDot"/>
              </a:ln>
              <a:effectLst/>
            </c:spPr>
            <c:trendlineType val="linear"/>
            <c:dispRSqr val="0"/>
            <c:dispEq val="1"/>
            <c:trendlineLbl>
              <c:layout>
                <c:manualLayout>
                  <c:x val="-0.5127538107392231"/>
                  <c:y val="0.15814432436950143"/>
                </c:manualLayout>
              </c:layout>
              <c:numFmt formatCode="General" sourceLinked="0"/>
              <c:spPr>
                <a:solidFill>
                  <a:schemeClr val="bg1"/>
                </a:solidFill>
                <a:ln>
                  <a:noFill/>
                </a:ln>
                <a:effectLst/>
              </c:spPr>
              <c:txPr>
                <a:bodyPr rot="0" spcFirstLastPara="1" vertOverflow="ellipsis" vert="horz" wrap="square" anchor="ctr" anchorCtr="1"/>
                <a:lstStyle/>
                <a:p>
                  <a:pPr>
                    <a:defRPr sz="1600" b="1" i="0" u="none" strike="noStrike" kern="1200" baseline="0">
                      <a:solidFill>
                        <a:srgbClr val="FFC00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Analysis!$P$71:$P$72</c:f>
              <c:numCache>
                <c:formatCode>General</c:formatCode>
                <c:ptCount val="2"/>
                <c:pt idx="0">
                  <c:v>1.3891660843645324</c:v>
                </c:pt>
                <c:pt idx="1">
                  <c:v>2.5932860670204572</c:v>
                </c:pt>
              </c:numCache>
            </c:numRef>
          </c:xVal>
          <c:yVal>
            <c:numRef>
              <c:f>Analysis!$Q$71:$Q$72</c:f>
              <c:numCache>
                <c:formatCode>0.000000</c:formatCode>
                <c:ptCount val="2"/>
                <c:pt idx="0">
                  <c:v>2.0309383096569493</c:v>
                </c:pt>
                <c:pt idx="1">
                  <c:v>1.9680565617994807</c:v>
                </c:pt>
              </c:numCache>
            </c:numRef>
          </c:yVal>
          <c:smooth val="1"/>
        </c:ser>
        <c:ser>
          <c:idx val="4"/>
          <c:order val="4"/>
          <c:tx>
            <c:v>Virgin compression line</c:v>
          </c:tx>
          <c:spPr>
            <a:ln w="25400" cap="rnd">
              <a:solidFill>
                <a:srgbClr val="00B050"/>
              </a:solidFill>
              <a:round/>
            </a:ln>
            <a:effectLst/>
          </c:spPr>
          <c:marker>
            <c:symbol val="none"/>
          </c:marker>
          <c:trendline>
            <c:spPr>
              <a:ln w="19050" cap="rnd">
                <a:solidFill>
                  <a:srgbClr val="00B050"/>
                </a:solidFill>
                <a:prstDash val="sysDot"/>
              </a:ln>
              <a:effectLst/>
            </c:spPr>
            <c:trendlineType val="linear"/>
            <c:dispRSqr val="0"/>
            <c:dispEq val="1"/>
            <c:trendlineLbl>
              <c:layout>
                <c:manualLayout>
                  <c:x val="-0.48706194535479552"/>
                  <c:y val="-6.6874086362496671E-2"/>
                </c:manualLayout>
              </c:layout>
              <c:numFmt formatCode="General" sourceLinked="0"/>
              <c:spPr>
                <a:solidFill>
                  <a:schemeClr val="bg1"/>
                </a:solidFill>
                <a:ln>
                  <a:noFill/>
                </a:ln>
                <a:effectLst/>
              </c:spPr>
              <c:txPr>
                <a:bodyPr rot="0" spcFirstLastPara="1" vertOverflow="ellipsis" vert="horz" wrap="square" anchor="ctr" anchorCtr="1"/>
                <a:lstStyle/>
                <a:p>
                  <a:pPr>
                    <a:defRPr sz="1800" b="0" i="0" u="none" strike="noStrike" kern="1200" baseline="0">
                      <a:solidFill>
                        <a:srgbClr val="00B05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Analysis!$P$76:$P$78</c:f>
              <c:numCache>
                <c:formatCode>General</c:formatCode>
                <c:ptCount val="3"/>
                <c:pt idx="0">
                  <c:v>2.5932860670204572</c:v>
                </c:pt>
                <c:pt idx="1">
                  <c:v>2.2922560713564759</c:v>
                </c:pt>
                <c:pt idx="2">
                  <c:v>1.3891660843645324</c:v>
                </c:pt>
              </c:numCache>
            </c:numRef>
          </c:xVal>
          <c:yVal>
            <c:numRef>
              <c:f>Analysis!$Q$76:$Q$78</c:f>
              <c:numCache>
                <c:formatCode>0.000000</c:formatCode>
                <c:ptCount val="3"/>
                <c:pt idx="0">
                  <c:v>1.2605373925372696</c:v>
                </c:pt>
                <c:pt idx="1">
                  <c:v>1.5566243121765493</c:v>
                </c:pt>
                <c:pt idx="2" formatCode="General">
                  <c:v>2.4448850710943884</c:v>
                </c:pt>
              </c:numCache>
            </c:numRef>
          </c:yVal>
          <c:smooth val="1"/>
        </c:ser>
        <c:ser>
          <c:idx val="5"/>
          <c:order val="5"/>
          <c:tx>
            <c:v>Intersection point</c:v>
          </c:tx>
          <c:spPr>
            <a:ln w="31750" cap="rnd">
              <a:solidFill>
                <a:srgbClr val="FF0000"/>
              </a:solidFill>
              <a:round/>
            </a:ln>
            <a:effectLst/>
          </c:spPr>
          <c:marker>
            <c:symbol val="square"/>
            <c:size val="9"/>
            <c:spPr>
              <a:solidFill>
                <a:srgbClr val="FF0000"/>
              </a:solidFill>
              <a:ln w="3175">
                <a:solidFill>
                  <a:srgbClr val="FF0000"/>
                </a:solidFill>
              </a:ln>
              <a:effectLst/>
            </c:spPr>
          </c:marker>
          <c:xVal>
            <c:numRef>
              <c:f>Analysis!$P$81</c:f>
              <c:numCache>
                <c:formatCode>General</c:formatCode>
                <c:ptCount val="1"/>
                <c:pt idx="0">
                  <c:v>1.8336214650924711</c:v>
                </c:pt>
              </c:numCache>
            </c:numRef>
          </c:xVal>
          <c:yVal>
            <c:numRef>
              <c:f>Analysis!$Q$81</c:f>
              <c:numCache>
                <c:formatCode>General</c:formatCode>
                <c:ptCount val="1"/>
                <c:pt idx="0">
                  <c:v>2.007727889111329</c:v>
                </c:pt>
              </c:numCache>
            </c:numRef>
          </c:yVal>
          <c:smooth val="1"/>
        </c:ser>
        <c:ser>
          <c:idx val="6"/>
          <c:order val="6"/>
          <c:spPr>
            <a:ln w="19050" cap="rnd">
              <a:solidFill>
                <a:schemeClr val="accent1">
                  <a:lumMod val="60000"/>
                </a:schemeClr>
              </a:solidFill>
              <a:round/>
              <a:headEnd type="none"/>
              <a:tailEnd type="none"/>
            </a:ln>
            <a:effectLst/>
          </c:spPr>
          <c:marker>
            <c:symbol val="circle"/>
            <c:size val="5"/>
            <c:spPr>
              <a:noFill/>
              <a:ln w="9525">
                <a:noFill/>
              </a:ln>
              <a:effectLst/>
            </c:spPr>
          </c:marker>
          <c:xVal>
            <c:numRef>
              <c:f>Analysis!$P$82</c:f>
              <c:numCache>
                <c:formatCode>General</c:formatCode>
                <c:ptCount val="1"/>
                <c:pt idx="0">
                  <c:v>1.8336214650924711</c:v>
                </c:pt>
              </c:numCache>
            </c:numRef>
          </c:xVal>
          <c:yVal>
            <c:numRef>
              <c:f>Analysis!$Q$82</c:f>
              <c:numCache>
                <c:formatCode>General</c:formatCode>
                <c:ptCount val="1"/>
                <c:pt idx="0">
                  <c:v>0</c:v>
                </c:pt>
              </c:numCache>
            </c:numRef>
          </c:yVal>
          <c:smooth val="1"/>
        </c:ser>
        <c:ser>
          <c:idx val="7"/>
          <c:order val="7"/>
          <c:spPr>
            <a:ln w="25400" cap="rnd">
              <a:solidFill>
                <a:srgbClr val="00B0F0"/>
              </a:solidFill>
              <a:round/>
              <a:headEnd type="none"/>
              <a:tailEnd type="none"/>
            </a:ln>
            <a:effectLst/>
          </c:spPr>
          <c:marker>
            <c:symbol val="circle"/>
            <c:size val="5"/>
            <c:spPr>
              <a:noFill/>
              <a:ln w="9525">
                <a:noFill/>
              </a:ln>
              <a:effectLst/>
            </c:spPr>
          </c:marker>
          <c:xVal>
            <c:numRef>
              <c:f>Analysis!$P$82:$P$83</c:f>
              <c:numCache>
                <c:formatCode>General</c:formatCode>
                <c:ptCount val="2"/>
                <c:pt idx="0">
                  <c:v>1.8336214650924711</c:v>
                </c:pt>
                <c:pt idx="1">
                  <c:v>1.8336214650924711</c:v>
                </c:pt>
              </c:numCache>
            </c:numRef>
          </c:xVal>
          <c:yVal>
            <c:numRef>
              <c:f>Analysis!$Q$82:$Q$83</c:f>
              <c:numCache>
                <c:formatCode>General</c:formatCode>
                <c:ptCount val="2"/>
                <c:pt idx="0">
                  <c:v>0</c:v>
                </c:pt>
                <c:pt idx="1">
                  <c:v>2.007727889111329</c:v>
                </c:pt>
              </c:numCache>
            </c:numRef>
          </c:yVal>
          <c:smooth val="1"/>
        </c:ser>
        <c:dLbls>
          <c:showLegendKey val="0"/>
          <c:showVal val="0"/>
          <c:showCatName val="0"/>
          <c:showSerName val="0"/>
          <c:showPercent val="0"/>
          <c:showBubbleSize val="0"/>
        </c:dLbls>
        <c:axId val="422461600"/>
        <c:axId val="422462776"/>
      </c:scatterChart>
      <c:valAx>
        <c:axId val="422461600"/>
        <c:scaling>
          <c:orientation val="minMax"/>
        </c:scaling>
        <c:delete val="0"/>
        <c:axPos val="b"/>
        <c:majorGridlines>
          <c:spPr>
            <a:ln w="15875" cap="flat" cmpd="sng" algn="ctr">
              <a:solidFill>
                <a:schemeClr val="tx1"/>
              </a:solidFill>
              <a:round/>
            </a:ln>
            <a:effectLst/>
          </c:spPr>
        </c:majorGridlines>
        <c:title>
          <c:tx>
            <c:rich>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bn-BD" sz="1400" b="1">
                    <a:solidFill>
                      <a:schemeClr val="tx1"/>
                    </a:solidFill>
                    <a:latin typeface="Times New Roman" panose="02020603050405020304" pitchFamily="18" charset="0"/>
                    <a:cs typeface="Times New Roman" panose="02020603050405020304" pitchFamily="18" charset="0"/>
                  </a:rPr>
                  <a:t>log</a:t>
                </a:r>
                <a:r>
                  <a:rPr lang="bn-BD" sz="1400" b="1" baseline="0">
                    <a:solidFill>
                      <a:schemeClr val="tx1"/>
                    </a:solidFill>
                    <a:latin typeface="Times New Roman" panose="02020603050405020304" pitchFamily="18" charset="0"/>
                    <a:cs typeface="Times New Roman" panose="02020603050405020304" pitchFamily="18" charset="0"/>
                  </a:rPr>
                  <a:t> 10^P (kPa)</a:t>
                </a:r>
                <a:endParaRPr lang="en-US" sz="1400" b="1">
                  <a:solidFill>
                    <a:schemeClr val="tx1"/>
                  </a:solidFill>
                  <a:latin typeface="Times New Roman" panose="02020603050405020304" pitchFamily="18" charset="0"/>
                  <a:cs typeface="Times New Roman" panose="02020603050405020304" pitchFamily="18" charset="0"/>
                </a:endParaRPr>
              </a:p>
            </c:rich>
          </c:tx>
          <c:overlay val="0"/>
          <c:spPr>
            <a:solidFill>
              <a:schemeClr val="bg1"/>
            </a:solidFill>
            <a:ln>
              <a:noFill/>
            </a:ln>
            <a:effectLst/>
          </c:spPr>
        </c:title>
        <c:numFmt formatCode="General" sourceLinked="1"/>
        <c:majorTickMark val="none"/>
        <c:minorTickMark val="none"/>
        <c:tickLblPos val="nextTo"/>
        <c:spPr>
          <a:solidFill>
            <a:schemeClr val="bg1"/>
          </a:solidFill>
          <a:ln w="1587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2462776"/>
        <c:crosses val="autoZero"/>
        <c:crossBetween val="midCat"/>
      </c:valAx>
      <c:valAx>
        <c:axId val="422462776"/>
        <c:scaling>
          <c:orientation val="minMax"/>
          <c:max val="2.5"/>
          <c:min val="1"/>
        </c:scaling>
        <c:delete val="0"/>
        <c:axPos val="l"/>
        <c:majorGridlines>
          <c:spPr>
            <a:ln w="15875" cap="flat" cmpd="sng" algn="ctr">
              <a:solidFill>
                <a:schemeClr val="tx1"/>
              </a:solidFill>
              <a:round/>
            </a:ln>
            <a:effectLst/>
          </c:spPr>
        </c:majorGridlines>
        <c:minorGridlines/>
        <c:title>
          <c:tx>
            <c:rich>
              <a:bodyPr rot="-5400000" spcFirstLastPara="1" vertOverflow="ellipsis" vert="horz" wrap="square" anchor="ctr" anchorCtr="1"/>
              <a:lstStyle/>
              <a:p>
                <a:pPr>
                  <a:defRPr sz="18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800" b="1">
                    <a:solidFill>
                      <a:schemeClr val="tx1"/>
                    </a:solidFill>
                    <a:latin typeface="Times New Roman" panose="02020603050405020304" pitchFamily="18" charset="0"/>
                    <a:cs typeface="Times New Roman" panose="02020603050405020304" pitchFamily="18" charset="0"/>
                  </a:rPr>
                  <a:t>e</a:t>
                </a:r>
              </a:p>
            </c:rich>
          </c:tx>
          <c:layout>
            <c:manualLayout>
              <c:xMode val="edge"/>
              <c:yMode val="edge"/>
              <c:x val="8.3184362831884484E-4"/>
              <c:y val="0.55606513377939604"/>
            </c:manualLayout>
          </c:layout>
          <c:overlay val="0"/>
          <c:spPr>
            <a:solidFill>
              <a:schemeClr val="bg1"/>
            </a:solidFill>
            <a:ln>
              <a:noFill/>
            </a:ln>
            <a:effectLst/>
          </c:spPr>
        </c:title>
        <c:numFmt formatCode="0.000" sourceLinked="0"/>
        <c:majorTickMark val="none"/>
        <c:minorTickMark val="none"/>
        <c:tickLblPos val="nextTo"/>
        <c:spPr>
          <a:solidFill>
            <a:schemeClr val="bg1"/>
          </a:solidFill>
          <a:ln w="1587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2461600"/>
        <c:crosses val="autoZero"/>
        <c:crossBetween val="midCat"/>
        <c:majorUnit val="0.5"/>
        <c:minorUnit val="0.1"/>
      </c:valAx>
      <c:spPr>
        <a:solidFill>
          <a:schemeClr val="bg1"/>
        </a:solidFill>
        <a:ln w="15875">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800" b="1" i="0" baseline="0">
                <a:effectLst/>
              </a:rPr>
              <a:t>NZBH-025, UD-01: </a:t>
            </a:r>
            <a:r>
              <a:rPr lang="bn-BD" sz="1800" b="1" i="0" baseline="0">
                <a:effectLst/>
              </a:rPr>
              <a:t>e</a:t>
            </a:r>
            <a:r>
              <a:rPr lang="en-US" sz="1800" b="1" i="0" baseline="0">
                <a:effectLst/>
              </a:rPr>
              <a:t>- log P</a:t>
            </a:r>
            <a:r>
              <a:rPr lang="bn-BD" sz="1800" b="1" i="0" baseline="0">
                <a:effectLst/>
              </a:rPr>
              <a:t> (To find Pc)</a:t>
            </a:r>
            <a:endParaRPr lang="en-US">
              <a:effectLst/>
            </a:endParaRPr>
          </a:p>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22507109247437784"/>
          <c:y val="2.4735350655453632E-2"/>
        </c:manualLayout>
      </c:layout>
      <c:overlay val="0"/>
      <c:spPr>
        <a:solidFill>
          <a:schemeClr val="bg1"/>
        </a:solidFill>
        <a:ln>
          <a:noFill/>
        </a:ln>
        <a:effectLst/>
      </c:spPr>
    </c:title>
    <c:autoTitleDeleted val="0"/>
    <c:plotArea>
      <c:layout>
        <c:manualLayout>
          <c:layoutTarget val="inner"/>
          <c:xMode val="edge"/>
          <c:yMode val="edge"/>
          <c:x val="0.10835834423763453"/>
          <c:y val="0.24097826158356336"/>
          <c:w val="0.86171369073630699"/>
          <c:h val="0.6501810313280032"/>
        </c:manualLayout>
      </c:layout>
      <c:scatterChart>
        <c:scatterStyle val="smoothMarker"/>
        <c:varyColors val="0"/>
        <c:ser>
          <c:idx val="0"/>
          <c:order val="0"/>
          <c:spPr>
            <a:ln w="44450" cap="rnd">
              <a:solidFill>
                <a:schemeClr val="tx1"/>
              </a:solidFill>
              <a:round/>
            </a:ln>
            <a:effectLst/>
          </c:spPr>
          <c:marker>
            <c:symbol val="circle"/>
            <c:size val="9"/>
            <c:spPr>
              <a:noFill/>
              <a:ln w="28575">
                <a:solidFill>
                  <a:schemeClr val="tx1"/>
                </a:solidFill>
              </a:ln>
              <a:effectLst/>
            </c:spPr>
          </c:marker>
          <c:trendline>
            <c:spPr>
              <a:ln w="19050" cap="rnd">
                <a:solidFill>
                  <a:schemeClr val="tx1"/>
                </a:solidFill>
                <a:prstDash val="sysDot"/>
              </a:ln>
              <a:effectLst/>
            </c:spPr>
            <c:trendlineType val="poly"/>
            <c:order val="2"/>
            <c:dispRSqr val="1"/>
            <c:dispEq val="1"/>
            <c:trendlineLbl>
              <c:layout>
                <c:manualLayout>
                  <c:x val="-7.8312807052964527E-3"/>
                  <c:y val="-0.42340470646762113"/>
                </c:manualLayout>
              </c:layout>
              <c:tx>
                <c:rich>
                  <a:bodyPr rot="0" spcFirstLastPara="1" vertOverflow="ellipsis" vert="horz" wrap="square" anchor="ctr" anchorCtr="1"/>
                  <a:lstStyle/>
                  <a:p>
                    <a:pPr>
                      <a:defRPr sz="1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bn-BD" sz="1600" baseline="0">
                        <a:solidFill>
                          <a:schemeClr val="tx1"/>
                        </a:solidFill>
                        <a:latin typeface="Times New Roman" panose="02020603050405020304" pitchFamily="18" charset="0"/>
                        <a:cs typeface="Times New Roman" panose="02020603050405020304" pitchFamily="18" charset="0"/>
                      </a:rPr>
                      <a:t>Trend line equation (Polynomial, 2 degree): </a:t>
                    </a:r>
                  </a:p>
                  <a:p>
                    <a:pPr>
                      <a:defRPr sz="1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600" baseline="0">
                        <a:solidFill>
                          <a:schemeClr val="tx1"/>
                        </a:solidFill>
                        <a:latin typeface="Times New Roman" panose="02020603050405020304" pitchFamily="18" charset="0"/>
                        <a:cs typeface="Times New Roman" panose="02020603050405020304" pitchFamily="18" charset="0"/>
                      </a:rPr>
                      <a:t>y = -0.054x</a:t>
                    </a:r>
                    <a:r>
                      <a:rPr lang="en-US" sz="1600" baseline="30000">
                        <a:solidFill>
                          <a:schemeClr val="tx1"/>
                        </a:solidFill>
                        <a:latin typeface="Times New Roman" panose="02020603050405020304" pitchFamily="18" charset="0"/>
                        <a:cs typeface="Times New Roman" panose="02020603050405020304" pitchFamily="18" charset="0"/>
                      </a:rPr>
                      <a:t>2</a:t>
                    </a:r>
                    <a:r>
                      <a:rPr lang="en-US" sz="1600" baseline="0">
                        <a:solidFill>
                          <a:schemeClr val="tx1"/>
                        </a:solidFill>
                        <a:latin typeface="Times New Roman" panose="02020603050405020304" pitchFamily="18" charset="0"/>
                        <a:cs typeface="Times New Roman" panose="02020603050405020304" pitchFamily="18" charset="0"/>
                      </a:rPr>
                      <a:t> + 0.0453x + 0.9853</a:t>
                    </a:r>
                    <a:br>
                      <a:rPr lang="en-US" sz="1600" baseline="0">
                        <a:solidFill>
                          <a:schemeClr val="tx1"/>
                        </a:solidFill>
                        <a:latin typeface="Times New Roman" panose="02020603050405020304" pitchFamily="18" charset="0"/>
                        <a:cs typeface="Times New Roman" panose="02020603050405020304" pitchFamily="18" charset="0"/>
                      </a:rPr>
                    </a:br>
                    <a:r>
                      <a:rPr lang="en-US" sz="1600" baseline="0">
                        <a:solidFill>
                          <a:schemeClr val="tx1"/>
                        </a:solidFill>
                        <a:latin typeface="Times New Roman" panose="02020603050405020304" pitchFamily="18" charset="0"/>
                        <a:cs typeface="Times New Roman" panose="02020603050405020304" pitchFamily="18" charset="0"/>
                      </a:rPr>
                      <a:t>R² = 0.9982</a:t>
                    </a:r>
                    <a:endParaRPr lang="en-US" sz="1600">
                      <a:solidFill>
                        <a:schemeClr val="tx1"/>
                      </a:solidFill>
                      <a:latin typeface="Times New Roman" panose="02020603050405020304" pitchFamily="18" charset="0"/>
                      <a:cs typeface="Times New Roman" panose="02020603050405020304" pitchFamily="18" charset="0"/>
                    </a:endParaRPr>
                  </a:p>
                </c:rich>
              </c:tx>
              <c:numFmt formatCode="General" sourceLinked="0"/>
              <c:spPr>
                <a:solidFill>
                  <a:schemeClr val="bg1"/>
                </a:solidFill>
                <a:ln>
                  <a:noFill/>
                </a:ln>
                <a:effectLst/>
              </c:spPr>
            </c:trendlineLbl>
          </c:trendline>
          <c:xVal>
            <c:numRef>
              <c:f>Analysis!$C$20:$C$25</c:f>
              <c:numCache>
                <c:formatCode>General</c:formatCode>
                <c:ptCount val="6"/>
                <c:pt idx="0">
                  <c:v>1.0881360887005513</c:v>
                </c:pt>
                <c:pt idx="1">
                  <c:v>1.3891660843645324</c:v>
                </c:pt>
                <c:pt idx="2">
                  <c:v>1.6901960800285136</c:v>
                </c:pt>
                <c:pt idx="3">
                  <c:v>1.9912260756924949</c:v>
                </c:pt>
                <c:pt idx="4">
                  <c:v>2.2922560713564759</c:v>
                </c:pt>
                <c:pt idx="5">
                  <c:v>2.5932860670204572</c:v>
                </c:pt>
              </c:numCache>
            </c:numRef>
          </c:xVal>
          <c:yVal>
            <c:numRef>
              <c:f>Analysis!$J$20:$J$25</c:f>
              <c:numCache>
                <c:formatCode>0.000000</c:formatCode>
                <c:ptCount val="6"/>
                <c:pt idx="0">
                  <c:v>1.1890630653856311</c:v>
                </c:pt>
                <c:pt idx="1">
                  <c:v>1.0983628039978726</c:v>
                </c:pt>
                <c:pt idx="2">
                  <c:v>1.0309504475610249</c:v>
                </c:pt>
                <c:pt idx="3">
                  <c:v>0.89244869706350194</c:v>
                </c:pt>
                <c:pt idx="4">
                  <c:v>0.75639830498186433</c:v>
                </c:pt>
                <c:pt idx="5">
                  <c:v>0.58848025349371658</c:v>
                </c:pt>
              </c:numCache>
            </c:numRef>
          </c:yVal>
          <c:smooth val="1"/>
        </c:ser>
        <c:ser>
          <c:idx val="1"/>
          <c:order val="1"/>
          <c:tx>
            <c:v>Tangent line</c:v>
          </c:tx>
          <c:spPr>
            <a:ln w="25400" cap="rnd">
              <a:solidFill>
                <a:schemeClr val="accent2"/>
              </a:solidFill>
              <a:round/>
            </a:ln>
            <a:effectLst/>
          </c:spPr>
          <c:marker>
            <c:symbol val="circle"/>
            <c:size val="5"/>
            <c:spPr>
              <a:noFill/>
              <a:ln w="9525">
                <a:noFill/>
              </a:ln>
              <a:effectLst/>
            </c:spPr>
          </c:marker>
          <c:trendline>
            <c:spPr>
              <a:ln w="19050" cap="rnd">
                <a:solidFill>
                  <a:schemeClr val="accent2"/>
                </a:solidFill>
                <a:prstDash val="sysDot"/>
              </a:ln>
              <a:effectLst/>
            </c:spPr>
            <c:trendlineType val="linear"/>
            <c:dispRSqr val="0"/>
            <c:dispEq val="1"/>
            <c:trendlineLbl>
              <c:layout>
                <c:manualLayout>
                  <c:x val="-0.4216668349148664"/>
                  <c:y val="2.3920126245224008E-2"/>
                </c:manualLayout>
              </c:layout>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baseline="0">
                        <a:solidFill>
                          <a:schemeClr val="accent2"/>
                        </a:solidFill>
                        <a:latin typeface="Times New Roman" panose="02020603050405020304" pitchFamily="18" charset="0"/>
                        <a:cs typeface="Times New Roman" panose="02020603050405020304" pitchFamily="18" charset="0"/>
                      </a:rPr>
                      <a:t>y = -0.1047x + 1.0887</a:t>
                    </a:r>
                    <a:endParaRPr lang="en-US" sz="1600" b="1">
                      <a:solidFill>
                        <a:schemeClr val="accent2"/>
                      </a:solidFill>
                      <a:latin typeface="Times New Roman" panose="02020603050405020304" pitchFamily="18" charset="0"/>
                      <a:cs typeface="Times New Roman" panose="02020603050405020304" pitchFamily="18" charset="0"/>
                    </a:endParaRPr>
                  </a:p>
                </c:rich>
              </c:tx>
              <c:numFmt formatCode="General" sourceLinked="0"/>
              <c:spPr>
                <a:solidFill>
                  <a:schemeClr val="bg1"/>
                </a:solidFill>
                <a:ln>
                  <a:noFill/>
                </a:ln>
                <a:effectLst/>
              </c:spPr>
            </c:trendlineLbl>
          </c:trendline>
          <c:xVal>
            <c:numRef>
              <c:f>Analysis!$P$60:$P$61</c:f>
              <c:numCache>
                <c:formatCode>General</c:formatCode>
                <c:ptCount val="2"/>
                <c:pt idx="0">
                  <c:v>1.0881360887005513</c:v>
                </c:pt>
                <c:pt idx="1">
                  <c:v>2.5932860670204572</c:v>
                </c:pt>
              </c:numCache>
            </c:numRef>
          </c:xVal>
          <c:yVal>
            <c:numRef>
              <c:f>Analysis!$Q$60:$Q$61</c:f>
              <c:numCache>
                <c:formatCode>General</c:formatCode>
                <c:ptCount val="2"/>
                <c:pt idx="0">
                  <c:v>1.1135778691805966</c:v>
                </c:pt>
                <c:pt idx="1">
                  <c:v>0.90700931513166727</c:v>
                </c:pt>
              </c:numCache>
            </c:numRef>
          </c:yVal>
          <c:smooth val="1"/>
        </c:ser>
        <c:ser>
          <c:idx val="2"/>
          <c:order val="2"/>
          <c:tx>
            <c:v>Horizontal line</c:v>
          </c:tx>
          <c:spPr>
            <a:ln w="25400" cap="rnd">
              <a:solidFill>
                <a:srgbClr val="7030A0"/>
              </a:solidFill>
              <a:round/>
            </a:ln>
            <a:effectLst/>
          </c:spPr>
          <c:marker>
            <c:symbol val="circle"/>
            <c:size val="5"/>
            <c:spPr>
              <a:noFill/>
              <a:ln w="9525">
                <a:noFill/>
              </a:ln>
              <a:effectLst/>
            </c:spPr>
          </c:marker>
          <c:trendline>
            <c:spPr>
              <a:ln w="19050" cap="rnd">
                <a:solidFill>
                  <a:srgbClr val="7030A0"/>
                </a:solidFill>
                <a:prstDash val="sysDot"/>
              </a:ln>
              <a:effectLst/>
            </c:spPr>
            <c:trendlineType val="linear"/>
            <c:dispRSqr val="0"/>
            <c:dispEq val="1"/>
            <c:trendlineLbl>
              <c:layout>
                <c:manualLayout>
                  <c:x val="-0.44801298876102025"/>
                  <c:y val="0.28299053568588756"/>
                </c:manualLayout>
              </c:layout>
              <c:numFmt formatCode="General" sourceLinked="0"/>
              <c:spPr>
                <a:solidFill>
                  <a:schemeClr val="bg1"/>
                </a:solidFill>
                <a:ln>
                  <a:noFill/>
                </a:ln>
                <a:effectLst/>
              </c:spPr>
              <c:txPr>
                <a:bodyPr rot="0" spcFirstLastPara="1" vertOverflow="ellipsis" vert="horz" wrap="square" anchor="ctr" anchorCtr="1"/>
                <a:lstStyle/>
                <a:p>
                  <a:pPr>
                    <a:defRPr sz="1600" b="1" i="0" u="none" strike="noStrike" kern="1200" baseline="0">
                      <a:solidFill>
                        <a:srgbClr val="7030A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Analysis!$P$63:$P$64</c:f>
              <c:numCache>
                <c:formatCode>General</c:formatCode>
                <c:ptCount val="2"/>
                <c:pt idx="0">
                  <c:v>1.6901960800285136</c:v>
                </c:pt>
                <c:pt idx="1">
                  <c:v>2.5932860670204572</c:v>
                </c:pt>
              </c:numCache>
            </c:numRef>
          </c:xVal>
          <c:yVal>
            <c:numRef>
              <c:f>Analysis!$Q$63:$Q$64</c:f>
              <c:numCache>
                <c:formatCode>0.000000</c:formatCode>
                <c:ptCount val="2"/>
                <c:pt idx="0">
                  <c:v>1.0309504475610249</c:v>
                </c:pt>
                <c:pt idx="1">
                  <c:v>1.0309504475610249</c:v>
                </c:pt>
              </c:numCache>
            </c:numRef>
          </c:yVal>
          <c:smooth val="1"/>
        </c:ser>
        <c:ser>
          <c:idx val="3"/>
          <c:order val="3"/>
          <c:tx>
            <c:v>Bisector</c:v>
          </c:tx>
          <c:spPr>
            <a:ln w="25400" cap="rnd">
              <a:solidFill>
                <a:srgbClr val="FFC000"/>
              </a:solidFill>
              <a:round/>
            </a:ln>
            <a:effectLst/>
          </c:spPr>
          <c:marker>
            <c:symbol val="none"/>
          </c:marker>
          <c:trendline>
            <c:spPr>
              <a:ln w="19050" cap="rnd">
                <a:solidFill>
                  <a:srgbClr val="FFC000"/>
                </a:solidFill>
                <a:prstDash val="sysDot"/>
              </a:ln>
              <a:effectLst/>
            </c:spPr>
            <c:trendlineType val="linear"/>
            <c:dispRSqr val="0"/>
            <c:dispEq val="1"/>
            <c:trendlineLbl>
              <c:layout>
                <c:manualLayout>
                  <c:x val="-0.41739333064136214"/>
                  <c:y val="0.17819313561982897"/>
                </c:manualLayout>
              </c:layout>
              <c:numFmt formatCode="General" sourceLinked="0"/>
              <c:spPr>
                <a:solidFill>
                  <a:schemeClr val="bg1"/>
                </a:solidFill>
                <a:ln>
                  <a:noFill/>
                </a:ln>
                <a:effectLst/>
              </c:spPr>
              <c:txPr>
                <a:bodyPr rot="0" spcFirstLastPara="1" vertOverflow="ellipsis" vert="horz" wrap="square" anchor="ctr" anchorCtr="1"/>
                <a:lstStyle/>
                <a:p>
                  <a:pPr>
                    <a:defRPr sz="1600" b="1" i="0" u="none" strike="noStrike" kern="1200" baseline="0">
                      <a:solidFill>
                        <a:srgbClr val="FFC00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Analysis!$P$71:$P$72</c:f>
              <c:numCache>
                <c:formatCode>General</c:formatCode>
                <c:ptCount val="2"/>
                <c:pt idx="0">
                  <c:v>1.6901960800285136</c:v>
                </c:pt>
                <c:pt idx="1">
                  <c:v>2.5932860670204572</c:v>
                </c:pt>
              </c:numCache>
            </c:numRef>
          </c:xVal>
          <c:yVal>
            <c:numRef>
              <c:f>Analysis!$Q$71:$Q$72</c:f>
              <c:numCache>
                <c:formatCode>0.000000</c:formatCode>
                <c:ptCount val="2"/>
                <c:pt idx="0">
                  <c:v>1.0309504475610249</c:v>
                </c:pt>
                <c:pt idx="1">
                  <c:v>0.96926897125346279</c:v>
                </c:pt>
              </c:numCache>
            </c:numRef>
          </c:yVal>
          <c:smooth val="1"/>
        </c:ser>
        <c:ser>
          <c:idx val="4"/>
          <c:order val="4"/>
          <c:tx>
            <c:v>Virgin compression line</c:v>
          </c:tx>
          <c:spPr>
            <a:ln w="25400" cap="rnd">
              <a:solidFill>
                <a:srgbClr val="00B050"/>
              </a:solidFill>
              <a:round/>
            </a:ln>
            <a:effectLst/>
          </c:spPr>
          <c:marker>
            <c:symbol val="none"/>
          </c:marker>
          <c:trendline>
            <c:spPr>
              <a:ln w="19050" cap="rnd">
                <a:solidFill>
                  <a:srgbClr val="00B050"/>
                </a:solidFill>
                <a:prstDash val="sysDot"/>
              </a:ln>
              <a:effectLst/>
            </c:spPr>
            <c:trendlineType val="linear"/>
            <c:dispRSqr val="0"/>
            <c:dispEq val="1"/>
            <c:trendlineLbl>
              <c:layout>
                <c:manualLayout>
                  <c:x val="-0.40300222087623661"/>
                  <c:y val="-6.954537855217606E-2"/>
                </c:manualLayout>
              </c:layout>
              <c:numFmt formatCode="General" sourceLinked="0"/>
              <c:spPr>
                <a:solidFill>
                  <a:schemeClr val="bg1"/>
                </a:solidFill>
                <a:ln>
                  <a:noFill/>
                </a:ln>
                <a:effectLst/>
              </c:spPr>
              <c:txPr>
                <a:bodyPr rot="0" spcFirstLastPara="1" vertOverflow="ellipsis" vert="horz" wrap="square" anchor="ctr" anchorCtr="1"/>
                <a:lstStyle/>
                <a:p>
                  <a:pPr>
                    <a:defRPr sz="1800" b="0" i="0" u="none" strike="noStrike" kern="1200" baseline="0">
                      <a:solidFill>
                        <a:srgbClr val="00B05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Analysis!$P$76:$P$78</c:f>
              <c:numCache>
                <c:formatCode>General</c:formatCode>
                <c:ptCount val="3"/>
                <c:pt idx="0">
                  <c:v>2.5932860670204572</c:v>
                </c:pt>
                <c:pt idx="1">
                  <c:v>2.2922560713564759</c:v>
                </c:pt>
                <c:pt idx="2">
                  <c:v>1.3891660843645324</c:v>
                </c:pt>
              </c:numCache>
            </c:numRef>
          </c:xVal>
          <c:yVal>
            <c:numRef>
              <c:f>Analysis!$Q$76:$Q$78</c:f>
              <c:numCache>
                <c:formatCode>0.000000</c:formatCode>
                <c:ptCount val="3"/>
                <c:pt idx="0">
                  <c:v>0.58848025349371658</c:v>
                </c:pt>
                <c:pt idx="1">
                  <c:v>0.75639830498186433</c:v>
                </c:pt>
                <c:pt idx="2" formatCode="General">
                  <c:v>1.2601524594463078</c:v>
                </c:pt>
              </c:numCache>
            </c:numRef>
          </c:yVal>
          <c:smooth val="1"/>
        </c:ser>
        <c:ser>
          <c:idx val="5"/>
          <c:order val="5"/>
          <c:tx>
            <c:v>Intersection point</c:v>
          </c:tx>
          <c:spPr>
            <a:ln w="31750" cap="rnd">
              <a:solidFill>
                <a:srgbClr val="FF0000"/>
              </a:solidFill>
              <a:round/>
            </a:ln>
            <a:effectLst/>
          </c:spPr>
          <c:marker>
            <c:symbol val="square"/>
            <c:size val="9"/>
            <c:spPr>
              <a:solidFill>
                <a:srgbClr val="FF0000"/>
              </a:solidFill>
              <a:ln w="3175">
                <a:solidFill>
                  <a:srgbClr val="FF0000"/>
                </a:solidFill>
              </a:ln>
              <a:effectLst/>
            </c:spPr>
          </c:marker>
          <c:xVal>
            <c:numRef>
              <c:f>Analysis!$P$81</c:f>
              <c:numCache>
                <c:formatCode>General</c:formatCode>
                <c:ptCount val="1"/>
                <c:pt idx="0">
                  <c:v>1.8153902703336269</c:v>
                </c:pt>
              </c:numCache>
            </c:numRef>
          </c:xVal>
          <c:yVal>
            <c:numRef>
              <c:f>Analysis!$Q$81</c:f>
              <c:numCache>
                <c:formatCode>General</c:formatCode>
                <c:ptCount val="1"/>
                <c:pt idx="0">
                  <c:v>1.0223996247256719</c:v>
                </c:pt>
              </c:numCache>
            </c:numRef>
          </c:yVal>
          <c:smooth val="1"/>
        </c:ser>
        <c:ser>
          <c:idx val="6"/>
          <c:order val="6"/>
          <c:spPr>
            <a:ln w="19050" cap="rnd">
              <a:solidFill>
                <a:schemeClr val="accent1">
                  <a:lumMod val="60000"/>
                </a:schemeClr>
              </a:solidFill>
              <a:round/>
              <a:headEnd type="none"/>
              <a:tailEnd type="none"/>
            </a:ln>
            <a:effectLst/>
          </c:spPr>
          <c:marker>
            <c:symbol val="circle"/>
            <c:size val="5"/>
            <c:spPr>
              <a:noFill/>
              <a:ln w="9525">
                <a:noFill/>
              </a:ln>
              <a:effectLst/>
            </c:spPr>
          </c:marker>
          <c:xVal>
            <c:numRef>
              <c:f>Analysis!$P$82</c:f>
              <c:numCache>
                <c:formatCode>General</c:formatCode>
                <c:ptCount val="1"/>
                <c:pt idx="0">
                  <c:v>1.8153902703336269</c:v>
                </c:pt>
              </c:numCache>
            </c:numRef>
          </c:xVal>
          <c:yVal>
            <c:numRef>
              <c:f>Analysis!$Q$82</c:f>
              <c:numCache>
                <c:formatCode>General</c:formatCode>
                <c:ptCount val="1"/>
                <c:pt idx="0">
                  <c:v>0</c:v>
                </c:pt>
              </c:numCache>
            </c:numRef>
          </c:yVal>
          <c:smooth val="1"/>
        </c:ser>
        <c:ser>
          <c:idx val="7"/>
          <c:order val="7"/>
          <c:spPr>
            <a:ln w="25400" cap="rnd">
              <a:solidFill>
                <a:srgbClr val="00B0F0"/>
              </a:solidFill>
              <a:round/>
              <a:headEnd type="none"/>
              <a:tailEnd type="none"/>
            </a:ln>
            <a:effectLst/>
          </c:spPr>
          <c:marker>
            <c:symbol val="circle"/>
            <c:size val="5"/>
            <c:spPr>
              <a:noFill/>
              <a:ln w="9525">
                <a:noFill/>
              </a:ln>
              <a:effectLst/>
            </c:spPr>
          </c:marker>
          <c:xVal>
            <c:numRef>
              <c:f>Analysis!$P$82:$P$83</c:f>
              <c:numCache>
                <c:formatCode>General</c:formatCode>
                <c:ptCount val="2"/>
                <c:pt idx="0">
                  <c:v>1.8153902703336269</c:v>
                </c:pt>
                <c:pt idx="1">
                  <c:v>1.8153902703336269</c:v>
                </c:pt>
              </c:numCache>
            </c:numRef>
          </c:xVal>
          <c:yVal>
            <c:numRef>
              <c:f>Analysis!$Q$82:$Q$83</c:f>
              <c:numCache>
                <c:formatCode>General</c:formatCode>
                <c:ptCount val="2"/>
                <c:pt idx="0">
                  <c:v>0</c:v>
                </c:pt>
                <c:pt idx="1">
                  <c:v>1.0223996247256719</c:v>
                </c:pt>
              </c:numCache>
            </c:numRef>
          </c:yVal>
          <c:smooth val="1"/>
        </c:ser>
        <c:dLbls>
          <c:showLegendKey val="0"/>
          <c:showVal val="0"/>
          <c:showCatName val="0"/>
          <c:showSerName val="0"/>
          <c:showPercent val="0"/>
          <c:showBubbleSize val="0"/>
        </c:dLbls>
        <c:axId val="422463168"/>
        <c:axId val="422464344"/>
      </c:scatterChart>
      <c:valAx>
        <c:axId val="422463168"/>
        <c:scaling>
          <c:orientation val="minMax"/>
          <c:min val="0.75000000000000089"/>
        </c:scaling>
        <c:delete val="0"/>
        <c:axPos val="b"/>
        <c:majorGridlines>
          <c:spPr>
            <a:ln w="15875" cap="flat" cmpd="sng" algn="ctr">
              <a:solidFill>
                <a:schemeClr val="tx1"/>
              </a:solidFill>
              <a:round/>
            </a:ln>
            <a:effectLst/>
          </c:spPr>
        </c:majorGridlines>
        <c:title>
          <c:tx>
            <c:rich>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bn-BD" sz="1400" b="1">
                    <a:solidFill>
                      <a:schemeClr val="tx1"/>
                    </a:solidFill>
                    <a:latin typeface="Times New Roman" panose="02020603050405020304" pitchFamily="18" charset="0"/>
                    <a:cs typeface="Times New Roman" panose="02020603050405020304" pitchFamily="18" charset="0"/>
                  </a:rPr>
                  <a:t>log</a:t>
                </a:r>
                <a:r>
                  <a:rPr lang="bn-BD" sz="1400" b="1" baseline="0">
                    <a:solidFill>
                      <a:schemeClr val="tx1"/>
                    </a:solidFill>
                    <a:latin typeface="Times New Roman" panose="02020603050405020304" pitchFamily="18" charset="0"/>
                    <a:cs typeface="Times New Roman" panose="02020603050405020304" pitchFamily="18" charset="0"/>
                  </a:rPr>
                  <a:t> 10^P (kPa)</a:t>
                </a:r>
                <a:endParaRPr lang="en-US" sz="1400" b="1">
                  <a:solidFill>
                    <a:schemeClr val="tx1"/>
                  </a:solidFill>
                  <a:latin typeface="Times New Roman" panose="02020603050405020304" pitchFamily="18" charset="0"/>
                  <a:cs typeface="Times New Roman" panose="02020603050405020304" pitchFamily="18" charset="0"/>
                </a:endParaRPr>
              </a:p>
            </c:rich>
          </c:tx>
          <c:overlay val="0"/>
          <c:spPr>
            <a:solidFill>
              <a:schemeClr val="bg1"/>
            </a:solidFill>
            <a:ln>
              <a:noFill/>
            </a:ln>
            <a:effectLst/>
          </c:spPr>
        </c:title>
        <c:numFmt formatCode="General" sourceLinked="1"/>
        <c:majorTickMark val="none"/>
        <c:minorTickMark val="none"/>
        <c:tickLblPos val="nextTo"/>
        <c:spPr>
          <a:solidFill>
            <a:schemeClr val="bg1"/>
          </a:solidFill>
          <a:ln w="1587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2464344"/>
        <c:crosses val="autoZero"/>
        <c:crossBetween val="midCat"/>
      </c:valAx>
      <c:valAx>
        <c:axId val="422464344"/>
        <c:scaling>
          <c:orientation val="minMax"/>
        </c:scaling>
        <c:delete val="0"/>
        <c:axPos val="l"/>
        <c:majorGridlines>
          <c:spPr>
            <a:ln w="15875" cap="flat" cmpd="sng" algn="ctr">
              <a:solidFill>
                <a:schemeClr val="tx1"/>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800" b="1">
                    <a:solidFill>
                      <a:schemeClr val="tx1"/>
                    </a:solidFill>
                    <a:latin typeface="Times New Roman" panose="02020603050405020304" pitchFamily="18" charset="0"/>
                    <a:cs typeface="Times New Roman" panose="02020603050405020304" pitchFamily="18" charset="0"/>
                  </a:rPr>
                  <a:t>e</a:t>
                </a:r>
              </a:p>
            </c:rich>
          </c:tx>
          <c:layout>
            <c:manualLayout>
              <c:xMode val="edge"/>
              <c:yMode val="edge"/>
              <c:x val="8.3184362831884538E-4"/>
              <c:y val="0.55606513377939604"/>
            </c:manualLayout>
          </c:layout>
          <c:overlay val="0"/>
          <c:spPr>
            <a:solidFill>
              <a:schemeClr val="bg1"/>
            </a:solidFill>
            <a:ln>
              <a:noFill/>
            </a:ln>
            <a:effectLst/>
          </c:spPr>
        </c:title>
        <c:numFmt formatCode="0.000" sourceLinked="0"/>
        <c:majorTickMark val="none"/>
        <c:minorTickMark val="none"/>
        <c:tickLblPos val="nextTo"/>
        <c:spPr>
          <a:solidFill>
            <a:schemeClr val="bg1"/>
          </a:solidFill>
          <a:ln w="1587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2463168"/>
        <c:crosses val="autoZero"/>
        <c:crossBetween val="midCat"/>
        <c:majorUnit val="0.05"/>
        <c:minorUnit val="1.0000000000000005E-2"/>
      </c:valAx>
      <c:spPr>
        <a:solidFill>
          <a:schemeClr val="bg1"/>
        </a:solidFill>
        <a:ln w="15875">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800" b="1" i="0" baseline="0">
                <a:effectLst/>
              </a:rPr>
              <a:t>NZBH-025, UD-01: </a:t>
            </a:r>
            <a:r>
              <a:rPr lang="bn-BD" sz="1800" b="1" i="0" baseline="0">
                <a:effectLst/>
              </a:rPr>
              <a:t>e</a:t>
            </a:r>
            <a:r>
              <a:rPr lang="en-US" sz="1800" b="1" i="0" baseline="0">
                <a:effectLst/>
              </a:rPr>
              <a:t>- log P</a:t>
            </a:r>
            <a:r>
              <a:rPr lang="bn-BD" sz="1800" b="1" i="0" baseline="0">
                <a:effectLst/>
              </a:rPr>
              <a:t> (To find Pc)</a:t>
            </a:r>
            <a:endParaRPr lang="en-US">
              <a:effectLst/>
            </a:endParaRPr>
          </a:p>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22507109247437784"/>
          <c:y val="2.4735350655453636E-2"/>
        </c:manualLayout>
      </c:layout>
      <c:overlay val="0"/>
      <c:spPr>
        <a:solidFill>
          <a:schemeClr val="bg1"/>
        </a:solidFill>
        <a:ln>
          <a:noFill/>
        </a:ln>
        <a:effectLst/>
      </c:spPr>
    </c:title>
    <c:autoTitleDeleted val="0"/>
    <c:plotArea>
      <c:layout>
        <c:manualLayout>
          <c:layoutTarget val="inner"/>
          <c:xMode val="edge"/>
          <c:yMode val="edge"/>
          <c:x val="0.10835834423763453"/>
          <c:y val="0.24097826158356339"/>
          <c:w val="0.86171369073630699"/>
          <c:h val="0.65018103132800342"/>
        </c:manualLayout>
      </c:layout>
      <c:scatterChart>
        <c:scatterStyle val="smoothMarker"/>
        <c:varyColors val="0"/>
        <c:ser>
          <c:idx val="0"/>
          <c:order val="0"/>
          <c:spPr>
            <a:ln w="44450" cap="rnd">
              <a:solidFill>
                <a:schemeClr val="tx1"/>
              </a:solidFill>
              <a:round/>
            </a:ln>
            <a:effectLst/>
          </c:spPr>
          <c:marker>
            <c:symbol val="circle"/>
            <c:size val="9"/>
            <c:spPr>
              <a:noFill/>
              <a:ln w="28575">
                <a:solidFill>
                  <a:schemeClr val="tx1"/>
                </a:solidFill>
              </a:ln>
              <a:effectLst/>
            </c:spPr>
          </c:marker>
          <c:trendline>
            <c:spPr>
              <a:ln w="19050" cap="rnd">
                <a:solidFill>
                  <a:schemeClr val="tx1"/>
                </a:solidFill>
                <a:prstDash val="sysDot"/>
              </a:ln>
              <a:effectLst/>
            </c:spPr>
            <c:trendlineType val="poly"/>
            <c:order val="2"/>
            <c:dispRSqr val="1"/>
            <c:dispEq val="1"/>
            <c:trendlineLbl>
              <c:layout>
                <c:manualLayout>
                  <c:x val="2.8493505619489871E-2"/>
                  <c:y val="-0.36929559021105085"/>
                </c:manualLayout>
              </c:layout>
              <c:tx>
                <c:rich>
                  <a:bodyPr rot="0" spcFirstLastPara="1" vertOverflow="ellipsis" vert="horz" wrap="square" anchor="ctr" anchorCtr="1"/>
                  <a:lstStyle/>
                  <a:p>
                    <a:pPr>
                      <a:defRPr sz="1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bn-BD" sz="1600" baseline="0">
                        <a:solidFill>
                          <a:schemeClr val="tx1"/>
                        </a:solidFill>
                        <a:latin typeface="Times New Roman" panose="02020603050405020304" pitchFamily="18" charset="0"/>
                        <a:cs typeface="Times New Roman" panose="02020603050405020304" pitchFamily="18" charset="0"/>
                      </a:rPr>
                      <a:t>Trend line equation (Polynomial, 2 degree): </a:t>
                    </a:r>
                  </a:p>
                  <a:p>
                    <a:pPr>
                      <a:defRPr sz="1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600" baseline="0">
                        <a:solidFill>
                          <a:schemeClr val="tx1"/>
                        </a:solidFill>
                        <a:latin typeface="Times New Roman" panose="02020603050405020304" pitchFamily="18" charset="0"/>
                        <a:cs typeface="Times New Roman" panose="02020603050405020304" pitchFamily="18" charset="0"/>
                      </a:rPr>
                      <a:t>y = -0.054x</a:t>
                    </a:r>
                    <a:r>
                      <a:rPr lang="en-US" sz="1600" baseline="30000">
                        <a:solidFill>
                          <a:schemeClr val="tx1"/>
                        </a:solidFill>
                        <a:latin typeface="Times New Roman" panose="02020603050405020304" pitchFamily="18" charset="0"/>
                        <a:cs typeface="Times New Roman" panose="02020603050405020304" pitchFamily="18" charset="0"/>
                      </a:rPr>
                      <a:t>2</a:t>
                    </a:r>
                    <a:r>
                      <a:rPr lang="en-US" sz="1600" baseline="0">
                        <a:solidFill>
                          <a:schemeClr val="tx1"/>
                        </a:solidFill>
                        <a:latin typeface="Times New Roman" panose="02020603050405020304" pitchFamily="18" charset="0"/>
                        <a:cs typeface="Times New Roman" panose="02020603050405020304" pitchFamily="18" charset="0"/>
                      </a:rPr>
                      <a:t> + 0.0453x + 0.9853</a:t>
                    </a:r>
                    <a:br>
                      <a:rPr lang="en-US" sz="1600" baseline="0">
                        <a:solidFill>
                          <a:schemeClr val="tx1"/>
                        </a:solidFill>
                        <a:latin typeface="Times New Roman" panose="02020603050405020304" pitchFamily="18" charset="0"/>
                        <a:cs typeface="Times New Roman" panose="02020603050405020304" pitchFamily="18" charset="0"/>
                      </a:rPr>
                    </a:br>
                    <a:r>
                      <a:rPr lang="en-US" sz="1600" baseline="0">
                        <a:solidFill>
                          <a:schemeClr val="tx1"/>
                        </a:solidFill>
                        <a:latin typeface="Times New Roman" panose="02020603050405020304" pitchFamily="18" charset="0"/>
                        <a:cs typeface="Times New Roman" panose="02020603050405020304" pitchFamily="18" charset="0"/>
                      </a:rPr>
                      <a:t>R² = 0.9982</a:t>
                    </a:r>
                    <a:endParaRPr lang="en-US" sz="1600">
                      <a:solidFill>
                        <a:schemeClr val="tx1"/>
                      </a:solidFill>
                      <a:latin typeface="Times New Roman" panose="02020603050405020304" pitchFamily="18" charset="0"/>
                      <a:cs typeface="Times New Roman" panose="02020603050405020304" pitchFamily="18" charset="0"/>
                    </a:endParaRPr>
                  </a:p>
                </c:rich>
              </c:tx>
              <c:numFmt formatCode="General" sourceLinked="0"/>
              <c:spPr>
                <a:solidFill>
                  <a:schemeClr val="bg1"/>
                </a:solidFill>
                <a:ln>
                  <a:noFill/>
                </a:ln>
                <a:effectLst/>
              </c:spPr>
            </c:trendlineLbl>
          </c:trendline>
          <c:xVal>
            <c:numRef>
              <c:f>Analysis!$C$20:$C$25</c:f>
              <c:numCache>
                <c:formatCode>General</c:formatCode>
                <c:ptCount val="6"/>
                <c:pt idx="0">
                  <c:v>1.0881360887005513</c:v>
                </c:pt>
                <c:pt idx="1">
                  <c:v>1.3891660843645324</c:v>
                </c:pt>
                <c:pt idx="2">
                  <c:v>1.6901960800285136</c:v>
                </c:pt>
                <c:pt idx="3">
                  <c:v>1.9912260756924949</c:v>
                </c:pt>
                <c:pt idx="4">
                  <c:v>2.2922560713564759</c:v>
                </c:pt>
                <c:pt idx="5">
                  <c:v>2.5932860670204572</c:v>
                </c:pt>
              </c:numCache>
            </c:numRef>
          </c:xVal>
          <c:yVal>
            <c:numRef>
              <c:f>Analysis!$J$20:$J$25</c:f>
              <c:numCache>
                <c:formatCode>0.000000</c:formatCode>
                <c:ptCount val="6"/>
                <c:pt idx="0">
                  <c:v>1.7215887322526338</c:v>
                </c:pt>
                <c:pt idx="1">
                  <c:v>1.6808102107371945</c:v>
                </c:pt>
                <c:pt idx="2">
                  <c:v>1.5614952774142434</c:v>
                </c:pt>
                <c:pt idx="3">
                  <c:v>1.4316081348095122</c:v>
                </c:pt>
                <c:pt idx="4">
                  <c:v>1.2382877365140974</c:v>
                </c:pt>
                <c:pt idx="5">
                  <c:v>1.0570498631121463</c:v>
                </c:pt>
              </c:numCache>
            </c:numRef>
          </c:yVal>
          <c:smooth val="1"/>
        </c:ser>
        <c:ser>
          <c:idx val="1"/>
          <c:order val="1"/>
          <c:tx>
            <c:v>Tangent line</c:v>
          </c:tx>
          <c:spPr>
            <a:ln w="25400" cap="rnd">
              <a:solidFill>
                <a:schemeClr val="accent2"/>
              </a:solidFill>
              <a:round/>
            </a:ln>
            <a:effectLst/>
          </c:spPr>
          <c:marker>
            <c:symbol val="circle"/>
            <c:size val="5"/>
            <c:spPr>
              <a:noFill/>
              <a:ln w="9525">
                <a:noFill/>
              </a:ln>
              <a:effectLst/>
            </c:spPr>
          </c:marker>
          <c:trendline>
            <c:spPr>
              <a:ln w="19050" cap="rnd">
                <a:solidFill>
                  <a:schemeClr val="accent2"/>
                </a:solidFill>
                <a:prstDash val="sysDot"/>
              </a:ln>
              <a:effectLst/>
            </c:spPr>
            <c:trendlineType val="linear"/>
            <c:dispRSqr val="0"/>
            <c:dispEq val="1"/>
            <c:trendlineLbl>
              <c:layout>
                <c:manualLayout>
                  <c:x val="-0.45585486910290057"/>
                  <c:y val="2.368050713423241E-2"/>
                </c:manualLayout>
              </c:layout>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baseline="0">
                        <a:solidFill>
                          <a:schemeClr val="accent2"/>
                        </a:solidFill>
                        <a:latin typeface="Times New Roman" panose="02020603050405020304" pitchFamily="18" charset="0"/>
                        <a:cs typeface="Times New Roman" panose="02020603050405020304" pitchFamily="18" charset="0"/>
                      </a:rPr>
                      <a:t>y = -0.1047x + 1.0887</a:t>
                    </a:r>
                    <a:endParaRPr lang="en-US" sz="1600" b="1">
                      <a:solidFill>
                        <a:schemeClr val="accent2"/>
                      </a:solidFill>
                      <a:latin typeface="Times New Roman" panose="02020603050405020304" pitchFamily="18" charset="0"/>
                      <a:cs typeface="Times New Roman" panose="02020603050405020304" pitchFamily="18" charset="0"/>
                    </a:endParaRPr>
                  </a:p>
                </c:rich>
              </c:tx>
              <c:numFmt formatCode="General" sourceLinked="0"/>
              <c:spPr>
                <a:solidFill>
                  <a:schemeClr val="bg1"/>
                </a:solidFill>
                <a:ln>
                  <a:noFill/>
                </a:ln>
                <a:effectLst/>
              </c:spPr>
            </c:trendlineLbl>
          </c:trendline>
          <c:xVal>
            <c:numRef>
              <c:f>Analysis!$P$60:$P$61</c:f>
              <c:numCache>
                <c:formatCode>General</c:formatCode>
                <c:ptCount val="2"/>
                <c:pt idx="0">
                  <c:v>1.0881360887005513</c:v>
                </c:pt>
                <c:pt idx="1">
                  <c:v>2.5932860670204572</c:v>
                </c:pt>
              </c:numCache>
            </c:numRef>
          </c:xVal>
          <c:yVal>
            <c:numRef>
              <c:f>Analysis!$Q$60:$Q$61</c:f>
              <c:numCache>
                <c:formatCode>General</c:formatCode>
                <c:ptCount val="2"/>
                <c:pt idx="0">
                  <c:v>1.712337063251719</c:v>
                </c:pt>
                <c:pt idx="1">
                  <c:v>1.5547028006790962</c:v>
                </c:pt>
              </c:numCache>
            </c:numRef>
          </c:yVal>
          <c:smooth val="1"/>
        </c:ser>
        <c:ser>
          <c:idx val="2"/>
          <c:order val="2"/>
          <c:tx>
            <c:v>Horizontal line</c:v>
          </c:tx>
          <c:spPr>
            <a:ln w="25400" cap="rnd">
              <a:solidFill>
                <a:srgbClr val="7030A0"/>
              </a:solidFill>
              <a:round/>
            </a:ln>
            <a:effectLst/>
          </c:spPr>
          <c:marker>
            <c:symbol val="circle"/>
            <c:size val="5"/>
            <c:spPr>
              <a:noFill/>
              <a:ln w="9525">
                <a:noFill/>
              </a:ln>
              <a:effectLst/>
            </c:spPr>
          </c:marker>
          <c:trendline>
            <c:spPr>
              <a:ln w="19050" cap="rnd">
                <a:solidFill>
                  <a:srgbClr val="7030A0"/>
                </a:solidFill>
                <a:prstDash val="sysDot"/>
              </a:ln>
              <a:effectLst/>
            </c:spPr>
            <c:trendlineType val="linear"/>
            <c:dispRSqr val="0"/>
            <c:dispEq val="1"/>
            <c:trendlineLbl>
              <c:layout>
                <c:manualLayout>
                  <c:x val="-0.48220102294905443"/>
                  <c:y val="0.26977729970578734"/>
                </c:manualLayout>
              </c:layout>
              <c:numFmt formatCode="General" sourceLinked="0"/>
              <c:spPr>
                <a:solidFill>
                  <a:schemeClr val="bg1"/>
                </a:solidFill>
                <a:ln>
                  <a:noFill/>
                </a:ln>
                <a:effectLst/>
              </c:spPr>
              <c:txPr>
                <a:bodyPr rot="0" spcFirstLastPara="1" vertOverflow="ellipsis" vert="horz" wrap="square" anchor="ctr" anchorCtr="1"/>
                <a:lstStyle/>
                <a:p>
                  <a:pPr>
                    <a:defRPr sz="1600" b="1" i="0" u="none" strike="noStrike" kern="1200" baseline="0">
                      <a:solidFill>
                        <a:srgbClr val="7030A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Analysis!$P$63:$P$64</c:f>
              <c:numCache>
                <c:formatCode>General</c:formatCode>
                <c:ptCount val="2"/>
                <c:pt idx="0">
                  <c:v>1.3891660843645324</c:v>
                </c:pt>
                <c:pt idx="1">
                  <c:v>2.5932860670204572</c:v>
                </c:pt>
              </c:numCache>
            </c:numRef>
          </c:xVal>
          <c:yVal>
            <c:numRef>
              <c:f>Analysis!$Q$63:$Q$64</c:f>
              <c:numCache>
                <c:formatCode>0.000000</c:formatCode>
                <c:ptCount val="2"/>
                <c:pt idx="0">
                  <c:v>1.6808102107371945</c:v>
                </c:pt>
                <c:pt idx="1">
                  <c:v>1.6808102107371945</c:v>
                </c:pt>
              </c:numCache>
            </c:numRef>
          </c:yVal>
          <c:smooth val="1"/>
        </c:ser>
        <c:ser>
          <c:idx val="3"/>
          <c:order val="3"/>
          <c:tx>
            <c:v>Bisector</c:v>
          </c:tx>
          <c:spPr>
            <a:ln w="25400" cap="rnd">
              <a:solidFill>
                <a:srgbClr val="FFC000"/>
              </a:solidFill>
              <a:round/>
            </a:ln>
            <a:effectLst/>
          </c:spPr>
          <c:marker>
            <c:symbol val="none"/>
          </c:marker>
          <c:trendline>
            <c:spPr>
              <a:ln w="19050" cap="rnd">
                <a:solidFill>
                  <a:srgbClr val="FFC000"/>
                </a:solidFill>
                <a:prstDash val="sysDot"/>
              </a:ln>
              <a:effectLst/>
            </c:spPr>
            <c:trendlineType val="linear"/>
            <c:dispRSqr val="0"/>
            <c:dispEq val="1"/>
            <c:trendlineLbl>
              <c:layout>
                <c:manualLayout>
                  <c:x val="-0.45371811696614844"/>
                  <c:y val="0.18863497219435044"/>
                </c:manualLayout>
              </c:layout>
              <c:numFmt formatCode="General" sourceLinked="0"/>
              <c:spPr>
                <a:solidFill>
                  <a:schemeClr val="bg1"/>
                </a:solidFill>
                <a:ln>
                  <a:noFill/>
                </a:ln>
                <a:effectLst/>
              </c:spPr>
              <c:txPr>
                <a:bodyPr rot="0" spcFirstLastPara="1" vertOverflow="ellipsis" vert="horz" wrap="square" anchor="ctr" anchorCtr="1"/>
                <a:lstStyle/>
                <a:p>
                  <a:pPr>
                    <a:defRPr sz="1600" b="1" i="0" u="none" strike="noStrike" kern="1200" baseline="0">
                      <a:solidFill>
                        <a:srgbClr val="FFC00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Analysis!$P$71:$P$72</c:f>
              <c:numCache>
                <c:formatCode>General</c:formatCode>
                <c:ptCount val="2"/>
                <c:pt idx="0">
                  <c:v>1.3891660843645324</c:v>
                </c:pt>
                <c:pt idx="1">
                  <c:v>2.5932860670204572</c:v>
                </c:pt>
              </c:numCache>
            </c:numRef>
          </c:xVal>
          <c:yVal>
            <c:numRef>
              <c:f>Analysis!$Q$71:$Q$72</c:f>
              <c:numCache>
                <c:formatCode>0.000000</c:formatCode>
                <c:ptCount val="2"/>
                <c:pt idx="0">
                  <c:v>1.6808102107371945</c:v>
                </c:pt>
                <c:pt idx="1">
                  <c:v>1.6179284628797259</c:v>
                </c:pt>
              </c:numCache>
            </c:numRef>
          </c:yVal>
          <c:smooth val="1"/>
        </c:ser>
        <c:ser>
          <c:idx val="4"/>
          <c:order val="4"/>
          <c:tx>
            <c:v>Virgin compression line</c:v>
          </c:tx>
          <c:spPr>
            <a:ln w="25400" cap="rnd">
              <a:solidFill>
                <a:srgbClr val="00B050"/>
              </a:solidFill>
              <a:round/>
            </a:ln>
            <a:effectLst/>
          </c:spPr>
          <c:marker>
            <c:symbol val="none"/>
          </c:marker>
          <c:trendline>
            <c:spPr>
              <a:ln w="19050" cap="rnd">
                <a:solidFill>
                  <a:srgbClr val="00B050"/>
                </a:solidFill>
                <a:prstDash val="sysDot"/>
              </a:ln>
              <a:effectLst/>
            </c:spPr>
            <c:trendlineType val="linear"/>
            <c:dispRSqr val="0"/>
            <c:dispEq val="1"/>
            <c:trendlineLbl>
              <c:layout>
                <c:manualLayout>
                  <c:x val="-0.42436974224375801"/>
                  <c:y val="-6.7029897450723575E-2"/>
                </c:manualLayout>
              </c:layout>
              <c:numFmt formatCode="General" sourceLinked="0"/>
              <c:spPr>
                <a:solidFill>
                  <a:schemeClr val="bg1"/>
                </a:solidFill>
                <a:ln>
                  <a:noFill/>
                </a:ln>
                <a:effectLst/>
              </c:spPr>
              <c:txPr>
                <a:bodyPr rot="0" spcFirstLastPara="1" vertOverflow="ellipsis" vert="horz" wrap="square" anchor="ctr" anchorCtr="1"/>
                <a:lstStyle/>
                <a:p>
                  <a:pPr>
                    <a:defRPr sz="1800" b="0" i="0" u="none" strike="noStrike" kern="1200" baseline="0">
                      <a:solidFill>
                        <a:srgbClr val="00B050"/>
                      </a:solidFill>
                      <a:latin typeface="Times New Roman" panose="02020603050405020304" pitchFamily="18" charset="0"/>
                      <a:ea typeface="+mn-ea"/>
                      <a:cs typeface="Times New Roman" panose="02020603050405020304" pitchFamily="18" charset="0"/>
                    </a:defRPr>
                  </a:pPr>
                  <a:endParaRPr lang="en-US"/>
                </a:p>
              </c:txPr>
            </c:trendlineLbl>
          </c:trendline>
          <c:xVal>
            <c:numRef>
              <c:f>Analysis!$P$76:$P$78</c:f>
              <c:numCache>
                <c:formatCode>General</c:formatCode>
                <c:ptCount val="3"/>
                <c:pt idx="0">
                  <c:v>2.5932860670204572</c:v>
                </c:pt>
                <c:pt idx="1">
                  <c:v>2.2922560713564759</c:v>
                </c:pt>
                <c:pt idx="2">
                  <c:v>1.3891660843645324</c:v>
                </c:pt>
              </c:numCache>
            </c:numRef>
          </c:xVal>
          <c:yVal>
            <c:numRef>
              <c:f>Analysis!$Q$76:$Q$78</c:f>
              <c:numCache>
                <c:formatCode>0.000000</c:formatCode>
                <c:ptCount val="3"/>
                <c:pt idx="0">
                  <c:v>1.0570498631121463</c:v>
                </c:pt>
                <c:pt idx="1">
                  <c:v>1.2382877365140974</c:v>
                </c:pt>
                <c:pt idx="2" formatCode="General">
                  <c:v>1.7820013567199506</c:v>
                </c:pt>
              </c:numCache>
            </c:numRef>
          </c:yVal>
          <c:smooth val="1"/>
        </c:ser>
        <c:ser>
          <c:idx val="5"/>
          <c:order val="5"/>
          <c:tx>
            <c:v>Intersection point</c:v>
          </c:tx>
          <c:spPr>
            <a:ln w="31750" cap="rnd">
              <a:solidFill>
                <a:srgbClr val="FF0000"/>
              </a:solidFill>
              <a:round/>
            </a:ln>
            <a:effectLst/>
          </c:spPr>
          <c:marker>
            <c:symbol val="square"/>
            <c:size val="9"/>
            <c:spPr>
              <a:solidFill>
                <a:srgbClr val="FF0000"/>
              </a:solidFill>
              <a:ln w="3175">
                <a:solidFill>
                  <a:srgbClr val="FF0000"/>
                </a:solidFill>
              </a:ln>
              <a:effectLst/>
            </c:spPr>
          </c:marker>
          <c:xVal>
            <c:numRef>
              <c:f>Analysis!$P$81</c:f>
              <c:numCache>
                <c:formatCode>General</c:formatCode>
                <c:ptCount val="1"/>
                <c:pt idx="0">
                  <c:v>1.5732045209911736</c:v>
                </c:pt>
              </c:numCache>
            </c:numRef>
          </c:xVal>
          <c:yVal>
            <c:numRef>
              <c:f>Analysis!$Q$81</c:f>
              <c:numCache>
                <c:formatCode>General</c:formatCode>
                <c:ptCount val="1"/>
                <c:pt idx="0">
                  <c:v>1.6711993258297675</c:v>
                </c:pt>
              </c:numCache>
            </c:numRef>
          </c:yVal>
          <c:smooth val="1"/>
        </c:ser>
        <c:ser>
          <c:idx val="6"/>
          <c:order val="6"/>
          <c:spPr>
            <a:ln w="19050" cap="rnd">
              <a:solidFill>
                <a:schemeClr val="accent1">
                  <a:lumMod val="60000"/>
                </a:schemeClr>
              </a:solidFill>
              <a:round/>
              <a:headEnd type="none"/>
              <a:tailEnd type="none"/>
            </a:ln>
            <a:effectLst/>
          </c:spPr>
          <c:marker>
            <c:symbol val="circle"/>
            <c:size val="5"/>
            <c:spPr>
              <a:noFill/>
              <a:ln w="9525">
                <a:noFill/>
              </a:ln>
              <a:effectLst/>
            </c:spPr>
          </c:marker>
          <c:xVal>
            <c:numRef>
              <c:f>Analysis!$P$82</c:f>
              <c:numCache>
                <c:formatCode>General</c:formatCode>
                <c:ptCount val="1"/>
                <c:pt idx="0">
                  <c:v>1.5732045209911736</c:v>
                </c:pt>
              </c:numCache>
            </c:numRef>
          </c:xVal>
          <c:yVal>
            <c:numRef>
              <c:f>Analysis!$Q$82</c:f>
              <c:numCache>
                <c:formatCode>General</c:formatCode>
                <c:ptCount val="1"/>
                <c:pt idx="0">
                  <c:v>0</c:v>
                </c:pt>
              </c:numCache>
            </c:numRef>
          </c:yVal>
          <c:smooth val="1"/>
        </c:ser>
        <c:ser>
          <c:idx val="7"/>
          <c:order val="7"/>
          <c:spPr>
            <a:ln w="25400" cap="rnd">
              <a:solidFill>
                <a:srgbClr val="00B0F0"/>
              </a:solidFill>
              <a:round/>
              <a:headEnd type="none"/>
              <a:tailEnd type="none"/>
            </a:ln>
            <a:effectLst/>
          </c:spPr>
          <c:marker>
            <c:symbol val="circle"/>
            <c:size val="5"/>
            <c:spPr>
              <a:noFill/>
              <a:ln w="9525">
                <a:noFill/>
              </a:ln>
              <a:effectLst/>
            </c:spPr>
          </c:marker>
          <c:xVal>
            <c:numRef>
              <c:f>Analysis!$P$82:$P$83</c:f>
              <c:numCache>
                <c:formatCode>General</c:formatCode>
                <c:ptCount val="2"/>
                <c:pt idx="0">
                  <c:v>1.5732045209911736</c:v>
                </c:pt>
                <c:pt idx="1">
                  <c:v>1.5732045209911736</c:v>
                </c:pt>
              </c:numCache>
            </c:numRef>
          </c:xVal>
          <c:yVal>
            <c:numRef>
              <c:f>Analysis!$Q$82:$Q$83</c:f>
              <c:numCache>
                <c:formatCode>General</c:formatCode>
                <c:ptCount val="2"/>
                <c:pt idx="0">
                  <c:v>0</c:v>
                </c:pt>
                <c:pt idx="1">
                  <c:v>1.6711993258297675</c:v>
                </c:pt>
              </c:numCache>
            </c:numRef>
          </c:yVal>
          <c:smooth val="1"/>
        </c:ser>
        <c:dLbls>
          <c:showLegendKey val="0"/>
          <c:showVal val="0"/>
          <c:showCatName val="0"/>
          <c:showSerName val="0"/>
          <c:showPercent val="0"/>
          <c:showBubbleSize val="0"/>
        </c:dLbls>
        <c:axId val="422458072"/>
        <c:axId val="342103616"/>
      </c:scatterChart>
      <c:valAx>
        <c:axId val="422458072"/>
        <c:scaling>
          <c:orientation val="minMax"/>
          <c:min val="0.750000000000001"/>
        </c:scaling>
        <c:delete val="0"/>
        <c:axPos val="b"/>
        <c:majorGridlines>
          <c:spPr>
            <a:ln w="15875" cap="flat" cmpd="sng" algn="ctr">
              <a:solidFill>
                <a:schemeClr val="tx1"/>
              </a:solidFill>
              <a:round/>
            </a:ln>
            <a:effectLst/>
          </c:spPr>
        </c:majorGridlines>
        <c:title>
          <c:tx>
            <c:rich>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bn-BD" sz="1400" b="1">
                    <a:solidFill>
                      <a:schemeClr val="tx1"/>
                    </a:solidFill>
                    <a:latin typeface="Times New Roman" panose="02020603050405020304" pitchFamily="18" charset="0"/>
                    <a:cs typeface="Times New Roman" panose="02020603050405020304" pitchFamily="18" charset="0"/>
                  </a:rPr>
                  <a:t>log</a:t>
                </a:r>
                <a:r>
                  <a:rPr lang="bn-BD" sz="1400" b="1" baseline="0">
                    <a:solidFill>
                      <a:schemeClr val="tx1"/>
                    </a:solidFill>
                    <a:latin typeface="Times New Roman" panose="02020603050405020304" pitchFamily="18" charset="0"/>
                    <a:cs typeface="Times New Roman" panose="02020603050405020304" pitchFamily="18" charset="0"/>
                  </a:rPr>
                  <a:t> 10^P (kPa)</a:t>
                </a:r>
                <a:endParaRPr lang="en-US" sz="1400" b="1">
                  <a:solidFill>
                    <a:schemeClr val="tx1"/>
                  </a:solidFill>
                  <a:latin typeface="Times New Roman" panose="02020603050405020304" pitchFamily="18" charset="0"/>
                  <a:cs typeface="Times New Roman" panose="02020603050405020304" pitchFamily="18" charset="0"/>
                </a:endParaRPr>
              </a:p>
            </c:rich>
          </c:tx>
          <c:overlay val="0"/>
          <c:spPr>
            <a:solidFill>
              <a:schemeClr val="bg1"/>
            </a:solidFill>
            <a:ln>
              <a:noFill/>
            </a:ln>
            <a:effectLst/>
          </c:spPr>
        </c:title>
        <c:numFmt formatCode="General" sourceLinked="1"/>
        <c:majorTickMark val="none"/>
        <c:minorTickMark val="none"/>
        <c:tickLblPos val="nextTo"/>
        <c:spPr>
          <a:solidFill>
            <a:schemeClr val="bg1"/>
          </a:solidFill>
          <a:ln w="1587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42103616"/>
        <c:crosses val="autoZero"/>
        <c:crossBetween val="midCat"/>
      </c:valAx>
      <c:valAx>
        <c:axId val="342103616"/>
        <c:scaling>
          <c:orientation val="minMax"/>
        </c:scaling>
        <c:delete val="0"/>
        <c:axPos val="l"/>
        <c:majorGridlines>
          <c:spPr>
            <a:ln w="15875" cap="flat" cmpd="sng" algn="ctr">
              <a:solidFill>
                <a:schemeClr val="tx1"/>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800" b="1">
                    <a:solidFill>
                      <a:schemeClr val="tx1"/>
                    </a:solidFill>
                    <a:latin typeface="Times New Roman" panose="02020603050405020304" pitchFamily="18" charset="0"/>
                    <a:cs typeface="Times New Roman" panose="02020603050405020304" pitchFamily="18" charset="0"/>
                  </a:rPr>
                  <a:t>e</a:t>
                </a:r>
              </a:p>
            </c:rich>
          </c:tx>
          <c:layout>
            <c:manualLayout>
              <c:xMode val="edge"/>
              <c:yMode val="edge"/>
              <c:x val="8.3184362831884582E-4"/>
              <c:y val="0.55606513377939604"/>
            </c:manualLayout>
          </c:layout>
          <c:overlay val="0"/>
          <c:spPr>
            <a:solidFill>
              <a:schemeClr val="bg1"/>
            </a:solidFill>
            <a:ln>
              <a:noFill/>
            </a:ln>
            <a:effectLst/>
          </c:spPr>
        </c:title>
        <c:numFmt formatCode="0.000" sourceLinked="0"/>
        <c:majorTickMark val="none"/>
        <c:minorTickMark val="none"/>
        <c:tickLblPos val="nextTo"/>
        <c:spPr>
          <a:solidFill>
            <a:schemeClr val="bg1"/>
          </a:solidFill>
          <a:ln w="1587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2458072"/>
        <c:crosses val="autoZero"/>
        <c:crossBetween val="midCat"/>
        <c:majorUnit val="4.0000000000000022E-2"/>
      </c:valAx>
      <c:spPr>
        <a:solidFill>
          <a:schemeClr val="bg1"/>
        </a:solidFill>
        <a:ln w="15875">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2232E-9444-401D-B1B6-41705F948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2024</TotalTime>
  <Pages>70</Pages>
  <Words>6479</Words>
  <Characters>36932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Masnun Abrar</dc:creator>
  <cp:lastModifiedBy>User</cp:lastModifiedBy>
  <cp:revision>125</cp:revision>
  <cp:lastPrinted>2018-11-13T19:16:00Z</cp:lastPrinted>
  <dcterms:created xsi:type="dcterms:W3CDTF">2018-11-10T19:25:00Z</dcterms:created>
  <dcterms:modified xsi:type="dcterms:W3CDTF">2018-11-13T19:42:00Z</dcterms:modified>
</cp:coreProperties>
</file>