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B181" w14:textId="77777777" w:rsidR="00643865" w:rsidRDefault="00000000">
      <w:pPr>
        <w:pStyle w:val="Heading1"/>
      </w:pPr>
      <w:bookmarkStart w:id="0" w:name="individual-contribution-statement"/>
      <w:r>
        <w:t>Individual Contribution Statement</w:t>
      </w:r>
    </w:p>
    <w:p w14:paraId="5E807628" w14:textId="77777777" w:rsidR="00643865" w:rsidRDefault="00000000">
      <w:pPr>
        <w:pStyle w:val="FirstParagraph"/>
      </w:pPr>
      <w:r>
        <w:rPr>
          <w:i/>
          <w:iCs/>
        </w:rPr>
        <w:t>PBT205 Assessment 1 · Prototype 1 (Chat Application)</w:t>
      </w:r>
    </w:p>
    <w:p w14:paraId="0141C3A3" w14:textId="2F836953" w:rsidR="00643865" w:rsidRDefault="00000000">
      <w:pPr>
        <w:pStyle w:val="BodyText"/>
      </w:pPr>
      <w:r>
        <w:rPr>
          <w:b/>
          <w:bCs/>
        </w:rPr>
        <w:t>Name:</w:t>
      </w:r>
      <w:r>
        <w:t xml:space="preserve"> </w:t>
      </w:r>
      <w:r w:rsidR="008E7D1E">
        <w:t>S</w:t>
      </w:r>
      <w:r>
        <w:t xml:space="preserve">oksereyvathna </w:t>
      </w:r>
      <w:r w:rsidR="008E7D1E">
        <w:t>U</w:t>
      </w:r>
      <w:r>
        <w:t xml:space="preserve">k </w:t>
      </w:r>
      <w:r>
        <w:rPr>
          <w:b/>
          <w:bCs/>
        </w:rPr>
        <w:t>Student ID:</w:t>
      </w:r>
      <w:r>
        <w:t xml:space="preserve"> A00152091</w:t>
      </w:r>
    </w:p>
    <w:p w14:paraId="52FAF54B" w14:textId="77777777" w:rsidR="00643865" w:rsidRDefault="00000000">
      <w:pPr>
        <w:pStyle w:val="Heading2"/>
      </w:pPr>
      <w:bookmarkStart w:id="1" w:name="responsibilities-undertaken"/>
      <w:r>
        <w:t>Responsibilities undertaken</w:t>
      </w:r>
    </w:p>
    <w:p w14:paraId="00A1171E" w14:textId="77777777" w:rsidR="00643865" w:rsidRDefault="00000000">
      <w:pPr>
        <w:pStyle w:val="FirstParagraph"/>
      </w:pPr>
      <w:r>
        <w:t>I was responsible for Prototype 1, the chat application, from environment set-up through to testing, evidence and the Task 1 report.</w:t>
      </w:r>
    </w:p>
    <w:p w14:paraId="3F0082CF" w14:textId="77777777" w:rsidR="00643865" w:rsidRDefault="00000000">
      <w:pPr>
        <w:pStyle w:val="Heading2"/>
      </w:pPr>
      <w:bookmarkStart w:id="2" w:name="technical-contribution"/>
      <w:bookmarkEnd w:id="1"/>
      <w:r>
        <w:t>Technical contribution</w:t>
      </w:r>
    </w:p>
    <w:p w14:paraId="11A71FC9" w14:textId="77777777" w:rsidR="00643865" w:rsidRDefault="00000000">
      <w:pPr>
        <w:pStyle w:val="Compact"/>
        <w:numPr>
          <w:ilvl w:val="0"/>
          <w:numId w:val="2"/>
        </w:numPr>
      </w:pPr>
      <w:r>
        <w:t>Set up Docker and RabbitMQ and kept the environment working, including resolving the Docker engine and container-name errors.</w:t>
      </w:r>
    </w:p>
    <w:p w14:paraId="537B2621" w14:textId="77777777" w:rsidR="00643865" w:rsidRDefault="00000000">
      <w:pPr>
        <w:pStyle w:val="Compact"/>
        <w:numPr>
          <w:ilvl w:val="0"/>
          <w:numId w:val="2"/>
        </w:numPr>
      </w:pPr>
      <w:r>
        <w:t>Defined and reviewed the features: command-line chat, a GUI with multiple rooms, chat history for late joiners, room-name cleaning and the GUI redesign.</w:t>
      </w:r>
    </w:p>
    <w:p w14:paraId="283A6C19" w14:textId="77777777" w:rsidR="00643865" w:rsidRDefault="00000000">
      <w:pPr>
        <w:pStyle w:val="Compact"/>
        <w:numPr>
          <w:ilvl w:val="0"/>
          <w:numId w:val="2"/>
        </w:numPr>
      </w:pPr>
      <w:r>
        <w:t>Maintained the GitHub repository (https://github.com/soksereyvathna-uk/pbt205).</w:t>
      </w:r>
    </w:p>
    <w:p w14:paraId="6451B84C" w14:textId="77777777" w:rsidR="00643865" w:rsidRDefault="00000000">
      <w:pPr>
        <w:pStyle w:val="Heading2"/>
      </w:pPr>
      <w:bookmarkStart w:id="3" w:name="testing-contribution"/>
      <w:bookmarkEnd w:id="2"/>
      <w:r>
        <w:t>Testing contribution</w:t>
      </w:r>
    </w:p>
    <w:p w14:paraId="2E1824CF" w14:textId="77777777" w:rsidR="00643865" w:rsidRDefault="00000000">
      <w:pPr>
        <w:pStyle w:val="Compact"/>
        <w:numPr>
          <w:ilvl w:val="0"/>
          <w:numId w:val="3"/>
        </w:numPr>
      </w:pPr>
      <w:r>
        <w:t>Ran the manual tests: command-line users, GUI users in one room and in separate rooms, command-line and GUI together, a late joiner, room-name cleaning, a 12-minute idle test, and error cases with RabbitMQ stopped.</w:t>
      </w:r>
    </w:p>
    <w:p w14:paraId="6F48F3EF" w14:textId="77777777" w:rsidR="00643865" w:rsidRDefault="00000000">
      <w:pPr>
        <w:pStyle w:val="Compact"/>
        <w:numPr>
          <w:ilvl w:val="0"/>
          <w:numId w:val="3"/>
        </w:numPr>
      </w:pPr>
      <w:r>
        <w:t>Ran the automated suite (9 of 9 tests passed) and captured 16 screenshots as evidence.</w:t>
      </w:r>
    </w:p>
    <w:p w14:paraId="5CC316C0" w14:textId="77777777" w:rsidR="00643865" w:rsidRDefault="00000000">
      <w:pPr>
        <w:pStyle w:val="Compact"/>
        <w:numPr>
          <w:ilvl w:val="0"/>
          <w:numId w:val="3"/>
        </w:numPr>
      </w:pPr>
      <w:r>
        <w:t>Found the problems documented in the report: heartbeat timeouts, rooms split by spaces in names, and missing history for late joiners.</w:t>
      </w:r>
    </w:p>
    <w:p w14:paraId="434CB890" w14:textId="77777777" w:rsidR="00643865" w:rsidRDefault="00000000">
      <w:pPr>
        <w:pStyle w:val="Heading2"/>
      </w:pPr>
      <w:bookmarkStart w:id="4" w:name="project-coordination-activities"/>
      <w:bookmarkEnd w:id="3"/>
      <w:r>
        <w:t>Project coordination activities</w:t>
      </w:r>
    </w:p>
    <w:p w14:paraId="71514CF8" w14:textId="77777777" w:rsidR="00643865" w:rsidRDefault="00000000">
      <w:pPr>
        <w:pStyle w:val="Compact"/>
        <w:numPr>
          <w:ilvl w:val="0"/>
          <w:numId w:val="4"/>
        </w:numPr>
      </w:pPr>
      <w:r>
        <w:t>Took ownership of Task 1, its report and its evidence within the group.</w:t>
      </w:r>
    </w:p>
    <w:p w14:paraId="5702AC12" w14:textId="77777777" w:rsidR="00643865" w:rsidRDefault="00000000">
      <w:pPr>
        <w:pStyle w:val="Compact"/>
        <w:numPr>
          <w:ilvl w:val="0"/>
          <w:numId w:val="4"/>
        </w:numPr>
      </w:pPr>
      <w:r>
        <w:t>Organised the evidence, test log and repository so the same approach can be reused for the later tasks.</w:t>
      </w:r>
    </w:p>
    <w:p w14:paraId="1C90109F" w14:textId="77777777" w:rsidR="00643865" w:rsidRDefault="00000000">
      <w:pPr>
        <w:pStyle w:val="Heading2"/>
      </w:pPr>
      <w:bookmarkStart w:id="5" w:name="lessons-learned"/>
      <w:bookmarkEnd w:id="4"/>
      <w:r>
        <w:t>Lessons learned</w:t>
      </w:r>
    </w:p>
    <w:p w14:paraId="5DDA74AF" w14:textId="77777777" w:rsidR="00643865" w:rsidRDefault="00000000">
      <w:pPr>
        <w:pStyle w:val="Compact"/>
        <w:numPr>
          <w:ilvl w:val="0"/>
          <w:numId w:val="5"/>
        </w:numPr>
      </w:pPr>
      <w:r>
        <w:t>Idle connections need heartbeat handling, and integration testing exposed problems that simple runs did not.</w:t>
      </w:r>
    </w:p>
    <w:p w14:paraId="20BB3E02" w14:textId="77777777" w:rsidR="00643865" w:rsidRDefault="00000000">
      <w:pPr>
        <w:pStyle w:val="Compact"/>
        <w:numPr>
          <w:ilvl w:val="0"/>
          <w:numId w:val="5"/>
        </w:numPr>
      </w:pPr>
      <w:r>
        <w:t>Choosing the right RabbitMQ feature (a stream instead of per-user queues) solved the history problem cleanly.</w:t>
      </w:r>
    </w:p>
    <w:p w14:paraId="4A46A3CC" w14:textId="77777777" w:rsidR="00643865" w:rsidRDefault="00000000">
      <w:pPr>
        <w:pStyle w:val="Compact"/>
        <w:numPr>
          <w:ilvl w:val="0"/>
          <w:numId w:val="5"/>
        </w:numPr>
      </w:pPr>
      <w:r>
        <w:t>Test evidence such as screenshots, timestamps and automated tests makes design decisions easy to justify.</w:t>
      </w:r>
    </w:p>
    <w:p w14:paraId="1306B77B" w14:textId="77777777" w:rsidR="00643865" w:rsidRDefault="00000000">
      <w:pPr>
        <w:pStyle w:val="Compact"/>
        <w:numPr>
          <w:ilvl w:val="0"/>
          <w:numId w:val="5"/>
        </w:numPr>
      </w:pPr>
      <w:r>
        <w:t>AI can produce working code quickly, but I still had to run it, test it and check it myself, and I must declare its use.</w:t>
      </w:r>
    </w:p>
    <w:p w14:paraId="03B9B285" w14:textId="77777777" w:rsidR="00643865" w:rsidRDefault="00000000">
      <w:pPr>
        <w:pStyle w:val="Heading2"/>
      </w:pPr>
      <w:bookmarkStart w:id="6" w:name="use-of-generative-ai"/>
      <w:bookmarkEnd w:id="5"/>
      <w:r>
        <w:t>Use of generative AI</w:t>
      </w:r>
    </w:p>
    <w:p w14:paraId="06023AB6" w14:textId="6FB1F2FE" w:rsidR="00643865" w:rsidRPr="008E7D1E" w:rsidRDefault="00A15766" w:rsidP="008E7D1E">
      <w:pPr>
        <w:pStyle w:val="BodyText"/>
        <w:rPr>
          <w:lang w:val="en-AU"/>
        </w:rPr>
      </w:pPr>
      <w:r>
        <w:rPr>
          <w:lang w:val="en-AU"/>
        </w:rPr>
        <w:t xml:space="preserve">I acknowledge that </w:t>
      </w:r>
      <w:r w:rsidRPr="008A02A2">
        <w:rPr>
          <w:lang w:val="en-AU"/>
        </w:rPr>
        <w:t>I used Claude (Sonnet 5.5, Anthropic, 2026) as a supporting tool during the development and documentation of this project. I used Claude to help me understand unfamiliar programming concepts, generate and suggest code improvements, troubleshoot errors, and explore design solutions for chat.py, chat_gui.py, and test_chat.py. I reviewed and adapted relevant code suggestions, installed and ran the application, conducted tests, captured screenshots, identified errors, and verified the results. I also used Claude to assist with drafting and refining parts of the report, which I reviewed and paraphrased where appropriate. I take responsibility for reviewing the final implementation and ensuring that the submitted work accurately reflects the testing process and project outcomes.</w:t>
      </w:r>
      <w:bookmarkEnd w:id="0"/>
      <w:bookmarkEnd w:id="6"/>
    </w:p>
    <w:sectPr w:rsidR="00643865" w:rsidRPr="008E7D1E">
      <w:pgSz w:w="12240" w:h="15840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84A10" w14:textId="77777777" w:rsidR="006B6D97" w:rsidRDefault="006B6D97">
      <w:pPr>
        <w:spacing w:after="0"/>
      </w:pPr>
      <w:r>
        <w:separator/>
      </w:r>
    </w:p>
  </w:endnote>
  <w:endnote w:type="continuationSeparator" w:id="0">
    <w:p w14:paraId="180F3BD3" w14:textId="77777777" w:rsidR="006B6D97" w:rsidRDefault="006B6D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E13D5" w14:textId="77777777" w:rsidR="006B6D97" w:rsidRDefault="006B6D97">
      <w:r>
        <w:separator/>
      </w:r>
    </w:p>
  </w:footnote>
  <w:footnote w:type="continuationSeparator" w:id="0">
    <w:p w14:paraId="70E938A0" w14:textId="77777777" w:rsidR="006B6D97" w:rsidRDefault="006B6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4674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2844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33382209">
    <w:abstractNumId w:val="0"/>
  </w:num>
  <w:num w:numId="2" w16cid:durableId="43916778">
    <w:abstractNumId w:val="1"/>
  </w:num>
  <w:num w:numId="3" w16cid:durableId="1781947905">
    <w:abstractNumId w:val="1"/>
  </w:num>
  <w:num w:numId="4" w16cid:durableId="801775371">
    <w:abstractNumId w:val="1"/>
  </w:num>
  <w:num w:numId="5" w16cid:durableId="72930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865"/>
    <w:rsid w:val="00427DC6"/>
    <w:rsid w:val="00643865"/>
    <w:rsid w:val="00651A49"/>
    <w:rsid w:val="006B6D97"/>
    <w:rsid w:val="008E7D1E"/>
    <w:rsid w:val="00916807"/>
    <w:rsid w:val="00A1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11AD"/>
  <w15:docId w15:val="{21E9FA57-536F-4202-B6E2-D1E0775A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eastAsia="Arial" w:hAnsi="Arial" w:cs="Arial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eastAsia="Arial" w:hAnsi="Arial" w:cs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Arial" w:eastAsia="Arial" w:hAnsi="Arial" w:cs="Arial"/>
      <w:sz w:val="20"/>
      <w:szCs w:val="20"/>
      <w:lang w:val="en-AU" w:eastAsia="en-AU" w:bidi="km-K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Arial" w:eastAsia="Arial" w:hAnsi="Arial" w:cs="Arial"/>
    </w:rPr>
  </w:style>
  <w:style w:type="character" w:customStyle="1" w:styleId="VerbatimChar">
    <w:name w:val="Verbatim Char"/>
    <w:basedOn w:val="CaptionChar"/>
    <w:link w:val="SourceCode"/>
    <w:rPr>
      <w:rFonts w:ascii="Arial" w:eastAsia="Arial" w:hAnsi="Arial" w:cs="Arial"/>
      <w:sz w:val="22"/>
    </w:rPr>
  </w:style>
  <w:style w:type="character" w:customStyle="1" w:styleId="SectionNumber">
    <w:name w:val="Section Number"/>
    <w:basedOn w:val="CaptionChar"/>
    <w:rPr>
      <w:rFonts w:ascii="Arial" w:eastAsia="Arial" w:hAnsi="Arial" w:cs="Arial"/>
    </w:rPr>
  </w:style>
  <w:style w:type="character" w:styleId="FootnoteReference">
    <w:name w:val="footnote reference"/>
    <w:basedOn w:val="CaptionChar"/>
    <w:rPr>
      <w:rFonts w:ascii="Arial" w:eastAsia="Arial" w:hAnsi="Arial" w:cs="Arial"/>
      <w:vertAlign w:val="superscript"/>
    </w:rPr>
  </w:style>
  <w:style w:type="character" w:styleId="Hyperlink">
    <w:name w:val="Hyperlink"/>
    <w:basedOn w:val="CaptionChar"/>
    <w:rPr>
      <w:rFonts w:ascii="Arial" w:eastAsia="Arial" w:hAnsi="Arial" w:cs="Arial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eastAsia="Arial" w:hAnsi="Arial" w:cs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eastAsia="Arial" w:hAnsi="Arial" w:cs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BaseNTok">
    <w:name w:val="BaseN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FloatTok">
    <w:name w:val="FloatTok"/>
    <w:basedOn w:val="VerbatimChar"/>
    <w:rPr>
      <w:rFonts w:ascii="Arial" w:eastAsia="Arial" w:hAnsi="Arial" w:cs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eastAsia="Arial" w:hAnsi="Arial" w:cs="Arial"/>
      <w:color w:val="880000"/>
      <w:sz w:val="22"/>
    </w:rPr>
  </w:style>
  <w:style w:type="character" w:customStyle="1" w:styleId="CharTok">
    <w:name w:val="Char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eastAsia="Arial" w:hAnsi="Arial" w:cs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eastAsia="Arial" w:hAnsi="Arial" w:cs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eastAsia="Arial" w:hAnsi="Arial" w:cs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eastAsia="Arial" w:hAnsi="Arial" w:cs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eastAsia="Arial" w:hAnsi="Arial" w:cs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eastAsia="Arial" w:hAnsi="Arial" w:cs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eastAsia="Arial" w:hAnsi="Arial" w:cs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eastAsia="Arial" w:hAnsi="Arial" w:cs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eastAsia="Arial" w:hAnsi="Arial" w:cs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eastAsia="Arial" w:hAnsi="Arial" w:cs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eastAsia="Arial" w:hAnsi="Arial" w:cs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eastAsia="Arial" w:hAnsi="Arial" w:cs="Arial"/>
      <w:sz w:val="22"/>
    </w:rPr>
  </w:style>
  <w:style w:type="character" w:customStyle="1" w:styleId="PreprocessorTok">
    <w:name w:val="PreprocessorTok"/>
    <w:basedOn w:val="VerbatimChar"/>
    <w:rPr>
      <w:rFonts w:ascii="Arial" w:eastAsia="Arial" w:hAnsi="Arial" w:cs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eastAsia="Arial" w:hAnsi="Arial" w:cs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eastAsia="Arial" w:hAnsi="Arial" w:cs="Arial"/>
      <w:sz w:val="22"/>
    </w:rPr>
  </w:style>
  <w:style w:type="character" w:customStyle="1" w:styleId="InformationTok">
    <w:name w:val="Information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eastAsia="Arial" w:hAnsi="Arial" w:cs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eastAsia="Arial" w:hAnsi="Arial" w:cs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eastAsia="Arial" w:hAnsi="Arial" w:cs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eastAsia="Arial" w:hAnsi="Arial" w:cs="Arial"/>
      <w:sz w:val="22"/>
    </w:rPr>
  </w:style>
  <w:style w:type="character" w:customStyle="1" w:styleId="BodyTextChar">
    <w:name w:val="Body Text Char"/>
    <w:basedOn w:val="DefaultParagraphFont"/>
    <w:link w:val="BodyText"/>
    <w:rsid w:val="00A15766"/>
    <w:rPr>
      <w:rFonts w:ascii="Arial" w:eastAsia="Arial" w:hAnsi="Arial" w:cs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Soksereyvathna Uk</cp:lastModifiedBy>
  <cp:revision>3</cp:revision>
  <dcterms:created xsi:type="dcterms:W3CDTF">2026-10-15T06:03:00Z</dcterms:created>
  <dcterms:modified xsi:type="dcterms:W3CDTF">2026-10-17T00:03:00Z</dcterms:modified>
</cp:coreProperties>
</file>