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829" w:rsidRPr="00595042" w:rsidRDefault="00C94D89" w:rsidP="00663A0B">
      <w:pPr>
        <w:jc w:val="center"/>
        <w:rPr>
          <w:rFonts w:ascii="Tahoma" w:hAnsi="Tahoma" w:cs="Tahoma"/>
          <w:b/>
          <w:sz w:val="18"/>
          <w:szCs w:val="18"/>
          <w:u w:val="single"/>
        </w:rPr>
      </w:pPr>
      <w:bookmarkStart w:id="0" w:name="_GoBack"/>
      <w:bookmarkEnd w:id="0"/>
      <w:r w:rsidRPr="00196EF3">
        <w:rPr>
          <w:rFonts w:ascii="Tahoma" w:hAnsi="Tahoma" w:cs="Tahoma"/>
          <w:b/>
          <w:sz w:val="18"/>
          <w:szCs w:val="18"/>
        </w:rPr>
        <w:t>Соглашение о присоединении к договор</w:t>
      </w:r>
      <w:r>
        <w:rPr>
          <w:rFonts w:ascii="Tahoma" w:hAnsi="Tahoma" w:cs="Tahoma"/>
          <w:b/>
          <w:sz w:val="18"/>
          <w:szCs w:val="18"/>
        </w:rPr>
        <w:t>у оказания услуг Фулфилмента №</w:t>
      </w:r>
      <w:r w:rsidR="00B20885">
        <w:rPr>
          <w:rFonts w:ascii="Tahoma" w:hAnsi="Tahoma" w:cs="Tahoma"/>
          <w:b/>
          <w:sz w:val="18"/>
          <w:szCs w:val="18"/>
        </w:rPr>
        <w:t xml:space="preserve"> </w:t>
      </w:r>
    </w:p>
    <w:p w:rsidR="0046676F" w:rsidRPr="00595042" w:rsidRDefault="0046676F" w:rsidP="0046676F">
      <w:pPr>
        <w:pStyle w:val="afb"/>
        <w:ind w:left="-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г. Москва                                                                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="00663A0B">
        <w:rPr>
          <w:rFonts w:ascii="Tahoma" w:hAnsi="Tahoma" w:cs="Tahoma"/>
          <w:sz w:val="18"/>
          <w:szCs w:val="18"/>
        </w:rPr>
        <w:t xml:space="preserve">            </w:t>
      </w:r>
      <w:r w:rsidRPr="00595042"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 xml:space="preserve">             </w:t>
      </w:r>
      <w:r w:rsidR="00C818DC">
        <w:rPr>
          <w:rFonts w:ascii="Tahoma" w:hAnsi="Tahoma" w:cs="Tahoma"/>
          <w:sz w:val="18"/>
          <w:szCs w:val="18"/>
        </w:rPr>
        <w:t>от «</w:t>
      </w:r>
      <w:r w:rsidR="003A55BC">
        <w:rPr>
          <w:rFonts w:ascii="Tahoma" w:hAnsi="Tahoma" w:cs="Tahoma"/>
          <w:sz w:val="18"/>
          <w:szCs w:val="18"/>
        </w:rPr>
        <w:t>17</w:t>
      </w:r>
      <w:r w:rsidR="00663A0B">
        <w:rPr>
          <w:rFonts w:ascii="Tahoma" w:hAnsi="Tahoma" w:cs="Tahoma"/>
          <w:sz w:val="18"/>
          <w:szCs w:val="18"/>
        </w:rPr>
        <w:t xml:space="preserve">» </w:t>
      </w:r>
      <w:r w:rsidR="00120C3A">
        <w:rPr>
          <w:rFonts w:ascii="Tahoma" w:hAnsi="Tahoma" w:cs="Tahoma"/>
          <w:sz w:val="18"/>
          <w:szCs w:val="18"/>
        </w:rPr>
        <w:t xml:space="preserve">февраля </w:t>
      </w:r>
      <w:r w:rsidR="00C818DC">
        <w:rPr>
          <w:rFonts w:ascii="Tahoma" w:hAnsi="Tahoma" w:cs="Tahoma"/>
          <w:sz w:val="18"/>
          <w:szCs w:val="18"/>
        </w:rPr>
        <w:t>2026</w:t>
      </w:r>
      <w:r w:rsidRPr="00595042">
        <w:rPr>
          <w:rFonts w:ascii="Tahoma" w:hAnsi="Tahoma" w:cs="Tahoma"/>
          <w:sz w:val="18"/>
          <w:szCs w:val="18"/>
        </w:rPr>
        <w:t xml:space="preserve"> год</w:t>
      </w:r>
      <w:r>
        <w:rPr>
          <w:rFonts w:ascii="Tahoma" w:hAnsi="Tahoma" w:cs="Tahoma"/>
          <w:sz w:val="18"/>
          <w:szCs w:val="18"/>
        </w:rPr>
        <w:t>а</w:t>
      </w:r>
    </w:p>
    <w:p w:rsidR="0059113D" w:rsidRPr="00595042" w:rsidRDefault="0059113D" w:rsidP="006F6829">
      <w:pPr>
        <w:jc w:val="center"/>
        <w:rPr>
          <w:rFonts w:ascii="Tahoma" w:hAnsi="Tahoma" w:cs="Tahoma"/>
          <w:b/>
          <w:sz w:val="18"/>
          <w:szCs w:val="18"/>
        </w:rPr>
      </w:pPr>
    </w:p>
    <w:p w:rsidR="0059113D" w:rsidRPr="00595042" w:rsidRDefault="0059113D" w:rsidP="006F6829">
      <w:pPr>
        <w:jc w:val="center"/>
        <w:rPr>
          <w:rFonts w:ascii="Tahoma" w:hAnsi="Tahoma" w:cs="Tahoma"/>
          <w:b/>
          <w:sz w:val="18"/>
          <w:szCs w:val="18"/>
        </w:rPr>
      </w:pPr>
    </w:p>
    <w:p w:rsidR="00643DC7" w:rsidRDefault="00844631" w:rsidP="00643DC7">
      <w:pPr>
        <w:pStyle w:val="ad"/>
        <w:numPr>
          <w:ilvl w:val="1"/>
          <w:numId w:val="9"/>
        </w:numPr>
        <w:tabs>
          <w:tab w:val="num" w:pos="0"/>
          <w:tab w:val="left" w:pos="284"/>
        </w:tabs>
        <w:ind w:left="0" w:firstLine="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Сведения об И</w:t>
      </w:r>
      <w:r w:rsidR="00C02190" w:rsidRPr="00595042">
        <w:rPr>
          <w:rFonts w:ascii="Tahoma" w:hAnsi="Tahoma" w:cs="Tahoma"/>
          <w:b/>
          <w:sz w:val="18"/>
          <w:szCs w:val="18"/>
        </w:rPr>
        <w:t>сполните</w:t>
      </w:r>
      <w:r w:rsidR="00A8590E">
        <w:rPr>
          <w:rFonts w:ascii="Tahoma" w:hAnsi="Tahoma" w:cs="Tahoma"/>
          <w:b/>
          <w:sz w:val="18"/>
          <w:szCs w:val="18"/>
        </w:rPr>
        <w:t>ле</w:t>
      </w:r>
    </w:p>
    <w:p w:rsidR="008A7B0F" w:rsidRPr="0046676F" w:rsidRDefault="008A7B0F" w:rsidP="008A7B0F">
      <w:pPr>
        <w:pStyle w:val="ad"/>
        <w:tabs>
          <w:tab w:val="left" w:pos="284"/>
          <w:tab w:val="num" w:pos="862"/>
        </w:tabs>
        <w:ind w:left="0"/>
        <w:rPr>
          <w:rFonts w:ascii="Tahoma" w:hAnsi="Tahoma" w:cs="Tahoma"/>
          <w:b/>
          <w:sz w:val="18"/>
          <w:szCs w:val="18"/>
        </w:rPr>
      </w:pPr>
    </w:p>
    <w:tbl>
      <w:tblPr>
        <w:tblW w:w="5000" w:type="pct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2261"/>
        <w:gridCol w:w="2976"/>
        <w:gridCol w:w="1135"/>
        <w:gridCol w:w="1842"/>
        <w:gridCol w:w="746"/>
        <w:gridCol w:w="1495"/>
      </w:tblGrid>
      <w:tr w:rsidR="00643DC7" w:rsidRPr="00595042" w:rsidTr="00DC00D4">
        <w:tc>
          <w:tcPr>
            <w:tcW w:w="1081" w:type="pct"/>
          </w:tcPr>
          <w:p w:rsidR="00643DC7" w:rsidRPr="00595042" w:rsidRDefault="00881138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Н</w:t>
            </w:r>
            <w:r w:rsidR="00643DC7" w:rsidRPr="00595042">
              <w:rPr>
                <w:rFonts w:ascii="Tahoma" w:hAnsi="Tahoma" w:cs="Tahoma"/>
                <w:sz w:val="18"/>
                <w:szCs w:val="18"/>
              </w:rPr>
              <w:t>аименование</w:t>
            </w:r>
          </w:p>
        </w:tc>
        <w:tc>
          <w:tcPr>
            <w:tcW w:w="3919" w:type="pct"/>
            <w:gridSpan w:val="5"/>
          </w:tcPr>
          <w:p w:rsidR="00643DC7" w:rsidRPr="00595042" w:rsidRDefault="00881138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ООО «ПЭК»</w:t>
            </w:r>
          </w:p>
        </w:tc>
      </w:tr>
      <w:tr w:rsidR="00643DC7" w:rsidRPr="00595042" w:rsidTr="00DC00D4">
        <w:tc>
          <w:tcPr>
            <w:tcW w:w="1081" w:type="pct"/>
          </w:tcPr>
          <w:p w:rsidR="00643DC7" w:rsidRPr="00595042" w:rsidRDefault="00881138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Юридический адрес</w:t>
            </w:r>
          </w:p>
        </w:tc>
        <w:tc>
          <w:tcPr>
            <w:tcW w:w="3919" w:type="pct"/>
            <w:gridSpan w:val="5"/>
          </w:tcPr>
          <w:p w:rsidR="00881138" w:rsidRPr="00595042" w:rsidRDefault="00643DC7" w:rsidP="00881138">
            <w:pPr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881138" w:rsidRPr="00595042">
              <w:rPr>
                <w:rFonts w:ascii="Tahoma" w:hAnsi="Tahoma" w:cs="Tahoma"/>
                <w:sz w:val="18"/>
                <w:szCs w:val="18"/>
              </w:rPr>
              <w:t>109428, г. Москва, 1-й</w:t>
            </w:r>
          </w:p>
          <w:p w:rsidR="00881138" w:rsidRPr="00595042" w:rsidRDefault="00881138" w:rsidP="00881138">
            <w:pPr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Вязовский проезд, д.4., стр.19</w:t>
            </w:r>
          </w:p>
          <w:p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43DC7" w:rsidRPr="00595042" w:rsidTr="00DC00D4">
        <w:tc>
          <w:tcPr>
            <w:tcW w:w="1081" w:type="pct"/>
          </w:tcPr>
          <w:p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ОГРН </w:t>
            </w:r>
          </w:p>
        </w:tc>
        <w:tc>
          <w:tcPr>
            <w:tcW w:w="1423" w:type="pct"/>
          </w:tcPr>
          <w:p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881138" w:rsidRPr="00595042">
              <w:rPr>
                <w:rFonts w:ascii="Tahoma" w:hAnsi="Tahoma" w:cs="Tahoma"/>
                <w:sz w:val="18"/>
                <w:szCs w:val="18"/>
              </w:rPr>
              <w:t>1147746182748</w:t>
            </w:r>
          </w:p>
        </w:tc>
        <w:tc>
          <w:tcPr>
            <w:tcW w:w="543" w:type="pct"/>
          </w:tcPr>
          <w:p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ИНН</w:t>
            </w:r>
          </w:p>
        </w:tc>
        <w:tc>
          <w:tcPr>
            <w:tcW w:w="881" w:type="pct"/>
          </w:tcPr>
          <w:p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881138" w:rsidRPr="00595042">
              <w:rPr>
                <w:rFonts w:ascii="Tahoma" w:hAnsi="Tahoma" w:cs="Tahoma"/>
                <w:sz w:val="18"/>
                <w:szCs w:val="18"/>
              </w:rPr>
              <w:t>7721823853</w:t>
            </w:r>
          </w:p>
        </w:tc>
        <w:tc>
          <w:tcPr>
            <w:tcW w:w="357" w:type="pct"/>
          </w:tcPr>
          <w:p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КПП</w:t>
            </w:r>
          </w:p>
        </w:tc>
        <w:tc>
          <w:tcPr>
            <w:tcW w:w="715" w:type="pct"/>
          </w:tcPr>
          <w:p w:rsidR="00643DC7" w:rsidRPr="00595042" w:rsidRDefault="00643DC7" w:rsidP="005B57E0">
            <w:pPr>
              <w:pStyle w:val="Bauberg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permStart w:id="1139417448" w:edGrp="everyone"/>
            <w:r w:rsidR="00881138" w:rsidRPr="00595042">
              <w:rPr>
                <w:rFonts w:ascii="Tahoma" w:hAnsi="Tahoma" w:cs="Tahoma"/>
                <w:sz w:val="18"/>
                <w:szCs w:val="18"/>
              </w:rPr>
              <w:t>775050001</w:t>
            </w:r>
            <w:permEnd w:id="1139417448"/>
          </w:p>
        </w:tc>
      </w:tr>
    </w:tbl>
    <w:p w:rsidR="00643DC7" w:rsidRPr="00595042" w:rsidRDefault="00643DC7" w:rsidP="00643DC7">
      <w:pPr>
        <w:rPr>
          <w:rFonts w:ascii="Tahoma" w:hAnsi="Tahoma" w:cs="Tahoma"/>
          <w:b/>
          <w:sz w:val="18"/>
          <w:szCs w:val="18"/>
        </w:rPr>
      </w:pPr>
    </w:p>
    <w:p w:rsidR="00643DC7" w:rsidRDefault="00C02190" w:rsidP="0046676F">
      <w:pPr>
        <w:pStyle w:val="ad"/>
        <w:numPr>
          <w:ilvl w:val="1"/>
          <w:numId w:val="9"/>
        </w:numPr>
        <w:tabs>
          <w:tab w:val="num" w:pos="0"/>
          <w:tab w:val="left" w:pos="284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Сведения о </w:t>
      </w:r>
      <w:r w:rsidR="00844631">
        <w:rPr>
          <w:rFonts w:ascii="Tahoma" w:hAnsi="Tahoma" w:cs="Tahoma"/>
          <w:b/>
          <w:sz w:val="18"/>
          <w:szCs w:val="18"/>
        </w:rPr>
        <w:t>К</w:t>
      </w:r>
      <w:r w:rsidRPr="00595042">
        <w:rPr>
          <w:rFonts w:ascii="Tahoma" w:hAnsi="Tahoma" w:cs="Tahoma"/>
          <w:b/>
          <w:sz w:val="18"/>
          <w:szCs w:val="18"/>
        </w:rPr>
        <w:t>лиенте</w:t>
      </w:r>
    </w:p>
    <w:p w:rsidR="008A7B0F" w:rsidRPr="0046676F" w:rsidRDefault="008A7B0F" w:rsidP="008A7B0F">
      <w:pPr>
        <w:pStyle w:val="ad"/>
        <w:tabs>
          <w:tab w:val="left" w:pos="284"/>
          <w:tab w:val="num" w:pos="862"/>
        </w:tabs>
        <w:ind w:left="0"/>
        <w:rPr>
          <w:rFonts w:ascii="Tahoma" w:hAnsi="Tahoma" w:cs="Tahoma"/>
          <w:b/>
          <w:sz w:val="18"/>
          <w:szCs w:val="18"/>
        </w:rPr>
      </w:pPr>
    </w:p>
    <w:tbl>
      <w:tblPr>
        <w:tblW w:w="5014" w:type="pct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2266"/>
        <w:gridCol w:w="2986"/>
        <w:gridCol w:w="1139"/>
        <w:gridCol w:w="1847"/>
        <w:gridCol w:w="749"/>
        <w:gridCol w:w="1497"/>
      </w:tblGrid>
      <w:tr w:rsidR="00881138" w:rsidRPr="00595042" w:rsidTr="00016748">
        <w:trPr>
          <w:trHeight w:val="594"/>
        </w:trPr>
        <w:tc>
          <w:tcPr>
            <w:tcW w:w="1081" w:type="pct"/>
          </w:tcPr>
          <w:p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Наименование</w:t>
            </w:r>
          </w:p>
        </w:tc>
        <w:tc>
          <w:tcPr>
            <w:tcW w:w="3919" w:type="pct"/>
            <w:gridSpan w:val="5"/>
          </w:tcPr>
          <w:p w:rsidR="00881138" w:rsidRPr="00595042" w:rsidRDefault="00881138" w:rsidP="00747D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81138" w:rsidRPr="00595042" w:rsidTr="00016748">
        <w:trPr>
          <w:trHeight w:val="288"/>
        </w:trPr>
        <w:tc>
          <w:tcPr>
            <w:tcW w:w="1081" w:type="pct"/>
          </w:tcPr>
          <w:p w:rsidR="00881138" w:rsidRPr="00595042" w:rsidRDefault="00881138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Юридический адрес</w:t>
            </w:r>
          </w:p>
        </w:tc>
        <w:tc>
          <w:tcPr>
            <w:tcW w:w="3919" w:type="pct"/>
            <w:gridSpan w:val="5"/>
          </w:tcPr>
          <w:p w:rsidR="00881138" w:rsidRPr="00DC00D4" w:rsidRDefault="00881138" w:rsidP="00747D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C00D4" w:rsidRPr="00595042" w:rsidTr="00016748">
        <w:trPr>
          <w:trHeight w:val="288"/>
        </w:trPr>
        <w:tc>
          <w:tcPr>
            <w:tcW w:w="1081" w:type="pct"/>
          </w:tcPr>
          <w:p w:rsidR="00DC00D4" w:rsidRPr="00595042" w:rsidRDefault="00DC00D4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>
              <w:rPr>
                <w:color w:val="000000"/>
              </w:rPr>
              <w:t>Почтовый адрес:</w:t>
            </w:r>
          </w:p>
        </w:tc>
        <w:tc>
          <w:tcPr>
            <w:tcW w:w="3919" w:type="pct"/>
            <w:gridSpan w:val="5"/>
          </w:tcPr>
          <w:p w:rsidR="00DC00D4" w:rsidRPr="00DC00D4" w:rsidRDefault="00DC00D4" w:rsidP="00747D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81138" w:rsidRPr="00663A0B" w:rsidTr="00016748">
        <w:trPr>
          <w:trHeight w:val="288"/>
        </w:trPr>
        <w:tc>
          <w:tcPr>
            <w:tcW w:w="1081" w:type="pct"/>
          </w:tcPr>
          <w:p w:rsidR="00881138" w:rsidRPr="00595042" w:rsidRDefault="00120C3A" w:rsidP="00881138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ОГРН</w:t>
            </w:r>
          </w:p>
        </w:tc>
        <w:tc>
          <w:tcPr>
            <w:tcW w:w="1424" w:type="pct"/>
          </w:tcPr>
          <w:p w:rsidR="00881138" w:rsidRPr="00B20885" w:rsidRDefault="00881138" w:rsidP="003A55B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43" w:type="pct"/>
          </w:tcPr>
          <w:p w:rsidR="00881138" w:rsidRPr="00B20885" w:rsidRDefault="00881138" w:rsidP="00747DEB">
            <w:pPr>
              <w:rPr>
                <w:rFonts w:ascii="Tahoma" w:hAnsi="Tahoma" w:cs="Tahoma"/>
                <w:sz w:val="18"/>
                <w:szCs w:val="18"/>
              </w:rPr>
            </w:pPr>
            <w:r w:rsidRPr="00B20885">
              <w:rPr>
                <w:rFonts w:ascii="Tahoma" w:hAnsi="Tahoma" w:cs="Tahoma"/>
                <w:sz w:val="18"/>
                <w:szCs w:val="18"/>
              </w:rPr>
              <w:t>ИНН</w:t>
            </w:r>
          </w:p>
        </w:tc>
        <w:tc>
          <w:tcPr>
            <w:tcW w:w="881" w:type="pct"/>
          </w:tcPr>
          <w:p w:rsidR="00881138" w:rsidRPr="00B20885" w:rsidRDefault="00881138" w:rsidP="00747D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7" w:type="pct"/>
          </w:tcPr>
          <w:p w:rsidR="00881138" w:rsidRPr="00B20885" w:rsidRDefault="00881138" w:rsidP="00747DEB">
            <w:pPr>
              <w:rPr>
                <w:rFonts w:ascii="Tahoma" w:hAnsi="Tahoma" w:cs="Tahoma"/>
                <w:sz w:val="18"/>
                <w:szCs w:val="18"/>
              </w:rPr>
            </w:pPr>
            <w:r w:rsidRPr="00B20885">
              <w:rPr>
                <w:rFonts w:ascii="Tahoma" w:hAnsi="Tahoma" w:cs="Tahoma"/>
                <w:sz w:val="18"/>
                <w:szCs w:val="18"/>
              </w:rPr>
              <w:t>КПП</w:t>
            </w:r>
          </w:p>
        </w:tc>
        <w:tc>
          <w:tcPr>
            <w:tcW w:w="714" w:type="pct"/>
          </w:tcPr>
          <w:p w:rsidR="00881138" w:rsidRPr="00B20885" w:rsidRDefault="00881138" w:rsidP="00747D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0885" w:rsidRPr="00595042" w:rsidTr="00016748">
        <w:trPr>
          <w:trHeight w:val="594"/>
        </w:trPr>
        <w:tc>
          <w:tcPr>
            <w:tcW w:w="1081" w:type="pct"/>
          </w:tcPr>
          <w:p w:rsidR="00B20885" w:rsidRPr="00595042" w:rsidRDefault="00B20885" w:rsidP="00B20885">
            <w:pPr>
              <w:shd w:val="clear" w:color="auto" w:fill="FFFFFF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Расчетный счет</w:t>
            </w:r>
          </w:p>
        </w:tc>
        <w:tc>
          <w:tcPr>
            <w:tcW w:w="1424" w:type="pct"/>
            <w:vAlign w:val="center"/>
          </w:tcPr>
          <w:p w:rsidR="00B20885" w:rsidRPr="00B20885" w:rsidRDefault="00B20885" w:rsidP="00747D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43" w:type="pct"/>
          </w:tcPr>
          <w:p w:rsidR="00B20885" w:rsidRPr="00B20885" w:rsidRDefault="00B20885" w:rsidP="00747DEB">
            <w:pPr>
              <w:rPr>
                <w:rFonts w:ascii="Tahoma" w:hAnsi="Tahoma" w:cs="Tahoma"/>
                <w:sz w:val="18"/>
                <w:szCs w:val="18"/>
              </w:rPr>
            </w:pPr>
            <w:r w:rsidRPr="00B20885">
              <w:rPr>
                <w:rFonts w:ascii="Tahoma" w:hAnsi="Tahoma" w:cs="Tahoma"/>
                <w:sz w:val="18"/>
                <w:szCs w:val="18"/>
              </w:rPr>
              <w:t>в банке</w:t>
            </w:r>
          </w:p>
        </w:tc>
        <w:tc>
          <w:tcPr>
            <w:tcW w:w="1952" w:type="pct"/>
            <w:gridSpan w:val="3"/>
          </w:tcPr>
          <w:p w:rsidR="00B20885" w:rsidRPr="00B20885" w:rsidRDefault="00B20885" w:rsidP="00747D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F7FE9" w:rsidRPr="00595042" w:rsidTr="00016748">
        <w:trPr>
          <w:trHeight w:val="288"/>
        </w:trPr>
        <w:tc>
          <w:tcPr>
            <w:tcW w:w="1081" w:type="pct"/>
          </w:tcPr>
          <w:p w:rsidR="00FF7FE9" w:rsidRPr="00595042" w:rsidRDefault="00FF7FE9" w:rsidP="00FF7FE9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Кор. счет</w:t>
            </w:r>
          </w:p>
        </w:tc>
        <w:tc>
          <w:tcPr>
            <w:tcW w:w="1424" w:type="pct"/>
          </w:tcPr>
          <w:p w:rsidR="00FF7FE9" w:rsidRPr="00B543F5" w:rsidRDefault="00FF7FE9" w:rsidP="00FF7FE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43" w:type="pct"/>
          </w:tcPr>
          <w:p w:rsidR="00FF7FE9" w:rsidRPr="00B20885" w:rsidRDefault="00FF7FE9" w:rsidP="00FF7FE9">
            <w:pPr>
              <w:rPr>
                <w:rFonts w:ascii="Tahoma" w:hAnsi="Tahoma" w:cs="Tahoma"/>
                <w:sz w:val="18"/>
                <w:szCs w:val="18"/>
              </w:rPr>
            </w:pPr>
            <w:r w:rsidRPr="00B20885">
              <w:rPr>
                <w:rFonts w:ascii="Tahoma" w:hAnsi="Tahoma" w:cs="Tahoma"/>
                <w:sz w:val="18"/>
                <w:szCs w:val="18"/>
              </w:rPr>
              <w:t>БИК</w:t>
            </w:r>
          </w:p>
        </w:tc>
        <w:tc>
          <w:tcPr>
            <w:tcW w:w="1952" w:type="pct"/>
            <w:gridSpan w:val="3"/>
          </w:tcPr>
          <w:p w:rsidR="00FF7FE9" w:rsidRPr="00B20885" w:rsidRDefault="00FF7FE9" w:rsidP="00FF7FE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F7FE9" w:rsidRPr="00595042" w:rsidTr="00B543F5">
        <w:trPr>
          <w:trHeight w:val="42"/>
        </w:trPr>
        <w:tc>
          <w:tcPr>
            <w:tcW w:w="1081" w:type="pct"/>
          </w:tcPr>
          <w:p w:rsidR="00FF7FE9" w:rsidRPr="00595042" w:rsidRDefault="00FF7FE9" w:rsidP="00FF7FE9">
            <w:pPr>
              <w:pStyle w:val="Bauberg"/>
              <w:rPr>
                <w:rFonts w:ascii="Tahoma" w:hAnsi="Tahoma" w:cs="Tahoma"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>Телефон</w:t>
            </w:r>
          </w:p>
        </w:tc>
        <w:tc>
          <w:tcPr>
            <w:tcW w:w="1424" w:type="pct"/>
          </w:tcPr>
          <w:p w:rsidR="00FF7FE9" w:rsidRPr="00DC00D4" w:rsidRDefault="00FF7FE9" w:rsidP="00FF7FE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43" w:type="pct"/>
          </w:tcPr>
          <w:p w:rsidR="00FF7FE9" w:rsidRPr="00B20885" w:rsidRDefault="00FF7FE9" w:rsidP="00FF7FE9">
            <w:pPr>
              <w:rPr>
                <w:rFonts w:ascii="Tahoma" w:hAnsi="Tahoma" w:cs="Tahoma"/>
                <w:sz w:val="18"/>
                <w:szCs w:val="18"/>
              </w:rPr>
            </w:pPr>
            <w:r w:rsidRPr="00B20885">
              <w:rPr>
                <w:rFonts w:ascii="Tahoma" w:hAnsi="Tahoma" w:cs="Tahoma"/>
                <w:sz w:val="18"/>
                <w:szCs w:val="18"/>
              </w:rPr>
              <w:t>Эл. почта</w:t>
            </w:r>
          </w:p>
        </w:tc>
        <w:tc>
          <w:tcPr>
            <w:tcW w:w="1952" w:type="pct"/>
            <w:gridSpan w:val="3"/>
          </w:tcPr>
          <w:p w:rsidR="00FF7FE9" w:rsidRPr="00747DEB" w:rsidRDefault="00FF7FE9" w:rsidP="00FF7FE9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643DC7" w:rsidRPr="00595042" w:rsidRDefault="00643DC7" w:rsidP="008A7B0F">
      <w:pPr>
        <w:rPr>
          <w:rFonts w:ascii="Tahoma" w:hAnsi="Tahoma" w:cs="Tahoma"/>
          <w:b/>
          <w:sz w:val="18"/>
          <w:szCs w:val="18"/>
        </w:rPr>
      </w:pPr>
    </w:p>
    <w:p w:rsidR="008A7B0F" w:rsidRDefault="00844631" w:rsidP="008A7B0F">
      <w:pPr>
        <w:pStyle w:val="ad"/>
        <w:numPr>
          <w:ilvl w:val="1"/>
          <w:numId w:val="9"/>
        </w:numPr>
        <w:tabs>
          <w:tab w:val="num" w:pos="0"/>
          <w:tab w:val="left" w:pos="284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844631">
        <w:rPr>
          <w:rFonts w:ascii="Tahoma" w:hAnsi="Tahoma" w:cs="Tahoma"/>
          <w:b/>
          <w:sz w:val="18"/>
          <w:szCs w:val="18"/>
        </w:rPr>
        <w:t>Хранение Товаров осуществляется на следующих складах Исполнителя:</w:t>
      </w:r>
    </w:p>
    <w:p w:rsidR="001B3062" w:rsidRPr="001B3062" w:rsidRDefault="001B3062" w:rsidP="001B3062">
      <w:pPr>
        <w:pStyle w:val="ad"/>
        <w:tabs>
          <w:tab w:val="left" w:pos="284"/>
          <w:tab w:val="num" w:pos="862"/>
        </w:tabs>
        <w:ind w:left="0"/>
        <w:rPr>
          <w:rFonts w:ascii="Tahoma" w:hAnsi="Tahoma" w:cs="Tahoma"/>
          <w:b/>
          <w:sz w:val="18"/>
          <w:szCs w:val="18"/>
        </w:rPr>
      </w:pPr>
    </w:p>
    <w:tbl>
      <w:tblPr>
        <w:tblpPr w:leftFromText="180" w:rightFromText="180" w:vertAnchor="text" w:horzAnchor="margin" w:tblpXSpec="center" w:tblpY="130"/>
        <w:tblW w:w="10459" w:type="dxa"/>
        <w:tblLayout w:type="fixed"/>
        <w:tblLook w:val="04A0" w:firstRow="1" w:lastRow="0" w:firstColumn="1" w:lastColumn="0" w:noHBand="0" w:noVBand="1"/>
      </w:tblPr>
      <w:tblGrid>
        <w:gridCol w:w="462"/>
        <w:gridCol w:w="1601"/>
        <w:gridCol w:w="2752"/>
        <w:gridCol w:w="1984"/>
        <w:gridCol w:w="1134"/>
        <w:gridCol w:w="1276"/>
        <w:gridCol w:w="1250"/>
      </w:tblGrid>
      <w:tr w:rsidR="00630926" w:rsidRPr="00DF4917" w:rsidTr="008A7B0F">
        <w:trPr>
          <w:trHeight w:val="367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DF4917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F4917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  <w:t>№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DF4917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F4917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  <w:t>Адрес склада</w:t>
            </w:r>
          </w:p>
        </w:tc>
        <w:tc>
          <w:tcPr>
            <w:tcW w:w="2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DF4917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F4917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  <w:t>График работы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DF4917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F4917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  <w:t xml:space="preserve">Максимальное количество обрабатываемого товара в сутки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DF4917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F4917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  <w:t>Объем зарезервированного места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DF4917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F4917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  <w:t>Цена зарезервированного места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DF4917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DF4917"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eastAsia="ru-RU"/>
              </w:rPr>
              <w:t>Максимальный срок хранения товара (дней)*</w:t>
            </w:r>
          </w:p>
        </w:tc>
      </w:tr>
      <w:tr w:rsidR="00630926" w:rsidRPr="00DF4917" w:rsidTr="008A7B0F">
        <w:trPr>
          <w:trHeight w:val="362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C76023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76023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>117403, МКАД, 31-й километр, 12, стр. 1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b/>
                <w:bCs/>
                <w:i/>
                <w:color w:val="000000"/>
                <w:sz w:val="16"/>
                <w:szCs w:val="16"/>
                <w:lang w:eastAsia="ru-RU"/>
              </w:rPr>
              <w:t xml:space="preserve">График работы склада Фулфилмента: 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 xml:space="preserve">Пн-Пт: 9:00–18:00 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 xml:space="preserve">Режим приёма/выдачи груза: 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>9:00–</w:t>
            </w:r>
            <w:r w:rsidRPr="008A7B0F">
              <w:rPr>
                <w:rFonts w:ascii="Tahoma" w:hAnsi="Tahoma" w:cs="Tahoma"/>
                <w:b/>
                <w:bCs/>
                <w:i/>
                <w:color w:val="000000"/>
                <w:sz w:val="16"/>
                <w:szCs w:val="16"/>
                <w:lang w:eastAsia="ru-RU"/>
              </w:rPr>
              <w:t>17:00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 xml:space="preserve"> (по согласованию).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 xml:space="preserve">Склад Фулфилмента: 50 м³ в сутки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(поступление + отгрузки).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>Отсутствует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>По согласованию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BA0D8F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>30 (тридцать) календарных дней</w:t>
            </w:r>
          </w:p>
        </w:tc>
      </w:tr>
      <w:tr w:rsidR="00630926" w:rsidRPr="00DF4917" w:rsidTr="008A7B0F">
        <w:trPr>
          <w:trHeight w:val="854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C76023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76023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>109429, МКАД, 84-й километр, Вл. 3А, стр. 3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b/>
                <w:bCs/>
                <w:i/>
                <w:color w:val="000000"/>
                <w:sz w:val="16"/>
                <w:szCs w:val="16"/>
                <w:lang w:eastAsia="ru-RU"/>
              </w:rPr>
              <w:t>График работы склада Фулфилмента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 xml:space="preserve">: 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 xml:space="preserve">Пн-Пт: 9:00–18:00 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 xml:space="preserve">Режим приёма/выдачи груза: 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>9:00–</w:t>
            </w:r>
            <w:r w:rsidRPr="008A7B0F">
              <w:rPr>
                <w:rFonts w:ascii="Tahoma" w:hAnsi="Tahoma" w:cs="Tahoma"/>
                <w:b/>
                <w:bCs/>
                <w:i/>
                <w:color w:val="000000"/>
                <w:sz w:val="16"/>
                <w:szCs w:val="16"/>
                <w:lang w:eastAsia="ru-RU"/>
              </w:rPr>
              <w:t>16:00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 xml:space="preserve"> (по согласованию).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</w:r>
            <w:r w:rsidRPr="008A7B0F">
              <w:rPr>
                <w:rFonts w:ascii="Tahoma" w:hAnsi="Tahoma" w:cs="Tahoma"/>
                <w:b/>
                <w:bCs/>
                <w:i/>
                <w:color w:val="000000"/>
                <w:sz w:val="16"/>
                <w:szCs w:val="16"/>
                <w:lang w:eastAsia="ru-RU"/>
              </w:rPr>
              <w:t xml:space="preserve">График работы склада Ответственного хранения: 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>Пн-Пт: круглосуточно</w:t>
            </w: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br/>
              <w:t>Сб-Воскр: с 10:00-16:00.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 xml:space="preserve">Склад Фулфилмента: 50 м³ в сутки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(поступление + отгрузки).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 xml:space="preserve">Склад Ответственного хранения: 50 м³ в сутки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(поступление + отгрузки).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Более 50 м³ - по согласованию.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>Отсутствует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  <w:t>По согласованию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BA0D8F" w:rsidP="00630926">
            <w:pPr>
              <w:suppressAutoHyphens w:val="0"/>
              <w:autoSpaceDE/>
              <w:rPr>
                <w:rFonts w:ascii="Tahoma" w:hAnsi="Tahoma" w:cs="Tahoma"/>
                <w:i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>30 (тридцать) календарных дней</w:t>
            </w:r>
          </w:p>
        </w:tc>
      </w:tr>
      <w:tr w:rsidR="00630926" w:rsidRPr="00DF4917" w:rsidTr="008A7B0F">
        <w:trPr>
          <w:trHeight w:val="854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C76023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76023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>1117623 Москва, 2-я Мелитопольская ул., 12А, стр. 3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b/>
                <w:bCs/>
                <w:i/>
                <w:sz w:val="16"/>
                <w:szCs w:val="16"/>
                <w:lang w:eastAsia="ru-RU"/>
              </w:rPr>
              <w:t>График работы склада Фулфилмента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 xml:space="preserve">: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 xml:space="preserve">Пн-Пт: 9:00–18:00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 xml:space="preserve">Режим приёма/выдачи груза: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9:00–</w:t>
            </w:r>
            <w:r w:rsidRPr="008A7B0F">
              <w:rPr>
                <w:rFonts w:ascii="Tahoma" w:hAnsi="Tahoma" w:cs="Tahoma"/>
                <w:b/>
                <w:bCs/>
                <w:i/>
                <w:sz w:val="16"/>
                <w:szCs w:val="16"/>
                <w:lang w:eastAsia="ru-RU"/>
              </w:rPr>
              <w:t>16:00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 xml:space="preserve"> (по согласованию).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</w:r>
            <w:r w:rsidRPr="008A7B0F">
              <w:rPr>
                <w:rFonts w:ascii="Tahoma" w:hAnsi="Tahoma" w:cs="Tahoma"/>
                <w:b/>
                <w:bCs/>
                <w:i/>
                <w:sz w:val="16"/>
                <w:szCs w:val="16"/>
                <w:lang w:eastAsia="ru-RU"/>
              </w:rPr>
              <w:t xml:space="preserve">График работы склада Ответственного хранения: </w:t>
            </w:r>
            <w:r w:rsidRPr="008A7B0F">
              <w:rPr>
                <w:rFonts w:ascii="Tahoma" w:hAnsi="Tahoma" w:cs="Tahoma"/>
                <w:b/>
                <w:bCs/>
                <w:i/>
                <w:sz w:val="16"/>
                <w:szCs w:val="16"/>
                <w:lang w:eastAsia="ru-RU"/>
              </w:rPr>
              <w:br/>
              <w:t>Пн: с 08:00–00:00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Вт-Пт: круглосуточно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Сб: 00:00–16:00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Воскр: с 10:00-16:00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 xml:space="preserve">Склад Фулфилмента: 50 м³ в сутки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(поступление + отгрузки).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 xml:space="preserve">Склад Ответственного хранения: 50 м³ в сутки 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(поступление + отгрузки).</w:t>
            </w: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br/>
              <w:t>Более 50 м³ - по согласованию.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>Отсутствует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630926" w:rsidP="00630926">
            <w:pPr>
              <w:suppressAutoHyphens w:val="0"/>
              <w:autoSpaceDE/>
              <w:rPr>
                <w:rFonts w:ascii="Tahoma" w:hAnsi="Tahoma" w:cs="Tahoma"/>
                <w:i/>
                <w:sz w:val="16"/>
                <w:szCs w:val="16"/>
                <w:lang w:eastAsia="ru-RU"/>
              </w:rPr>
            </w:pPr>
            <w:r w:rsidRPr="008A7B0F"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>По согласованию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8A7B0F" w:rsidRDefault="00BA0D8F" w:rsidP="00630926">
            <w:pPr>
              <w:suppressAutoHyphens w:val="0"/>
              <w:autoSpaceDE/>
              <w:rPr>
                <w:rFonts w:ascii="Tahoma" w:hAnsi="Tahoma" w:cs="Tahoma"/>
                <w:b/>
                <w:bCs/>
                <w:i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i/>
                <w:sz w:val="16"/>
                <w:szCs w:val="16"/>
                <w:lang w:eastAsia="ru-RU"/>
              </w:rPr>
              <w:t>30 (тридцать) календарных дней</w:t>
            </w:r>
          </w:p>
        </w:tc>
      </w:tr>
    </w:tbl>
    <w:p w:rsidR="006A08F7" w:rsidRDefault="006A08F7" w:rsidP="006A08F7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p w:rsidR="008A7B0F" w:rsidRDefault="008A7B0F" w:rsidP="006A08F7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p w:rsidR="00844631" w:rsidRPr="00844631" w:rsidRDefault="00844631" w:rsidP="00844631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844631">
        <w:rPr>
          <w:rFonts w:ascii="Tahoma" w:hAnsi="Tahoma" w:cs="Tahoma"/>
          <w:sz w:val="18"/>
          <w:szCs w:val="18"/>
          <w:lang w:eastAsia="en-US"/>
        </w:rPr>
        <w:t xml:space="preserve">Места хранения для Товара Клиента </w:t>
      </w:r>
      <w:r w:rsidRPr="00844631">
        <w:rPr>
          <w:rFonts w:ascii="Tahoma" w:hAnsi="Tahoma" w:cs="Tahoma"/>
          <w:sz w:val="18"/>
          <w:szCs w:val="18"/>
        </w:rPr>
        <w:t>резервируются</w:t>
      </w:r>
      <w:r w:rsidRPr="00844631">
        <w:rPr>
          <w:rFonts w:ascii="Tahoma" w:hAnsi="Tahoma" w:cs="Tahoma"/>
          <w:sz w:val="18"/>
          <w:szCs w:val="18"/>
          <w:lang w:eastAsia="en-US"/>
        </w:rPr>
        <w:t xml:space="preserve"> в следующих единицах измерения:</w:t>
      </w:r>
    </w:p>
    <w:p w:rsidR="00844631" w:rsidRPr="00A75257" w:rsidRDefault="00722F19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>
        <w:rPr>
          <w:rFonts w:ascii="Tahoma" w:hAnsi="Tahoma" w:cs="Tahoma"/>
          <w:sz w:val="18"/>
          <w:szCs w:val="18"/>
          <w:lang w:eastAsia="en-US"/>
        </w:rPr>
        <w:t>складской площади;</w:t>
      </w:r>
    </w:p>
    <w:p w:rsidR="00844631" w:rsidRPr="00A75257" w:rsidRDefault="00844631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>объема складского места</w:t>
      </w:r>
      <w:r w:rsidR="00722F19">
        <w:rPr>
          <w:rFonts w:ascii="Tahoma" w:hAnsi="Tahoma" w:cs="Tahoma"/>
          <w:sz w:val="18"/>
          <w:szCs w:val="18"/>
          <w:lang w:eastAsia="en-US"/>
        </w:rPr>
        <w:t>;</w:t>
      </w:r>
      <w:r w:rsidRPr="00A75257">
        <w:rPr>
          <w:rFonts w:ascii="Tahoma" w:hAnsi="Tahoma" w:cs="Tahoma"/>
          <w:sz w:val="18"/>
          <w:szCs w:val="18"/>
          <w:lang w:eastAsia="en-US"/>
        </w:rPr>
        <w:t xml:space="preserve"> </w:t>
      </w:r>
    </w:p>
    <w:p w:rsidR="00844631" w:rsidRPr="00A75257" w:rsidRDefault="00722F19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>
        <w:rPr>
          <w:rFonts w:ascii="Tahoma" w:hAnsi="Tahoma" w:cs="Tahoma"/>
          <w:sz w:val="18"/>
          <w:szCs w:val="18"/>
          <w:lang w:eastAsia="en-US"/>
        </w:rPr>
        <w:lastRenderedPageBreak/>
        <w:t>паллетоместах;</w:t>
      </w:r>
      <w:r w:rsidR="00844631" w:rsidRPr="00A75257">
        <w:rPr>
          <w:rFonts w:ascii="Tahoma" w:hAnsi="Tahoma" w:cs="Tahoma"/>
          <w:sz w:val="18"/>
          <w:szCs w:val="18"/>
          <w:lang w:eastAsia="en-US"/>
        </w:rPr>
        <w:t xml:space="preserve"> </w:t>
      </w:r>
    </w:p>
    <w:p w:rsidR="00844631" w:rsidRDefault="00844631" w:rsidP="00844631">
      <w:pPr>
        <w:pStyle w:val="p38"/>
        <w:numPr>
          <w:ilvl w:val="0"/>
          <w:numId w:val="16"/>
        </w:num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 xml:space="preserve">ячейках.   </w:t>
      </w:r>
    </w:p>
    <w:p w:rsidR="008A7B0F" w:rsidRPr="008A7B0F" w:rsidRDefault="008A7B0F" w:rsidP="008A7B0F">
      <w:pPr>
        <w:pStyle w:val="p38"/>
        <w:ind w:left="360"/>
        <w:jc w:val="both"/>
        <w:rPr>
          <w:rFonts w:ascii="Tahoma" w:hAnsi="Tahoma" w:cs="Tahoma"/>
          <w:sz w:val="18"/>
          <w:szCs w:val="18"/>
          <w:lang w:eastAsia="en-US"/>
        </w:rPr>
      </w:pPr>
    </w:p>
    <w:p w:rsidR="00844631" w:rsidRPr="00A75257" w:rsidRDefault="00844631" w:rsidP="00844631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 xml:space="preserve">В течение срока действия Договора количество </w:t>
      </w:r>
      <w:r w:rsidRPr="005577C4">
        <w:rPr>
          <w:rFonts w:ascii="Tahoma" w:hAnsi="Tahoma" w:cs="Tahoma"/>
          <w:sz w:val="18"/>
          <w:szCs w:val="18"/>
          <w:lang w:eastAsia="en-US"/>
        </w:rPr>
        <w:t xml:space="preserve">зарезервированного места хранения </w:t>
      </w:r>
      <w:r w:rsidRPr="00A75257">
        <w:rPr>
          <w:rFonts w:ascii="Tahoma" w:hAnsi="Tahoma" w:cs="Tahoma"/>
          <w:sz w:val="18"/>
          <w:szCs w:val="18"/>
          <w:lang w:eastAsia="en-US"/>
        </w:rPr>
        <w:t>может изменяться только по дополнительному соглашению Сторон.</w:t>
      </w:r>
    </w:p>
    <w:p w:rsidR="00844631" w:rsidRPr="00A75257" w:rsidRDefault="00844631" w:rsidP="00844631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>Цена зарезервированного места хранения</w:t>
      </w:r>
      <w:r w:rsidRPr="005577C4">
        <w:rPr>
          <w:rFonts w:ascii="Tahoma" w:hAnsi="Tahoma" w:cs="Tahoma"/>
          <w:sz w:val="18"/>
          <w:szCs w:val="18"/>
          <w:lang w:eastAsia="en-US"/>
        </w:rPr>
        <w:t xml:space="preserve"> </w:t>
      </w:r>
      <w:r w:rsidRPr="00A75257">
        <w:rPr>
          <w:rFonts w:ascii="Tahoma" w:hAnsi="Tahoma" w:cs="Tahoma"/>
          <w:sz w:val="18"/>
          <w:szCs w:val="18"/>
          <w:lang w:eastAsia="en-US"/>
        </w:rPr>
        <w:t xml:space="preserve">оплачивается Клиентом в полном объеме, даже в случае его частичного использования. Если хранение товаров осуществлялось с превышением резервируемых мест хранения, то оплата услуг по хранению товаров осуществляется Клиентом, исходя из фактического количества мест, занятых товаром Клиента. </w:t>
      </w:r>
    </w:p>
    <w:p w:rsidR="008A7B0F" w:rsidRDefault="00844631" w:rsidP="008A7B0F">
      <w:pPr>
        <w:jc w:val="both"/>
        <w:rPr>
          <w:rFonts w:ascii="Tahoma" w:hAnsi="Tahoma" w:cs="Tahoma"/>
          <w:sz w:val="18"/>
          <w:szCs w:val="18"/>
          <w:lang w:eastAsia="en-US"/>
        </w:rPr>
      </w:pPr>
      <w:r w:rsidRPr="00A75257">
        <w:rPr>
          <w:rFonts w:ascii="Tahoma" w:hAnsi="Tahoma" w:cs="Tahoma"/>
          <w:sz w:val="18"/>
          <w:szCs w:val="18"/>
          <w:lang w:eastAsia="en-US"/>
        </w:rPr>
        <w:t>Каждые неполные сутки хранения рассчитываются как полные.</w:t>
      </w:r>
    </w:p>
    <w:p w:rsidR="008A7B0F" w:rsidRPr="008A7B0F" w:rsidRDefault="008A7B0F" w:rsidP="008A7B0F">
      <w:pPr>
        <w:jc w:val="both"/>
        <w:rPr>
          <w:rFonts w:ascii="Tahoma" w:hAnsi="Tahoma" w:cs="Tahoma"/>
          <w:sz w:val="18"/>
          <w:szCs w:val="18"/>
          <w:lang w:eastAsia="en-US"/>
        </w:rPr>
      </w:pPr>
    </w:p>
    <w:p w:rsidR="008A7B0F" w:rsidRPr="001B3062" w:rsidRDefault="00844631" w:rsidP="008A7B0F">
      <w:pPr>
        <w:pStyle w:val="ad"/>
        <w:numPr>
          <w:ilvl w:val="1"/>
          <w:numId w:val="9"/>
        </w:numPr>
        <w:tabs>
          <w:tab w:val="num" w:pos="0"/>
          <w:tab w:val="left" w:pos="284"/>
        </w:tabs>
        <w:ind w:left="0" w:firstLine="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Ограничения по пропускной способности складов</w:t>
      </w:r>
      <w:r w:rsidRPr="00844631">
        <w:rPr>
          <w:rFonts w:ascii="Tahoma" w:hAnsi="Tahoma" w:cs="Tahoma"/>
          <w:b/>
          <w:sz w:val="18"/>
          <w:szCs w:val="1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844631" w:rsidTr="00844631">
        <w:tc>
          <w:tcPr>
            <w:tcW w:w="10195" w:type="dxa"/>
            <w:gridSpan w:val="4"/>
            <w:shd w:val="clear" w:color="auto" w:fill="BFBFBF" w:themeFill="background1" w:themeFillShade="BF"/>
          </w:tcPr>
          <w:p w:rsidR="00844631" w:rsidRPr="005577C4" w:rsidRDefault="00844631" w:rsidP="00844631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С</w:t>
            </w:r>
            <w:r w:rsidRPr="005577C4">
              <w:rPr>
                <w:rFonts w:ascii="Tahoma" w:hAnsi="Tahoma" w:cs="Tahoma"/>
                <w:b/>
                <w:sz w:val="18"/>
                <w:szCs w:val="18"/>
              </w:rPr>
              <w:t>клад №1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Вид операции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Ед. измерения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Ед. времени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Количество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Выгрузка 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Паллет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33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Выгрузка 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Короб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250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Выгрузка 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Сутки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1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Приемка Товаров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Строки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20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Отбор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Строки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20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Отгрузка 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Паллет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33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Отгрузка 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Короб 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Час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250</w:t>
            </w:r>
          </w:p>
        </w:tc>
      </w:tr>
      <w:tr w:rsidR="00844631" w:rsidTr="00844631">
        <w:tc>
          <w:tcPr>
            <w:tcW w:w="2548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Отгрузка 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ТС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Сутки</w:t>
            </w:r>
          </w:p>
        </w:tc>
        <w:tc>
          <w:tcPr>
            <w:tcW w:w="2549" w:type="dxa"/>
          </w:tcPr>
          <w:p w:rsidR="00844631" w:rsidRDefault="00844631" w:rsidP="00844631">
            <w:pPr>
              <w:jc w:val="both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1</w:t>
            </w:r>
          </w:p>
        </w:tc>
      </w:tr>
    </w:tbl>
    <w:p w:rsidR="003209DF" w:rsidRDefault="003209DF" w:rsidP="00844631">
      <w:pPr>
        <w:jc w:val="both"/>
        <w:rPr>
          <w:rFonts w:ascii="Tahoma" w:hAnsi="Tahoma" w:cs="Tahoma"/>
          <w:sz w:val="18"/>
          <w:szCs w:val="18"/>
        </w:rPr>
      </w:pPr>
    </w:p>
    <w:p w:rsidR="00083D1E" w:rsidRDefault="00B02264" w:rsidP="008A7B0F">
      <w:pPr>
        <w:pStyle w:val="ad"/>
        <w:numPr>
          <w:ilvl w:val="1"/>
          <w:numId w:val="9"/>
        </w:numPr>
        <w:tabs>
          <w:tab w:val="num" w:pos="720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 xml:space="preserve">Контактная карта </w:t>
      </w:r>
    </w:p>
    <w:p w:rsidR="008A7B0F" w:rsidRPr="008A7B0F" w:rsidRDefault="008A7B0F" w:rsidP="008A7B0F">
      <w:pPr>
        <w:pStyle w:val="ad"/>
        <w:ind w:left="0"/>
        <w:rPr>
          <w:rFonts w:ascii="Tahoma" w:hAnsi="Tahoma" w:cs="Tahoma"/>
          <w:b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4"/>
        <w:gridCol w:w="1340"/>
        <w:gridCol w:w="153"/>
        <w:gridCol w:w="1673"/>
        <w:gridCol w:w="1727"/>
        <w:gridCol w:w="190"/>
        <w:gridCol w:w="1418"/>
        <w:gridCol w:w="351"/>
        <w:gridCol w:w="3229"/>
      </w:tblGrid>
      <w:tr w:rsidR="00630926" w:rsidRPr="00595042" w:rsidTr="00630926">
        <w:trPr>
          <w:trHeight w:val="500"/>
          <w:jc w:val="center"/>
        </w:trPr>
        <w:tc>
          <w:tcPr>
            <w:tcW w:w="179" w:type="pct"/>
            <w:vMerge w:val="restart"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№ п/п</w:t>
            </w:r>
          </w:p>
        </w:tc>
        <w:tc>
          <w:tcPr>
            <w:tcW w:w="641" w:type="pct"/>
            <w:vMerge w:val="restart"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ФИО</w:t>
            </w:r>
          </w:p>
        </w:tc>
        <w:tc>
          <w:tcPr>
            <w:tcW w:w="873" w:type="pct"/>
            <w:gridSpan w:val="2"/>
            <w:vMerge w:val="restart"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Должность</w:t>
            </w:r>
          </w:p>
        </w:tc>
        <w:tc>
          <w:tcPr>
            <w:tcW w:w="1595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Контактные данные</w:t>
            </w:r>
          </w:p>
        </w:tc>
        <w:tc>
          <w:tcPr>
            <w:tcW w:w="1712" w:type="pct"/>
            <w:gridSpan w:val="2"/>
            <w:vMerge w:val="restart"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Полномочия</w:t>
            </w:r>
          </w:p>
        </w:tc>
      </w:tr>
      <w:tr w:rsidR="00630926" w:rsidRPr="00595042" w:rsidTr="00630926">
        <w:trPr>
          <w:trHeight w:val="266"/>
          <w:jc w:val="center"/>
        </w:trPr>
        <w:tc>
          <w:tcPr>
            <w:tcW w:w="179" w:type="pct"/>
            <w:vMerge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41" w:type="pct"/>
            <w:vMerge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73" w:type="pct"/>
            <w:gridSpan w:val="2"/>
            <w:vMerge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телефон</w:t>
            </w:r>
          </w:p>
        </w:tc>
        <w:tc>
          <w:tcPr>
            <w:tcW w:w="769" w:type="pct"/>
            <w:gridSpan w:val="2"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  <w:lang w:val="en-US"/>
              </w:rPr>
              <w:t>e</w:t>
            </w:r>
            <w:r w:rsidRPr="00595042">
              <w:rPr>
                <w:rFonts w:ascii="Tahoma" w:hAnsi="Tahoma" w:cs="Tahoma"/>
                <w:b/>
                <w:sz w:val="18"/>
                <w:szCs w:val="18"/>
              </w:rPr>
              <w:t>-</w:t>
            </w:r>
            <w:r w:rsidRPr="00595042">
              <w:rPr>
                <w:rFonts w:ascii="Tahoma" w:hAnsi="Tahoma" w:cs="Tahoma"/>
                <w:b/>
                <w:sz w:val="18"/>
                <w:szCs w:val="18"/>
                <w:lang w:val="en-US"/>
              </w:rPr>
              <w:t>mail</w:t>
            </w:r>
          </w:p>
        </w:tc>
        <w:tc>
          <w:tcPr>
            <w:tcW w:w="1712" w:type="pct"/>
            <w:gridSpan w:val="2"/>
            <w:vMerge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30926" w:rsidRPr="00595042" w:rsidTr="00630926">
        <w:trPr>
          <w:trHeight w:val="190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:rsidR="00630926" w:rsidRPr="00595042" w:rsidRDefault="00630926" w:rsidP="00630926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595042">
              <w:rPr>
                <w:rFonts w:ascii="Tahoma" w:hAnsi="Tahoma" w:cs="Tahoma"/>
                <w:b/>
                <w:bCs/>
                <w:sz w:val="18"/>
                <w:szCs w:val="18"/>
              </w:rPr>
              <w:t>Со стороны Клиента</w:t>
            </w:r>
          </w:p>
        </w:tc>
      </w:tr>
      <w:tr w:rsidR="00CD5A0A" w:rsidRPr="00595042" w:rsidTr="00630926">
        <w:trPr>
          <w:trHeight w:val="89"/>
          <w:jc w:val="center"/>
        </w:trPr>
        <w:tc>
          <w:tcPr>
            <w:tcW w:w="179" w:type="pct"/>
            <w:shd w:val="clear" w:color="auto" w:fill="auto"/>
            <w:vAlign w:val="center"/>
          </w:tcPr>
          <w:p w:rsidR="00CD5A0A" w:rsidRPr="00BA0D8F" w:rsidRDefault="00CD5A0A" w:rsidP="00BA0D8F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BA0D8F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641" w:type="pct"/>
            <w:shd w:val="clear" w:color="auto" w:fill="auto"/>
            <w:vAlign w:val="center"/>
          </w:tcPr>
          <w:p w:rsidR="00CD5A0A" w:rsidRPr="00BA0D8F" w:rsidRDefault="00CD5A0A" w:rsidP="00BA0D8F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73" w:type="pct"/>
            <w:gridSpan w:val="2"/>
            <w:shd w:val="clear" w:color="auto" w:fill="auto"/>
            <w:vAlign w:val="center"/>
          </w:tcPr>
          <w:p w:rsidR="00CD5A0A" w:rsidRPr="00BA0D8F" w:rsidRDefault="00CD5A0A" w:rsidP="00BA0D8F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CD5A0A" w:rsidRPr="00BA0D8F" w:rsidRDefault="00CD5A0A" w:rsidP="001D0161">
            <w:pPr>
              <w:pStyle w:val="afe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69" w:type="pct"/>
            <w:gridSpan w:val="2"/>
            <w:shd w:val="clear" w:color="auto" w:fill="auto"/>
            <w:vAlign w:val="center"/>
          </w:tcPr>
          <w:p w:rsidR="00CD5A0A" w:rsidRPr="00BA0D8F" w:rsidRDefault="00CD5A0A" w:rsidP="00BA0D8F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712" w:type="pct"/>
            <w:gridSpan w:val="2"/>
            <w:shd w:val="clear" w:color="auto" w:fill="auto"/>
            <w:vAlign w:val="center"/>
          </w:tcPr>
          <w:p w:rsidR="00CD5A0A" w:rsidRPr="00EE1A3C" w:rsidRDefault="00CD5A0A" w:rsidP="00CD5A0A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0F217D" w:rsidRPr="00595042" w:rsidTr="00630926">
        <w:trPr>
          <w:trHeight w:val="567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:rsidR="000F217D" w:rsidRPr="00595042" w:rsidRDefault="000F217D" w:rsidP="000F217D">
            <w:pPr>
              <w:pStyle w:val="afb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 xml:space="preserve"> Со стороны Исполнителя</w:t>
            </w:r>
          </w:p>
        </w:tc>
      </w:tr>
      <w:tr w:rsidR="000F217D" w:rsidRPr="00595042" w:rsidTr="001D0161">
        <w:trPr>
          <w:trHeight w:val="567"/>
          <w:jc w:val="center"/>
        </w:trPr>
        <w:tc>
          <w:tcPr>
            <w:tcW w:w="179" w:type="pct"/>
            <w:shd w:val="clear" w:color="auto" w:fill="auto"/>
            <w:vAlign w:val="center"/>
          </w:tcPr>
          <w:p w:rsidR="000F217D" w:rsidRPr="005A6C98" w:rsidRDefault="000F217D" w:rsidP="000F217D">
            <w:pPr>
              <w:suppressAutoHyphens w:val="0"/>
              <w:autoSpaceDE/>
              <w:jc w:val="center"/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</w:pPr>
            <w:r w:rsidRPr="005A6C98"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714" w:type="pct"/>
            <w:gridSpan w:val="2"/>
            <w:shd w:val="clear" w:color="auto" w:fill="auto"/>
            <w:vAlign w:val="center"/>
          </w:tcPr>
          <w:p w:rsidR="000F217D" w:rsidRPr="00EE1A3C" w:rsidRDefault="001D0161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Валеев Рамиль Венерович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0F217D" w:rsidRPr="00EE1A3C" w:rsidRDefault="001D0161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М</w:t>
            </w:r>
            <w:r w:rsidR="000F217D"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енеджер</w:t>
            </w:r>
          </w:p>
        </w:tc>
        <w:tc>
          <w:tcPr>
            <w:tcW w:w="917" w:type="pct"/>
            <w:gridSpan w:val="2"/>
            <w:shd w:val="clear" w:color="auto" w:fill="auto"/>
            <w:vAlign w:val="center"/>
          </w:tcPr>
          <w:p w:rsidR="000F217D" w:rsidRPr="00EE1A3C" w:rsidRDefault="001D0161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8 (967) 280-76-65</w:t>
            </w: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:rsidR="001D0161" w:rsidRPr="001D0161" w:rsidRDefault="0066233B" w:rsidP="001D0161">
            <w:pPr>
              <w:pStyle w:val="afb"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hyperlink r:id="rId8" w:history="1">
              <w:r w:rsidR="001D0161" w:rsidRPr="001D0161">
                <w:rPr>
                  <w:rFonts w:ascii="Tahoma" w:hAnsi="Tahoma" w:cs="Tahoma"/>
                  <w:color w:val="000000"/>
                  <w:sz w:val="16"/>
                  <w:szCs w:val="16"/>
                  <w:lang w:eastAsia="ru-RU"/>
                </w:rPr>
                <w:t>valeev.rv@pecom.ru</w:t>
              </w:r>
            </w:hyperlink>
            <w:r w:rsidR="001D0161" w:rsidRPr="001D0161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</w:t>
            </w:r>
          </w:p>
          <w:p w:rsidR="000F217D" w:rsidRPr="00EE1A3C" w:rsidRDefault="000F217D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45" w:type="pct"/>
            <w:shd w:val="clear" w:color="auto" w:fill="auto"/>
            <w:vAlign w:val="center"/>
          </w:tcPr>
          <w:p w:rsidR="000F217D" w:rsidRPr="00EE1A3C" w:rsidRDefault="000F217D" w:rsidP="000F217D">
            <w:pPr>
              <w:pStyle w:val="afb"/>
              <w:rPr>
                <w:rFonts w:ascii="Tahoma" w:hAnsi="Tahoma" w:cs="Tahoma"/>
                <w:sz w:val="16"/>
                <w:szCs w:val="16"/>
              </w:rPr>
            </w:pP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Согласование коммерческих условий и формата сотрудничества.</w:t>
            </w: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>Прием заявок.</w:t>
            </w:r>
          </w:p>
        </w:tc>
      </w:tr>
      <w:tr w:rsidR="000F217D" w:rsidRPr="00595042" w:rsidTr="001D0161">
        <w:trPr>
          <w:trHeight w:val="717"/>
          <w:jc w:val="center"/>
        </w:trPr>
        <w:tc>
          <w:tcPr>
            <w:tcW w:w="179" w:type="pct"/>
            <w:shd w:val="clear" w:color="auto" w:fill="auto"/>
            <w:vAlign w:val="center"/>
          </w:tcPr>
          <w:p w:rsidR="000F217D" w:rsidRPr="005A6C98" w:rsidRDefault="000F217D" w:rsidP="000F217D">
            <w:pPr>
              <w:suppressAutoHyphens w:val="0"/>
              <w:autoSpaceDE/>
              <w:jc w:val="center"/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</w:pPr>
            <w:r w:rsidRPr="005A6C98"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14" w:type="pct"/>
            <w:gridSpan w:val="2"/>
            <w:shd w:val="clear" w:color="auto" w:fill="auto"/>
            <w:vAlign w:val="center"/>
          </w:tcPr>
          <w:p w:rsidR="000F217D" w:rsidRPr="00EE1A3C" w:rsidRDefault="000F217D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Янькова Евгения Александровна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или </w:t>
            </w:r>
          </w:p>
        </w:tc>
        <w:tc>
          <w:tcPr>
            <w:tcW w:w="800" w:type="pct"/>
            <w:shd w:val="clear" w:color="auto" w:fill="auto"/>
            <w:vAlign w:val="center"/>
          </w:tcPr>
          <w:p w:rsidR="000F217D" w:rsidRPr="00EE1A3C" w:rsidRDefault="000F217D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Менеджер по сопровождению клиентов</w:t>
            </w:r>
          </w:p>
        </w:tc>
        <w:tc>
          <w:tcPr>
            <w:tcW w:w="917" w:type="pct"/>
            <w:gridSpan w:val="2"/>
            <w:shd w:val="clear" w:color="auto" w:fill="auto"/>
            <w:vAlign w:val="center"/>
          </w:tcPr>
          <w:p w:rsidR="000F217D" w:rsidRPr="00EE1A3C" w:rsidRDefault="00BA0D8F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BA0D8F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8 (495)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</w:t>
            </w:r>
            <w:r w:rsidRPr="00BA0D8F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660-11-11</w:t>
            </w:r>
          </w:p>
        </w:tc>
        <w:tc>
          <w:tcPr>
            <w:tcW w:w="846" w:type="pct"/>
            <w:gridSpan w:val="2"/>
            <w:shd w:val="clear" w:color="auto" w:fill="auto"/>
            <w:vAlign w:val="center"/>
          </w:tcPr>
          <w:p w:rsidR="000F217D" w:rsidRPr="00EE1A3C" w:rsidRDefault="000F217D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serviceff@pecom.ru</w:t>
            </w:r>
          </w:p>
        </w:tc>
        <w:tc>
          <w:tcPr>
            <w:tcW w:w="1545" w:type="pct"/>
            <w:shd w:val="clear" w:color="auto" w:fill="auto"/>
            <w:vAlign w:val="center"/>
          </w:tcPr>
          <w:p w:rsidR="000F217D" w:rsidRPr="00EE1A3C" w:rsidRDefault="000F217D" w:rsidP="000F217D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Сервисное сопровождение клиентов</w:t>
            </w:r>
          </w:p>
        </w:tc>
      </w:tr>
    </w:tbl>
    <w:p w:rsidR="00630926" w:rsidRPr="00595042" w:rsidRDefault="00630926" w:rsidP="004366D3">
      <w:pPr>
        <w:tabs>
          <w:tab w:val="left" w:pos="284"/>
        </w:tabs>
        <w:rPr>
          <w:rFonts w:ascii="Tahoma" w:hAnsi="Tahoma" w:cs="Tahoma"/>
          <w:b/>
          <w:sz w:val="18"/>
          <w:szCs w:val="18"/>
        </w:rPr>
      </w:pPr>
    </w:p>
    <w:p w:rsidR="000009C9" w:rsidRDefault="000009C9" w:rsidP="00630926">
      <w:pPr>
        <w:pStyle w:val="ad"/>
        <w:numPr>
          <w:ilvl w:val="1"/>
          <w:numId w:val="9"/>
        </w:numPr>
        <w:tabs>
          <w:tab w:val="left" w:pos="284"/>
          <w:tab w:val="num" w:pos="720"/>
        </w:tabs>
        <w:ind w:left="0" w:firstLine="0"/>
        <w:rPr>
          <w:rFonts w:ascii="Tahoma" w:hAnsi="Tahoma" w:cs="Tahoma"/>
          <w:b/>
          <w:sz w:val="18"/>
          <w:szCs w:val="18"/>
        </w:rPr>
      </w:pPr>
      <w:r w:rsidRPr="00595042">
        <w:rPr>
          <w:rFonts w:ascii="Tahoma" w:hAnsi="Tahoma" w:cs="Tahoma"/>
          <w:b/>
          <w:sz w:val="18"/>
          <w:szCs w:val="18"/>
        </w:rPr>
        <w:t>Тарифы на услуги Исполнителя согласованные Сторонами:</w:t>
      </w:r>
    </w:p>
    <w:p w:rsidR="008A7B0F" w:rsidRPr="008A7B0F" w:rsidRDefault="008A7B0F" w:rsidP="008A7B0F">
      <w:pPr>
        <w:pStyle w:val="ad"/>
        <w:tabs>
          <w:tab w:val="left" w:pos="284"/>
        </w:tabs>
        <w:ind w:left="0"/>
        <w:rPr>
          <w:rFonts w:ascii="Tahoma" w:hAnsi="Tahoma" w:cs="Tahoma"/>
          <w:b/>
          <w:sz w:val="18"/>
          <w:szCs w:val="18"/>
        </w:rPr>
      </w:pPr>
    </w:p>
    <w:tbl>
      <w:tblPr>
        <w:tblW w:w="10335" w:type="dxa"/>
        <w:tblLook w:val="04A0" w:firstRow="1" w:lastRow="0" w:firstColumn="1" w:lastColumn="0" w:noHBand="0" w:noVBand="1"/>
      </w:tblPr>
      <w:tblGrid>
        <w:gridCol w:w="2069"/>
        <w:gridCol w:w="1551"/>
        <w:gridCol w:w="984"/>
        <w:gridCol w:w="984"/>
        <w:gridCol w:w="999"/>
        <w:gridCol w:w="725"/>
        <w:gridCol w:w="3023"/>
      </w:tblGrid>
      <w:tr w:rsidR="00630926" w:rsidRPr="00630926" w:rsidTr="008A7B0F">
        <w:trPr>
          <w:trHeight w:val="56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b/>
                <w:bCs/>
                <w:sz w:val="16"/>
                <w:szCs w:val="16"/>
                <w:lang w:eastAsia="ru-RU"/>
              </w:rPr>
              <w:t>Наименование операции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b/>
                <w:bCs/>
                <w:sz w:val="16"/>
                <w:szCs w:val="16"/>
                <w:lang w:eastAsia="ru-RU"/>
              </w:rPr>
              <w:t>Учетная/ тарная единица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bCs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b/>
                <w:bCs/>
                <w:sz w:val="16"/>
                <w:szCs w:val="16"/>
                <w:lang w:eastAsia="ru-RU"/>
              </w:rPr>
              <w:t>Стоимость, руб. с уч. НДС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1B3062">
            <w:pPr>
              <w:suppressAutoHyphens w:val="0"/>
              <w:autoSpaceDE/>
              <w:jc w:val="center"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bCs/>
                <w:sz w:val="16"/>
                <w:szCs w:val="16"/>
                <w:lang w:eastAsia="ru-RU"/>
              </w:rPr>
              <w:t>Описание операции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Забор товара с Карго (Южные ворота, ТЯК, Садовод)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 куб.м.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3300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1-3 куб.м.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5500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3-6 куб.м.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7150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6-10 куб.м.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8250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10-15 куб.м.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11000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15-20 куб.м.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13200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832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Погрузочно-разгрузочные работы на территории Карго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короб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от 100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Оплачивается самостоятельно, реквизиты будут предоставлены водителем транспорта (указанные услуги являются обязательными, расценки устанавливаются администрацией Карго, оплата производится только наличиными или банковским переводом)</w:t>
            </w:r>
          </w:p>
        </w:tc>
      </w:tr>
      <w:tr w:rsidR="00630926" w:rsidRPr="00630926" w:rsidTr="008A7B0F">
        <w:trPr>
          <w:trHeight w:val="832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паллет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от 1000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472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Въезд на территорию Карго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авто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от 2000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Указанные услуги являются обязательными, расценки устанавливаются администрацией Карго</w:t>
            </w:r>
          </w:p>
        </w:tc>
      </w:tr>
      <w:tr w:rsidR="00630926" w:rsidRPr="00630926" w:rsidTr="001B3062">
        <w:trPr>
          <w:trHeight w:val="629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Забор возвратного товара с ПВЗ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забор товара и его приемка на складе ФФ, для уточнения адресов партнерских ПВЗ обращаться к менеджеру</w:t>
            </w:r>
          </w:p>
        </w:tc>
      </w:tr>
      <w:tr w:rsidR="00630926" w:rsidRPr="00630926" w:rsidTr="001B3062">
        <w:trPr>
          <w:trHeight w:val="314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Наименование операции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Учетная/ тарная единица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Стоимость, руб. с уч. НДС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Описание операции</w:t>
            </w:r>
          </w:p>
        </w:tc>
      </w:tr>
      <w:tr w:rsidR="00630926" w:rsidRPr="00630926" w:rsidTr="001B3062">
        <w:trPr>
          <w:trHeight w:val="314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lastRenderedPageBreak/>
              <w:t>Ручная выгрузка</w:t>
            </w:r>
          </w:p>
        </w:tc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короб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10кг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20кг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30кг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более 30кг</w:t>
            </w:r>
          </w:p>
        </w:tc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Зависит от объема короба</w:t>
            </w: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44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55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314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Механизированная выгрузка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паллет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220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Осуществялется автопогрузчиком</w:t>
            </w:r>
          </w:p>
        </w:tc>
      </w:tr>
      <w:tr w:rsidR="00630926" w:rsidRPr="00630926" w:rsidTr="001B3062">
        <w:trPr>
          <w:trHeight w:val="314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Разгрузка контейнера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27500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Ручная разрузка морского контейнера, фуры</w:t>
            </w: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Приемка товара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Зависит от колличества</w:t>
            </w: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коробами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Без внутритарного пересчета</w:t>
            </w: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паллетами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110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Без внутритарного пересчета</w:t>
            </w:r>
          </w:p>
        </w:tc>
      </w:tr>
      <w:tr w:rsidR="00630926" w:rsidRPr="00630926" w:rsidTr="001B3062">
        <w:trPr>
          <w:trHeight w:val="472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Приемка КГТ</w:t>
            </w:r>
          </w:p>
        </w:tc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0,45куб.м.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0,65 куб.м.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0,81 куб.м.</w:t>
            </w:r>
          </w:p>
        </w:tc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КГТ признается: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Вес до 25кг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Длина одной стороны от 125 до 200см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Сумма трех сторон 200-280см</w:t>
            </w: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31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472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Приемка СКГТ</w:t>
            </w:r>
          </w:p>
        </w:tc>
        <w:tc>
          <w:tcPr>
            <w:tcW w:w="1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3,5куб.м.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12,5куб.м.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31,5кум.м.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64 куб.м.</w:t>
            </w:r>
          </w:p>
        </w:tc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СКГТ признается: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Вес 25-100кг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Длина одной стороны от 120 до 400см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Сумма трех сторон 200-1200см</w:t>
            </w: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165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231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300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365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47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 xml:space="preserve">Снятие обрешетки 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паллет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660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Снятие китайской упаковки и деревянной обрешотки с последующей утилизацией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Утилизация упаковки (мешок/короб)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короб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Снятие китайской упаковки / мешка с последующей утилизацией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Наименование операции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Учетная/ тарная единица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Стоимость, руб. с уч. НДС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Описание операции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Сортировка товара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30 см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60см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90 см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120см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Для расчета используется сумма трех сторон, см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Сортировка товара по цветам/артикулам/размерам</w:t>
            </w:r>
          </w:p>
        </w:tc>
      </w:tr>
      <w:tr w:rsidR="00630926" w:rsidRPr="00630926" w:rsidTr="008A7B0F">
        <w:trPr>
          <w:trHeight w:val="517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Сортировка КГТ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0,45куб.м.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0,65 куб.м.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0,81 куб.м.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КГТ признается: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Вес до 25кг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Длина одной стороны от 125 до 200см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Сумма трех сторон 200-280см</w:t>
            </w:r>
          </w:p>
        </w:tc>
      </w:tr>
      <w:tr w:rsidR="00630926" w:rsidRPr="00630926" w:rsidTr="008A7B0F">
        <w:trPr>
          <w:trHeight w:val="528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506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Сортировка СКГТ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3,5куб.м.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12,5куб.м.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31,5кум.м.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64 куб.м.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СКГТ признается: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Вес 25-100кг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Длина одной стороны от 120 до 400см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Сумма трех сторон 200-1200см</w:t>
            </w:r>
          </w:p>
        </w:tc>
      </w:tr>
      <w:tr w:rsidR="00630926" w:rsidRPr="00630926" w:rsidTr="008A7B0F">
        <w:trPr>
          <w:trHeight w:val="438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94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121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160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200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Комплектация товара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4х единиц в комплекте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создание наборов из нескольких единиц, после 4х единиц +2р/ед.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Проверка на брак (визуальная)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Одежда, 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Проверка на брак с удалением ниток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Товары, 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Проверка на брак (детальная)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Одежда, 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Проверка ровности швов, торчащих ниток, пятен и т.д. согласно ТЗ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Электроприборы, 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 подключением в розетку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Устранение брака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от 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зависимости от сложности брака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Удаление старой бирки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Удаление заводской бирки на товаре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Крепление бирки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Крепление картонной бирки на одежду либо товар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Укладка в упаковочный материал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Укаладка товара в Бопп/ZipLock/курьерский пакет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Укладка в индивидуальный короб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сборка коробки и укладка товара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Укладка в рукав с запайкой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1 см по длинной стороне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работа и упаковочный материал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Укладка в термоусадочную пленку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от габаритов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от 11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Стоимость зависит от габаритов товара</w:t>
            </w:r>
          </w:p>
        </w:tc>
      </w:tr>
      <w:tr w:rsidR="00630926" w:rsidRPr="00630926" w:rsidTr="008A7B0F">
        <w:trPr>
          <w:trHeight w:val="416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Упаковка в воздушно-пузырьковую пленку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40см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упаковочный материал (ВПП и скотч), а также работа</w:t>
            </w:r>
          </w:p>
        </w:tc>
      </w:tr>
      <w:tr w:rsidR="00630926" w:rsidRPr="00630926" w:rsidTr="008A7B0F">
        <w:trPr>
          <w:trHeight w:val="416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60см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416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80см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416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100см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416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120см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39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416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Упаковка в стрейтч пленку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40см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упаковочный материал (пленка и скотч), а также работа</w:t>
            </w:r>
          </w:p>
        </w:tc>
      </w:tr>
      <w:tr w:rsidR="00630926" w:rsidRPr="00630926" w:rsidTr="001B3062">
        <w:trPr>
          <w:trHeight w:val="416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60см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416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80см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416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100см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416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сумма 3-х сторон не более 120см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Нанесение ШК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Распечатка и наклейка ШК товара, коробки, поставки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Маркировка "Честный знак"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8A7B0F">
        <w:trPr>
          <w:trHeight w:val="326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Создание и наклейка агрегированного КИЗ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19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Короб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Паллет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Создание агрегированного КИЗа, содержащего информацию о КИЗ в комплекте/монопалете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9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150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472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Проверка маркировки "Честный знак"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Проверка сканером на читаемость/дубль/выход из оборота и т.д.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Нанесение наклейки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Материал клиента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Устранение посторонних ШК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На товаре или трансопртировочных коробах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Вложение вкладыша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Вложение в упаковку товара вкладыша, инструкции, визитки, открытки</w:t>
            </w:r>
          </w:p>
        </w:tc>
      </w:tr>
      <w:tr w:rsidR="00630926" w:rsidRPr="00630926" w:rsidTr="008A7B0F">
        <w:trPr>
          <w:trHeight w:val="472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Проклейка транспортировочного короба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короб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Транспортировочный короб клиента (китайские короба, давальческий материал)</w:t>
            </w:r>
          </w:p>
        </w:tc>
      </w:tr>
      <w:tr w:rsidR="00120C3A" w:rsidRPr="00630926" w:rsidTr="008A7B0F">
        <w:trPr>
          <w:trHeight w:val="472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E50C0D" w:rsidRDefault="00120C3A" w:rsidP="00120C3A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E50C0D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Проклейка индивидуального короба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E50C0D" w:rsidRDefault="00120C3A" w:rsidP="00630926">
            <w:pPr>
              <w:suppressAutoHyphens w:val="0"/>
              <w:autoSpaceDE/>
              <w:jc w:val="right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E50C0D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за короб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E50C0D" w:rsidRDefault="00120C3A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E50C0D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E50C0D" w:rsidRDefault="00120C3A" w:rsidP="00120C3A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E50C0D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Индивидуальный короб товара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Укладка товара в транспортировочный короб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30 см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60см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90 см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120см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Для расчета используется сумма трех сторон, см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Укладка товара после обработки в транспортировочный короб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Стрейтчевание паллеты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паллет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385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Обязательное условие для отгрузки товара на паллете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Распечатка упаковочного листа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лист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Лист формата А4, черно-белая печать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Подбор товара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30 см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60см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90 см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120см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Сборка товара с мест хранения для его последующей отгрузки (FBS/DBS)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747DEB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528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Подбор товара КГТ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0,45куб.м.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0,65 куб.м.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0,81 куб.м.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КГТ признается: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Вес до 25кг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Длина одной стороны от 125 до 200см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Сумма трех сторон 200-280см</w:t>
            </w:r>
          </w:p>
        </w:tc>
      </w:tr>
      <w:tr w:rsidR="00630926" w:rsidRPr="00630926" w:rsidTr="008A7B0F">
        <w:trPr>
          <w:trHeight w:val="539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506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Подбор товара СКГТ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3,5куб.м.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12,5куб.м.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31,5кум.м.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64 куб.м.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СКГТ признается: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Вес 25-100кг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Длина одной стороны от 120 до 400см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 xml:space="preserve"> Сумма трех сторон 200-1200см</w:t>
            </w:r>
          </w:p>
        </w:tc>
      </w:tr>
      <w:tr w:rsidR="00630926" w:rsidRPr="00630926" w:rsidTr="008A7B0F">
        <w:trPr>
          <w:trHeight w:val="494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105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132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158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201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Наименование операции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Учетная/ тарная единица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Стоимость, руб. с уч. НДС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Описание операции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Картонная бирка, белая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По желанию могут быть использованы материалы клиента, кроме европаллет</w:t>
            </w:r>
          </w:p>
        </w:tc>
      </w:tr>
      <w:tr w:rsidR="00630926" w:rsidRPr="00630926" w:rsidTr="008A7B0F">
        <w:trPr>
          <w:trHeight w:val="472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Веревочный биркодержатель (белый/черный)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Пластиковый биркодержатель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Транспортировочный короб (60х40х40см)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154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Европаллет (120х80см)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440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 xml:space="preserve">Курьерский пакет </w:t>
            </w: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br/>
              <w:t xml:space="preserve"> (45мкм, не прозрачные)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21х15см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24х19см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32х24см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40х30см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46х34см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50х40см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60х50см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 xml:space="preserve">Бопп пакет с клеевым клапаном </w:t>
            </w: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br/>
              <w:t xml:space="preserve"> (45 мкм)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15х10см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20х15см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35х15см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25х20см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30х25см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35х25см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45х35см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50х40см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 xml:space="preserve">Zip-Lock пакет с бегунком </w:t>
            </w: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br/>
              <w:t xml:space="preserve"> (матовый, 120мкм)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15х10см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17х12см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20х15см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25х20см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30х20см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30х25см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35х25см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35х30см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40х30см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45х35см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26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50х40см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60х40см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39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60х50см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44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157"/>
        </w:trPr>
        <w:tc>
          <w:tcPr>
            <w:tcW w:w="2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70х50см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50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1B3062">
        <w:trPr>
          <w:trHeight w:val="314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Листовой гофракартон (1,2х1м)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39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Гофрокартон для дополнительной упаковким товара</w:t>
            </w:r>
          </w:p>
        </w:tc>
      </w:tr>
      <w:tr w:rsidR="00630926" w:rsidRPr="00630926" w:rsidTr="001B3062">
        <w:trPr>
          <w:trHeight w:val="47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Защитный углок (40х40х3мм)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1 погонный метр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3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Картонный угол для усиления паллет либо защиты углов товара (например, мебель)</w:t>
            </w:r>
          </w:p>
        </w:tc>
      </w:tr>
      <w:tr w:rsidR="00630926" w:rsidRPr="00630926" w:rsidTr="001B3062">
        <w:trPr>
          <w:trHeight w:val="314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Стяжка нейлоновая (100х2,5мм)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Используется для крепелния нескольких единиц товара (комплекта)</w:t>
            </w:r>
          </w:p>
        </w:tc>
      </w:tr>
      <w:tr w:rsidR="00630926" w:rsidRPr="00630926" w:rsidTr="001B3062">
        <w:trPr>
          <w:trHeight w:val="314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Стяжка нейлоновая (300х3,6мм)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3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Наименование операции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Учетная/ тарная единица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Стоимость, руб. с уч. НДС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Описание операции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Прочие виды работы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чел./час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F15CFD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 xml:space="preserve">Минимальный тариф </w:t>
            </w:r>
            <w:r w:rsidR="00630926"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1100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5CFD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  <w:t>Выполнение работ по ТЗ клиента</w:t>
            </w:r>
            <w:r w:rsidR="00F15CFD" w:rsidRPr="001B3062"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  <w:t>.</w:t>
            </w:r>
          </w:p>
          <w:p w:rsidR="00630926" w:rsidRPr="001B3062" w:rsidRDefault="00F15CFD" w:rsidP="00630926">
            <w:pPr>
              <w:suppressAutoHyphens w:val="0"/>
              <w:autoSpaceDE/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  <w:t>Стоимость услуг, которые оказываются по согласованию с клиентом и ПЭК в индивидуальном порядке.</w:t>
            </w:r>
          </w:p>
        </w:tc>
      </w:tr>
      <w:tr w:rsidR="00120C3A" w:rsidRPr="00630926" w:rsidTr="008A7B0F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1B3062" w:rsidRDefault="00120C3A" w:rsidP="00120C3A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Коэффициент сложности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1B3062" w:rsidRDefault="00120C3A" w:rsidP="00630926">
            <w:pPr>
              <w:suppressAutoHyphens w:val="0"/>
              <w:autoSpaceDE/>
              <w:jc w:val="right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 xml:space="preserve">Процент от стоимости оказанных услуг. 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1B3062" w:rsidRDefault="00120C3A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По согласованию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C3A" w:rsidRPr="001B3062" w:rsidRDefault="00120C3A" w:rsidP="00630926">
            <w:pPr>
              <w:suppressAutoHyphens w:val="0"/>
              <w:autoSpaceDE/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  <w:t>Увеличение стоимости услуг на согласованный с клиентом %.</w:t>
            </w:r>
          </w:p>
          <w:p w:rsidR="00120C3A" w:rsidRPr="001B3062" w:rsidRDefault="00120C3A" w:rsidP="00630926">
            <w:pPr>
              <w:suppressAutoHyphens w:val="0"/>
              <w:autoSpaceDE/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color w:val="000000"/>
                <w:sz w:val="16"/>
                <w:szCs w:val="16"/>
                <w:lang w:eastAsia="ru-RU"/>
              </w:rPr>
              <w:t>Согласование коммерческих условий осуществляется по e-mail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Замер ВГХ товара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55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Измерение габаритов и веса товара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Фотографирование товара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220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Предоставление клиенту фотографий товара в соответствии с ТЗ</w:t>
            </w:r>
          </w:p>
        </w:tc>
      </w:tr>
      <w:tr w:rsidR="00630926" w:rsidRPr="00630926" w:rsidTr="008A7B0F">
        <w:trPr>
          <w:trHeight w:val="618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Создание поставки в ЛК ВБ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1 поставку (до 10 SKU)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550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создание поставки, а также распределение товара по коробам</w:t>
            </w:r>
          </w:p>
        </w:tc>
      </w:tr>
      <w:tr w:rsidR="00630926" w:rsidRPr="00630926" w:rsidTr="008A7B0F">
        <w:trPr>
          <w:trHeight w:val="618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Поиск и бронирование слота на поставку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1 поставку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330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бронирование слота на поставку</w:t>
            </w:r>
          </w:p>
        </w:tc>
      </w:tr>
      <w:tr w:rsidR="00630926" w:rsidRPr="00630926" w:rsidTr="008A7B0F">
        <w:trPr>
          <w:trHeight w:val="461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Создание ШК товара (Баркод)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10шт.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20щт.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30 шт.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50шт.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В стоимость входит создание ШК товара, а также иная информация по ТЗ клиента (клиент предоставляет информацию, которая должна содержаться на этикетке)</w:t>
            </w:r>
          </w:p>
        </w:tc>
      </w:tr>
      <w:tr w:rsidR="00630926" w:rsidRPr="00630926" w:rsidTr="008A7B0F">
        <w:trPr>
          <w:trHeight w:val="461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30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Наименование операции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Учетная/ тарная единица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Стоимость, руб. с уч. НДС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Описание операции</w:t>
            </w:r>
          </w:p>
        </w:tc>
      </w:tr>
      <w:tr w:rsidR="00630926" w:rsidRPr="00630926" w:rsidTr="008A7B0F">
        <w:trPr>
          <w:trHeight w:val="314"/>
        </w:trPr>
        <w:tc>
          <w:tcPr>
            <w:tcW w:w="2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Ячейка (FBS)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ячейка/сутки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Ячеистое хранение. </w:t>
            </w: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>Яйчеки размером 60х40х40см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Штучно хранение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в сутки, руб.</w:t>
            </w:r>
          </w:p>
        </w:tc>
        <w:tc>
          <w:tcPr>
            <w:tcW w:w="19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до 1л.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каждый дополнительный литр</w:t>
            </w:r>
          </w:p>
        </w:tc>
        <w:tc>
          <w:tcPr>
            <w:tcW w:w="3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Стелажное или ячеистое хранение 1 единицы товара, </w:t>
            </w: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9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0,16</w:t>
            </w:r>
          </w:p>
        </w:tc>
        <w:tc>
          <w:tcPr>
            <w:tcW w:w="17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0,1</w:t>
            </w:r>
          </w:p>
        </w:tc>
        <w:tc>
          <w:tcPr>
            <w:tcW w:w="3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</w:p>
        </w:tc>
      </w:tr>
      <w:tr w:rsidR="00630926" w:rsidRPr="00630926" w:rsidTr="008A7B0F">
        <w:trPr>
          <w:trHeight w:val="157"/>
        </w:trPr>
        <w:tc>
          <w:tcPr>
            <w:tcW w:w="20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Штучное хранение (КГТ/СКГТ/DBS)</w:t>
            </w:r>
          </w:p>
        </w:tc>
        <w:tc>
          <w:tcPr>
            <w:tcW w:w="1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1B3062">
        <w:trPr>
          <w:trHeight w:val="1909"/>
        </w:trPr>
        <w:tc>
          <w:tcPr>
            <w:tcW w:w="20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630926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30926" w:rsidRPr="00630926" w:rsidTr="001B3062">
        <w:trPr>
          <w:trHeight w:val="409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lastRenderedPageBreak/>
              <w:t>Коробка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за ед./сутки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55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Стандартный короб 60х40х40см</w:t>
            </w:r>
          </w:p>
        </w:tc>
      </w:tr>
      <w:tr w:rsidR="00630926" w:rsidRPr="00630926" w:rsidTr="001B3062">
        <w:trPr>
          <w:trHeight w:val="92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1B3062" w:rsidP="00630926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Паллета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за ед./сутки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110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Хранение товара на паллете, высотой не более 1,6м (без учета высоты палета).</w:t>
            </w: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br/>
              <w:t>Тариф со скидкой, т.к товар размером более 1.2х0,8х1,6</w:t>
            </w:r>
          </w:p>
        </w:tc>
      </w:tr>
      <w:tr w:rsidR="00630926" w:rsidRPr="00630926" w:rsidTr="001B3062">
        <w:trPr>
          <w:trHeight w:val="92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1B3062" w:rsidP="00630926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Хранение за м3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jc w:val="right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за м3/сутки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jc w:val="center"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64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0926" w:rsidRPr="001B3062" w:rsidRDefault="00630926" w:rsidP="00630926">
            <w:pPr>
              <w:suppressAutoHyphens w:val="0"/>
              <w:autoSpaceDE/>
              <w:rPr>
                <w:rFonts w:ascii="Tahoma" w:hAnsi="Tahoma" w:cs="Tahoma"/>
                <w:b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t>Хранение товара на паллете, высотой не более 1,6м (без учета высоты палета).</w:t>
            </w:r>
            <w:r w:rsidRPr="001B3062">
              <w:rPr>
                <w:rFonts w:ascii="Tahoma" w:hAnsi="Tahoma" w:cs="Tahoma"/>
                <w:b/>
                <w:sz w:val="16"/>
                <w:szCs w:val="16"/>
                <w:lang w:eastAsia="ru-RU"/>
              </w:rPr>
              <w:br/>
              <w:t>Тариф со скидкой, т.к товар размером более 1.2х0,8х1,6</w:t>
            </w:r>
          </w:p>
        </w:tc>
      </w:tr>
      <w:tr w:rsidR="00F15CFD" w:rsidRPr="00630926" w:rsidTr="001B3062">
        <w:trPr>
          <w:trHeight w:val="92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5CFD" w:rsidRPr="00630926" w:rsidRDefault="001B3062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Паллета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5CFD" w:rsidRPr="00630926" w:rsidRDefault="001B3062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5CFD" w:rsidRPr="00630926" w:rsidRDefault="001B3062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sz w:val="16"/>
                <w:szCs w:val="16"/>
                <w:lang w:eastAsia="ru-RU"/>
              </w:rPr>
              <w:t>121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Хранение товара более согласованного срока хранения и габаритами не более:</w:t>
            </w:r>
          </w:p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Высота 1,8 м, Длина 1,2, Ширина 0,8</w:t>
            </w:r>
          </w:p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</w:t>
            </w:r>
          </w:p>
          <w:p w:rsidR="00F15CFD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Высота самого товара 1,6м, без учета палета.</w:t>
            </w:r>
          </w:p>
        </w:tc>
      </w:tr>
      <w:tr w:rsidR="00F15CFD" w:rsidRPr="00630926" w:rsidTr="001B3062">
        <w:trPr>
          <w:trHeight w:val="92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5CFD" w:rsidRDefault="001B3062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sz w:val="16"/>
                <w:szCs w:val="16"/>
                <w:lang w:eastAsia="ru-RU"/>
              </w:rPr>
              <w:t>Хранение за м3</w:t>
            </w:r>
          </w:p>
          <w:p w:rsidR="00F15CFD" w:rsidRPr="00630926" w:rsidRDefault="00F15CFD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5CFD" w:rsidRPr="00630926" w:rsidRDefault="001B3062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м3/сутки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5CFD" w:rsidRPr="00630926" w:rsidRDefault="001B3062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sz w:val="16"/>
                <w:szCs w:val="16"/>
                <w:lang w:eastAsia="ru-RU"/>
              </w:rPr>
              <w:t>70,4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Хранение товара более согласованного срока хранения и габаритами не более:</w:t>
            </w:r>
          </w:p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Высота 1,8 м, Длина 1,2, Ширина 0,8</w:t>
            </w:r>
          </w:p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</w:t>
            </w:r>
          </w:p>
          <w:p w:rsidR="00F15CFD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Высота самого товара 1,6м, без учета палета.</w:t>
            </w:r>
          </w:p>
        </w:tc>
      </w:tr>
      <w:tr w:rsidR="001B3062" w:rsidRPr="00630926" w:rsidTr="001B3062">
        <w:trPr>
          <w:trHeight w:val="92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Default="001B3062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Паллета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Pr="00630926" w:rsidRDefault="001B3062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ед./сутки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Default="001B3062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sz w:val="16"/>
                <w:szCs w:val="16"/>
                <w:lang w:eastAsia="ru-RU"/>
              </w:rPr>
              <w:t>133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Хранение товара в течение согласованного срока хранения и габаритами более Европаллета:</w:t>
            </w:r>
          </w:p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Высота 1,8 м, Длина 1,2, Ширина 0,8</w:t>
            </w:r>
          </w:p>
        </w:tc>
      </w:tr>
      <w:tr w:rsidR="001B3062" w:rsidRPr="00630926" w:rsidTr="001B3062">
        <w:trPr>
          <w:trHeight w:val="472"/>
        </w:trPr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Default="001B3062" w:rsidP="00630926">
            <w:pPr>
              <w:suppressAutoHyphens w:val="0"/>
              <w:autoSpaceDE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sz w:val="16"/>
                <w:szCs w:val="16"/>
                <w:lang w:eastAsia="ru-RU"/>
              </w:rPr>
              <w:t>Хранение за м3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Pr="00630926" w:rsidRDefault="001B3062" w:rsidP="00630926">
            <w:pPr>
              <w:suppressAutoHyphens w:val="0"/>
              <w:autoSpaceDE/>
              <w:jc w:val="right"/>
              <w:rPr>
                <w:rFonts w:ascii="Tahoma" w:hAnsi="Tahoma" w:cs="Tahoma"/>
                <w:sz w:val="16"/>
                <w:szCs w:val="16"/>
                <w:lang w:eastAsia="ru-RU"/>
              </w:rPr>
            </w:pPr>
            <w:r w:rsidRPr="00630926">
              <w:rPr>
                <w:rFonts w:ascii="Tahoma" w:hAnsi="Tahoma" w:cs="Tahoma"/>
                <w:sz w:val="16"/>
                <w:szCs w:val="16"/>
                <w:lang w:eastAsia="ru-RU"/>
              </w:rPr>
              <w:t>за м3/сутки</w:t>
            </w:r>
          </w:p>
        </w:tc>
        <w:tc>
          <w:tcPr>
            <w:tcW w:w="3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Default="001B3062" w:rsidP="00630926">
            <w:pPr>
              <w:suppressAutoHyphens w:val="0"/>
              <w:autoSpaceDE/>
              <w:jc w:val="center"/>
              <w:rPr>
                <w:rFonts w:ascii="Tahoma" w:hAnsi="Tahoma" w:cs="Tahoma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sz w:val="16"/>
                <w:szCs w:val="16"/>
                <w:lang w:eastAsia="ru-RU"/>
              </w:rPr>
              <w:t>77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Хранение товара в течение согласованного срока хранения и габаритами более Европаллета:</w:t>
            </w:r>
          </w:p>
          <w:p w:rsidR="001B3062" w:rsidRPr="001B3062" w:rsidRDefault="001B3062" w:rsidP="001B3062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1B3062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 xml:space="preserve">  Высота 1,8 м, Длина 1,2, Ширина 0,8</w:t>
            </w:r>
          </w:p>
        </w:tc>
      </w:tr>
    </w:tbl>
    <w:p w:rsidR="0066452D" w:rsidRPr="00FC6682" w:rsidRDefault="0066452D" w:rsidP="0066452D">
      <w:pPr>
        <w:ind w:right="-24"/>
        <w:rPr>
          <w:rFonts w:ascii="Tahoma" w:hAnsi="Tahoma" w:cs="Tahoma"/>
          <w:b/>
          <w:sz w:val="18"/>
          <w:szCs w:val="18"/>
        </w:rPr>
      </w:pPr>
      <w:r w:rsidRPr="00FC6682">
        <w:rPr>
          <w:rFonts w:ascii="Tahoma" w:hAnsi="Tahoma" w:cs="Tahoma"/>
          <w:b/>
          <w:sz w:val="18"/>
          <w:szCs w:val="18"/>
        </w:rPr>
        <w:t>Тарифы на услуги указаны с учетом НДС 22 %</w:t>
      </w:r>
    </w:p>
    <w:p w:rsidR="0066452D" w:rsidRPr="00595042" w:rsidRDefault="0066452D" w:rsidP="000009C9">
      <w:pPr>
        <w:ind w:right="-24"/>
        <w:rPr>
          <w:rFonts w:ascii="Tahoma" w:eastAsiaTheme="minorHAnsi" w:hAnsi="Tahoma" w:cs="Tahoma"/>
          <w:b/>
          <w:sz w:val="18"/>
          <w:szCs w:val="18"/>
          <w:lang w:eastAsia="en-US"/>
        </w:rPr>
      </w:pPr>
    </w:p>
    <w:p w:rsidR="00F32B04" w:rsidRPr="008A7B0F" w:rsidRDefault="00B02264" w:rsidP="00B02264">
      <w:pPr>
        <w:pStyle w:val="ad"/>
        <w:numPr>
          <w:ilvl w:val="1"/>
          <w:numId w:val="9"/>
        </w:numPr>
        <w:tabs>
          <w:tab w:val="num" w:pos="284"/>
        </w:tabs>
        <w:ind w:left="0" w:right="-24" w:firstLine="0"/>
        <w:rPr>
          <w:rFonts w:ascii="Tahoma" w:eastAsiaTheme="minorHAnsi" w:hAnsi="Tahoma" w:cs="Tahoma"/>
          <w:b/>
          <w:sz w:val="18"/>
          <w:szCs w:val="18"/>
          <w:lang w:eastAsia="en-US"/>
        </w:rPr>
      </w:pPr>
      <w:r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>Сведения о товар</w:t>
      </w:r>
      <w:r w:rsidR="00F32B04"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>ах, планируемых для передачи на</w:t>
      </w:r>
      <w:r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 xml:space="preserve"> хранени</w:t>
      </w:r>
      <w:r w:rsidR="00F32B04" w:rsidRPr="00595042">
        <w:rPr>
          <w:rFonts w:ascii="Tahoma" w:eastAsiaTheme="minorHAnsi" w:hAnsi="Tahoma" w:cs="Tahoma"/>
          <w:b/>
          <w:sz w:val="18"/>
          <w:szCs w:val="18"/>
          <w:lang w:eastAsia="en-US"/>
        </w:rPr>
        <w:t>е:</w:t>
      </w:r>
    </w:p>
    <w:tbl>
      <w:tblPr>
        <w:tblW w:w="10523" w:type="dxa"/>
        <w:tblInd w:w="-5" w:type="dxa"/>
        <w:tblLook w:val="04A0" w:firstRow="1" w:lastRow="0" w:firstColumn="1" w:lastColumn="0" w:noHBand="0" w:noVBand="1"/>
      </w:tblPr>
      <w:tblGrid>
        <w:gridCol w:w="3175"/>
        <w:gridCol w:w="4042"/>
        <w:gridCol w:w="3306"/>
      </w:tblGrid>
      <w:tr w:rsidR="00356563" w:rsidRPr="005A6C98" w:rsidTr="008A7B0F">
        <w:trPr>
          <w:trHeight w:val="153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563" w:rsidRPr="005A6C98" w:rsidRDefault="00356563" w:rsidP="008A7B0F">
            <w:pPr>
              <w:suppressAutoHyphens w:val="0"/>
              <w:autoSpaceDE/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</w:pPr>
            <w:r w:rsidRPr="005A6C98"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  <w:t>Наименование товара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563" w:rsidRPr="005A6C98" w:rsidRDefault="00356563" w:rsidP="008A7B0F">
            <w:pPr>
              <w:suppressAutoHyphens w:val="0"/>
              <w:autoSpaceDE/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</w:pPr>
            <w:r w:rsidRPr="005A6C98"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  <w:t>Учетная/ товарная единица</w:t>
            </w:r>
          </w:p>
        </w:tc>
        <w:tc>
          <w:tcPr>
            <w:tcW w:w="3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563" w:rsidRPr="005A6C98" w:rsidRDefault="00356563" w:rsidP="008A7B0F">
            <w:pPr>
              <w:suppressAutoHyphens w:val="0"/>
              <w:autoSpaceDE/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</w:pPr>
            <w:r w:rsidRPr="005A6C98">
              <w:rPr>
                <w:rFonts w:ascii="Tahoma" w:hAnsi="Tahoma" w:cs="Tahoma"/>
                <w:color w:val="000000"/>
                <w:sz w:val="18"/>
                <w:szCs w:val="18"/>
                <w:lang w:eastAsia="ru-RU"/>
              </w:rPr>
              <w:t>Стоимость, руб. с уч. НДС</w:t>
            </w:r>
          </w:p>
        </w:tc>
      </w:tr>
      <w:tr w:rsidR="00356563" w:rsidRPr="005A6C98" w:rsidTr="008A7B0F">
        <w:trPr>
          <w:trHeight w:val="384"/>
        </w:trPr>
        <w:tc>
          <w:tcPr>
            <w:tcW w:w="3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563" w:rsidRPr="00EE1A3C" w:rsidRDefault="00F15CFD" w:rsidP="008A7B0F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Товары для дома, МБТ, БТ, кухонные принадлежности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563" w:rsidRPr="00EE1A3C" w:rsidRDefault="00356563" w:rsidP="008A7B0F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1 ед. товара: паллет, мастеркороб, транспортировочный короб.</w:t>
            </w: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br/>
              <w:t>По согласованию.</w:t>
            </w:r>
          </w:p>
        </w:tc>
        <w:tc>
          <w:tcPr>
            <w:tcW w:w="3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6563" w:rsidRPr="00EE1A3C" w:rsidRDefault="00356563" w:rsidP="008A7B0F">
            <w:pPr>
              <w:suppressAutoHyphens w:val="0"/>
              <w:autoSpaceDE/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</w:pPr>
            <w:r w:rsidRPr="00EE1A3C">
              <w:rPr>
                <w:rFonts w:ascii="Tahoma" w:hAnsi="Tahoma" w:cs="Tahoma"/>
                <w:color w:val="000000"/>
                <w:sz w:val="16"/>
                <w:szCs w:val="16"/>
                <w:lang w:eastAsia="ru-RU"/>
              </w:rPr>
              <w:t>Стоимость предоставляется на каждую партию отдельно.</w:t>
            </w:r>
          </w:p>
        </w:tc>
      </w:tr>
    </w:tbl>
    <w:p w:rsidR="00FC6682" w:rsidRPr="00FC6682" w:rsidRDefault="00FC6682" w:rsidP="005B57E0">
      <w:pPr>
        <w:ind w:right="-24"/>
        <w:rPr>
          <w:rFonts w:ascii="Tahoma" w:hAnsi="Tahoma" w:cs="Tahoma"/>
          <w:sz w:val="18"/>
          <w:szCs w:val="18"/>
        </w:rPr>
      </w:pPr>
    </w:p>
    <w:p w:rsidR="00B00C52" w:rsidRPr="00595042" w:rsidRDefault="000623CA" w:rsidP="00F4247C">
      <w:pPr>
        <w:pStyle w:val="ad"/>
        <w:numPr>
          <w:ilvl w:val="1"/>
          <w:numId w:val="9"/>
        </w:numPr>
        <w:tabs>
          <w:tab w:val="left" w:pos="284"/>
          <w:tab w:val="num" w:pos="1560"/>
        </w:tabs>
        <w:spacing w:before="60" w:after="60"/>
        <w:ind w:left="0" w:firstLine="0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Подписанием </w:t>
      </w:r>
      <w:r w:rsidRPr="00F4247C">
        <w:rPr>
          <w:rFonts w:ascii="Tahoma" w:hAnsi="Tahoma" w:cs="Tahoma"/>
          <w:sz w:val="18"/>
          <w:szCs w:val="18"/>
        </w:rPr>
        <w:t>настоящего</w:t>
      </w:r>
      <w:r w:rsidRPr="00595042">
        <w:rPr>
          <w:rFonts w:ascii="Tahoma" w:hAnsi="Tahoma" w:cs="Tahoma"/>
          <w:sz w:val="18"/>
          <w:szCs w:val="18"/>
        </w:rPr>
        <w:t xml:space="preserve"> Соглашения Клиент заявляет </w:t>
      </w:r>
      <w:r w:rsidR="00B65D73" w:rsidRPr="00595042">
        <w:rPr>
          <w:rFonts w:ascii="Tahoma" w:hAnsi="Tahoma" w:cs="Tahoma"/>
          <w:sz w:val="18"/>
          <w:szCs w:val="18"/>
        </w:rPr>
        <w:t xml:space="preserve">в порядке, предусмотренном ст. 428 ГК РФ, </w:t>
      </w:r>
      <w:r w:rsidRPr="00595042">
        <w:rPr>
          <w:rFonts w:ascii="Tahoma" w:hAnsi="Tahoma" w:cs="Tahoma"/>
          <w:sz w:val="18"/>
          <w:szCs w:val="18"/>
        </w:rPr>
        <w:t xml:space="preserve">о присоединении к договору </w:t>
      </w:r>
      <w:r w:rsidR="00B65D73" w:rsidRPr="00595042">
        <w:rPr>
          <w:rFonts w:ascii="Tahoma" w:hAnsi="Tahoma" w:cs="Tahoma"/>
          <w:sz w:val="18"/>
          <w:szCs w:val="18"/>
        </w:rPr>
        <w:t>оказания услуг фулфилмента</w:t>
      </w:r>
      <w:r w:rsidRPr="00595042">
        <w:rPr>
          <w:rFonts w:ascii="Tahoma" w:hAnsi="Tahoma" w:cs="Tahoma"/>
          <w:sz w:val="18"/>
          <w:szCs w:val="18"/>
        </w:rPr>
        <w:t xml:space="preserve">, опубликованному в сети </w:t>
      </w:r>
      <w:r w:rsidR="00B65D73" w:rsidRPr="00595042">
        <w:rPr>
          <w:rFonts w:ascii="Tahoma" w:hAnsi="Tahoma" w:cs="Tahoma"/>
          <w:sz w:val="18"/>
          <w:szCs w:val="18"/>
        </w:rPr>
        <w:t>и</w:t>
      </w:r>
      <w:r w:rsidRPr="00595042">
        <w:rPr>
          <w:rFonts w:ascii="Tahoma" w:hAnsi="Tahoma" w:cs="Tahoma"/>
          <w:sz w:val="18"/>
          <w:szCs w:val="18"/>
        </w:rPr>
        <w:t xml:space="preserve">нтернет по адресу </w:t>
      </w:r>
      <w:r w:rsidR="00F4247C" w:rsidRPr="00F4247C">
        <w:rPr>
          <w:rFonts w:ascii="Tahoma" w:hAnsi="Tahoma" w:cs="Tahoma"/>
          <w:sz w:val="18"/>
          <w:szCs w:val="18"/>
        </w:rPr>
        <w:t>https://pecom.ru/fulfillment/</w:t>
      </w:r>
      <w:r w:rsidR="00B65D73" w:rsidRPr="00595042">
        <w:rPr>
          <w:rFonts w:ascii="Tahoma" w:hAnsi="Tahoma" w:cs="Tahoma"/>
          <w:sz w:val="18"/>
          <w:szCs w:val="18"/>
        </w:rPr>
        <w:t xml:space="preserve"> (далее –</w:t>
      </w:r>
      <w:r w:rsidR="00EA673F" w:rsidRPr="00595042">
        <w:rPr>
          <w:rFonts w:ascii="Tahoma" w:hAnsi="Tahoma" w:cs="Tahoma"/>
          <w:sz w:val="18"/>
          <w:szCs w:val="18"/>
        </w:rPr>
        <w:t xml:space="preserve"> «Договор») и</w:t>
      </w:r>
      <w:r w:rsidR="00B65D73" w:rsidRPr="00595042">
        <w:rPr>
          <w:rFonts w:ascii="Tahoma" w:hAnsi="Tahoma" w:cs="Tahoma"/>
          <w:sz w:val="18"/>
          <w:szCs w:val="18"/>
        </w:rPr>
        <w:t xml:space="preserve"> подтверждает, что</w:t>
      </w:r>
      <w:r w:rsidR="00B00C52" w:rsidRPr="00595042">
        <w:rPr>
          <w:rFonts w:ascii="Tahoma" w:hAnsi="Tahoma" w:cs="Tahoma"/>
          <w:sz w:val="18"/>
          <w:szCs w:val="18"/>
        </w:rPr>
        <w:t>:</w:t>
      </w:r>
    </w:p>
    <w:p w:rsidR="00B00C52" w:rsidRPr="00595042" w:rsidRDefault="00B65D73" w:rsidP="00825C50">
      <w:pPr>
        <w:pStyle w:val="ad"/>
        <w:numPr>
          <w:ilvl w:val="0"/>
          <w:numId w:val="12"/>
        </w:numPr>
        <w:spacing w:before="60" w:after="60"/>
        <w:ind w:left="284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 полном объеме </w:t>
      </w:r>
      <w:r w:rsidR="00B00C52" w:rsidRPr="00595042">
        <w:rPr>
          <w:rFonts w:ascii="Tahoma" w:hAnsi="Tahoma" w:cs="Tahoma"/>
          <w:sz w:val="18"/>
          <w:szCs w:val="18"/>
        </w:rPr>
        <w:t xml:space="preserve">ознакомился </w:t>
      </w:r>
      <w:r w:rsidRPr="00595042">
        <w:rPr>
          <w:rFonts w:ascii="Tahoma" w:hAnsi="Tahoma" w:cs="Tahoma"/>
          <w:sz w:val="18"/>
          <w:szCs w:val="18"/>
        </w:rPr>
        <w:t>с условиями Договора</w:t>
      </w:r>
      <w:r w:rsidR="00EA673F" w:rsidRPr="00595042">
        <w:rPr>
          <w:rFonts w:ascii="Tahoma" w:hAnsi="Tahoma" w:cs="Tahoma"/>
          <w:sz w:val="18"/>
          <w:szCs w:val="18"/>
        </w:rPr>
        <w:t>, безоговорочно принимает все условия Договора и обязуется соблюдать их в полном объеме;</w:t>
      </w:r>
    </w:p>
    <w:p w:rsidR="00EA673F" w:rsidRPr="00595042" w:rsidRDefault="00B00C52" w:rsidP="00825C50">
      <w:pPr>
        <w:pStyle w:val="ad"/>
        <w:numPr>
          <w:ilvl w:val="0"/>
          <w:numId w:val="12"/>
        </w:numPr>
        <w:spacing w:before="60" w:after="60"/>
        <w:ind w:left="284" w:hanging="284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Соглашение подписывается при </w:t>
      </w:r>
      <w:r w:rsidR="00EA673F" w:rsidRPr="00595042">
        <w:rPr>
          <w:rFonts w:ascii="Tahoma" w:hAnsi="Tahoma" w:cs="Tahoma"/>
          <w:sz w:val="18"/>
          <w:szCs w:val="18"/>
        </w:rPr>
        <w:t>условии равных переговорных возможностей Сторон и Договор не содержит обременительных условий для Клиента.</w:t>
      </w:r>
    </w:p>
    <w:p w:rsidR="00EA673F" w:rsidRPr="00595042" w:rsidRDefault="00EA673F" w:rsidP="00F4247C">
      <w:pPr>
        <w:pStyle w:val="ad"/>
        <w:numPr>
          <w:ilvl w:val="1"/>
          <w:numId w:val="9"/>
        </w:numPr>
        <w:tabs>
          <w:tab w:val="left" w:pos="284"/>
          <w:tab w:val="num" w:pos="567"/>
        </w:tabs>
        <w:spacing w:before="60" w:after="60"/>
        <w:ind w:left="0" w:firstLine="0"/>
        <w:jc w:val="both"/>
        <w:rPr>
          <w:rFonts w:ascii="Tahoma" w:hAnsi="Tahoma" w:cs="Tahoma"/>
          <w:sz w:val="18"/>
          <w:szCs w:val="18"/>
        </w:rPr>
      </w:pPr>
      <w:r w:rsidRPr="00595042">
        <w:rPr>
          <w:rFonts w:ascii="Tahoma" w:hAnsi="Tahoma" w:cs="Tahoma"/>
          <w:sz w:val="18"/>
          <w:szCs w:val="18"/>
        </w:rPr>
        <w:t xml:space="preserve">Во всем остальном, что не предусмотрено настоящим Соглашением, Стороны руководствуются условиями Договора. </w:t>
      </w:r>
    </w:p>
    <w:p w:rsidR="00EA673F" w:rsidRPr="00595042" w:rsidRDefault="00EA673F" w:rsidP="000623CA">
      <w:pPr>
        <w:spacing w:before="60" w:after="60"/>
        <w:jc w:val="both"/>
        <w:rPr>
          <w:rFonts w:ascii="Tahoma" w:hAnsi="Tahoma" w:cs="Tahoma"/>
          <w:sz w:val="18"/>
          <w:szCs w:val="18"/>
        </w:rPr>
      </w:pPr>
    </w:p>
    <w:tbl>
      <w:tblPr>
        <w:tblW w:w="9834" w:type="dxa"/>
        <w:jc w:val="center"/>
        <w:tblLook w:val="01E0" w:firstRow="1" w:lastRow="1" w:firstColumn="1" w:lastColumn="1" w:noHBand="0" w:noVBand="0"/>
      </w:tblPr>
      <w:tblGrid>
        <w:gridCol w:w="5156"/>
        <w:gridCol w:w="4678"/>
      </w:tblGrid>
      <w:tr w:rsidR="00952A11" w:rsidRPr="00595042" w:rsidTr="001B3062">
        <w:trPr>
          <w:trHeight w:val="3105"/>
          <w:jc w:val="center"/>
        </w:trPr>
        <w:tc>
          <w:tcPr>
            <w:tcW w:w="5156" w:type="dxa"/>
          </w:tcPr>
          <w:p w:rsidR="00952A11" w:rsidRPr="00595042" w:rsidRDefault="00952A11" w:rsidP="000C3C47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Клиент:</w:t>
            </w:r>
          </w:p>
          <w:p w:rsidR="00952A11" w:rsidRPr="00595042" w:rsidRDefault="00952A11" w:rsidP="000C3C47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952A11" w:rsidRPr="00FC6682" w:rsidRDefault="00952A11" w:rsidP="000C3C47">
            <w:pPr>
              <w:ind w:right="-24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_______________________</w:t>
            </w:r>
            <w:r w:rsidR="00CD5A0A" w:rsidRPr="00FC6682">
              <w:rPr>
                <w:rFonts w:ascii="Tahoma" w:hAnsi="Tahoma" w:cs="Tahoma"/>
                <w:b/>
                <w:sz w:val="18"/>
                <w:szCs w:val="18"/>
              </w:rPr>
              <w:t>/</w:t>
            </w:r>
            <w:r w:rsidR="00814FF8" w:rsidRPr="00FC6682">
              <w:rPr>
                <w:rFonts w:ascii="Tahoma" w:hAnsi="Tahoma" w:cs="Tahoma"/>
                <w:b/>
                <w:sz w:val="18"/>
                <w:szCs w:val="18"/>
              </w:rPr>
              <w:t>/</w:t>
            </w:r>
          </w:p>
          <w:p w:rsidR="00952A11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М.П.</w:t>
            </w:r>
          </w:p>
          <w:p w:rsidR="00356563" w:rsidRDefault="0035656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356563" w:rsidRDefault="0035656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356563" w:rsidRDefault="0035656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356563" w:rsidRDefault="0035656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356563" w:rsidRPr="00356563" w:rsidRDefault="00356563" w:rsidP="000C3C47">
            <w:pPr>
              <w:ind w:right="-24"/>
              <w:outlineLvl w:val="0"/>
              <w:rPr>
                <w:rFonts w:ascii="Tahoma" w:hAnsi="Tahoma" w:cs="Tahoma"/>
                <w:sz w:val="18"/>
                <w:szCs w:val="18"/>
              </w:rPr>
            </w:pPr>
          </w:p>
          <w:p w:rsidR="00356563" w:rsidRPr="00595042" w:rsidRDefault="00356563" w:rsidP="001D0161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356563">
              <w:rPr>
                <w:rFonts w:ascii="Tahoma" w:hAnsi="Tahoma" w:cs="Tahoma"/>
                <w:sz w:val="18"/>
                <w:szCs w:val="18"/>
              </w:rPr>
              <w:t>На основании</w:t>
            </w:r>
            <w:r w:rsidR="00CD5A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1D0161">
              <w:rPr>
                <w:rFonts w:ascii="Tahoma" w:hAnsi="Tahoma" w:cs="Tahoma"/>
                <w:sz w:val="18"/>
                <w:szCs w:val="18"/>
              </w:rPr>
              <w:t>Устава</w:t>
            </w:r>
            <w:r w:rsidR="003A55BC">
              <w:rPr>
                <w:rFonts w:ascii="Tahoma" w:hAnsi="Tahoma" w:cs="Tahoma"/>
                <w:sz w:val="18"/>
                <w:szCs w:val="18"/>
              </w:rPr>
              <w:t xml:space="preserve"> или ОГРНИП</w:t>
            </w:r>
          </w:p>
        </w:tc>
        <w:tc>
          <w:tcPr>
            <w:tcW w:w="4678" w:type="dxa"/>
          </w:tcPr>
          <w:p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Исполнител</w:t>
            </w:r>
            <w:r w:rsidR="00083D1E" w:rsidRPr="00595042">
              <w:rPr>
                <w:rFonts w:ascii="Tahoma" w:hAnsi="Tahoma" w:cs="Tahoma"/>
                <w:b/>
                <w:sz w:val="18"/>
                <w:szCs w:val="18"/>
              </w:rPr>
              <w:t>ь</w:t>
            </w:r>
            <w:r w:rsidRPr="00595042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  <w:p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952A11" w:rsidRPr="00595042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_______________________</w:t>
            </w:r>
            <w:r w:rsidR="00814FF8">
              <w:rPr>
                <w:rFonts w:ascii="Tahoma" w:hAnsi="Tahoma" w:cs="Tahoma"/>
                <w:b/>
                <w:sz w:val="18"/>
                <w:szCs w:val="18"/>
              </w:rPr>
              <w:t>/ Петров М. Ю/</w:t>
            </w:r>
          </w:p>
          <w:p w:rsidR="00952A11" w:rsidRDefault="00952A11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 w:rsidRPr="00595042">
              <w:rPr>
                <w:rFonts w:ascii="Tahoma" w:hAnsi="Tahoma" w:cs="Tahoma"/>
                <w:b/>
                <w:sz w:val="18"/>
                <w:szCs w:val="18"/>
              </w:rPr>
              <w:t>М.П.</w:t>
            </w:r>
          </w:p>
          <w:p w:rsidR="00B502A3" w:rsidRDefault="00B502A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B502A3" w:rsidRDefault="00B502A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B502A3" w:rsidRDefault="00B502A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B502A3" w:rsidRDefault="00B502A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B502A3" w:rsidRDefault="00B502A3" w:rsidP="000C3C47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B502A3" w:rsidRPr="001D0161" w:rsidRDefault="00227C01" w:rsidP="001D0161">
            <w:pPr>
              <w:ind w:right="-24"/>
              <w:outlineLvl w:val="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На основании </w:t>
            </w:r>
            <w:r w:rsidR="001D0161">
              <w:rPr>
                <w:rFonts w:ascii="Tahoma" w:hAnsi="Tahoma" w:cs="Tahoma"/>
                <w:sz w:val="18"/>
                <w:szCs w:val="18"/>
              </w:rPr>
              <w:t>МЧД</w:t>
            </w:r>
            <w:r w:rsidR="001D0161" w:rsidRPr="001D0161">
              <w:rPr>
                <w:rFonts w:ascii="Tahoma" w:hAnsi="Tahoma" w:cs="Tahoma"/>
                <w:sz w:val="18"/>
                <w:szCs w:val="18"/>
              </w:rPr>
              <w:t>:</w:t>
            </w:r>
            <w:r w:rsidR="001D0161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1D0161" w:rsidRPr="001D0161">
              <w:rPr>
                <w:rFonts w:ascii="Tahoma" w:hAnsi="Tahoma" w:cs="Tahoma"/>
                <w:sz w:val="18"/>
                <w:szCs w:val="18"/>
              </w:rPr>
              <w:t>Доверенность fe4a99e6-4f2c-45a4-8277-883a0f734048 от 12 декабря 2025 г.</w:t>
            </w:r>
          </w:p>
        </w:tc>
      </w:tr>
    </w:tbl>
    <w:p w:rsidR="00814FF8" w:rsidRDefault="00814FF8" w:rsidP="007D48F3">
      <w:pPr>
        <w:rPr>
          <w:rFonts w:ascii="Tahoma" w:hAnsi="Tahoma" w:cs="Tahoma"/>
          <w:sz w:val="18"/>
          <w:szCs w:val="18"/>
        </w:rPr>
      </w:pPr>
    </w:p>
    <w:p w:rsidR="00814FF8" w:rsidRPr="00595042" w:rsidRDefault="00814FF8" w:rsidP="007D48F3">
      <w:pPr>
        <w:rPr>
          <w:rFonts w:ascii="Tahoma" w:hAnsi="Tahoma" w:cs="Tahoma"/>
          <w:sz w:val="18"/>
          <w:szCs w:val="18"/>
        </w:rPr>
      </w:pPr>
    </w:p>
    <w:sectPr w:rsidR="00814FF8" w:rsidRPr="00595042" w:rsidSect="008A7B0F">
      <w:headerReference w:type="default" r:id="rId9"/>
      <w:footerReference w:type="default" r:id="rId10"/>
      <w:pgSz w:w="11905" w:h="16837"/>
      <w:pgMar w:top="720" w:right="720" w:bottom="720" w:left="72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33B" w:rsidRDefault="0066233B" w:rsidP="00E23D31">
      <w:r>
        <w:separator/>
      </w:r>
    </w:p>
  </w:endnote>
  <w:endnote w:type="continuationSeparator" w:id="0">
    <w:p w:rsidR="0066233B" w:rsidRDefault="0066233B" w:rsidP="00E23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PT Sans">
    <w:altName w:val="Corbel"/>
    <w:charset w:val="00"/>
    <w:family w:val="auto"/>
    <w:pitch w:val="variable"/>
    <w:sig w:usb0="00000001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5660352"/>
      <w:docPartObj>
        <w:docPartGallery w:val="Page Numbers (Bottom of Page)"/>
        <w:docPartUnique/>
      </w:docPartObj>
    </w:sdtPr>
    <w:sdtEndPr/>
    <w:sdtContent>
      <w:p w:rsidR="00FF7FE9" w:rsidRDefault="00FF7FE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3F6C">
          <w:rPr>
            <w:noProof/>
          </w:rPr>
          <w:t>2</w:t>
        </w:r>
        <w:r>
          <w:fldChar w:fldCharType="end"/>
        </w:r>
      </w:p>
    </w:sdtContent>
  </w:sdt>
  <w:p w:rsidR="00FF7FE9" w:rsidRDefault="00FF7FE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33B" w:rsidRDefault="0066233B" w:rsidP="00E23D31">
      <w:r>
        <w:separator/>
      </w:r>
    </w:p>
  </w:footnote>
  <w:footnote w:type="continuationSeparator" w:id="0">
    <w:p w:rsidR="0066233B" w:rsidRDefault="0066233B" w:rsidP="00E23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FE9" w:rsidRDefault="00FF7FE9" w:rsidP="004B02CB">
    <w:pPr>
      <w:pStyle w:val="a6"/>
      <w:tabs>
        <w:tab w:val="clear" w:pos="4677"/>
        <w:tab w:val="clear" w:pos="9355"/>
      </w:tabs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61EBE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</w:abstractNum>
  <w:abstractNum w:abstractNumId="2" w15:restartNumberingAfterBreak="0">
    <w:nsid w:val="03FD2566"/>
    <w:multiLevelType w:val="hybridMultilevel"/>
    <w:tmpl w:val="07D6E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776C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B3E3E5F"/>
    <w:multiLevelType w:val="multilevel"/>
    <w:tmpl w:val="2BF23B6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3787BDE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AB52307"/>
    <w:multiLevelType w:val="multilevel"/>
    <w:tmpl w:val="BDB07960"/>
    <w:lvl w:ilvl="0">
      <w:start w:val="6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7" w:hanging="4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  <w:b/>
        <w:sz w:val="18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7" w15:restartNumberingAfterBreak="0">
    <w:nsid w:val="30306010"/>
    <w:multiLevelType w:val="multilevel"/>
    <w:tmpl w:val="28AA8D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B817A0A"/>
    <w:multiLevelType w:val="hybridMultilevel"/>
    <w:tmpl w:val="5278318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8A77592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8E54123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B733744"/>
    <w:multiLevelType w:val="multilevel"/>
    <w:tmpl w:val="6FB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E3C0985"/>
    <w:multiLevelType w:val="multilevel"/>
    <w:tmpl w:val="0FFA64DA"/>
    <w:lvl w:ilvl="0">
      <w:start w:val="5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8" w:hanging="405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3" w15:restartNumberingAfterBreak="0">
    <w:nsid w:val="503E1B7C"/>
    <w:multiLevelType w:val="multilevel"/>
    <w:tmpl w:val="9A24DA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B7329"/>
    <w:multiLevelType w:val="multilevel"/>
    <w:tmpl w:val="B7245154"/>
    <w:lvl w:ilvl="0">
      <w:start w:val="2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/>
        <w:sz w:val="19"/>
        <w:szCs w:val="19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="Tahoma" w:hAnsi="Tahoma" w:cs="Tahoma" w:hint="default"/>
        <w:b/>
        <w:sz w:val="19"/>
        <w:szCs w:val="19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15" w15:restartNumberingAfterBreak="0">
    <w:nsid w:val="5FA47217"/>
    <w:multiLevelType w:val="hybridMultilevel"/>
    <w:tmpl w:val="72F6A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65E6C"/>
    <w:multiLevelType w:val="multilevel"/>
    <w:tmpl w:val="1AF0C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FAB13C2"/>
    <w:multiLevelType w:val="multilevel"/>
    <w:tmpl w:val="7AA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72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7"/>
  </w:num>
  <w:num w:numId="2">
    <w:abstractNumId w:val="16"/>
  </w:num>
  <w:num w:numId="3">
    <w:abstractNumId w:val="0"/>
  </w:num>
  <w:num w:numId="4">
    <w:abstractNumId w:val="5"/>
  </w:num>
  <w:num w:numId="5">
    <w:abstractNumId w:val="9"/>
  </w:num>
  <w:num w:numId="6">
    <w:abstractNumId w:val="14"/>
  </w:num>
  <w:num w:numId="7">
    <w:abstractNumId w:val="10"/>
  </w:num>
  <w:num w:numId="8">
    <w:abstractNumId w:val="3"/>
  </w:num>
  <w:num w:numId="9">
    <w:abstractNumId w:val="17"/>
  </w:num>
  <w:num w:numId="10">
    <w:abstractNumId w:val="11"/>
  </w:num>
  <w:num w:numId="11">
    <w:abstractNumId w:val="13"/>
  </w:num>
  <w:num w:numId="12">
    <w:abstractNumId w:val="2"/>
  </w:num>
  <w:num w:numId="13">
    <w:abstractNumId w:val="8"/>
  </w:num>
  <w:num w:numId="14">
    <w:abstractNumId w:val="12"/>
  </w:num>
  <w:num w:numId="15">
    <w:abstractNumId w:val="6"/>
  </w:num>
  <w:num w:numId="16">
    <w:abstractNumId w:val="15"/>
  </w:num>
  <w:num w:numId="17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08"/>
  <w:defaultTableStyle w:val="a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CCC"/>
    <w:rsid w:val="000009C9"/>
    <w:rsid w:val="00000FFB"/>
    <w:rsid w:val="00005057"/>
    <w:rsid w:val="000061DB"/>
    <w:rsid w:val="0000762A"/>
    <w:rsid w:val="00016748"/>
    <w:rsid w:val="00016DA5"/>
    <w:rsid w:val="00024314"/>
    <w:rsid w:val="0003177C"/>
    <w:rsid w:val="00035726"/>
    <w:rsid w:val="00040D2D"/>
    <w:rsid w:val="00044204"/>
    <w:rsid w:val="0005122D"/>
    <w:rsid w:val="00057967"/>
    <w:rsid w:val="000601EB"/>
    <w:rsid w:val="0006058B"/>
    <w:rsid w:val="00060EBA"/>
    <w:rsid w:val="000623CA"/>
    <w:rsid w:val="000633BF"/>
    <w:rsid w:val="00065785"/>
    <w:rsid w:val="00066877"/>
    <w:rsid w:val="00076164"/>
    <w:rsid w:val="00076D59"/>
    <w:rsid w:val="00077215"/>
    <w:rsid w:val="000822ED"/>
    <w:rsid w:val="00083D1E"/>
    <w:rsid w:val="00084DD0"/>
    <w:rsid w:val="00087381"/>
    <w:rsid w:val="000959F6"/>
    <w:rsid w:val="00096CAE"/>
    <w:rsid w:val="000A0B5B"/>
    <w:rsid w:val="000A1C95"/>
    <w:rsid w:val="000A23DE"/>
    <w:rsid w:val="000A4660"/>
    <w:rsid w:val="000A6365"/>
    <w:rsid w:val="000C0894"/>
    <w:rsid w:val="000C3C47"/>
    <w:rsid w:val="000C4CBE"/>
    <w:rsid w:val="000D3F10"/>
    <w:rsid w:val="000E3CC2"/>
    <w:rsid w:val="000E5EC6"/>
    <w:rsid w:val="000E691A"/>
    <w:rsid w:val="000E78B1"/>
    <w:rsid w:val="000F217D"/>
    <w:rsid w:val="000F5258"/>
    <w:rsid w:val="001033E0"/>
    <w:rsid w:val="0011147F"/>
    <w:rsid w:val="001121D7"/>
    <w:rsid w:val="00112E65"/>
    <w:rsid w:val="001135E1"/>
    <w:rsid w:val="00113853"/>
    <w:rsid w:val="00116D39"/>
    <w:rsid w:val="00120C3A"/>
    <w:rsid w:val="00126B8D"/>
    <w:rsid w:val="00131695"/>
    <w:rsid w:val="00136816"/>
    <w:rsid w:val="00136A79"/>
    <w:rsid w:val="0014121B"/>
    <w:rsid w:val="001419FB"/>
    <w:rsid w:val="0014679E"/>
    <w:rsid w:val="001518E4"/>
    <w:rsid w:val="00154923"/>
    <w:rsid w:val="00156D50"/>
    <w:rsid w:val="001571B5"/>
    <w:rsid w:val="00157398"/>
    <w:rsid w:val="00164608"/>
    <w:rsid w:val="001663A9"/>
    <w:rsid w:val="001734F3"/>
    <w:rsid w:val="00181126"/>
    <w:rsid w:val="00185611"/>
    <w:rsid w:val="00185B43"/>
    <w:rsid w:val="001873A4"/>
    <w:rsid w:val="0019177F"/>
    <w:rsid w:val="001924E4"/>
    <w:rsid w:val="00193C99"/>
    <w:rsid w:val="001959AD"/>
    <w:rsid w:val="001960DD"/>
    <w:rsid w:val="00196C73"/>
    <w:rsid w:val="00197B27"/>
    <w:rsid w:val="001A0C0D"/>
    <w:rsid w:val="001A22E7"/>
    <w:rsid w:val="001B23A7"/>
    <w:rsid w:val="001B3062"/>
    <w:rsid w:val="001B5BAE"/>
    <w:rsid w:val="001B5E4C"/>
    <w:rsid w:val="001C4209"/>
    <w:rsid w:val="001C6392"/>
    <w:rsid w:val="001C7DC0"/>
    <w:rsid w:val="001D0161"/>
    <w:rsid w:val="001D12D4"/>
    <w:rsid w:val="001D6006"/>
    <w:rsid w:val="001E28D9"/>
    <w:rsid w:val="001E2CCC"/>
    <w:rsid w:val="001E3A58"/>
    <w:rsid w:val="001E6218"/>
    <w:rsid w:val="001F67A0"/>
    <w:rsid w:val="00200563"/>
    <w:rsid w:val="002069F2"/>
    <w:rsid w:val="00207091"/>
    <w:rsid w:val="00212B35"/>
    <w:rsid w:val="00226572"/>
    <w:rsid w:val="00227C01"/>
    <w:rsid w:val="0023026C"/>
    <w:rsid w:val="002315FA"/>
    <w:rsid w:val="00232713"/>
    <w:rsid w:val="00233F1B"/>
    <w:rsid w:val="00234E18"/>
    <w:rsid w:val="00234E1D"/>
    <w:rsid w:val="00234EAD"/>
    <w:rsid w:val="00241F7E"/>
    <w:rsid w:val="00243D8A"/>
    <w:rsid w:val="00244C67"/>
    <w:rsid w:val="0024565B"/>
    <w:rsid w:val="002502D0"/>
    <w:rsid w:val="00251BE0"/>
    <w:rsid w:val="00252A83"/>
    <w:rsid w:val="002537A0"/>
    <w:rsid w:val="002546BF"/>
    <w:rsid w:val="00261FC9"/>
    <w:rsid w:val="00263F62"/>
    <w:rsid w:val="0027169B"/>
    <w:rsid w:val="00273EAB"/>
    <w:rsid w:val="00274C8A"/>
    <w:rsid w:val="00285342"/>
    <w:rsid w:val="00290E04"/>
    <w:rsid w:val="00294F8E"/>
    <w:rsid w:val="002A05D5"/>
    <w:rsid w:val="002A0854"/>
    <w:rsid w:val="002A4555"/>
    <w:rsid w:val="002A67B4"/>
    <w:rsid w:val="002B0068"/>
    <w:rsid w:val="002B0A52"/>
    <w:rsid w:val="002B0F35"/>
    <w:rsid w:val="002B20A8"/>
    <w:rsid w:val="002B2401"/>
    <w:rsid w:val="002B6299"/>
    <w:rsid w:val="002B63F3"/>
    <w:rsid w:val="002C100D"/>
    <w:rsid w:val="002C68FC"/>
    <w:rsid w:val="002D4AAB"/>
    <w:rsid w:val="002D6DFC"/>
    <w:rsid w:val="002E160C"/>
    <w:rsid w:val="002E67A9"/>
    <w:rsid w:val="002F29CE"/>
    <w:rsid w:val="002F3C3E"/>
    <w:rsid w:val="002F52BD"/>
    <w:rsid w:val="003032BF"/>
    <w:rsid w:val="003058E5"/>
    <w:rsid w:val="003209DF"/>
    <w:rsid w:val="0032489E"/>
    <w:rsid w:val="00331522"/>
    <w:rsid w:val="00332453"/>
    <w:rsid w:val="003340CA"/>
    <w:rsid w:val="00337DAD"/>
    <w:rsid w:val="003410A1"/>
    <w:rsid w:val="003454D4"/>
    <w:rsid w:val="00353265"/>
    <w:rsid w:val="00354297"/>
    <w:rsid w:val="00354E9E"/>
    <w:rsid w:val="00356306"/>
    <w:rsid w:val="00356563"/>
    <w:rsid w:val="003577B1"/>
    <w:rsid w:val="0036287A"/>
    <w:rsid w:val="00365077"/>
    <w:rsid w:val="00374988"/>
    <w:rsid w:val="003804CF"/>
    <w:rsid w:val="003829E2"/>
    <w:rsid w:val="00384C9A"/>
    <w:rsid w:val="0038522D"/>
    <w:rsid w:val="00386E17"/>
    <w:rsid w:val="003904F1"/>
    <w:rsid w:val="003907D6"/>
    <w:rsid w:val="003961E0"/>
    <w:rsid w:val="003A2390"/>
    <w:rsid w:val="003A5561"/>
    <w:rsid w:val="003A55BC"/>
    <w:rsid w:val="003B42F9"/>
    <w:rsid w:val="003B6631"/>
    <w:rsid w:val="003B6A8B"/>
    <w:rsid w:val="003C5197"/>
    <w:rsid w:val="003C7E14"/>
    <w:rsid w:val="003D0574"/>
    <w:rsid w:val="003D2B83"/>
    <w:rsid w:val="003D7CB4"/>
    <w:rsid w:val="003E53B5"/>
    <w:rsid w:val="003F51A7"/>
    <w:rsid w:val="0040242A"/>
    <w:rsid w:val="00404204"/>
    <w:rsid w:val="00405501"/>
    <w:rsid w:val="00406F82"/>
    <w:rsid w:val="00407D43"/>
    <w:rsid w:val="004118D5"/>
    <w:rsid w:val="00415531"/>
    <w:rsid w:val="0041727C"/>
    <w:rsid w:val="0041769A"/>
    <w:rsid w:val="004247EB"/>
    <w:rsid w:val="00424A20"/>
    <w:rsid w:val="004327C4"/>
    <w:rsid w:val="0043405A"/>
    <w:rsid w:val="004366D3"/>
    <w:rsid w:val="00437C79"/>
    <w:rsid w:val="00437E3B"/>
    <w:rsid w:val="004400D7"/>
    <w:rsid w:val="0044224E"/>
    <w:rsid w:val="00444437"/>
    <w:rsid w:val="00446DF3"/>
    <w:rsid w:val="00446E39"/>
    <w:rsid w:val="00451D23"/>
    <w:rsid w:val="00452E4A"/>
    <w:rsid w:val="00455C55"/>
    <w:rsid w:val="00460726"/>
    <w:rsid w:val="00460C3C"/>
    <w:rsid w:val="0046676F"/>
    <w:rsid w:val="00470122"/>
    <w:rsid w:val="0047225F"/>
    <w:rsid w:val="00476AC5"/>
    <w:rsid w:val="00480863"/>
    <w:rsid w:val="00486403"/>
    <w:rsid w:val="004871CA"/>
    <w:rsid w:val="00491152"/>
    <w:rsid w:val="00492315"/>
    <w:rsid w:val="0049420D"/>
    <w:rsid w:val="00497C5B"/>
    <w:rsid w:val="004A178C"/>
    <w:rsid w:val="004A263A"/>
    <w:rsid w:val="004A52F8"/>
    <w:rsid w:val="004A6D11"/>
    <w:rsid w:val="004A7E15"/>
    <w:rsid w:val="004B02CB"/>
    <w:rsid w:val="004B2EE3"/>
    <w:rsid w:val="004B5B72"/>
    <w:rsid w:val="004C1C6C"/>
    <w:rsid w:val="004C2067"/>
    <w:rsid w:val="004C55B7"/>
    <w:rsid w:val="004C68AB"/>
    <w:rsid w:val="004D383B"/>
    <w:rsid w:val="004D499E"/>
    <w:rsid w:val="004D7102"/>
    <w:rsid w:val="004D7BA8"/>
    <w:rsid w:val="004E0278"/>
    <w:rsid w:val="004E0C14"/>
    <w:rsid w:val="004E173B"/>
    <w:rsid w:val="004E1FCE"/>
    <w:rsid w:val="004E536D"/>
    <w:rsid w:val="004E53D8"/>
    <w:rsid w:val="004F1CF8"/>
    <w:rsid w:val="004F289F"/>
    <w:rsid w:val="004F2902"/>
    <w:rsid w:val="004F4DDA"/>
    <w:rsid w:val="004F7920"/>
    <w:rsid w:val="00513F65"/>
    <w:rsid w:val="00522518"/>
    <w:rsid w:val="005232FE"/>
    <w:rsid w:val="005274B9"/>
    <w:rsid w:val="005353DD"/>
    <w:rsid w:val="005354BA"/>
    <w:rsid w:val="0053652E"/>
    <w:rsid w:val="00536E39"/>
    <w:rsid w:val="00545D1C"/>
    <w:rsid w:val="00547D4B"/>
    <w:rsid w:val="00550124"/>
    <w:rsid w:val="00550E4A"/>
    <w:rsid w:val="00551E37"/>
    <w:rsid w:val="00563C33"/>
    <w:rsid w:val="00564455"/>
    <w:rsid w:val="005669C6"/>
    <w:rsid w:val="00576863"/>
    <w:rsid w:val="005809FF"/>
    <w:rsid w:val="00582EBC"/>
    <w:rsid w:val="005860AB"/>
    <w:rsid w:val="005904C6"/>
    <w:rsid w:val="00590714"/>
    <w:rsid w:val="0059113D"/>
    <w:rsid w:val="00595042"/>
    <w:rsid w:val="00597D7E"/>
    <w:rsid w:val="005A0F6E"/>
    <w:rsid w:val="005A33A6"/>
    <w:rsid w:val="005A3BE6"/>
    <w:rsid w:val="005B241B"/>
    <w:rsid w:val="005B2E4D"/>
    <w:rsid w:val="005B378E"/>
    <w:rsid w:val="005B5752"/>
    <w:rsid w:val="005B57E0"/>
    <w:rsid w:val="005C5D1C"/>
    <w:rsid w:val="005D08D1"/>
    <w:rsid w:val="005D34B4"/>
    <w:rsid w:val="005D43AF"/>
    <w:rsid w:val="005F3B20"/>
    <w:rsid w:val="005F5577"/>
    <w:rsid w:val="0060102D"/>
    <w:rsid w:val="00601358"/>
    <w:rsid w:val="00602B6A"/>
    <w:rsid w:val="00605FEE"/>
    <w:rsid w:val="00610717"/>
    <w:rsid w:val="00610E03"/>
    <w:rsid w:val="00612147"/>
    <w:rsid w:val="0061247B"/>
    <w:rsid w:val="0061473D"/>
    <w:rsid w:val="00617D82"/>
    <w:rsid w:val="00617E9D"/>
    <w:rsid w:val="006271B1"/>
    <w:rsid w:val="00630926"/>
    <w:rsid w:val="00630E1B"/>
    <w:rsid w:val="00631FE1"/>
    <w:rsid w:val="00643DC7"/>
    <w:rsid w:val="006456F8"/>
    <w:rsid w:val="00646363"/>
    <w:rsid w:val="006465D2"/>
    <w:rsid w:val="00646DCE"/>
    <w:rsid w:val="006500E5"/>
    <w:rsid w:val="006513CD"/>
    <w:rsid w:val="006518D4"/>
    <w:rsid w:val="00652AC8"/>
    <w:rsid w:val="00653B55"/>
    <w:rsid w:val="00653ECD"/>
    <w:rsid w:val="0066233B"/>
    <w:rsid w:val="00663A0B"/>
    <w:rsid w:val="00663AEC"/>
    <w:rsid w:val="0066452D"/>
    <w:rsid w:val="00670CC1"/>
    <w:rsid w:val="00677DD4"/>
    <w:rsid w:val="00681DEF"/>
    <w:rsid w:val="00682CEE"/>
    <w:rsid w:val="0068553A"/>
    <w:rsid w:val="00686149"/>
    <w:rsid w:val="00686E04"/>
    <w:rsid w:val="00692B28"/>
    <w:rsid w:val="00696F1F"/>
    <w:rsid w:val="006A08F7"/>
    <w:rsid w:val="006A7F4E"/>
    <w:rsid w:val="006B1D79"/>
    <w:rsid w:val="006B2FEA"/>
    <w:rsid w:val="006C1160"/>
    <w:rsid w:val="006C24C2"/>
    <w:rsid w:val="006C29DC"/>
    <w:rsid w:val="006D363B"/>
    <w:rsid w:val="006D63D1"/>
    <w:rsid w:val="006E5F28"/>
    <w:rsid w:val="006E6023"/>
    <w:rsid w:val="006F0BC1"/>
    <w:rsid w:val="006F1A9B"/>
    <w:rsid w:val="006F431E"/>
    <w:rsid w:val="006F6829"/>
    <w:rsid w:val="006F6A58"/>
    <w:rsid w:val="006F7485"/>
    <w:rsid w:val="0070781F"/>
    <w:rsid w:val="00711751"/>
    <w:rsid w:val="00713FB6"/>
    <w:rsid w:val="007205C9"/>
    <w:rsid w:val="00721FF8"/>
    <w:rsid w:val="00722F19"/>
    <w:rsid w:val="0072677C"/>
    <w:rsid w:val="00732276"/>
    <w:rsid w:val="007327C2"/>
    <w:rsid w:val="0073323F"/>
    <w:rsid w:val="00736A72"/>
    <w:rsid w:val="0073734A"/>
    <w:rsid w:val="00737FD7"/>
    <w:rsid w:val="007400B4"/>
    <w:rsid w:val="00743524"/>
    <w:rsid w:val="007452B1"/>
    <w:rsid w:val="00746299"/>
    <w:rsid w:val="00747DEB"/>
    <w:rsid w:val="007509E3"/>
    <w:rsid w:val="00750B8E"/>
    <w:rsid w:val="007537FA"/>
    <w:rsid w:val="00755BB6"/>
    <w:rsid w:val="00755E6F"/>
    <w:rsid w:val="00756446"/>
    <w:rsid w:val="00756B2C"/>
    <w:rsid w:val="0076027C"/>
    <w:rsid w:val="00761982"/>
    <w:rsid w:val="00761BAD"/>
    <w:rsid w:val="0076358D"/>
    <w:rsid w:val="007642C6"/>
    <w:rsid w:val="00771006"/>
    <w:rsid w:val="00771BA5"/>
    <w:rsid w:val="00774B88"/>
    <w:rsid w:val="00775A59"/>
    <w:rsid w:val="0077602C"/>
    <w:rsid w:val="007777B8"/>
    <w:rsid w:val="007803C7"/>
    <w:rsid w:val="00793583"/>
    <w:rsid w:val="0079533E"/>
    <w:rsid w:val="0079572C"/>
    <w:rsid w:val="007A484F"/>
    <w:rsid w:val="007B13DB"/>
    <w:rsid w:val="007B438C"/>
    <w:rsid w:val="007C1D33"/>
    <w:rsid w:val="007C1E3F"/>
    <w:rsid w:val="007C3F6C"/>
    <w:rsid w:val="007C62A9"/>
    <w:rsid w:val="007D14D9"/>
    <w:rsid w:val="007D35CE"/>
    <w:rsid w:val="007D37C6"/>
    <w:rsid w:val="007D39FC"/>
    <w:rsid w:val="007D48F3"/>
    <w:rsid w:val="007E0C17"/>
    <w:rsid w:val="007E113F"/>
    <w:rsid w:val="007E30EB"/>
    <w:rsid w:val="007E3C4E"/>
    <w:rsid w:val="007E484D"/>
    <w:rsid w:val="007E5156"/>
    <w:rsid w:val="007E69B3"/>
    <w:rsid w:val="007E7281"/>
    <w:rsid w:val="007E7B9C"/>
    <w:rsid w:val="007F31F4"/>
    <w:rsid w:val="007F36BA"/>
    <w:rsid w:val="007F40D3"/>
    <w:rsid w:val="007F4147"/>
    <w:rsid w:val="007F50F0"/>
    <w:rsid w:val="007F6D12"/>
    <w:rsid w:val="008005AA"/>
    <w:rsid w:val="00804F45"/>
    <w:rsid w:val="00805F97"/>
    <w:rsid w:val="008076DD"/>
    <w:rsid w:val="00807F60"/>
    <w:rsid w:val="00810BF1"/>
    <w:rsid w:val="00814CD3"/>
    <w:rsid w:val="00814FF8"/>
    <w:rsid w:val="008163A2"/>
    <w:rsid w:val="00816AFD"/>
    <w:rsid w:val="00825C50"/>
    <w:rsid w:val="00831C8F"/>
    <w:rsid w:val="00831F2B"/>
    <w:rsid w:val="00833709"/>
    <w:rsid w:val="00837327"/>
    <w:rsid w:val="008431A6"/>
    <w:rsid w:val="00843B77"/>
    <w:rsid w:val="00843E3F"/>
    <w:rsid w:val="00844631"/>
    <w:rsid w:val="00847A4E"/>
    <w:rsid w:val="00856CF7"/>
    <w:rsid w:val="00856EED"/>
    <w:rsid w:val="00862271"/>
    <w:rsid w:val="00866ED6"/>
    <w:rsid w:val="00876ECE"/>
    <w:rsid w:val="008774A9"/>
    <w:rsid w:val="00881138"/>
    <w:rsid w:val="00886989"/>
    <w:rsid w:val="008871A5"/>
    <w:rsid w:val="0089009E"/>
    <w:rsid w:val="0089345C"/>
    <w:rsid w:val="00895617"/>
    <w:rsid w:val="008971C9"/>
    <w:rsid w:val="008A7B0F"/>
    <w:rsid w:val="008B34EB"/>
    <w:rsid w:val="008B3EEA"/>
    <w:rsid w:val="008B57A0"/>
    <w:rsid w:val="008B60E0"/>
    <w:rsid w:val="008B7B29"/>
    <w:rsid w:val="008C0FE9"/>
    <w:rsid w:val="008C1A43"/>
    <w:rsid w:val="008C438D"/>
    <w:rsid w:val="008C4DC4"/>
    <w:rsid w:val="008C5EEB"/>
    <w:rsid w:val="008C5F0B"/>
    <w:rsid w:val="008D071D"/>
    <w:rsid w:val="008D0B5B"/>
    <w:rsid w:val="008D28BA"/>
    <w:rsid w:val="008D2D50"/>
    <w:rsid w:val="008D5399"/>
    <w:rsid w:val="008D5660"/>
    <w:rsid w:val="008D69F1"/>
    <w:rsid w:val="008D750F"/>
    <w:rsid w:val="008D755C"/>
    <w:rsid w:val="008E76C6"/>
    <w:rsid w:val="008F4958"/>
    <w:rsid w:val="0090031F"/>
    <w:rsid w:val="009031BF"/>
    <w:rsid w:val="009035FD"/>
    <w:rsid w:val="00905A1B"/>
    <w:rsid w:val="00907CFF"/>
    <w:rsid w:val="00907ED4"/>
    <w:rsid w:val="00910CA9"/>
    <w:rsid w:val="00911B3C"/>
    <w:rsid w:val="009149B3"/>
    <w:rsid w:val="009152DA"/>
    <w:rsid w:val="009158EC"/>
    <w:rsid w:val="00916C81"/>
    <w:rsid w:val="00917FC7"/>
    <w:rsid w:val="00927E78"/>
    <w:rsid w:val="009370BC"/>
    <w:rsid w:val="00945E40"/>
    <w:rsid w:val="0095232B"/>
    <w:rsid w:val="00952A11"/>
    <w:rsid w:val="0095433E"/>
    <w:rsid w:val="00956649"/>
    <w:rsid w:val="009620C8"/>
    <w:rsid w:val="009637D7"/>
    <w:rsid w:val="009650BE"/>
    <w:rsid w:val="00970A14"/>
    <w:rsid w:val="00980C77"/>
    <w:rsid w:val="00985246"/>
    <w:rsid w:val="009876DD"/>
    <w:rsid w:val="00987993"/>
    <w:rsid w:val="00992647"/>
    <w:rsid w:val="009949EB"/>
    <w:rsid w:val="00996F11"/>
    <w:rsid w:val="00997D2C"/>
    <w:rsid w:val="009A1222"/>
    <w:rsid w:val="009A2AE0"/>
    <w:rsid w:val="009A5FB2"/>
    <w:rsid w:val="009A78C6"/>
    <w:rsid w:val="009C12AC"/>
    <w:rsid w:val="009C36D4"/>
    <w:rsid w:val="009D45BE"/>
    <w:rsid w:val="009D55AC"/>
    <w:rsid w:val="009D720D"/>
    <w:rsid w:val="009E2BDE"/>
    <w:rsid w:val="009E3D0A"/>
    <w:rsid w:val="009E709D"/>
    <w:rsid w:val="009F1437"/>
    <w:rsid w:val="009F4C40"/>
    <w:rsid w:val="009F54C9"/>
    <w:rsid w:val="009F6C22"/>
    <w:rsid w:val="009F6F3E"/>
    <w:rsid w:val="009F6F90"/>
    <w:rsid w:val="00A00DE0"/>
    <w:rsid w:val="00A022C7"/>
    <w:rsid w:val="00A0493E"/>
    <w:rsid w:val="00A12871"/>
    <w:rsid w:val="00A1436E"/>
    <w:rsid w:val="00A17580"/>
    <w:rsid w:val="00A2557C"/>
    <w:rsid w:val="00A31459"/>
    <w:rsid w:val="00A322FE"/>
    <w:rsid w:val="00A365E8"/>
    <w:rsid w:val="00A37191"/>
    <w:rsid w:val="00A400D3"/>
    <w:rsid w:val="00A40F10"/>
    <w:rsid w:val="00A43A19"/>
    <w:rsid w:val="00A45793"/>
    <w:rsid w:val="00A506CA"/>
    <w:rsid w:val="00A52643"/>
    <w:rsid w:val="00A54F53"/>
    <w:rsid w:val="00A55174"/>
    <w:rsid w:val="00A566A3"/>
    <w:rsid w:val="00A60052"/>
    <w:rsid w:val="00A6350B"/>
    <w:rsid w:val="00A6696C"/>
    <w:rsid w:val="00A70121"/>
    <w:rsid w:val="00A75289"/>
    <w:rsid w:val="00A75D23"/>
    <w:rsid w:val="00A776A9"/>
    <w:rsid w:val="00A802D7"/>
    <w:rsid w:val="00A81BE0"/>
    <w:rsid w:val="00A821ED"/>
    <w:rsid w:val="00A845C0"/>
    <w:rsid w:val="00A8590E"/>
    <w:rsid w:val="00A93B83"/>
    <w:rsid w:val="00A94318"/>
    <w:rsid w:val="00A96289"/>
    <w:rsid w:val="00A97D2A"/>
    <w:rsid w:val="00AA0E49"/>
    <w:rsid w:val="00AA2EC9"/>
    <w:rsid w:val="00AA3CD5"/>
    <w:rsid w:val="00AA5B2F"/>
    <w:rsid w:val="00AB1223"/>
    <w:rsid w:val="00AB48F1"/>
    <w:rsid w:val="00AB49DD"/>
    <w:rsid w:val="00AB6D96"/>
    <w:rsid w:val="00AC359F"/>
    <w:rsid w:val="00AC5E67"/>
    <w:rsid w:val="00AE06E8"/>
    <w:rsid w:val="00AE4A34"/>
    <w:rsid w:val="00AF7D35"/>
    <w:rsid w:val="00B00C52"/>
    <w:rsid w:val="00B013AD"/>
    <w:rsid w:val="00B02264"/>
    <w:rsid w:val="00B03CC0"/>
    <w:rsid w:val="00B06DF8"/>
    <w:rsid w:val="00B10B80"/>
    <w:rsid w:val="00B117E5"/>
    <w:rsid w:val="00B11978"/>
    <w:rsid w:val="00B17259"/>
    <w:rsid w:val="00B20885"/>
    <w:rsid w:val="00B22AAA"/>
    <w:rsid w:val="00B23BD8"/>
    <w:rsid w:val="00B2513A"/>
    <w:rsid w:val="00B252E3"/>
    <w:rsid w:val="00B25D92"/>
    <w:rsid w:val="00B350BD"/>
    <w:rsid w:val="00B35D28"/>
    <w:rsid w:val="00B401B6"/>
    <w:rsid w:val="00B46A06"/>
    <w:rsid w:val="00B47164"/>
    <w:rsid w:val="00B502A3"/>
    <w:rsid w:val="00B543F5"/>
    <w:rsid w:val="00B55265"/>
    <w:rsid w:val="00B617D6"/>
    <w:rsid w:val="00B619A9"/>
    <w:rsid w:val="00B6369E"/>
    <w:rsid w:val="00B6588F"/>
    <w:rsid w:val="00B65D73"/>
    <w:rsid w:val="00B669B5"/>
    <w:rsid w:val="00B70700"/>
    <w:rsid w:val="00B730D9"/>
    <w:rsid w:val="00B73DA8"/>
    <w:rsid w:val="00B7629A"/>
    <w:rsid w:val="00B77FA2"/>
    <w:rsid w:val="00B811E8"/>
    <w:rsid w:val="00B81F81"/>
    <w:rsid w:val="00B86495"/>
    <w:rsid w:val="00B90281"/>
    <w:rsid w:val="00B9068C"/>
    <w:rsid w:val="00B91FE4"/>
    <w:rsid w:val="00B92F0E"/>
    <w:rsid w:val="00B952EC"/>
    <w:rsid w:val="00B953B1"/>
    <w:rsid w:val="00B96555"/>
    <w:rsid w:val="00B97946"/>
    <w:rsid w:val="00BA0737"/>
    <w:rsid w:val="00BA0D8F"/>
    <w:rsid w:val="00BA17BD"/>
    <w:rsid w:val="00BA19C1"/>
    <w:rsid w:val="00BA1ED8"/>
    <w:rsid w:val="00BA2156"/>
    <w:rsid w:val="00BA77EE"/>
    <w:rsid w:val="00BB159E"/>
    <w:rsid w:val="00BB3E94"/>
    <w:rsid w:val="00BC05A5"/>
    <w:rsid w:val="00BC0810"/>
    <w:rsid w:val="00BD0048"/>
    <w:rsid w:val="00BD1F5A"/>
    <w:rsid w:val="00BD46C6"/>
    <w:rsid w:val="00BD599C"/>
    <w:rsid w:val="00BD5CCE"/>
    <w:rsid w:val="00BE1776"/>
    <w:rsid w:val="00BE59A0"/>
    <w:rsid w:val="00BE6687"/>
    <w:rsid w:val="00BE77CB"/>
    <w:rsid w:val="00BE7E1C"/>
    <w:rsid w:val="00BF46A7"/>
    <w:rsid w:val="00BF472B"/>
    <w:rsid w:val="00BF505C"/>
    <w:rsid w:val="00C02190"/>
    <w:rsid w:val="00C0420A"/>
    <w:rsid w:val="00C04887"/>
    <w:rsid w:val="00C071CA"/>
    <w:rsid w:val="00C07FD2"/>
    <w:rsid w:val="00C10FDD"/>
    <w:rsid w:val="00C11A8D"/>
    <w:rsid w:val="00C1395F"/>
    <w:rsid w:val="00C161D7"/>
    <w:rsid w:val="00C20E75"/>
    <w:rsid w:val="00C230F5"/>
    <w:rsid w:val="00C27346"/>
    <w:rsid w:val="00C31DAA"/>
    <w:rsid w:val="00C32367"/>
    <w:rsid w:val="00C33695"/>
    <w:rsid w:val="00C34FB0"/>
    <w:rsid w:val="00C368CB"/>
    <w:rsid w:val="00C36B28"/>
    <w:rsid w:val="00C42E17"/>
    <w:rsid w:val="00C460D3"/>
    <w:rsid w:val="00C4798B"/>
    <w:rsid w:val="00C55EAA"/>
    <w:rsid w:val="00C62DE8"/>
    <w:rsid w:val="00C708EB"/>
    <w:rsid w:val="00C7104C"/>
    <w:rsid w:val="00C73704"/>
    <w:rsid w:val="00C73980"/>
    <w:rsid w:val="00C75693"/>
    <w:rsid w:val="00C80CDE"/>
    <w:rsid w:val="00C818BF"/>
    <w:rsid w:val="00C818DC"/>
    <w:rsid w:val="00C84124"/>
    <w:rsid w:val="00C85132"/>
    <w:rsid w:val="00C9000A"/>
    <w:rsid w:val="00C91E2A"/>
    <w:rsid w:val="00C94D89"/>
    <w:rsid w:val="00C95570"/>
    <w:rsid w:val="00CA4A0E"/>
    <w:rsid w:val="00CA5FC4"/>
    <w:rsid w:val="00CA6679"/>
    <w:rsid w:val="00CB1767"/>
    <w:rsid w:val="00CB1944"/>
    <w:rsid w:val="00CB70B1"/>
    <w:rsid w:val="00CC3A32"/>
    <w:rsid w:val="00CC5154"/>
    <w:rsid w:val="00CC52B7"/>
    <w:rsid w:val="00CC5713"/>
    <w:rsid w:val="00CD5A0A"/>
    <w:rsid w:val="00CD6E51"/>
    <w:rsid w:val="00CE6B5B"/>
    <w:rsid w:val="00CE6E37"/>
    <w:rsid w:val="00CF05DE"/>
    <w:rsid w:val="00CF0635"/>
    <w:rsid w:val="00CF606A"/>
    <w:rsid w:val="00D00228"/>
    <w:rsid w:val="00D05D9D"/>
    <w:rsid w:val="00D0645E"/>
    <w:rsid w:val="00D10981"/>
    <w:rsid w:val="00D11D7C"/>
    <w:rsid w:val="00D12F01"/>
    <w:rsid w:val="00D13F2E"/>
    <w:rsid w:val="00D157C0"/>
    <w:rsid w:val="00D17330"/>
    <w:rsid w:val="00D3039D"/>
    <w:rsid w:val="00D31318"/>
    <w:rsid w:val="00D3283B"/>
    <w:rsid w:val="00D33DE6"/>
    <w:rsid w:val="00D35F5D"/>
    <w:rsid w:val="00D410FD"/>
    <w:rsid w:val="00D416CD"/>
    <w:rsid w:val="00D44A74"/>
    <w:rsid w:val="00D450D9"/>
    <w:rsid w:val="00D45260"/>
    <w:rsid w:val="00D47DE1"/>
    <w:rsid w:val="00D55DFC"/>
    <w:rsid w:val="00D6368A"/>
    <w:rsid w:val="00D63B3D"/>
    <w:rsid w:val="00D72A1D"/>
    <w:rsid w:val="00D73021"/>
    <w:rsid w:val="00D7500E"/>
    <w:rsid w:val="00D76408"/>
    <w:rsid w:val="00D80358"/>
    <w:rsid w:val="00D81249"/>
    <w:rsid w:val="00D82D26"/>
    <w:rsid w:val="00D82EE7"/>
    <w:rsid w:val="00D86C0B"/>
    <w:rsid w:val="00D91D01"/>
    <w:rsid w:val="00D938B2"/>
    <w:rsid w:val="00D95F53"/>
    <w:rsid w:val="00D96682"/>
    <w:rsid w:val="00D97D23"/>
    <w:rsid w:val="00DA08D2"/>
    <w:rsid w:val="00DA67E5"/>
    <w:rsid w:val="00DB08A8"/>
    <w:rsid w:val="00DB1CD7"/>
    <w:rsid w:val="00DB36E9"/>
    <w:rsid w:val="00DB4547"/>
    <w:rsid w:val="00DC00D4"/>
    <w:rsid w:val="00DC23E4"/>
    <w:rsid w:val="00DC41C1"/>
    <w:rsid w:val="00DC63A4"/>
    <w:rsid w:val="00DD31D8"/>
    <w:rsid w:val="00DD4FE0"/>
    <w:rsid w:val="00DD7B48"/>
    <w:rsid w:val="00DE3DC5"/>
    <w:rsid w:val="00E0101F"/>
    <w:rsid w:val="00E0500B"/>
    <w:rsid w:val="00E06FFC"/>
    <w:rsid w:val="00E117B0"/>
    <w:rsid w:val="00E167D9"/>
    <w:rsid w:val="00E1703D"/>
    <w:rsid w:val="00E22437"/>
    <w:rsid w:val="00E23D31"/>
    <w:rsid w:val="00E23FFD"/>
    <w:rsid w:val="00E276D9"/>
    <w:rsid w:val="00E27A9F"/>
    <w:rsid w:val="00E333A2"/>
    <w:rsid w:val="00E3610A"/>
    <w:rsid w:val="00E36A23"/>
    <w:rsid w:val="00E47083"/>
    <w:rsid w:val="00E503A0"/>
    <w:rsid w:val="00E50C0D"/>
    <w:rsid w:val="00E5372F"/>
    <w:rsid w:val="00E538E6"/>
    <w:rsid w:val="00E54303"/>
    <w:rsid w:val="00E5690E"/>
    <w:rsid w:val="00E64F42"/>
    <w:rsid w:val="00E72F9F"/>
    <w:rsid w:val="00E747E9"/>
    <w:rsid w:val="00E749E9"/>
    <w:rsid w:val="00E75008"/>
    <w:rsid w:val="00E75B44"/>
    <w:rsid w:val="00E77E5B"/>
    <w:rsid w:val="00E85EC5"/>
    <w:rsid w:val="00E9214A"/>
    <w:rsid w:val="00E92854"/>
    <w:rsid w:val="00E961CB"/>
    <w:rsid w:val="00EA1389"/>
    <w:rsid w:val="00EA32CD"/>
    <w:rsid w:val="00EA673F"/>
    <w:rsid w:val="00EB468C"/>
    <w:rsid w:val="00EB6EEA"/>
    <w:rsid w:val="00EC04FA"/>
    <w:rsid w:val="00EC2795"/>
    <w:rsid w:val="00EC2D5B"/>
    <w:rsid w:val="00EC5740"/>
    <w:rsid w:val="00ED6385"/>
    <w:rsid w:val="00ED74EB"/>
    <w:rsid w:val="00EE2FA0"/>
    <w:rsid w:val="00EE3AA2"/>
    <w:rsid w:val="00EE5564"/>
    <w:rsid w:val="00EE7938"/>
    <w:rsid w:val="00EF48B5"/>
    <w:rsid w:val="00EF618B"/>
    <w:rsid w:val="00F01D2F"/>
    <w:rsid w:val="00F0454B"/>
    <w:rsid w:val="00F120C7"/>
    <w:rsid w:val="00F14302"/>
    <w:rsid w:val="00F15CFD"/>
    <w:rsid w:val="00F214CB"/>
    <w:rsid w:val="00F32B04"/>
    <w:rsid w:val="00F33E14"/>
    <w:rsid w:val="00F4247C"/>
    <w:rsid w:val="00F46308"/>
    <w:rsid w:val="00F47717"/>
    <w:rsid w:val="00F5057D"/>
    <w:rsid w:val="00F51F9D"/>
    <w:rsid w:val="00F552F8"/>
    <w:rsid w:val="00F601CD"/>
    <w:rsid w:val="00F62696"/>
    <w:rsid w:val="00F62D59"/>
    <w:rsid w:val="00F638FB"/>
    <w:rsid w:val="00F66342"/>
    <w:rsid w:val="00F71BAF"/>
    <w:rsid w:val="00F7602F"/>
    <w:rsid w:val="00F843E1"/>
    <w:rsid w:val="00F87FD2"/>
    <w:rsid w:val="00F90192"/>
    <w:rsid w:val="00F911C8"/>
    <w:rsid w:val="00F91442"/>
    <w:rsid w:val="00F9659A"/>
    <w:rsid w:val="00FA0676"/>
    <w:rsid w:val="00FA29A3"/>
    <w:rsid w:val="00FA2BD0"/>
    <w:rsid w:val="00FB128B"/>
    <w:rsid w:val="00FB468F"/>
    <w:rsid w:val="00FB65D3"/>
    <w:rsid w:val="00FC2761"/>
    <w:rsid w:val="00FC3C29"/>
    <w:rsid w:val="00FC410C"/>
    <w:rsid w:val="00FC6682"/>
    <w:rsid w:val="00FD0719"/>
    <w:rsid w:val="00FD5674"/>
    <w:rsid w:val="00FE530B"/>
    <w:rsid w:val="00FF3542"/>
    <w:rsid w:val="00FF4293"/>
    <w:rsid w:val="00FF677D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docId w15:val="{0D5405CD-A626-46F6-A5F5-7661EFFE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E3A58"/>
    <w:pPr>
      <w:suppressAutoHyphens/>
      <w:autoSpaceDE w:val="0"/>
    </w:pPr>
    <w:rPr>
      <w:sz w:val="24"/>
      <w:szCs w:val="24"/>
      <w:lang w:eastAsia="ar-SA"/>
    </w:rPr>
  </w:style>
  <w:style w:type="paragraph" w:styleId="1">
    <w:name w:val="heading 1"/>
    <w:basedOn w:val="a0"/>
    <w:next w:val="a0"/>
    <w:link w:val="10"/>
    <w:qFormat/>
    <w:rsid w:val="00761BAD"/>
    <w:pPr>
      <w:keepNext/>
      <w:suppressAutoHyphens w:val="0"/>
      <w:autoSpaceDE/>
      <w:outlineLvl w:val="0"/>
    </w:pPr>
    <w:rPr>
      <w:szCs w:val="20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AC5E67"/>
    <w:pPr>
      <w:keepNext/>
      <w:keepLines/>
      <w:suppressAutoHyphens w:val="0"/>
      <w:autoSpaceDE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b w:val="0"/>
      <w:bCs w:val="0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11">
    <w:name w:val="Основной шрифт абзаца1"/>
  </w:style>
  <w:style w:type="paragraph" w:customStyle="1" w:styleId="12">
    <w:name w:val="Заголовок1"/>
    <w:basedOn w:val="a0"/>
    <w:next w:val="a4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0"/>
    <w:pPr>
      <w:spacing w:after="120"/>
    </w:pPr>
  </w:style>
  <w:style w:type="paragraph" w:styleId="a5">
    <w:name w:val="List"/>
    <w:basedOn w:val="a4"/>
    <w:rPr>
      <w:rFonts w:cs="Tahoma"/>
    </w:rPr>
  </w:style>
  <w:style w:type="paragraph" w:customStyle="1" w:styleId="13">
    <w:name w:val="Название1"/>
    <w:basedOn w:val="a0"/>
    <w:pPr>
      <w:suppressLineNumbers/>
      <w:spacing w:before="120" w:after="120"/>
    </w:pPr>
    <w:rPr>
      <w:rFonts w:cs="Tahoma"/>
      <w:i/>
      <w:iCs/>
    </w:rPr>
  </w:style>
  <w:style w:type="paragraph" w:customStyle="1" w:styleId="14">
    <w:name w:val="Указатель1"/>
    <w:basedOn w:val="a0"/>
    <w:pPr>
      <w:suppressLineNumbers/>
    </w:pPr>
    <w:rPr>
      <w:rFonts w:cs="Tahoma"/>
    </w:rPr>
  </w:style>
  <w:style w:type="paragraph" w:styleId="HTML">
    <w:name w:val="HTML Preformatted"/>
    <w:basedOn w:val="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</w:pPr>
    <w:rPr>
      <w:rFonts w:ascii="Arial" w:hAnsi="Arial" w:cs="Arial"/>
      <w:sz w:val="16"/>
      <w:szCs w:val="16"/>
    </w:rPr>
  </w:style>
  <w:style w:type="paragraph" w:styleId="a6">
    <w:name w:val="header"/>
    <w:basedOn w:val="a0"/>
    <w:pPr>
      <w:tabs>
        <w:tab w:val="center" w:pos="4677"/>
        <w:tab w:val="right" w:pos="9355"/>
      </w:tabs>
      <w:autoSpaceDE/>
    </w:pPr>
  </w:style>
  <w:style w:type="paragraph" w:styleId="a7">
    <w:name w:val="Title"/>
    <w:basedOn w:val="a0"/>
    <w:next w:val="a8"/>
    <w:link w:val="a9"/>
    <w:uiPriority w:val="99"/>
    <w:qFormat/>
    <w:pPr>
      <w:jc w:val="center"/>
    </w:pPr>
    <w:rPr>
      <w:b/>
      <w:bCs/>
      <w:sz w:val="28"/>
      <w:szCs w:val="28"/>
    </w:rPr>
  </w:style>
  <w:style w:type="paragraph" w:styleId="a8">
    <w:name w:val="Subtitle"/>
    <w:basedOn w:val="12"/>
    <w:next w:val="a4"/>
    <w:qFormat/>
    <w:pPr>
      <w:jc w:val="center"/>
    </w:pPr>
    <w:rPr>
      <w:i/>
      <w:iCs/>
    </w:rPr>
  </w:style>
  <w:style w:type="paragraph" w:customStyle="1" w:styleId="aa">
    <w:name w:val="Знак Знак Знак Знак Знак Знак Знак"/>
    <w:basedOn w:val="a0"/>
    <w:pPr>
      <w:autoSpaceDE/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ConsNormal">
    <w:name w:val="ConsNormal"/>
    <w:pPr>
      <w:widowControl w:val="0"/>
      <w:suppressAutoHyphens/>
      <w:autoSpaceDE w:val="0"/>
      <w:ind w:right="19772" w:firstLine="720"/>
    </w:pPr>
    <w:rPr>
      <w:rFonts w:ascii="Arial" w:eastAsia="Arial" w:hAnsi="Arial" w:cs="Arial"/>
      <w:kern w:val="1"/>
      <w:lang w:eastAsia="ar-SA"/>
    </w:rPr>
  </w:style>
  <w:style w:type="paragraph" w:customStyle="1" w:styleId="ab">
    <w:name w:val="Содержимое таблицы"/>
    <w:basedOn w:val="a0"/>
    <w:pPr>
      <w:suppressLineNumbers/>
    </w:pPr>
  </w:style>
  <w:style w:type="paragraph" w:customStyle="1" w:styleId="ac">
    <w:name w:val="Заголовок таблицы"/>
    <w:basedOn w:val="ab"/>
    <w:pPr>
      <w:jc w:val="center"/>
    </w:pPr>
    <w:rPr>
      <w:b/>
      <w:bCs/>
    </w:rPr>
  </w:style>
  <w:style w:type="paragraph" w:customStyle="1" w:styleId="21">
    <w:name w:val="Основной текст 21"/>
    <w:basedOn w:val="a0"/>
    <w:pPr>
      <w:widowControl w:val="0"/>
      <w:spacing w:before="57" w:after="57"/>
      <w:ind w:firstLine="300"/>
      <w:jc w:val="both"/>
    </w:pPr>
    <w:rPr>
      <w:rFonts w:ascii="Arial" w:eastAsia="Lucida Sans Unicode" w:hAnsi="Arial"/>
      <w:kern w:val="1"/>
    </w:rPr>
  </w:style>
  <w:style w:type="paragraph" w:styleId="ad">
    <w:name w:val="List Paragraph"/>
    <w:aliases w:val="Маркер,Абзац списка3,название,Bullet List,FooterText,numbered,SL_Абзац списка,Абзац списка2,List Paragraph1,ПАРАГРАФ,f_Абзац 1,Bullet Number,Нумерованый список,lp1,List Paragraph"/>
    <w:basedOn w:val="a0"/>
    <w:link w:val="ae"/>
    <w:uiPriority w:val="34"/>
    <w:qFormat/>
    <w:rsid w:val="006D63D1"/>
    <w:pPr>
      <w:ind w:left="720"/>
      <w:contextualSpacing/>
    </w:pPr>
  </w:style>
  <w:style w:type="table" w:styleId="af">
    <w:name w:val="Table Grid"/>
    <w:basedOn w:val="a2"/>
    <w:uiPriority w:val="59"/>
    <w:rsid w:val="00847A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uiPriority w:val="99"/>
    <w:rsid w:val="002B0068"/>
    <w:rPr>
      <w:rFonts w:cs="Times New Roman"/>
      <w:color w:val="0000FF"/>
      <w:u w:val="single"/>
    </w:rPr>
  </w:style>
  <w:style w:type="paragraph" w:styleId="af1">
    <w:name w:val="footer"/>
    <w:basedOn w:val="a0"/>
    <w:link w:val="af2"/>
    <w:uiPriority w:val="99"/>
    <w:unhideWhenUsed/>
    <w:rsid w:val="00E23D3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E23D31"/>
    <w:rPr>
      <w:sz w:val="24"/>
      <w:szCs w:val="24"/>
      <w:lang w:eastAsia="ar-SA"/>
    </w:rPr>
  </w:style>
  <w:style w:type="paragraph" w:customStyle="1" w:styleId="Standard">
    <w:name w:val="Standard"/>
    <w:rsid w:val="001518E4"/>
    <w:pPr>
      <w:widowControl w:val="0"/>
      <w:suppressAutoHyphens/>
      <w:autoSpaceDN w:val="0"/>
      <w:textAlignment w:val="baseline"/>
    </w:pPr>
    <w:rPr>
      <w:rFonts w:ascii="Calibri" w:hAnsi="Calibri" w:cs="Tahoma"/>
      <w:color w:val="000000"/>
      <w:kern w:val="3"/>
      <w:sz w:val="24"/>
      <w:szCs w:val="24"/>
      <w:lang w:val="en-US" w:eastAsia="en-US"/>
    </w:rPr>
  </w:style>
  <w:style w:type="paragraph" w:customStyle="1" w:styleId="p37">
    <w:name w:val="p37"/>
    <w:basedOn w:val="a0"/>
    <w:uiPriority w:val="99"/>
    <w:rsid w:val="001E3A58"/>
    <w:pPr>
      <w:suppressAutoHyphens w:val="0"/>
      <w:autoSpaceDE/>
    </w:pPr>
    <w:rPr>
      <w:rFonts w:eastAsia="Calibri"/>
      <w:lang w:eastAsia="ru-RU"/>
    </w:rPr>
  </w:style>
  <w:style w:type="paragraph" w:customStyle="1" w:styleId="p38">
    <w:name w:val="p38"/>
    <w:basedOn w:val="a0"/>
    <w:uiPriority w:val="99"/>
    <w:rsid w:val="001E3A58"/>
    <w:pPr>
      <w:suppressAutoHyphens w:val="0"/>
      <w:autoSpaceDE/>
    </w:pPr>
    <w:rPr>
      <w:rFonts w:eastAsia="Calibri"/>
      <w:lang w:eastAsia="ru-RU"/>
    </w:rPr>
  </w:style>
  <w:style w:type="character" w:styleId="af3">
    <w:name w:val="FollowedHyperlink"/>
    <w:basedOn w:val="a1"/>
    <w:uiPriority w:val="99"/>
    <w:semiHidden/>
    <w:unhideWhenUsed/>
    <w:rsid w:val="002D4AAB"/>
    <w:rPr>
      <w:color w:val="800080"/>
      <w:u w:val="single"/>
    </w:rPr>
  </w:style>
  <w:style w:type="paragraph" w:customStyle="1" w:styleId="xl66">
    <w:name w:val="xl66"/>
    <w:basedOn w:val="a0"/>
    <w:rsid w:val="002D4AAB"/>
    <w:pPr>
      <w:pBdr>
        <w:top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67">
    <w:name w:val="xl67"/>
    <w:basedOn w:val="a0"/>
    <w:rsid w:val="002D4AAB"/>
    <w:pPr>
      <w:pBdr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68">
    <w:name w:val="xl68"/>
    <w:basedOn w:val="a0"/>
    <w:rsid w:val="002D4AAB"/>
    <w:pPr>
      <w:pBdr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textAlignment w:val="top"/>
    </w:pPr>
    <w:rPr>
      <w:lang w:eastAsia="ru-RU"/>
    </w:rPr>
  </w:style>
  <w:style w:type="paragraph" w:customStyle="1" w:styleId="xl69">
    <w:name w:val="xl69"/>
    <w:basedOn w:val="a0"/>
    <w:rsid w:val="002D4AAB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70">
    <w:name w:val="xl70"/>
    <w:basedOn w:val="a0"/>
    <w:rsid w:val="002D4AAB"/>
    <w:pPr>
      <w:pBdr>
        <w:left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71">
    <w:name w:val="xl71"/>
    <w:basedOn w:val="a0"/>
    <w:rsid w:val="002D4AAB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FC000"/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2"/>
      <w:szCs w:val="12"/>
      <w:lang w:eastAsia="ru-RU"/>
    </w:rPr>
  </w:style>
  <w:style w:type="paragraph" w:customStyle="1" w:styleId="xl72">
    <w:name w:val="xl72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</w:pPr>
    <w:rPr>
      <w:lang w:eastAsia="ru-RU"/>
    </w:rPr>
  </w:style>
  <w:style w:type="paragraph" w:customStyle="1" w:styleId="xl73">
    <w:name w:val="xl73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eastAsia="ru-RU"/>
    </w:rPr>
  </w:style>
  <w:style w:type="paragraph" w:customStyle="1" w:styleId="xl74">
    <w:name w:val="xl74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  <w:jc w:val="center"/>
    </w:pPr>
    <w:rPr>
      <w:sz w:val="16"/>
      <w:szCs w:val="16"/>
      <w:lang w:eastAsia="ru-RU"/>
    </w:rPr>
  </w:style>
  <w:style w:type="paragraph" w:customStyle="1" w:styleId="xl75">
    <w:name w:val="xl75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76">
    <w:name w:val="xl76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eastAsia="ru-RU"/>
    </w:rPr>
  </w:style>
  <w:style w:type="paragraph" w:customStyle="1" w:styleId="xl77">
    <w:name w:val="xl77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78">
    <w:name w:val="xl78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79">
    <w:name w:val="xl79"/>
    <w:basedOn w:val="a0"/>
    <w:rsid w:val="002D4AAB"/>
    <w:pPr>
      <w:pBdr>
        <w:top w:val="single" w:sz="4" w:space="0" w:color="auto"/>
        <w:lef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80">
    <w:name w:val="xl80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</w:pPr>
    <w:rPr>
      <w:rFonts w:ascii="Arial" w:hAnsi="Arial" w:cs="Arial"/>
      <w:sz w:val="16"/>
      <w:szCs w:val="16"/>
      <w:lang w:eastAsia="ru-RU"/>
    </w:rPr>
  </w:style>
  <w:style w:type="paragraph" w:customStyle="1" w:styleId="xl81">
    <w:name w:val="xl81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  <w:textAlignment w:val="center"/>
    </w:pPr>
    <w:rPr>
      <w:rFonts w:ascii="Arial" w:hAnsi="Arial" w:cs="Arial"/>
      <w:sz w:val="16"/>
      <w:szCs w:val="16"/>
      <w:lang w:eastAsia="ru-RU"/>
    </w:rPr>
  </w:style>
  <w:style w:type="paragraph" w:customStyle="1" w:styleId="xl82">
    <w:name w:val="xl82"/>
    <w:basedOn w:val="a0"/>
    <w:rsid w:val="002D4A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E/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eastAsia="ru-RU"/>
    </w:rPr>
  </w:style>
  <w:style w:type="paragraph" w:styleId="af4">
    <w:name w:val="Balloon Text"/>
    <w:basedOn w:val="a0"/>
    <w:link w:val="af5"/>
    <w:uiPriority w:val="99"/>
    <w:semiHidden/>
    <w:unhideWhenUsed/>
    <w:rsid w:val="00B92F0E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1"/>
    <w:link w:val="af4"/>
    <w:uiPriority w:val="99"/>
    <w:semiHidden/>
    <w:rsid w:val="00B92F0E"/>
    <w:rPr>
      <w:rFonts w:ascii="Tahoma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rsid w:val="00761BAD"/>
    <w:rPr>
      <w:sz w:val="24"/>
    </w:rPr>
  </w:style>
  <w:style w:type="paragraph" w:styleId="af6">
    <w:name w:val="Body Text Indent"/>
    <w:basedOn w:val="a0"/>
    <w:link w:val="af7"/>
    <w:uiPriority w:val="99"/>
    <w:unhideWhenUsed/>
    <w:rsid w:val="003A2390"/>
    <w:pPr>
      <w:spacing w:after="120"/>
      <w:ind w:left="283"/>
    </w:pPr>
  </w:style>
  <w:style w:type="character" w:customStyle="1" w:styleId="af7">
    <w:name w:val="Основной текст с отступом Знак"/>
    <w:basedOn w:val="a1"/>
    <w:link w:val="af6"/>
    <w:uiPriority w:val="99"/>
    <w:rsid w:val="003A2390"/>
    <w:rPr>
      <w:sz w:val="24"/>
      <w:szCs w:val="24"/>
      <w:lang w:eastAsia="ar-SA"/>
    </w:rPr>
  </w:style>
  <w:style w:type="character" w:styleId="af8">
    <w:name w:val="annotation reference"/>
    <w:basedOn w:val="a1"/>
    <w:uiPriority w:val="99"/>
    <w:qFormat/>
    <w:rsid w:val="00B06DF8"/>
    <w:rPr>
      <w:sz w:val="16"/>
      <w:szCs w:val="16"/>
    </w:rPr>
  </w:style>
  <w:style w:type="paragraph" w:styleId="af9">
    <w:name w:val="annotation text"/>
    <w:basedOn w:val="a0"/>
    <w:link w:val="afa"/>
    <w:uiPriority w:val="99"/>
    <w:qFormat/>
    <w:rsid w:val="00B06DF8"/>
    <w:pPr>
      <w:suppressAutoHyphens w:val="0"/>
      <w:autoSpaceDE/>
    </w:pPr>
    <w:rPr>
      <w:sz w:val="20"/>
      <w:szCs w:val="20"/>
      <w:lang w:eastAsia="ru-RU"/>
    </w:rPr>
  </w:style>
  <w:style w:type="character" w:customStyle="1" w:styleId="afa">
    <w:name w:val="Текст примечания Знак"/>
    <w:basedOn w:val="a1"/>
    <w:link w:val="af9"/>
    <w:uiPriority w:val="99"/>
    <w:rsid w:val="00B06DF8"/>
  </w:style>
  <w:style w:type="paragraph" w:styleId="afb">
    <w:name w:val="No Spacing"/>
    <w:uiPriority w:val="1"/>
    <w:qFormat/>
    <w:rsid w:val="00E22437"/>
    <w:pPr>
      <w:suppressAutoHyphens/>
      <w:autoSpaceDE w:val="0"/>
    </w:pPr>
    <w:rPr>
      <w:sz w:val="24"/>
      <w:szCs w:val="24"/>
      <w:lang w:eastAsia="ar-SA"/>
    </w:rPr>
  </w:style>
  <w:style w:type="paragraph" w:styleId="afc">
    <w:name w:val="annotation subject"/>
    <w:basedOn w:val="af9"/>
    <w:next w:val="af9"/>
    <w:link w:val="afd"/>
    <w:uiPriority w:val="99"/>
    <w:semiHidden/>
    <w:unhideWhenUsed/>
    <w:rsid w:val="00087381"/>
    <w:pPr>
      <w:suppressAutoHyphens/>
      <w:autoSpaceDE w:val="0"/>
    </w:pPr>
    <w:rPr>
      <w:b/>
      <w:bCs/>
      <w:lang w:eastAsia="ar-SA"/>
    </w:rPr>
  </w:style>
  <w:style w:type="character" w:customStyle="1" w:styleId="afd">
    <w:name w:val="Тема примечания Знак"/>
    <w:basedOn w:val="afa"/>
    <w:link w:val="afc"/>
    <w:uiPriority w:val="99"/>
    <w:semiHidden/>
    <w:rsid w:val="00087381"/>
    <w:rPr>
      <w:b/>
      <w:bCs/>
      <w:lang w:eastAsia="ar-SA"/>
    </w:rPr>
  </w:style>
  <w:style w:type="character" w:customStyle="1" w:styleId="blk">
    <w:name w:val="blk"/>
    <w:basedOn w:val="a1"/>
    <w:rsid w:val="002B2401"/>
  </w:style>
  <w:style w:type="paragraph" w:customStyle="1" w:styleId="CharCharCharCharCharChar">
    <w:name w:val="Знак Знак Char Char Знак Знак Char Char Знак Знак Char Char"/>
    <w:basedOn w:val="a0"/>
    <w:rsid w:val="009158EC"/>
    <w:pPr>
      <w:pBdr>
        <w:top w:val="single" w:sz="4" w:space="1" w:color="008000"/>
      </w:pBdr>
      <w:tabs>
        <w:tab w:val="num" w:pos="360"/>
      </w:tabs>
      <w:suppressAutoHyphens w:val="0"/>
      <w:autoSpaceDE/>
      <w:spacing w:after="160" w:line="240" w:lineRule="exact"/>
    </w:pPr>
    <w:rPr>
      <w:noProof/>
      <w:lang w:val="en-US" w:eastAsia="ru-RU"/>
    </w:rPr>
  </w:style>
  <w:style w:type="character" w:customStyle="1" w:styleId="a9">
    <w:name w:val="Заголовок Знак"/>
    <w:link w:val="a7"/>
    <w:uiPriority w:val="99"/>
    <w:locked/>
    <w:rsid w:val="00732276"/>
    <w:rPr>
      <w:b/>
      <w:bCs/>
      <w:sz w:val="28"/>
      <w:szCs w:val="28"/>
      <w:lang w:eastAsia="ar-SA"/>
    </w:rPr>
  </w:style>
  <w:style w:type="paragraph" w:styleId="22">
    <w:name w:val="Body Text 2"/>
    <w:basedOn w:val="a0"/>
    <w:link w:val="23"/>
    <w:uiPriority w:val="99"/>
    <w:unhideWhenUsed/>
    <w:rsid w:val="00610E03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610E03"/>
    <w:rPr>
      <w:sz w:val="24"/>
      <w:szCs w:val="24"/>
      <w:lang w:eastAsia="ar-SA"/>
    </w:rPr>
  </w:style>
  <w:style w:type="character" w:customStyle="1" w:styleId="extended-textfull">
    <w:name w:val="extended-text__full"/>
    <w:basedOn w:val="a1"/>
    <w:rsid w:val="00617D82"/>
  </w:style>
  <w:style w:type="paragraph" w:styleId="a">
    <w:name w:val="List Bullet"/>
    <w:basedOn w:val="a0"/>
    <w:uiPriority w:val="99"/>
    <w:unhideWhenUsed/>
    <w:rsid w:val="002315FA"/>
    <w:pPr>
      <w:numPr>
        <w:numId w:val="3"/>
      </w:numPr>
      <w:contextualSpacing/>
    </w:pPr>
  </w:style>
  <w:style w:type="paragraph" w:customStyle="1" w:styleId="Default">
    <w:name w:val="Default"/>
    <w:rsid w:val="005A0F6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e">
    <w:name w:val="Абзац списка Знак"/>
    <w:aliases w:val="Маркер Знак,Абзац списка3 Знак,название Знак,Bullet List Знак,FooterText Знак,numbered Знак,SL_Абзац списка Знак,Абзац списка2 Знак,List Paragraph1 Знак,ПАРАГРАФ Знак,f_Абзац 1 Знак,Bullet Number Знак,Нумерованый список Знак,lp1 Знак"/>
    <w:link w:val="ad"/>
    <w:uiPriority w:val="34"/>
    <w:qFormat/>
    <w:rsid w:val="002D6DFC"/>
    <w:rPr>
      <w:sz w:val="24"/>
      <w:szCs w:val="24"/>
      <w:lang w:eastAsia="ar-SA"/>
    </w:rPr>
  </w:style>
  <w:style w:type="paragraph" w:customStyle="1" w:styleId="Textbody">
    <w:name w:val="Text body"/>
    <w:basedOn w:val="Standard"/>
    <w:rsid w:val="00DE3DC5"/>
    <w:pPr>
      <w:widowControl/>
      <w:spacing w:after="140" w:line="276" w:lineRule="auto"/>
    </w:pPr>
    <w:rPr>
      <w:rFonts w:ascii="Liberation Serif" w:eastAsia="NSimSun" w:hAnsi="Liberation Serif" w:cs="Arial"/>
      <w:color w:val="auto"/>
      <w:lang w:val="ru-RU"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AC5E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afe">
    <w:name w:val="Normal (Web)"/>
    <w:basedOn w:val="a0"/>
    <w:uiPriority w:val="99"/>
    <w:semiHidden/>
    <w:unhideWhenUsed/>
    <w:rsid w:val="00ED74EB"/>
    <w:pPr>
      <w:suppressAutoHyphens w:val="0"/>
      <w:autoSpaceDE/>
      <w:spacing w:before="100" w:beforeAutospacing="1" w:after="100" w:afterAutospacing="1"/>
    </w:pPr>
    <w:rPr>
      <w:lang w:eastAsia="ru-RU"/>
    </w:rPr>
  </w:style>
  <w:style w:type="paragraph" w:customStyle="1" w:styleId="Bauberg">
    <w:name w:val="Bauberg: Таблица текст"/>
    <w:rsid w:val="00643DC7"/>
    <w:rPr>
      <w:rFonts w:ascii="PT Sans" w:hAnsi="PT Sans" w:cs="PT Sans"/>
      <w:sz w:val="22"/>
      <w:szCs w:val="22"/>
      <w:lang w:eastAsia="en-US"/>
    </w:rPr>
  </w:style>
  <w:style w:type="paragraph" w:customStyle="1" w:styleId="Bauberg0">
    <w:name w:val="Bauberg: Таблица подзаголовок"/>
    <w:rsid w:val="000623CA"/>
    <w:pPr>
      <w:spacing w:before="120" w:after="60"/>
    </w:pPr>
    <w:rPr>
      <w:rFonts w:ascii="PT Sans" w:eastAsia="Calibri" w:hAnsi="PT Sans" w:cs="PT Sans"/>
      <w:b/>
      <w:bCs/>
      <w:sz w:val="22"/>
      <w:szCs w:val="22"/>
      <w:lang w:eastAsia="en-US"/>
    </w:rPr>
  </w:style>
  <w:style w:type="character" w:customStyle="1" w:styleId="longcopy">
    <w:name w:val="long_copy"/>
    <w:basedOn w:val="a1"/>
    <w:rsid w:val="00663A0B"/>
  </w:style>
  <w:style w:type="character" w:customStyle="1" w:styleId="banking-detailsvalue">
    <w:name w:val="banking-details__value"/>
    <w:basedOn w:val="a1"/>
    <w:rsid w:val="00B20885"/>
  </w:style>
  <w:style w:type="character" w:customStyle="1" w:styleId="copytarget">
    <w:name w:val="copy_target"/>
    <w:basedOn w:val="a1"/>
    <w:rsid w:val="00227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eev.rv@pecom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72E25-2EBA-4C8C-AC32-27DDFEEFA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2148</Words>
  <Characters>12247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РАЗНОГЛАСИЙ</vt:lpstr>
    </vt:vector>
  </TitlesOfParts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РАЗНОГЛАСИЙ</dc:title>
  <dc:subject/>
  <dc:creator>Велиева Камила Исаевна</dc:creator>
  <cp:keywords/>
  <dc:description/>
  <cp:lastModifiedBy>Кудинова Софья Валерьевна</cp:lastModifiedBy>
  <cp:revision>2</cp:revision>
  <cp:lastPrinted>2021-01-25T13:27:00Z</cp:lastPrinted>
  <dcterms:created xsi:type="dcterms:W3CDTF">2026-04-13T10:51:00Z</dcterms:created>
  <dcterms:modified xsi:type="dcterms:W3CDTF">2026-04-13T10:51:00Z</dcterms:modified>
</cp:coreProperties>
</file>