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487E4698" w:rsidR="000847A9" w:rsidRPr="00654403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4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№1</w:t>
      </w:r>
    </w:p>
    <w:p w14:paraId="3F438E8B" w14:textId="149AE87A" w:rsidR="000847A9" w:rsidRPr="00654403" w:rsidRDefault="0098335D" w:rsidP="000847A9">
      <w:pPr>
        <w:spacing w:after="0" w:line="360" w:lineRule="auto"/>
        <w:jc w:val="center"/>
        <w:rPr>
          <w:rStyle w:val="a0"/>
          <w:b/>
          <w:bCs/>
        </w:rPr>
      </w:pPr>
      <w:r w:rsidRPr="00654403">
        <w:rPr>
          <w:rStyle w:val="a0"/>
          <w:b/>
          <w:bCs/>
        </w:rPr>
        <w:t>ПРЕДСТАВЛЕНИЕ ЗНАНИЙ</w:t>
      </w:r>
    </w:p>
    <w:p w14:paraId="1DC0405E" w14:textId="59975DB0" w:rsidR="000847A9" w:rsidRPr="00654403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4403" w:rsidRPr="0065440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Представление знаний в системах искусственного интеллекта</w:t>
      </w:r>
    </w:p>
    <w:p w14:paraId="59F420D1" w14:textId="676408AF" w:rsidR="00356764" w:rsidRPr="00356764" w:rsidRDefault="00356764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654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661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79D3C630" w14:textId="77777777" w:rsidR="000847A9" w:rsidRPr="00F13318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4243A860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654403" w:rsidRPr="00654403">
        <w:rPr>
          <w:bCs/>
          <w:color w:val="000000"/>
        </w:rPr>
        <w:t xml:space="preserve"> </w:t>
      </w:r>
      <w:r w:rsidR="00654403">
        <w:rPr>
          <w:bCs/>
          <w:color w:val="000000"/>
        </w:rPr>
        <w:t>л</w:t>
      </w:r>
      <w:r w:rsidR="00654403" w:rsidRPr="00654403">
        <w:rPr>
          <w:bCs/>
          <w:color w:val="000000"/>
        </w:rPr>
        <w:t>аборант</w:t>
      </w:r>
      <w:r>
        <w:rPr>
          <w:bCs/>
          <w:color w:val="000000"/>
        </w:rPr>
        <w:t xml:space="preserve"> О</w:t>
      </w:r>
      <w:r w:rsidR="00654403">
        <w:rPr>
          <w:bCs/>
          <w:color w:val="000000"/>
        </w:rPr>
        <w:t>ИТ</w:t>
      </w:r>
      <w:r>
        <w:rPr>
          <w:bCs/>
          <w:color w:val="000000"/>
        </w:rPr>
        <w:t xml:space="preserve">  </w:t>
      </w:r>
      <w:r w:rsidR="00FE2FF9">
        <w:rPr>
          <w:bCs/>
          <w:color w:val="000000"/>
        </w:rPr>
        <w:t xml:space="preserve">                   </w:t>
      </w:r>
      <w:r w:rsidR="00654403">
        <w:rPr>
          <w:bCs/>
          <w:color w:val="000000"/>
        </w:rPr>
        <w:t xml:space="preserve"> </w:t>
      </w:r>
      <w:r>
        <w:t>______</w:t>
      </w:r>
      <w:r w:rsidR="007C68FE">
        <w:t>_</w:t>
      </w:r>
      <w:r>
        <w:t xml:space="preserve">   ______    </w:t>
      </w:r>
      <w:r w:rsidR="00654403">
        <w:rPr>
          <w:u w:val="single"/>
        </w:rPr>
        <w:t>Сапегин А.А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774C67AF" w14:textId="747AB66F" w:rsidR="0098335D" w:rsidRDefault="0098335D" w:rsidP="003C25A7">
      <w:pPr>
        <w:pStyle w:val="a"/>
      </w:pPr>
      <w:r>
        <w:t>Изучить заданную предметную область и построить модель знаний по одному из предложенных вариантов.</w:t>
      </w:r>
    </w:p>
    <w:p w14:paraId="00DFA0A2" w14:textId="1668D492" w:rsidR="003C25A7" w:rsidRPr="00E30323" w:rsidRDefault="00E30323" w:rsidP="003C25A7">
      <w:pPr>
        <w:pStyle w:val="a"/>
        <w:rPr>
          <w:b/>
          <w:bCs/>
        </w:rPr>
      </w:pPr>
      <w:r>
        <w:rPr>
          <w:b/>
          <w:bCs/>
        </w:rPr>
        <w:t>Задание</w:t>
      </w:r>
    </w:p>
    <w:p w14:paraId="26CDC5D3" w14:textId="5452DD17" w:rsidR="009761DE" w:rsidRDefault="00E30323" w:rsidP="00E30323">
      <w:pPr>
        <w:pStyle w:val="a"/>
      </w:pPr>
      <w:r>
        <w:t>Составить одну из трех моделей представления знаний (продукционную модель,</w:t>
      </w:r>
      <w:r w:rsidRPr="00E30323">
        <w:t xml:space="preserve"> </w:t>
      </w:r>
      <w:r>
        <w:t>семантическую сеть и фреймовую модель) для одной из приведенных</w:t>
      </w:r>
      <w:r w:rsidRPr="00E30323">
        <w:t xml:space="preserve"> </w:t>
      </w:r>
      <w:r>
        <w:t>ниже</w:t>
      </w:r>
      <w:r w:rsidRPr="00E30323">
        <w:t xml:space="preserve"> </w:t>
      </w:r>
      <w:r>
        <w:t>предметных областей:</w:t>
      </w:r>
    </w:p>
    <w:p w14:paraId="63C6BC80" w14:textId="77777777" w:rsidR="00E30323" w:rsidRDefault="00E30323" w:rsidP="00E30323">
      <w:pPr>
        <w:pStyle w:val="a"/>
      </w:pPr>
      <w:r>
        <w:t>1. Персональный компьютер</w:t>
      </w:r>
    </w:p>
    <w:p w14:paraId="5A3A6B91" w14:textId="77777777" w:rsidR="00E30323" w:rsidRDefault="00E30323" w:rsidP="00E30323">
      <w:pPr>
        <w:pStyle w:val="a"/>
      </w:pPr>
      <w:r>
        <w:t>2. Смартфон</w:t>
      </w:r>
    </w:p>
    <w:p w14:paraId="0E3D7731" w14:textId="77777777" w:rsidR="00E30323" w:rsidRDefault="00E30323" w:rsidP="00E30323">
      <w:pPr>
        <w:pStyle w:val="a"/>
      </w:pPr>
      <w:r>
        <w:t>3. Умный дом</w:t>
      </w:r>
    </w:p>
    <w:p w14:paraId="67123A49" w14:textId="77777777" w:rsidR="00E30323" w:rsidRDefault="00E30323" w:rsidP="00E30323">
      <w:pPr>
        <w:pStyle w:val="a"/>
      </w:pPr>
      <w:r>
        <w:t>4. Видеоигры</w:t>
      </w:r>
    </w:p>
    <w:p w14:paraId="4152F828" w14:textId="77777777" w:rsidR="00E30323" w:rsidRDefault="00E30323" w:rsidP="00E30323">
      <w:pPr>
        <w:pStyle w:val="a"/>
      </w:pPr>
      <w:r>
        <w:t>5. Маркетплейс</w:t>
      </w:r>
    </w:p>
    <w:p w14:paraId="2706F71E" w14:textId="77777777" w:rsidR="00E30323" w:rsidRDefault="00E30323" w:rsidP="00E30323">
      <w:pPr>
        <w:pStyle w:val="a"/>
      </w:pPr>
      <w:r>
        <w:t>6. Мобильное приложение</w:t>
      </w:r>
    </w:p>
    <w:p w14:paraId="5142F28B" w14:textId="77777777" w:rsidR="00E30323" w:rsidRDefault="00E30323" w:rsidP="00E30323">
      <w:pPr>
        <w:pStyle w:val="a"/>
      </w:pPr>
      <w:r>
        <w:t>7. Блокчейн</w:t>
      </w:r>
    </w:p>
    <w:p w14:paraId="105FA4A0" w14:textId="77777777" w:rsidR="00E30323" w:rsidRDefault="00E30323" w:rsidP="00E30323">
      <w:pPr>
        <w:pStyle w:val="a"/>
      </w:pPr>
      <w:r>
        <w:t>8. Большие данные</w:t>
      </w:r>
    </w:p>
    <w:p w14:paraId="403B57B4" w14:textId="77777777" w:rsidR="00E30323" w:rsidRDefault="00E30323" w:rsidP="00E30323">
      <w:pPr>
        <w:pStyle w:val="a"/>
      </w:pPr>
      <w:r>
        <w:t>9. Цифровое искусство</w:t>
      </w:r>
    </w:p>
    <w:p w14:paraId="3FA07C77" w14:textId="77777777" w:rsidR="00E30323" w:rsidRDefault="00E30323" w:rsidP="00E30323">
      <w:pPr>
        <w:pStyle w:val="a"/>
      </w:pPr>
      <w:r>
        <w:t>10. Искусственный интеллект</w:t>
      </w:r>
    </w:p>
    <w:p w14:paraId="0AD3C689" w14:textId="77777777" w:rsidR="00E30323" w:rsidRDefault="00E30323" w:rsidP="00E30323">
      <w:pPr>
        <w:pStyle w:val="a"/>
      </w:pPr>
      <w:r>
        <w:t>11. Виртуальная реальность</w:t>
      </w:r>
    </w:p>
    <w:p w14:paraId="79743F6C" w14:textId="77777777" w:rsidR="00E30323" w:rsidRDefault="00E30323" w:rsidP="00E30323">
      <w:pPr>
        <w:pStyle w:val="a"/>
      </w:pPr>
      <w:r>
        <w:t>12. Социальная сеть</w:t>
      </w:r>
    </w:p>
    <w:p w14:paraId="7BB20146" w14:textId="77777777" w:rsidR="00E30323" w:rsidRDefault="00E30323" w:rsidP="00E30323">
      <w:pPr>
        <w:pStyle w:val="a"/>
      </w:pPr>
      <w:r>
        <w:t>13. Поисковая система</w:t>
      </w:r>
    </w:p>
    <w:p w14:paraId="76E7E21F" w14:textId="77777777" w:rsidR="00E30323" w:rsidRDefault="00E30323" w:rsidP="00E30323">
      <w:pPr>
        <w:pStyle w:val="a"/>
      </w:pPr>
      <w:r>
        <w:t>14. Интернет</w:t>
      </w:r>
    </w:p>
    <w:p w14:paraId="09F8920D" w14:textId="38DABDAB" w:rsidR="00E30323" w:rsidRDefault="00E30323" w:rsidP="00E30323">
      <w:pPr>
        <w:pStyle w:val="a"/>
      </w:pPr>
      <w:r>
        <w:t>15. Цифровое образование</w:t>
      </w:r>
    </w:p>
    <w:p w14:paraId="168F0CB2" w14:textId="5FB78E52" w:rsidR="00425576" w:rsidRDefault="004255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DBB9C8" w14:textId="7FE219F5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555F7FB7" w14:textId="5E4F0F54" w:rsidR="00B30337" w:rsidRDefault="00B30337" w:rsidP="00B30337">
      <w:pPr>
        <w:pStyle w:val="a"/>
      </w:pPr>
      <w:r>
        <w:t>Для реализации работы была выбрана предметная область «Видеоигры» и продукционная модель представления знаний.  Для построения продукционной модели необходимо выполнить следующие шаги:</w:t>
      </w:r>
    </w:p>
    <w:p w14:paraId="6F7B8AE3" w14:textId="77777777" w:rsidR="00B30337" w:rsidRPr="00B30337" w:rsidRDefault="00B30337" w:rsidP="00B30337">
      <w:pPr>
        <w:pStyle w:val="a"/>
      </w:pPr>
      <w:r>
        <w:t>1) Определить целевые действия задачи (являющиеся решениями)</w:t>
      </w:r>
      <w:r w:rsidRPr="00B30337">
        <w:t>;</w:t>
      </w:r>
    </w:p>
    <w:p w14:paraId="63011EF1" w14:textId="01A69A56" w:rsidR="00B30337" w:rsidRDefault="00B30337" w:rsidP="00B30337">
      <w:pPr>
        <w:pStyle w:val="a"/>
      </w:pPr>
      <w:r>
        <w:t>2) Определить промежуточные действия или цепочку действий, между начальным состоянием и конечным (между тем, что имеется, и целевым действием)</w:t>
      </w:r>
      <w:r w:rsidRPr="00B30337">
        <w:t>;</w:t>
      </w:r>
    </w:p>
    <w:p w14:paraId="114134F5" w14:textId="77777777" w:rsidR="00B30337" w:rsidRPr="00B30337" w:rsidRDefault="00B30337" w:rsidP="00B30337">
      <w:pPr>
        <w:pStyle w:val="a"/>
      </w:pPr>
      <w:r>
        <w:t xml:space="preserve"> 3) Опередить условия для каждого действия, при котором его целесообразно и возможно выполнить. Определить порядок выполнения действий</w:t>
      </w:r>
      <w:r w:rsidRPr="00B30337">
        <w:t>;</w:t>
      </w:r>
    </w:p>
    <w:p w14:paraId="1232F25C" w14:textId="77777777" w:rsidR="00B30337" w:rsidRPr="00B30337" w:rsidRDefault="00B30337" w:rsidP="00B30337">
      <w:pPr>
        <w:pStyle w:val="a"/>
      </w:pPr>
      <w:r>
        <w:t>4) Добавить конкретики при необходимости, исходя из поставленной задачи</w:t>
      </w:r>
      <w:r w:rsidRPr="00B30337">
        <w:t>;</w:t>
      </w:r>
    </w:p>
    <w:p w14:paraId="3B76C28A" w14:textId="77777777" w:rsidR="00B30337" w:rsidRPr="00B30337" w:rsidRDefault="00B30337" w:rsidP="00B30337">
      <w:pPr>
        <w:pStyle w:val="a"/>
      </w:pPr>
      <w:r>
        <w:t>5) Преобразовать полученный порядок действий и соответствующие им условия в продукции</w:t>
      </w:r>
      <w:r w:rsidRPr="00B30337">
        <w:t>;</w:t>
      </w:r>
    </w:p>
    <w:p w14:paraId="1A0BE0A9" w14:textId="5611EB44" w:rsidR="00B30337" w:rsidRDefault="00B30337" w:rsidP="00B30337">
      <w:pPr>
        <w:pStyle w:val="a"/>
      </w:pPr>
      <w:r>
        <w:t>6) Для проверки правильности построения продукций записать цепочки продукций, явно проследив связи между ними.</w:t>
      </w:r>
    </w:p>
    <w:p w14:paraId="21F7BB7F" w14:textId="3DE8FF01" w:rsidR="00B30337" w:rsidRDefault="00B30337" w:rsidP="00B30337">
      <w:pPr>
        <w:pStyle w:val="a"/>
      </w:pPr>
      <w:r>
        <w:t>На основании данных шагов в дальнейшем было выполнено построение модели.</w:t>
      </w:r>
    </w:p>
    <w:p w14:paraId="2E8B8F46" w14:textId="336A7340" w:rsidR="00B30337" w:rsidRDefault="00B30337" w:rsidP="00B30337">
      <w:pPr>
        <w:pStyle w:val="Heading1"/>
      </w:pPr>
      <w:r>
        <w:t>Шаг 1. Определение целевых задач (являющиеся решениями).</w:t>
      </w:r>
    </w:p>
    <w:p w14:paraId="15D431B9" w14:textId="09FD21CA" w:rsidR="00B30337" w:rsidRDefault="00B30337" w:rsidP="00B30337">
      <w:pPr>
        <w:pStyle w:val="a"/>
      </w:pPr>
      <w:r>
        <w:t>Обязательное действие, выполняемое в видеоиграх – прохождение игры. Тогда, можно выделить следующ</w:t>
      </w:r>
      <w:r w:rsidR="003667ED">
        <w:t>ее</w:t>
      </w:r>
      <w:r>
        <w:t xml:space="preserve"> целев</w:t>
      </w:r>
      <w:r w:rsidR="003667ED">
        <w:t>ое</w:t>
      </w:r>
      <w:r>
        <w:t xml:space="preserve"> действи</w:t>
      </w:r>
      <w:r w:rsidR="003667ED">
        <w:t>е</w:t>
      </w:r>
      <w:r>
        <w:t>:</w:t>
      </w:r>
    </w:p>
    <w:p w14:paraId="4DBF102C" w14:textId="4A06B20E" w:rsidR="00B30337" w:rsidRDefault="0044624E" w:rsidP="00B30337">
      <w:pPr>
        <w:pStyle w:val="a"/>
        <w:numPr>
          <w:ilvl w:val="0"/>
          <w:numId w:val="23"/>
        </w:numPr>
        <w:ind w:left="0" w:firstLine="851"/>
      </w:pPr>
      <w:r>
        <w:t>Завершение всех миссий</w:t>
      </w:r>
      <w:r w:rsidR="00B30337">
        <w:rPr>
          <w:lang w:val="en-US"/>
        </w:rPr>
        <w:t>;</w:t>
      </w:r>
    </w:p>
    <w:p w14:paraId="11D5B5CD" w14:textId="3C2D29C4" w:rsidR="00B30337" w:rsidRPr="00B30337" w:rsidRDefault="00B30337" w:rsidP="00B30337">
      <w:pPr>
        <w:pStyle w:val="Heading1"/>
      </w:pPr>
      <w:r>
        <w:t xml:space="preserve">Шаг 2. </w:t>
      </w:r>
      <w:r w:rsidRPr="00B30337">
        <w:t>Определить промежуточны</w:t>
      </w:r>
      <w:r>
        <w:t>х</w:t>
      </w:r>
      <w:r w:rsidRPr="00B30337">
        <w:t xml:space="preserve"> действи</w:t>
      </w:r>
      <w:r>
        <w:t>й</w:t>
      </w:r>
      <w:r w:rsidRPr="00B30337">
        <w:t>.</w:t>
      </w:r>
    </w:p>
    <w:p w14:paraId="2BA82862" w14:textId="1102A21F" w:rsidR="00B30337" w:rsidRDefault="00B30337" w:rsidP="00B30337">
      <w:pPr>
        <w:pStyle w:val="a"/>
      </w:pPr>
      <w:r>
        <w:t xml:space="preserve">Для достижения цели, как правило, игрок должен выполнить следующие промежуточные действия: </w:t>
      </w:r>
    </w:p>
    <w:p w14:paraId="5537467A" w14:textId="65911730" w:rsidR="0044624E" w:rsidRDefault="0044624E" w:rsidP="0044624E">
      <w:pPr>
        <w:pStyle w:val="a"/>
        <w:numPr>
          <w:ilvl w:val="0"/>
          <w:numId w:val="23"/>
        </w:numPr>
        <w:ind w:left="0" w:firstLine="851"/>
      </w:pPr>
      <w:r>
        <w:t>Выбор игры</w:t>
      </w:r>
      <w:r>
        <w:rPr>
          <w:lang w:val="en-US"/>
        </w:rPr>
        <w:t>;</w:t>
      </w:r>
    </w:p>
    <w:p w14:paraId="4BCDF6DB" w14:textId="602715D0" w:rsidR="0044624E" w:rsidRPr="0044624E" w:rsidRDefault="0044624E" w:rsidP="0044624E">
      <w:pPr>
        <w:pStyle w:val="a"/>
        <w:numPr>
          <w:ilvl w:val="0"/>
          <w:numId w:val="23"/>
        </w:numPr>
        <w:ind w:left="0" w:firstLine="851"/>
      </w:pPr>
      <w:r>
        <w:t>Создание персонажа</w:t>
      </w:r>
      <w:r>
        <w:rPr>
          <w:lang w:val="en-US"/>
        </w:rPr>
        <w:t>;</w:t>
      </w:r>
    </w:p>
    <w:p w14:paraId="567CB430" w14:textId="7F0BDEFA" w:rsidR="0044624E" w:rsidRDefault="0044624E" w:rsidP="0044624E">
      <w:pPr>
        <w:pStyle w:val="a"/>
        <w:numPr>
          <w:ilvl w:val="0"/>
          <w:numId w:val="23"/>
        </w:numPr>
        <w:ind w:left="0" w:firstLine="851"/>
      </w:pPr>
      <w:r>
        <w:t>Прохождение уровней</w:t>
      </w:r>
      <w:r>
        <w:rPr>
          <w:lang w:val="en-US"/>
        </w:rPr>
        <w:t>;</w:t>
      </w:r>
    </w:p>
    <w:p w14:paraId="21EF40C8" w14:textId="6BE6B3E7" w:rsidR="0044624E" w:rsidRDefault="0044624E" w:rsidP="0044624E">
      <w:pPr>
        <w:pStyle w:val="a"/>
        <w:numPr>
          <w:ilvl w:val="0"/>
          <w:numId w:val="23"/>
        </w:numPr>
        <w:ind w:left="0" w:firstLine="851"/>
      </w:pPr>
      <w:r>
        <w:lastRenderedPageBreak/>
        <w:t>Накопление ресурсов</w:t>
      </w:r>
      <w:r w:rsidRPr="0044624E">
        <w:t>;</w:t>
      </w:r>
    </w:p>
    <w:p w14:paraId="2D12348A" w14:textId="46DF6305" w:rsidR="0044624E" w:rsidRDefault="0044624E" w:rsidP="0044624E">
      <w:pPr>
        <w:pStyle w:val="Heading1"/>
      </w:pPr>
      <w:r>
        <w:t xml:space="preserve">Шаг 3. </w:t>
      </w:r>
      <w:r w:rsidRPr="0044624E">
        <w:t>Оп</w:t>
      </w:r>
      <w:r>
        <w:t>ределение</w:t>
      </w:r>
      <w:r w:rsidRPr="0044624E">
        <w:t xml:space="preserve"> условия для каждого действия, при котором его целесообразно и возможно выполнить. Опреде</w:t>
      </w:r>
      <w:r>
        <w:t>ление</w:t>
      </w:r>
      <w:r w:rsidRPr="0044624E">
        <w:t xml:space="preserve"> поряд</w:t>
      </w:r>
      <w:r>
        <w:t xml:space="preserve">ка </w:t>
      </w:r>
      <w:r w:rsidRPr="0044624E">
        <w:t>выполнения действий</w:t>
      </w:r>
      <w:r>
        <w:t>.</w:t>
      </w:r>
    </w:p>
    <w:p w14:paraId="02E68246" w14:textId="25B438E3" w:rsidR="0044624E" w:rsidRDefault="0044624E" w:rsidP="0044624E">
      <w:pPr>
        <w:pStyle w:val="a"/>
      </w:pPr>
      <w:r>
        <w:t>Прежде чем приступить к прохождению видеоигры, необходимо провести выбор</w:t>
      </w:r>
      <w:r w:rsidR="00145A7A">
        <w:t xml:space="preserve"> игры</w:t>
      </w:r>
      <w:r>
        <w:t>.</w:t>
      </w:r>
      <w:r w:rsidR="00145A7A">
        <w:t xml:space="preserve"> Её выбор может обуславливаться разными причинами, в ходе работы был выбран признак стилистики</w:t>
      </w:r>
      <w:r w:rsidR="00711390">
        <w:t>. Игрок выбирает ту игру, в окружении которой ему сейчас хочется оказаться</w:t>
      </w:r>
      <w:r w:rsidR="00145A7A">
        <w:t>. Кроме того, разные игры предоставляют разные возможности к настройке персонажей, накоплению ресурсов и прохождения уровней. Значит в начале идут действия, позволяющие выбрать видеоигру, затем характеризующие видеоигру, а уже после завершение всех миссий и прохождение игры.</w:t>
      </w:r>
    </w:p>
    <w:p w14:paraId="6580E293" w14:textId="14B30576" w:rsidR="00145A7A" w:rsidRDefault="00145A7A" w:rsidP="00145A7A">
      <w:pPr>
        <w:pStyle w:val="Heading1"/>
      </w:pPr>
      <w:r>
        <w:t>Шаг 4. Добавление конкретики исходя из поставленной задачи</w:t>
      </w:r>
      <w:r w:rsidRPr="00B30337">
        <w:t>;</w:t>
      </w:r>
    </w:p>
    <w:p w14:paraId="59E17426" w14:textId="77777777" w:rsidR="00711390" w:rsidRDefault="00145A7A" w:rsidP="00145A7A">
      <w:pPr>
        <w:pStyle w:val="a"/>
      </w:pPr>
      <w:r>
        <w:t xml:space="preserve">Пусть имеются две видеоигры: </w:t>
      </w:r>
      <w:r>
        <w:rPr>
          <w:lang w:val="en-US"/>
        </w:rPr>
        <w:t>Cyberpunk</w:t>
      </w:r>
      <w:r w:rsidRPr="00145A7A">
        <w:t xml:space="preserve"> 2077 </w:t>
      </w:r>
      <w:r>
        <w:t xml:space="preserve">и </w:t>
      </w:r>
      <w:r>
        <w:rPr>
          <w:lang w:val="en-US"/>
        </w:rPr>
        <w:t>Fallout</w:t>
      </w:r>
      <w:r w:rsidRPr="00145A7A">
        <w:t xml:space="preserve"> 4. </w:t>
      </w:r>
      <w:r w:rsidR="00711390">
        <w:t xml:space="preserve">Первая – </w:t>
      </w:r>
      <w:r w:rsidR="00711390">
        <w:rPr>
          <w:lang w:val="en-US"/>
        </w:rPr>
        <w:t>RPG</w:t>
      </w:r>
      <w:r w:rsidR="00711390" w:rsidRPr="00711390">
        <w:t xml:space="preserve"> </w:t>
      </w:r>
      <w:r w:rsidR="00711390">
        <w:t xml:space="preserve">в футуристичном окружении будущего, вторая – </w:t>
      </w:r>
      <w:r w:rsidR="00711390">
        <w:rPr>
          <w:lang w:val="en-US"/>
        </w:rPr>
        <w:t>RPG</w:t>
      </w:r>
      <w:r w:rsidR="00711390" w:rsidRPr="00711390">
        <w:t xml:space="preserve">  </w:t>
      </w:r>
      <w:r w:rsidR="00711390">
        <w:t xml:space="preserve">в апокалиптическом окружении. </w:t>
      </w:r>
    </w:p>
    <w:p w14:paraId="74B880CC" w14:textId="7D348947" w:rsidR="00711390" w:rsidRPr="00711390" w:rsidRDefault="00711390" w:rsidP="00711390">
      <w:pPr>
        <w:pStyle w:val="Heading1"/>
      </w:pPr>
      <w:r>
        <w:t xml:space="preserve"> Шаг 5. Преобразование полученного порядка действий и соответствующие им условия в продукции</w:t>
      </w:r>
      <w:r w:rsidRPr="00711390">
        <w:t>.</w:t>
      </w:r>
    </w:p>
    <w:p w14:paraId="1D7E9F53" w14:textId="386B1D68" w:rsidR="00145A7A" w:rsidRDefault="00711390" w:rsidP="0044624E">
      <w:pPr>
        <w:pStyle w:val="a"/>
      </w:pPr>
      <w:r>
        <w:t>Если субъекту необходимо пройти игру и у него они есть в наличии, то он может сделать выбор игры.</w:t>
      </w:r>
    </w:p>
    <w:p w14:paraId="0053E751" w14:textId="391CDE23" w:rsidR="00711390" w:rsidRDefault="00711390" w:rsidP="0044624E">
      <w:pPr>
        <w:pStyle w:val="a"/>
      </w:pPr>
      <w:r>
        <w:t xml:space="preserve">Если субъекту хочется погрузиться в футуристичное окружение, то он выбирает </w:t>
      </w:r>
      <w:r>
        <w:rPr>
          <w:lang w:val="en-US"/>
        </w:rPr>
        <w:t>Cyberpunk</w:t>
      </w:r>
      <w:r w:rsidRPr="00711390">
        <w:t xml:space="preserve"> 2077. </w:t>
      </w:r>
    </w:p>
    <w:p w14:paraId="2382BE7B" w14:textId="59308C62" w:rsidR="00711390" w:rsidRDefault="00711390" w:rsidP="0044624E">
      <w:pPr>
        <w:pStyle w:val="a"/>
      </w:pPr>
      <w:r>
        <w:t xml:space="preserve">Если субъекту хочется погрузиться в апокалиптическое окружение, то он выбирает </w:t>
      </w:r>
      <w:r>
        <w:rPr>
          <w:lang w:val="en-US"/>
        </w:rPr>
        <w:t>Fallout</w:t>
      </w:r>
      <w:r w:rsidRPr="00711390">
        <w:t xml:space="preserve"> 4.</w:t>
      </w:r>
    </w:p>
    <w:p w14:paraId="36866764" w14:textId="1159EC7B" w:rsidR="00711390" w:rsidRDefault="00711390" w:rsidP="0044624E">
      <w:pPr>
        <w:pStyle w:val="a"/>
      </w:pPr>
      <w:r>
        <w:t>Если субъект выбрал игру</w:t>
      </w:r>
      <w:r w:rsidR="00DC76E4">
        <w:t xml:space="preserve"> и игра поддерживает создание персонажа</w:t>
      </w:r>
      <w:r>
        <w:t xml:space="preserve">, то он создаёт персонажа в видеоигре, задавая определенные характеристики. </w:t>
      </w:r>
    </w:p>
    <w:p w14:paraId="31029084" w14:textId="7DF75156" w:rsidR="00711390" w:rsidRDefault="00711390" w:rsidP="00711390">
      <w:pPr>
        <w:pStyle w:val="a"/>
      </w:pPr>
      <w:r>
        <w:t>Если субъект создал персонажа, то он приступает к прохождению уровней.</w:t>
      </w:r>
    </w:p>
    <w:p w14:paraId="13F84489" w14:textId="5E746EC8" w:rsidR="00711390" w:rsidRDefault="00711390" w:rsidP="00711390">
      <w:pPr>
        <w:pStyle w:val="a"/>
      </w:pPr>
      <w:r>
        <w:t xml:space="preserve">Если субъект проходит уровни, то он накапливает ресурсы. </w:t>
      </w:r>
    </w:p>
    <w:p w14:paraId="5CA3CA5C" w14:textId="7FCD7C18" w:rsidR="00711390" w:rsidRDefault="00711390" w:rsidP="00711390">
      <w:pPr>
        <w:pStyle w:val="a"/>
      </w:pPr>
      <w:r>
        <w:lastRenderedPageBreak/>
        <w:t>Если субъект накопил достаточное количество ресурсов, то он может пройти игру завершив все уровни.</w:t>
      </w:r>
    </w:p>
    <w:p w14:paraId="091E9617" w14:textId="509CCDA7" w:rsidR="004200DB" w:rsidRDefault="004200DB" w:rsidP="00711390">
      <w:pPr>
        <w:pStyle w:val="a"/>
      </w:pPr>
      <w:r>
        <w:t xml:space="preserve">Если игрок завершил все уровни, то игра считается завершённой. </w:t>
      </w:r>
    </w:p>
    <w:p w14:paraId="2A8A619A" w14:textId="5ADD1F5C" w:rsidR="004200DB" w:rsidRDefault="00DC76E4" w:rsidP="00711390">
      <w:pPr>
        <w:pStyle w:val="a"/>
      </w:pPr>
      <w:r>
        <w:t>Далее были введены обозначения для фактов (Ф), действий (Д) и продукций (П), тогда:</w:t>
      </w:r>
    </w:p>
    <w:p w14:paraId="7008F3E5" w14:textId="04039138" w:rsidR="00DC76E4" w:rsidRDefault="00DC76E4" w:rsidP="00711390">
      <w:pPr>
        <w:pStyle w:val="a"/>
      </w:pPr>
      <w:r>
        <w:t xml:space="preserve">Субъект </w:t>
      </w:r>
      <w:r w:rsidRPr="003667ED">
        <w:t xml:space="preserve">– </w:t>
      </w:r>
      <w:r>
        <w:t>Иван</w:t>
      </w:r>
      <w:r w:rsidRPr="003667ED">
        <w:t>;</w:t>
      </w:r>
    </w:p>
    <w:p w14:paraId="17E6B16A" w14:textId="21D05A61" w:rsidR="00DC76E4" w:rsidRDefault="00DC76E4" w:rsidP="00711390">
      <w:pPr>
        <w:pStyle w:val="a"/>
      </w:pPr>
      <w:r>
        <w:t>Ф1 – субъекту необходимо пройти игру</w:t>
      </w:r>
      <w:r w:rsidRPr="00DC76E4">
        <w:t>;</w:t>
      </w:r>
    </w:p>
    <w:p w14:paraId="5127FF33" w14:textId="29A2C16A" w:rsidR="00DC76E4" w:rsidRDefault="00DC76E4" w:rsidP="00711390">
      <w:pPr>
        <w:pStyle w:val="a"/>
      </w:pPr>
      <w:r>
        <w:t>Ф2 – у субъекта имеются в доступе две игры</w:t>
      </w:r>
      <w:r w:rsidRPr="00DC76E4">
        <w:t>;</w:t>
      </w:r>
    </w:p>
    <w:p w14:paraId="63E2C50A" w14:textId="4BE3577A" w:rsidR="00DC76E4" w:rsidRDefault="00DC76E4" w:rsidP="00711390">
      <w:pPr>
        <w:pStyle w:val="a"/>
      </w:pPr>
      <w:r>
        <w:t>Ф3 – субъект предпочитает погружение в футуристичное окружение</w:t>
      </w:r>
      <w:r w:rsidRPr="00DC76E4">
        <w:t>;</w:t>
      </w:r>
    </w:p>
    <w:p w14:paraId="6B9FC27A" w14:textId="6FA4FD2E" w:rsidR="00DC76E4" w:rsidRDefault="00DC76E4" w:rsidP="00711390">
      <w:pPr>
        <w:pStyle w:val="a"/>
      </w:pPr>
      <w:r>
        <w:t>Ф4 – в игре «</w:t>
      </w:r>
      <w:r>
        <w:rPr>
          <w:lang w:val="en-US"/>
        </w:rPr>
        <w:t>Cyberpunk</w:t>
      </w:r>
      <w:r w:rsidRPr="00DC76E4">
        <w:t xml:space="preserve"> 2077</w:t>
      </w:r>
      <w:r>
        <w:t>» доступен редактор персонажа</w:t>
      </w:r>
      <w:r w:rsidRPr="00DC76E4">
        <w:t>;</w:t>
      </w:r>
    </w:p>
    <w:p w14:paraId="5B3B5068" w14:textId="29E88E50" w:rsidR="00711390" w:rsidRDefault="00DC76E4" w:rsidP="00711390">
      <w:pPr>
        <w:pStyle w:val="a"/>
      </w:pPr>
      <w:r>
        <w:t>Д1 – субъект может выбрать игру</w:t>
      </w:r>
      <w:r w:rsidRPr="00DC76E4">
        <w:t>;</w:t>
      </w:r>
    </w:p>
    <w:p w14:paraId="59A85992" w14:textId="7E3C3277" w:rsidR="00DC76E4" w:rsidRDefault="00DC76E4" w:rsidP="00711390">
      <w:pPr>
        <w:pStyle w:val="a"/>
      </w:pPr>
      <w:r>
        <w:t>Д2 – субъект выбирает «</w:t>
      </w:r>
      <w:r>
        <w:rPr>
          <w:lang w:val="en-US"/>
        </w:rPr>
        <w:t>Cyberpunk</w:t>
      </w:r>
      <w:r w:rsidRPr="00DC76E4">
        <w:t xml:space="preserve"> 2077</w:t>
      </w:r>
      <w:r>
        <w:t>»</w:t>
      </w:r>
    </w:p>
    <w:p w14:paraId="6668EF2C" w14:textId="5470EA4A" w:rsidR="00DC76E4" w:rsidRDefault="00DC76E4" w:rsidP="00711390">
      <w:pPr>
        <w:pStyle w:val="a"/>
      </w:pPr>
      <w:r>
        <w:t>Д3 – субъект выбирает «</w:t>
      </w:r>
      <w:r>
        <w:rPr>
          <w:lang w:val="en-US"/>
        </w:rPr>
        <w:t>Fallout</w:t>
      </w:r>
      <w:r w:rsidRPr="00DC76E4">
        <w:t xml:space="preserve"> 4</w:t>
      </w:r>
      <w:r>
        <w:t>»</w:t>
      </w:r>
    </w:p>
    <w:p w14:paraId="0AD90A41" w14:textId="3B287D4A" w:rsidR="00DC76E4" w:rsidRDefault="00DC76E4" w:rsidP="00711390">
      <w:pPr>
        <w:pStyle w:val="a"/>
      </w:pPr>
      <w:r>
        <w:t xml:space="preserve">Д4 – В </w:t>
      </w:r>
      <w:r w:rsidR="00EE3590">
        <w:t>игре</w:t>
      </w:r>
      <w:r>
        <w:t xml:space="preserve"> можно создавать персонажа</w:t>
      </w:r>
      <w:r w:rsidRPr="00DC76E4">
        <w:t>;</w:t>
      </w:r>
    </w:p>
    <w:p w14:paraId="1B5B4139" w14:textId="7C33C89A" w:rsidR="00EE3590" w:rsidRDefault="00EE3590" w:rsidP="00711390">
      <w:pPr>
        <w:pStyle w:val="a"/>
      </w:pPr>
      <w:r>
        <w:t>Д5 – субъект проходит уровни видеоигры</w:t>
      </w:r>
      <w:r w:rsidRPr="00EE3590">
        <w:t>;</w:t>
      </w:r>
    </w:p>
    <w:p w14:paraId="69A3B82D" w14:textId="5FAA094D" w:rsidR="00EE3590" w:rsidRDefault="00EE3590" w:rsidP="00711390">
      <w:pPr>
        <w:pStyle w:val="a"/>
      </w:pPr>
      <w:r>
        <w:t>Д6 – субъект накапливает ресурсы</w:t>
      </w:r>
      <w:r w:rsidRPr="003667ED">
        <w:t>;</w:t>
      </w:r>
    </w:p>
    <w:p w14:paraId="1933AD16" w14:textId="096FCFE8" w:rsidR="00EE3590" w:rsidRDefault="00EE3590" w:rsidP="00711390">
      <w:pPr>
        <w:pStyle w:val="a"/>
      </w:pPr>
      <w:r>
        <w:t>Д7 – после прохождения всех уровней субъект проходит видеоигру.</w:t>
      </w:r>
    </w:p>
    <w:p w14:paraId="2187B3FA" w14:textId="1B0BCDA0" w:rsidR="00FE6532" w:rsidRDefault="00FC3E81" w:rsidP="00711390">
      <w:pPr>
        <w:pStyle w:val="a"/>
      </w:pPr>
      <w:r>
        <w:t xml:space="preserve">Для продукций </w:t>
      </w:r>
      <w:r w:rsidR="00D244C2">
        <w:t>был установлен приоритет</w:t>
      </w:r>
      <w:r>
        <w:t xml:space="preserve"> (в скобках перед запятой, чем выше приоритет, чем раньше проверяется правило):</w:t>
      </w:r>
    </w:p>
    <w:p w14:paraId="105169E8" w14:textId="129F9580" w:rsidR="00D244C2" w:rsidRDefault="00D244C2" w:rsidP="00711390">
      <w:pPr>
        <w:pStyle w:val="a"/>
      </w:pPr>
      <w:r>
        <w:t>П1(7, Ф1 и Ф2) = Д1.</w:t>
      </w:r>
    </w:p>
    <w:p w14:paraId="7570E195" w14:textId="3D056279" w:rsidR="00D244C2" w:rsidRDefault="00D244C2" w:rsidP="00711390">
      <w:pPr>
        <w:pStyle w:val="a"/>
      </w:pPr>
      <w:r>
        <w:t>П2(6, Д1 и Ф3) = Д2.</w:t>
      </w:r>
    </w:p>
    <w:p w14:paraId="40062546" w14:textId="763A7E1F" w:rsidR="00D244C2" w:rsidRDefault="00D244C2" w:rsidP="00711390">
      <w:pPr>
        <w:pStyle w:val="a"/>
      </w:pPr>
      <w:r>
        <w:t>П3(5, Д1 и не Ф3) = Д3.</w:t>
      </w:r>
    </w:p>
    <w:p w14:paraId="46DEC312" w14:textId="79F14065" w:rsidR="00D244C2" w:rsidRDefault="00D244C2" w:rsidP="00711390">
      <w:pPr>
        <w:pStyle w:val="a"/>
      </w:pPr>
      <w:r>
        <w:t>П4(4, (Д2 или Д3)  и Ф4) = Д4.</w:t>
      </w:r>
    </w:p>
    <w:p w14:paraId="1D33210F" w14:textId="60B25E6A" w:rsidR="00D244C2" w:rsidRDefault="00D244C2" w:rsidP="00711390">
      <w:pPr>
        <w:pStyle w:val="a"/>
      </w:pPr>
      <w:r>
        <w:t>П5(3, Д4) = Д5.</w:t>
      </w:r>
    </w:p>
    <w:p w14:paraId="52FB9294" w14:textId="0F37054D" w:rsidR="00D244C2" w:rsidRDefault="00D244C2" w:rsidP="00711390">
      <w:pPr>
        <w:pStyle w:val="a"/>
      </w:pPr>
      <w:r>
        <w:t>П6(2, Д5) = Д6.</w:t>
      </w:r>
    </w:p>
    <w:p w14:paraId="61F1E564" w14:textId="2EDC215B" w:rsidR="00D244C2" w:rsidRDefault="00D244C2" w:rsidP="00D244C2">
      <w:pPr>
        <w:pStyle w:val="a"/>
      </w:pPr>
      <w:r>
        <w:t>П7(1, Д6) = Д7.</w:t>
      </w:r>
    </w:p>
    <w:p w14:paraId="043FC042" w14:textId="1BFE5EB6" w:rsidR="00D244C2" w:rsidRDefault="00B62600" w:rsidP="00D244C2">
      <w:pPr>
        <w:pStyle w:val="a"/>
      </w:pPr>
      <w:r>
        <w:t xml:space="preserve">Далее был составлен граф для отображения взаимосвязей: </w:t>
      </w:r>
    </w:p>
    <w:p w14:paraId="75A7CAB0" w14:textId="48E406E3" w:rsidR="00B62600" w:rsidRDefault="00B62600" w:rsidP="00B62600">
      <w:pPr>
        <w:pStyle w:val="a"/>
        <w:ind w:firstLine="0"/>
        <w:jc w:val="center"/>
      </w:pPr>
      <w:r>
        <w:object w:dxaOrig="7455" w:dyaOrig="13935" w14:anchorId="047A0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678pt" o:ole="">
            <v:imagedata r:id="rId9" o:title=""/>
          </v:shape>
          <o:OLEObject Type="Embed" ProgID="Visio.Drawing.15" ShapeID="_x0000_i1025" DrawAspect="Content" ObjectID="_1788622988" r:id="rId10"/>
        </w:object>
      </w:r>
    </w:p>
    <w:p w14:paraId="66397933" w14:textId="6EE90928" w:rsidR="00B62600" w:rsidRDefault="00B62600" w:rsidP="00B62600">
      <w:pPr>
        <w:pStyle w:val="a"/>
        <w:ind w:firstLine="0"/>
        <w:jc w:val="center"/>
      </w:pPr>
      <w:r>
        <w:t>Рисунок 1 – Отображение взаимосвязей</w:t>
      </w:r>
    </w:p>
    <w:p w14:paraId="22EE0B03" w14:textId="77777777" w:rsidR="00EB15BA" w:rsidRDefault="00EB15BA" w:rsidP="00EB15BA">
      <w:pPr>
        <w:pStyle w:val="Heading1"/>
      </w:pPr>
      <w:r>
        <w:lastRenderedPageBreak/>
        <w:t>Заключение</w:t>
      </w:r>
    </w:p>
    <w:p w14:paraId="7D112370" w14:textId="269CC0BD" w:rsidR="00B62600" w:rsidRDefault="00EB15BA" w:rsidP="00F161AF">
      <w:pPr>
        <w:pStyle w:val="a"/>
      </w:pPr>
      <w:r>
        <w:t>В ходе работы была разработана продукционная модель представления знаний для предметной области "Видеоигры"</w:t>
      </w:r>
      <w:r w:rsidR="00F161AF">
        <w:t xml:space="preserve"> за 5 шагов</w:t>
      </w:r>
      <w:r>
        <w:t>. Модель позволяет формализ</w:t>
      </w:r>
      <w:r w:rsidR="00F161AF">
        <w:t xml:space="preserve">овать знания предметной области и повысить эффективность принятия решений, особенно используя полученный в ходе работы граф. </w:t>
      </w:r>
    </w:p>
    <w:p w14:paraId="240AE09C" w14:textId="77777777" w:rsidR="00B62600" w:rsidRPr="00D244C2" w:rsidRDefault="00B62600" w:rsidP="00B62600">
      <w:pPr>
        <w:pStyle w:val="a"/>
        <w:ind w:firstLine="0"/>
        <w:jc w:val="center"/>
      </w:pPr>
    </w:p>
    <w:sectPr w:rsidR="00B62600" w:rsidRPr="00D244C2" w:rsidSect="000847A9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3B169" w14:textId="77777777" w:rsidR="00DB5071" w:rsidRDefault="00DB5071" w:rsidP="0048330C">
      <w:pPr>
        <w:spacing w:after="0" w:line="240" w:lineRule="auto"/>
      </w:pPr>
      <w:r>
        <w:separator/>
      </w:r>
    </w:p>
  </w:endnote>
  <w:endnote w:type="continuationSeparator" w:id="0">
    <w:p w14:paraId="78D3A8E5" w14:textId="77777777" w:rsidR="00DB5071" w:rsidRDefault="00DB5071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49F2" w14:textId="77777777" w:rsidR="00DB5071" w:rsidRDefault="00DB5071" w:rsidP="0048330C">
      <w:pPr>
        <w:spacing w:after="0" w:line="240" w:lineRule="auto"/>
      </w:pPr>
      <w:r>
        <w:separator/>
      </w:r>
    </w:p>
  </w:footnote>
  <w:footnote w:type="continuationSeparator" w:id="0">
    <w:p w14:paraId="5C46C35A" w14:textId="77777777" w:rsidR="00DB5071" w:rsidRDefault="00DB5071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8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62786"/>
    <w:multiLevelType w:val="hybridMultilevel"/>
    <w:tmpl w:val="E61A05AE"/>
    <w:lvl w:ilvl="0" w:tplc="AA10D2E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6"/>
  </w:num>
  <w:num w:numId="10">
    <w:abstractNumId w:val="11"/>
  </w:num>
  <w:num w:numId="11">
    <w:abstractNumId w:val="4"/>
  </w:num>
  <w:num w:numId="12">
    <w:abstractNumId w:val="1"/>
  </w:num>
  <w:num w:numId="13">
    <w:abstractNumId w:val="21"/>
  </w:num>
  <w:num w:numId="14">
    <w:abstractNumId w:val="6"/>
  </w:num>
  <w:num w:numId="15">
    <w:abstractNumId w:val="5"/>
  </w:num>
  <w:num w:numId="16">
    <w:abstractNumId w:val="8"/>
  </w:num>
  <w:num w:numId="17">
    <w:abstractNumId w:val="9"/>
  </w:num>
  <w:num w:numId="18">
    <w:abstractNumId w:val="17"/>
  </w:num>
  <w:num w:numId="19">
    <w:abstractNumId w:val="15"/>
  </w:num>
  <w:num w:numId="20">
    <w:abstractNumId w:val="14"/>
  </w:num>
  <w:num w:numId="21">
    <w:abstractNumId w:val="12"/>
  </w:num>
  <w:num w:numId="22">
    <w:abstractNumId w:val="2"/>
  </w:num>
  <w:num w:numId="23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73EA"/>
    <w:rsid w:val="00092BEE"/>
    <w:rsid w:val="000971B4"/>
    <w:rsid w:val="000A0034"/>
    <w:rsid w:val="000A006D"/>
    <w:rsid w:val="000B192A"/>
    <w:rsid w:val="000B1AE8"/>
    <w:rsid w:val="000B42EB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112C1"/>
    <w:rsid w:val="00116379"/>
    <w:rsid w:val="00117F3C"/>
    <w:rsid w:val="00120292"/>
    <w:rsid w:val="001248B3"/>
    <w:rsid w:val="0013134B"/>
    <w:rsid w:val="00145A7A"/>
    <w:rsid w:val="001463E4"/>
    <w:rsid w:val="0014680A"/>
    <w:rsid w:val="00146E8E"/>
    <w:rsid w:val="00150F65"/>
    <w:rsid w:val="001516A5"/>
    <w:rsid w:val="00153A12"/>
    <w:rsid w:val="00153E72"/>
    <w:rsid w:val="001549BD"/>
    <w:rsid w:val="00155AB4"/>
    <w:rsid w:val="00157EC1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2309"/>
    <w:rsid w:val="003140AB"/>
    <w:rsid w:val="00320E48"/>
    <w:rsid w:val="00324C3F"/>
    <w:rsid w:val="003278E0"/>
    <w:rsid w:val="003313AE"/>
    <w:rsid w:val="00332C75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56764"/>
    <w:rsid w:val="00360637"/>
    <w:rsid w:val="0036541C"/>
    <w:rsid w:val="00365D84"/>
    <w:rsid w:val="0036603C"/>
    <w:rsid w:val="003667ED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91D"/>
    <w:rsid w:val="0041437D"/>
    <w:rsid w:val="00414820"/>
    <w:rsid w:val="004200DB"/>
    <w:rsid w:val="00424C14"/>
    <w:rsid w:val="00425576"/>
    <w:rsid w:val="00425D06"/>
    <w:rsid w:val="00435949"/>
    <w:rsid w:val="004367FD"/>
    <w:rsid w:val="00440B96"/>
    <w:rsid w:val="00441AAB"/>
    <w:rsid w:val="00443AFD"/>
    <w:rsid w:val="004454E6"/>
    <w:rsid w:val="0044624E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835EF"/>
    <w:rsid w:val="004928A5"/>
    <w:rsid w:val="004937D0"/>
    <w:rsid w:val="00495CB9"/>
    <w:rsid w:val="00496615"/>
    <w:rsid w:val="00496825"/>
    <w:rsid w:val="004972B3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713C9"/>
    <w:rsid w:val="005728E4"/>
    <w:rsid w:val="00573D81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76DB"/>
    <w:rsid w:val="005B3EA9"/>
    <w:rsid w:val="005B41C6"/>
    <w:rsid w:val="005B4B3D"/>
    <w:rsid w:val="005B7374"/>
    <w:rsid w:val="005C3948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4DF3"/>
    <w:rsid w:val="006249E5"/>
    <w:rsid w:val="00625F19"/>
    <w:rsid w:val="00626035"/>
    <w:rsid w:val="00630609"/>
    <w:rsid w:val="00646EAE"/>
    <w:rsid w:val="006517B4"/>
    <w:rsid w:val="0065297F"/>
    <w:rsid w:val="00654403"/>
    <w:rsid w:val="00666FEC"/>
    <w:rsid w:val="006749ED"/>
    <w:rsid w:val="0067649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1390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4322"/>
    <w:rsid w:val="007A46E1"/>
    <w:rsid w:val="007A5DBC"/>
    <w:rsid w:val="007A6CC5"/>
    <w:rsid w:val="007B0E92"/>
    <w:rsid w:val="007B159E"/>
    <w:rsid w:val="007B7C64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E17"/>
    <w:rsid w:val="00811B6C"/>
    <w:rsid w:val="0081654F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6A5E"/>
    <w:rsid w:val="008675D2"/>
    <w:rsid w:val="008742A4"/>
    <w:rsid w:val="00875ECF"/>
    <w:rsid w:val="0087695D"/>
    <w:rsid w:val="008771A7"/>
    <w:rsid w:val="00880880"/>
    <w:rsid w:val="008817EE"/>
    <w:rsid w:val="0088470A"/>
    <w:rsid w:val="008864AC"/>
    <w:rsid w:val="008922A6"/>
    <w:rsid w:val="008A48B2"/>
    <w:rsid w:val="008B06E2"/>
    <w:rsid w:val="008B1621"/>
    <w:rsid w:val="008B4604"/>
    <w:rsid w:val="008C143E"/>
    <w:rsid w:val="008C2477"/>
    <w:rsid w:val="008C43A4"/>
    <w:rsid w:val="008D2BAC"/>
    <w:rsid w:val="008D3981"/>
    <w:rsid w:val="008D3C02"/>
    <w:rsid w:val="008D4C37"/>
    <w:rsid w:val="008E43AE"/>
    <w:rsid w:val="008E6AFE"/>
    <w:rsid w:val="008F3F93"/>
    <w:rsid w:val="00900474"/>
    <w:rsid w:val="00900646"/>
    <w:rsid w:val="009010A6"/>
    <w:rsid w:val="00901E55"/>
    <w:rsid w:val="00902CC8"/>
    <w:rsid w:val="00904F84"/>
    <w:rsid w:val="00910085"/>
    <w:rsid w:val="00911EA0"/>
    <w:rsid w:val="009125F5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7792A"/>
    <w:rsid w:val="0098335D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E63"/>
    <w:rsid w:val="009A614B"/>
    <w:rsid w:val="009B4322"/>
    <w:rsid w:val="009B6C90"/>
    <w:rsid w:val="009B77BF"/>
    <w:rsid w:val="009C0871"/>
    <w:rsid w:val="009C38C9"/>
    <w:rsid w:val="009C57E3"/>
    <w:rsid w:val="009D7B89"/>
    <w:rsid w:val="009E25E0"/>
    <w:rsid w:val="009E573D"/>
    <w:rsid w:val="009E5BE4"/>
    <w:rsid w:val="009E6EDB"/>
    <w:rsid w:val="009F202D"/>
    <w:rsid w:val="00A02325"/>
    <w:rsid w:val="00A07583"/>
    <w:rsid w:val="00A1037A"/>
    <w:rsid w:val="00A136C4"/>
    <w:rsid w:val="00A21343"/>
    <w:rsid w:val="00A262ED"/>
    <w:rsid w:val="00A27724"/>
    <w:rsid w:val="00A312B7"/>
    <w:rsid w:val="00A31A07"/>
    <w:rsid w:val="00A32105"/>
    <w:rsid w:val="00A352B4"/>
    <w:rsid w:val="00A3558B"/>
    <w:rsid w:val="00A427AD"/>
    <w:rsid w:val="00A47B65"/>
    <w:rsid w:val="00A501D4"/>
    <w:rsid w:val="00A5023F"/>
    <w:rsid w:val="00A50E11"/>
    <w:rsid w:val="00A514FE"/>
    <w:rsid w:val="00A51F2E"/>
    <w:rsid w:val="00A536D5"/>
    <w:rsid w:val="00A676DC"/>
    <w:rsid w:val="00A70375"/>
    <w:rsid w:val="00A73F75"/>
    <w:rsid w:val="00A768EA"/>
    <w:rsid w:val="00A87283"/>
    <w:rsid w:val="00A900F5"/>
    <w:rsid w:val="00A915B0"/>
    <w:rsid w:val="00A925AC"/>
    <w:rsid w:val="00A93D05"/>
    <w:rsid w:val="00A94CCB"/>
    <w:rsid w:val="00AA5B79"/>
    <w:rsid w:val="00AA6D27"/>
    <w:rsid w:val="00AB1840"/>
    <w:rsid w:val="00AC27B1"/>
    <w:rsid w:val="00AC44D9"/>
    <w:rsid w:val="00AC7415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37"/>
    <w:rsid w:val="00B303AD"/>
    <w:rsid w:val="00B31BF4"/>
    <w:rsid w:val="00B3337D"/>
    <w:rsid w:val="00B41202"/>
    <w:rsid w:val="00B438D6"/>
    <w:rsid w:val="00B4543D"/>
    <w:rsid w:val="00B509A9"/>
    <w:rsid w:val="00B62600"/>
    <w:rsid w:val="00B636F0"/>
    <w:rsid w:val="00B644FE"/>
    <w:rsid w:val="00B65A7B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6E10"/>
    <w:rsid w:val="00BE7BEF"/>
    <w:rsid w:val="00BF125E"/>
    <w:rsid w:val="00BF15B3"/>
    <w:rsid w:val="00C0272A"/>
    <w:rsid w:val="00C0391E"/>
    <w:rsid w:val="00C0410B"/>
    <w:rsid w:val="00C12047"/>
    <w:rsid w:val="00C12217"/>
    <w:rsid w:val="00C12B03"/>
    <w:rsid w:val="00C20632"/>
    <w:rsid w:val="00C348C3"/>
    <w:rsid w:val="00C364FC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1224"/>
    <w:rsid w:val="00CC7803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44C2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5310"/>
    <w:rsid w:val="00D97250"/>
    <w:rsid w:val="00DA1DA2"/>
    <w:rsid w:val="00DA5859"/>
    <w:rsid w:val="00DA5CA7"/>
    <w:rsid w:val="00DB2EBC"/>
    <w:rsid w:val="00DB3FEB"/>
    <w:rsid w:val="00DB5071"/>
    <w:rsid w:val="00DC260E"/>
    <w:rsid w:val="00DC5D5A"/>
    <w:rsid w:val="00DC62C6"/>
    <w:rsid w:val="00DC6B5B"/>
    <w:rsid w:val="00DC76E4"/>
    <w:rsid w:val="00DD05CB"/>
    <w:rsid w:val="00DD60E5"/>
    <w:rsid w:val="00DD6CFF"/>
    <w:rsid w:val="00DE185D"/>
    <w:rsid w:val="00DE6E7D"/>
    <w:rsid w:val="00DE6F83"/>
    <w:rsid w:val="00DF03DA"/>
    <w:rsid w:val="00DF52D1"/>
    <w:rsid w:val="00E0425F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0323"/>
    <w:rsid w:val="00E3298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7330"/>
    <w:rsid w:val="00E8332D"/>
    <w:rsid w:val="00E856F0"/>
    <w:rsid w:val="00E859A0"/>
    <w:rsid w:val="00E97F63"/>
    <w:rsid w:val="00EA23F8"/>
    <w:rsid w:val="00EB0619"/>
    <w:rsid w:val="00EB15BA"/>
    <w:rsid w:val="00EC32B7"/>
    <w:rsid w:val="00EC39DD"/>
    <w:rsid w:val="00EC7A70"/>
    <w:rsid w:val="00EC7ED8"/>
    <w:rsid w:val="00ED398B"/>
    <w:rsid w:val="00EE359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3318"/>
    <w:rsid w:val="00F161AF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81622"/>
    <w:rsid w:val="00F8441B"/>
    <w:rsid w:val="00F8572E"/>
    <w:rsid w:val="00F9190E"/>
    <w:rsid w:val="00F9326B"/>
    <w:rsid w:val="00F9629A"/>
    <w:rsid w:val="00F9642A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3E81"/>
    <w:rsid w:val="00FC421F"/>
    <w:rsid w:val="00FC4281"/>
    <w:rsid w:val="00FD3AB6"/>
    <w:rsid w:val="00FD6AA3"/>
    <w:rsid w:val="00FE02F4"/>
    <w:rsid w:val="00FE1BBD"/>
    <w:rsid w:val="00FE2FF9"/>
    <w:rsid w:val="00FE410A"/>
    <w:rsid w:val="00FE5D80"/>
    <w:rsid w:val="00FE6532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3318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24</cp:revision>
  <cp:lastPrinted>2024-06-07T06:36:00Z</cp:lastPrinted>
  <dcterms:created xsi:type="dcterms:W3CDTF">2024-09-16T15:51:00Z</dcterms:created>
  <dcterms:modified xsi:type="dcterms:W3CDTF">2024-09-23T11:57:00Z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