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06667323"/>
    <w:bookmarkStart w:id="1" w:name="_Toc147399280"/>
    <w:p w14:paraId="44AA84F8" w14:textId="4428BBA3" w:rsidR="00D2674F" w:rsidRPr="00D2674F" w:rsidRDefault="00B210B9" w:rsidP="00D2674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MACROBUTTON MTEditEquationSection2 </w:instrText>
      </w:r>
      <w:r w:rsidRPr="00B210B9">
        <w:rPr>
          <w:rStyle w:val="MTEquationSection"/>
          <w:rFonts w:eastAsiaTheme="minorHAnsi"/>
        </w:rPr>
        <w:instrText>Equation Chapter 2 Section 1</w:instrText>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MTEqn \r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MTSec \r 1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MTChap \r 2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end"/>
      </w:r>
      <w:r w:rsidR="00D2674F" w:rsidRPr="00D2674F">
        <w:rPr>
          <w:rFonts w:ascii="Times New Roman" w:eastAsia="Times New Roman" w:hAnsi="Times New Roman" w:cs="Times New Roman"/>
          <w:noProof/>
          <w:sz w:val="24"/>
          <w:szCs w:val="24"/>
          <w:lang w:eastAsia="ru-RU"/>
        </w:rPr>
        <w:drawing>
          <wp:anchor distT="0" distB="0" distL="114300" distR="114300" simplePos="0" relativeHeight="251646464"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Интеллектуальные робототехнические и мехатронные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2CC93274" w:rsidR="00D2674F" w:rsidRPr="00BB5BCD" w:rsidRDefault="00D2674F" w:rsidP="00D2674F">
      <w:pPr>
        <w:spacing w:after="0" w:line="240" w:lineRule="auto"/>
        <w:jc w:val="both"/>
        <w:rPr>
          <w:rFonts w:ascii="Times New Roman" w:eastAsia="Times New Roman" w:hAnsi="Times New Roman" w:cs="Times New Roman"/>
          <w:color w:val="000000" w:themeColor="text1"/>
          <w:sz w:val="24"/>
          <w:szCs w:val="24"/>
          <w:lang w:eastAsia="ru-RU"/>
        </w:rPr>
      </w:pPr>
      <w:r w:rsidRPr="00D2674F">
        <w:rPr>
          <w:rFonts w:ascii="Times New Roman" w:eastAsia="Times New Roman" w:hAnsi="Times New Roman" w:cs="Times New Roman"/>
          <w:sz w:val="24"/>
          <w:szCs w:val="24"/>
          <w:lang w:eastAsia="ru-RU"/>
        </w:rPr>
        <w:t xml:space="preserve">УДК </w:t>
      </w:r>
      <w:r w:rsidR="00BB5BCD" w:rsidRPr="00BB5BCD">
        <w:rPr>
          <w:rFonts w:ascii="Times New Roman" w:eastAsia="Times New Roman" w:hAnsi="Times New Roman" w:cs="Times New Roman"/>
          <w:color w:val="000000" w:themeColor="text1"/>
          <w:sz w:val="24"/>
          <w:szCs w:val="24"/>
          <w:lang w:eastAsia="ru-RU"/>
        </w:rPr>
        <w:t>681.51:62-347:629.73-519</w:t>
      </w:r>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Ланграф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3164524D" w:rsidR="00D2674F" w:rsidRPr="00D2674F" w:rsidRDefault="00D2674F" w:rsidP="00D2674F">
            <w:pPr>
              <w:jc w:val="center"/>
              <w:rPr>
                <w:rFonts w:ascii="Times New Roman" w:hAnsi="Times New Roman" w:cs="Times New Roman"/>
                <w:sz w:val="24"/>
                <w:szCs w:val="24"/>
              </w:rPr>
            </w:pP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Нормоконтроль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Поберезкина Е.Е. </w:t>
            </w:r>
          </w:p>
        </w:tc>
        <w:tc>
          <w:tcPr>
            <w:tcW w:w="1701" w:type="dxa"/>
            <w:tcBorders>
              <w:top w:val="single" w:sz="4" w:space="0" w:color="000000"/>
              <w:left w:val="single" w:sz="4" w:space="0" w:color="000000"/>
              <w:bottom w:val="single" w:sz="4" w:space="0" w:color="000000"/>
              <w:right w:val="nil"/>
            </w:tcBorders>
          </w:tcPr>
          <w:p w14:paraId="784147BF" w14:textId="0DB555A4"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r w:rsidRPr="00F9326B">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F9326B"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F9326B" w:rsidRPr="00F9326B" w14:paraId="42EB7805" w14:textId="77777777" w:rsidTr="00A70375">
        <w:trPr>
          <w:tblHeader/>
        </w:trPr>
        <w:tc>
          <w:tcPr>
            <w:tcW w:w="856" w:type="pct"/>
            <w:shd w:val="clear" w:color="auto" w:fill="auto"/>
            <w:vAlign w:val="center"/>
          </w:tcPr>
          <w:p w14:paraId="29F9F776"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Наименование  компетенции</w:t>
            </w:r>
          </w:p>
        </w:tc>
      </w:tr>
      <w:tr w:rsidR="00F9326B" w:rsidRPr="00F9326B" w14:paraId="5B886B42" w14:textId="77777777" w:rsidTr="00A70375">
        <w:tc>
          <w:tcPr>
            <w:tcW w:w="5000" w:type="pct"/>
            <w:gridSpan w:val="2"/>
            <w:shd w:val="clear" w:color="auto" w:fill="auto"/>
          </w:tcPr>
          <w:p w14:paraId="5E681F5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Универсальные компетенции</w:t>
            </w:r>
          </w:p>
        </w:tc>
      </w:tr>
      <w:tr w:rsidR="00F9326B" w:rsidRPr="00F9326B" w14:paraId="17122AD2" w14:textId="77777777" w:rsidTr="00F9326B">
        <w:tc>
          <w:tcPr>
            <w:tcW w:w="856" w:type="pct"/>
            <w:shd w:val="clear" w:color="auto" w:fill="auto"/>
            <w:vAlign w:val="center"/>
          </w:tcPr>
          <w:p w14:paraId="1B87A476"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УК(У)-1</w:t>
            </w:r>
          </w:p>
        </w:tc>
        <w:tc>
          <w:tcPr>
            <w:tcW w:w="4144" w:type="pct"/>
            <w:shd w:val="clear" w:color="auto" w:fill="auto"/>
          </w:tcPr>
          <w:p w14:paraId="3DBD0268" w14:textId="1CBE1FF2"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r>
      <w:tr w:rsidR="00F9326B" w:rsidRPr="00F9326B" w14:paraId="70DE46F2" w14:textId="77777777" w:rsidTr="00F9326B">
        <w:tc>
          <w:tcPr>
            <w:tcW w:w="856" w:type="pct"/>
            <w:shd w:val="clear" w:color="auto" w:fill="auto"/>
            <w:vAlign w:val="center"/>
          </w:tcPr>
          <w:p w14:paraId="2F01885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УК(У)-2</w:t>
            </w:r>
          </w:p>
        </w:tc>
        <w:tc>
          <w:tcPr>
            <w:tcW w:w="4144" w:type="pct"/>
            <w:shd w:val="clear" w:color="auto" w:fill="auto"/>
          </w:tcPr>
          <w:p w14:paraId="68D93BF6" w14:textId="0D9A4F3D"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F9326B" w:rsidRPr="00F9326B" w14:paraId="33542B1E" w14:textId="77777777" w:rsidTr="00F9326B">
        <w:tc>
          <w:tcPr>
            <w:tcW w:w="856" w:type="pct"/>
            <w:shd w:val="clear" w:color="auto" w:fill="auto"/>
            <w:vAlign w:val="center"/>
          </w:tcPr>
          <w:p w14:paraId="1A54B86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УК(У)-3</w:t>
            </w:r>
          </w:p>
        </w:tc>
        <w:tc>
          <w:tcPr>
            <w:tcW w:w="4144" w:type="pct"/>
            <w:shd w:val="clear" w:color="auto" w:fill="auto"/>
          </w:tcPr>
          <w:p w14:paraId="3F336FC8" w14:textId="3A75C80E"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социальное взаимодействие и реализовывать свою роль в команде</w:t>
            </w:r>
          </w:p>
        </w:tc>
      </w:tr>
      <w:tr w:rsidR="00F9326B" w:rsidRPr="00F9326B" w14:paraId="6725AE49" w14:textId="77777777" w:rsidTr="00F9326B">
        <w:tc>
          <w:tcPr>
            <w:tcW w:w="856" w:type="pct"/>
            <w:shd w:val="clear" w:color="auto" w:fill="auto"/>
            <w:vAlign w:val="center"/>
          </w:tcPr>
          <w:p w14:paraId="3F06E11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УК(У)-4</w:t>
            </w:r>
          </w:p>
        </w:tc>
        <w:tc>
          <w:tcPr>
            <w:tcW w:w="4144" w:type="pct"/>
            <w:shd w:val="clear" w:color="auto" w:fill="auto"/>
          </w:tcPr>
          <w:p w14:paraId="05F6C664" w14:textId="07422C4F"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r>
      <w:tr w:rsidR="00F9326B" w:rsidRPr="00F9326B" w14:paraId="4B912D3B" w14:textId="77777777" w:rsidTr="00F9326B">
        <w:tc>
          <w:tcPr>
            <w:tcW w:w="856" w:type="pct"/>
            <w:shd w:val="clear" w:color="auto" w:fill="auto"/>
            <w:vAlign w:val="center"/>
          </w:tcPr>
          <w:p w14:paraId="2B9C1D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УК(У)-5</w:t>
            </w:r>
          </w:p>
        </w:tc>
        <w:tc>
          <w:tcPr>
            <w:tcW w:w="4144" w:type="pct"/>
            <w:shd w:val="clear" w:color="auto" w:fill="auto"/>
          </w:tcPr>
          <w:p w14:paraId="1F138990" w14:textId="69C8939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воспринимать межкультурное разнообразие общества в социально-историческом, этическом и философском контекстах</w:t>
            </w:r>
          </w:p>
        </w:tc>
      </w:tr>
      <w:tr w:rsidR="00F9326B" w:rsidRPr="00F9326B" w14:paraId="3891F358" w14:textId="77777777" w:rsidTr="00F9326B">
        <w:tc>
          <w:tcPr>
            <w:tcW w:w="856" w:type="pct"/>
            <w:shd w:val="clear" w:color="auto" w:fill="auto"/>
            <w:vAlign w:val="center"/>
          </w:tcPr>
          <w:p w14:paraId="1B811B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УК(У)-6</w:t>
            </w:r>
          </w:p>
        </w:tc>
        <w:tc>
          <w:tcPr>
            <w:tcW w:w="4144" w:type="pct"/>
            <w:shd w:val="clear" w:color="auto" w:fill="auto"/>
          </w:tcPr>
          <w:p w14:paraId="42F7D422" w14:textId="10FE516F"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r>
      <w:tr w:rsidR="00F9326B" w:rsidRPr="00F9326B" w14:paraId="5B099F47" w14:textId="77777777" w:rsidTr="00F9326B">
        <w:tc>
          <w:tcPr>
            <w:tcW w:w="856" w:type="pct"/>
            <w:shd w:val="clear" w:color="auto" w:fill="auto"/>
            <w:vAlign w:val="center"/>
          </w:tcPr>
          <w:p w14:paraId="7A5803D2" w14:textId="1BC9C365"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УК(У)-7</w:t>
            </w:r>
          </w:p>
        </w:tc>
        <w:tc>
          <w:tcPr>
            <w:tcW w:w="4144" w:type="pct"/>
            <w:shd w:val="clear" w:color="auto" w:fill="auto"/>
          </w:tcPr>
          <w:p w14:paraId="1D9793B1" w14:textId="54719BF9"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r>
      <w:tr w:rsidR="00F9326B" w:rsidRPr="00F9326B" w14:paraId="3907936F" w14:textId="77777777" w:rsidTr="00F9326B">
        <w:tc>
          <w:tcPr>
            <w:tcW w:w="856" w:type="pct"/>
            <w:shd w:val="clear" w:color="auto" w:fill="auto"/>
            <w:vAlign w:val="center"/>
          </w:tcPr>
          <w:p w14:paraId="1B30468E" w14:textId="1B0852DE"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УК(У)-8</w:t>
            </w:r>
          </w:p>
        </w:tc>
        <w:tc>
          <w:tcPr>
            <w:tcW w:w="4144" w:type="pct"/>
            <w:shd w:val="clear" w:color="auto" w:fill="auto"/>
          </w:tcPr>
          <w:p w14:paraId="260F6E4F" w14:textId="7E15B4FD"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создавать и поддерживать безопасные условия жизнедеятельности, в том числе при возникновении чрезвычайных ситуаций</w:t>
            </w:r>
          </w:p>
        </w:tc>
      </w:tr>
      <w:tr w:rsidR="00F9326B" w:rsidRPr="00F9326B" w14:paraId="60296897" w14:textId="77777777" w:rsidTr="00F9326B">
        <w:tc>
          <w:tcPr>
            <w:tcW w:w="856" w:type="pct"/>
            <w:shd w:val="clear" w:color="auto" w:fill="auto"/>
            <w:vAlign w:val="center"/>
          </w:tcPr>
          <w:p w14:paraId="72AFCEC8" w14:textId="2D3D3C0D"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УК(У)-9</w:t>
            </w:r>
          </w:p>
        </w:tc>
        <w:tc>
          <w:tcPr>
            <w:tcW w:w="4144" w:type="pct"/>
            <w:shd w:val="clear" w:color="auto" w:fill="auto"/>
          </w:tcPr>
          <w:p w14:paraId="5D9CB71B" w14:textId="3EA20D48"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проявлять предприимчивость в профессиональной деятельности, в т. ч. в рамках разработки коммерчески перспективного продукта на основе научно-технической идеи</w:t>
            </w:r>
          </w:p>
        </w:tc>
      </w:tr>
      <w:tr w:rsidR="00F9326B" w:rsidRPr="00F9326B" w14:paraId="484C4E80" w14:textId="77777777" w:rsidTr="00A70375">
        <w:tc>
          <w:tcPr>
            <w:tcW w:w="5000" w:type="pct"/>
            <w:gridSpan w:val="2"/>
            <w:shd w:val="clear" w:color="auto" w:fill="auto"/>
          </w:tcPr>
          <w:p w14:paraId="52314C63"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Общепрофессиональные компетенции</w:t>
            </w:r>
          </w:p>
        </w:tc>
      </w:tr>
      <w:tr w:rsidR="00F9326B" w:rsidRPr="00F9326B" w14:paraId="7468EDEC" w14:textId="77777777" w:rsidTr="00F9326B">
        <w:tc>
          <w:tcPr>
            <w:tcW w:w="856" w:type="pct"/>
            <w:shd w:val="clear" w:color="auto" w:fill="auto"/>
            <w:vAlign w:val="center"/>
          </w:tcPr>
          <w:p w14:paraId="326C6AD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ОПК(У)-1</w:t>
            </w:r>
          </w:p>
        </w:tc>
        <w:tc>
          <w:tcPr>
            <w:tcW w:w="4144" w:type="pct"/>
            <w:shd w:val="clear" w:color="auto" w:fill="auto"/>
          </w:tcPr>
          <w:p w14:paraId="044C0BAF" w14:textId="6B888A1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представлять адекватную современному уровню знаний научную картину мира на основе знания основных положений, законов и методов естественных наук и математики</w:t>
            </w:r>
          </w:p>
        </w:tc>
      </w:tr>
      <w:tr w:rsidR="00F9326B" w:rsidRPr="00F9326B" w14:paraId="11D1B4DF" w14:textId="77777777" w:rsidTr="00F9326B">
        <w:tc>
          <w:tcPr>
            <w:tcW w:w="856" w:type="pct"/>
            <w:shd w:val="clear" w:color="auto" w:fill="auto"/>
            <w:vAlign w:val="center"/>
          </w:tcPr>
          <w:p w14:paraId="787C5D29"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ОПК(У)-2</w:t>
            </w:r>
          </w:p>
        </w:tc>
        <w:tc>
          <w:tcPr>
            <w:tcW w:w="4144" w:type="pct"/>
            <w:shd w:val="clear" w:color="auto" w:fill="auto"/>
          </w:tcPr>
          <w:p w14:paraId="560ED36C" w14:textId="65A9481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физико-математическим аппаратом, необходимым для описания мехатронных и робототехнических систем</w:t>
            </w:r>
          </w:p>
        </w:tc>
      </w:tr>
      <w:tr w:rsidR="00F9326B" w:rsidRPr="00F9326B" w14:paraId="579190F2" w14:textId="77777777" w:rsidTr="00F9326B">
        <w:tc>
          <w:tcPr>
            <w:tcW w:w="856" w:type="pct"/>
            <w:shd w:val="clear" w:color="auto" w:fill="auto"/>
            <w:vAlign w:val="center"/>
          </w:tcPr>
          <w:p w14:paraId="3514924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ОПК(У)-3</w:t>
            </w:r>
          </w:p>
        </w:tc>
        <w:tc>
          <w:tcPr>
            <w:tcW w:w="4144" w:type="pct"/>
            <w:shd w:val="clear" w:color="auto" w:fill="auto"/>
          </w:tcPr>
          <w:p w14:paraId="713D4BCB" w14:textId="4DE1109A"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современными информационными технологиями, готовностью применять современные средства автоматизированного проектирования и машинной графики при проектировании систем и их отдельных модулей, а также для подготовки конструкторско-технологической документации, соблюдать основные требования информационной безопасности</w:t>
            </w:r>
          </w:p>
        </w:tc>
      </w:tr>
      <w:tr w:rsidR="00F9326B" w:rsidRPr="00F9326B" w14:paraId="2B6BB3FD" w14:textId="77777777" w:rsidTr="00F9326B">
        <w:tc>
          <w:tcPr>
            <w:tcW w:w="856" w:type="pct"/>
            <w:shd w:val="clear" w:color="auto" w:fill="auto"/>
            <w:vAlign w:val="center"/>
          </w:tcPr>
          <w:p w14:paraId="06728AD4"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ОПК(У)-4</w:t>
            </w:r>
          </w:p>
        </w:tc>
        <w:tc>
          <w:tcPr>
            <w:tcW w:w="4144" w:type="pct"/>
            <w:shd w:val="clear" w:color="auto" w:fill="auto"/>
          </w:tcPr>
          <w:p w14:paraId="7344A49B" w14:textId="5A4FF5E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собирать, обрабатывать, анализировать и систематизировать научно-техническую информацию по тематике исследования, использовать достижения отечественной и зарубежной науки, техники и технологии в своей профессиональной деятельности</w:t>
            </w:r>
          </w:p>
        </w:tc>
      </w:tr>
      <w:tr w:rsidR="00F9326B" w:rsidRPr="00F9326B" w14:paraId="21571E46" w14:textId="77777777" w:rsidTr="00F9326B">
        <w:trPr>
          <w:trHeight w:val="296"/>
        </w:trPr>
        <w:tc>
          <w:tcPr>
            <w:tcW w:w="856" w:type="pct"/>
            <w:shd w:val="clear" w:color="auto" w:fill="auto"/>
            <w:vAlign w:val="center"/>
          </w:tcPr>
          <w:p w14:paraId="5DE4B71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ОПК(У)-5</w:t>
            </w:r>
          </w:p>
        </w:tc>
        <w:tc>
          <w:tcPr>
            <w:tcW w:w="4144" w:type="pct"/>
            <w:shd w:val="clear" w:color="auto" w:fill="auto"/>
          </w:tcPr>
          <w:p w14:paraId="2A51DB4F" w14:textId="5B2FA085"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использовать основы экономических знаний при оценке </w:t>
            </w:r>
            <w:r w:rsidRPr="00F9326B">
              <w:rPr>
                <w:rFonts w:ascii="Times New Roman" w:eastAsia="Times New Roman" w:hAnsi="Times New Roman" w:cs="Times New Roman"/>
                <w:sz w:val="24"/>
                <w:lang w:eastAsia="ru-RU"/>
              </w:rPr>
              <w:lastRenderedPageBreak/>
              <w:t>эффективности результатов своей профессиональной деятельности</w:t>
            </w:r>
          </w:p>
        </w:tc>
      </w:tr>
      <w:tr w:rsidR="00F9326B" w:rsidRPr="00F9326B" w14:paraId="44E82F44" w14:textId="77777777" w:rsidTr="00F9326B">
        <w:trPr>
          <w:trHeight w:val="296"/>
        </w:trPr>
        <w:tc>
          <w:tcPr>
            <w:tcW w:w="856" w:type="pct"/>
            <w:shd w:val="clear" w:color="auto" w:fill="auto"/>
            <w:vAlign w:val="center"/>
          </w:tcPr>
          <w:p w14:paraId="26311C3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lastRenderedPageBreak/>
              <w:t>ОПК(У)-6</w:t>
            </w:r>
          </w:p>
        </w:tc>
        <w:tc>
          <w:tcPr>
            <w:tcW w:w="4144" w:type="pct"/>
            <w:shd w:val="clear" w:color="auto" w:fill="auto"/>
          </w:tcPr>
          <w:p w14:paraId="4514AAC5" w14:textId="0DEAB0B8"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F9326B" w:rsidRPr="00F9326B" w14:paraId="60327B67" w14:textId="77777777" w:rsidTr="00A70375">
        <w:tc>
          <w:tcPr>
            <w:tcW w:w="5000" w:type="pct"/>
            <w:gridSpan w:val="2"/>
            <w:shd w:val="clear" w:color="auto" w:fill="auto"/>
          </w:tcPr>
          <w:p w14:paraId="28F528F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Профессиональные компетенции</w:t>
            </w:r>
          </w:p>
        </w:tc>
      </w:tr>
      <w:tr w:rsidR="00F9326B" w:rsidRPr="00F9326B" w14:paraId="232DF750" w14:textId="77777777" w:rsidTr="00F9326B">
        <w:tc>
          <w:tcPr>
            <w:tcW w:w="856" w:type="pct"/>
            <w:shd w:val="clear" w:color="auto" w:fill="auto"/>
            <w:vAlign w:val="center"/>
          </w:tcPr>
          <w:p w14:paraId="0BB5042D"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w:t>
            </w:r>
          </w:p>
        </w:tc>
        <w:tc>
          <w:tcPr>
            <w:tcW w:w="4144" w:type="pct"/>
            <w:shd w:val="clear" w:color="auto" w:fill="auto"/>
          </w:tcPr>
          <w:p w14:paraId="3A6DD916" w14:textId="32981D34"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составлять математические модели мехатронных и робототехнических систем, их подсистем и отдельных элементов и модулей, включая информационные, электромеханические, гидравлические, электрогидравлические, электронные устройства и средства вычислительной техники</w:t>
            </w:r>
          </w:p>
        </w:tc>
      </w:tr>
      <w:tr w:rsidR="00F9326B" w:rsidRPr="00F9326B" w14:paraId="1095D03C" w14:textId="77777777" w:rsidTr="00F9326B">
        <w:tc>
          <w:tcPr>
            <w:tcW w:w="856" w:type="pct"/>
            <w:shd w:val="clear" w:color="auto" w:fill="auto"/>
            <w:vAlign w:val="center"/>
          </w:tcPr>
          <w:p w14:paraId="35757521"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ПК(У)-2</w:t>
            </w:r>
          </w:p>
        </w:tc>
        <w:tc>
          <w:tcPr>
            <w:tcW w:w="4144" w:type="pct"/>
            <w:shd w:val="clear" w:color="auto" w:fill="auto"/>
          </w:tcPr>
          <w:p w14:paraId="761B4E3F" w14:textId="5E9F0BDF"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программное обеспечение, необходимое для обработки информации и управления в мехатронных и робототехнических системах, а также для их проектирования</w:t>
            </w:r>
          </w:p>
        </w:tc>
      </w:tr>
      <w:tr w:rsidR="00F9326B" w:rsidRPr="00F9326B" w14:paraId="593DB9AD" w14:textId="77777777" w:rsidTr="00F9326B">
        <w:tc>
          <w:tcPr>
            <w:tcW w:w="856" w:type="pct"/>
            <w:shd w:val="clear" w:color="auto" w:fill="auto"/>
            <w:vAlign w:val="center"/>
          </w:tcPr>
          <w:p w14:paraId="5E623F53"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ПК(У)-3</w:t>
            </w:r>
          </w:p>
        </w:tc>
        <w:tc>
          <w:tcPr>
            <w:tcW w:w="4144" w:type="pct"/>
            <w:shd w:val="clear" w:color="auto" w:fill="auto"/>
          </w:tcPr>
          <w:p w14:paraId="7A242F76" w14:textId="7F202B7C"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экспериментальные макеты управляющих, информационных и исполнительных модулей мехатронных и робототехнических систем и проводить их экспериментальное исследование с применением современных информационных технологий</w:t>
            </w:r>
          </w:p>
        </w:tc>
      </w:tr>
      <w:tr w:rsidR="00F9326B" w:rsidRPr="00F9326B" w14:paraId="57FFB495" w14:textId="77777777" w:rsidTr="00F9326B">
        <w:tc>
          <w:tcPr>
            <w:tcW w:w="856" w:type="pct"/>
            <w:shd w:val="clear" w:color="auto" w:fill="auto"/>
            <w:vAlign w:val="center"/>
          </w:tcPr>
          <w:p w14:paraId="76282E90" w14:textId="79C5BD3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ПК(У)-4</w:t>
            </w:r>
          </w:p>
        </w:tc>
        <w:tc>
          <w:tcPr>
            <w:tcW w:w="4144" w:type="pct"/>
            <w:shd w:val="clear" w:color="auto" w:fill="auto"/>
          </w:tcPr>
          <w:p w14:paraId="7E8F3C0D" w14:textId="13115D3F"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осуществлять анализ научно-технической информации, обобщать отечественный и зарубежный опыт в области средств автоматизации и управления, проводить патентный поиск</w:t>
            </w:r>
          </w:p>
        </w:tc>
      </w:tr>
      <w:tr w:rsidR="00F9326B" w:rsidRPr="00F9326B" w14:paraId="7BCF4C22" w14:textId="77777777" w:rsidTr="00F9326B">
        <w:tc>
          <w:tcPr>
            <w:tcW w:w="856" w:type="pct"/>
            <w:shd w:val="clear" w:color="auto" w:fill="auto"/>
            <w:vAlign w:val="center"/>
          </w:tcPr>
          <w:p w14:paraId="07BFADB2" w14:textId="2511CB5E"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ПК(У)-5</w:t>
            </w:r>
          </w:p>
        </w:tc>
        <w:tc>
          <w:tcPr>
            <w:tcW w:w="4144" w:type="pct"/>
            <w:shd w:val="clear" w:color="auto" w:fill="auto"/>
          </w:tcPr>
          <w:p w14:paraId="5F7738EA" w14:textId="5582F356"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проводить эксперименты на действующих макетах, образцах мехатронных и робототехнических систем по заданным методикам и обрабатывать результаты с применением современных информационных технологий и технических средств</w:t>
            </w:r>
          </w:p>
        </w:tc>
      </w:tr>
      <w:tr w:rsidR="00F9326B" w:rsidRPr="00F9326B" w14:paraId="0B44EAFC" w14:textId="77777777" w:rsidTr="00F9326B">
        <w:tc>
          <w:tcPr>
            <w:tcW w:w="856" w:type="pct"/>
            <w:shd w:val="clear" w:color="auto" w:fill="auto"/>
            <w:vAlign w:val="center"/>
          </w:tcPr>
          <w:p w14:paraId="5AA8C077" w14:textId="6790CF55"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ПК(У)-6</w:t>
            </w:r>
          </w:p>
        </w:tc>
        <w:tc>
          <w:tcPr>
            <w:tcW w:w="4144" w:type="pct"/>
            <w:shd w:val="clear" w:color="auto" w:fill="auto"/>
          </w:tcPr>
          <w:p w14:paraId="16EC88B3" w14:textId="2A5B95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проводить вычислительные эксперименты с использованием стандартных программных пакетов с целью исследования математических моделей мехатронных и робототехнических систем</w:t>
            </w:r>
          </w:p>
        </w:tc>
      </w:tr>
      <w:tr w:rsidR="00F9326B" w:rsidRPr="00F9326B" w14:paraId="7D3B35D3" w14:textId="77777777" w:rsidTr="00F9326B">
        <w:tc>
          <w:tcPr>
            <w:tcW w:w="856" w:type="pct"/>
            <w:shd w:val="clear" w:color="auto" w:fill="auto"/>
            <w:vAlign w:val="center"/>
          </w:tcPr>
          <w:p w14:paraId="6E2AF296" w14:textId="4F95F1E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ПК(У)-7</w:t>
            </w:r>
          </w:p>
        </w:tc>
        <w:tc>
          <w:tcPr>
            <w:tcW w:w="4144" w:type="pct"/>
            <w:shd w:val="clear" w:color="auto" w:fill="auto"/>
          </w:tcPr>
          <w:p w14:paraId="00A962AD" w14:textId="162E339B"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составлении аналитических обзоров и научно-технических отчетов по результатам выполненной работы, в под-готовке публикаций по результатам исследований и разработок</w:t>
            </w:r>
          </w:p>
        </w:tc>
      </w:tr>
      <w:tr w:rsidR="00F9326B" w:rsidRPr="00F9326B" w14:paraId="40271724" w14:textId="77777777" w:rsidTr="00F9326B">
        <w:tc>
          <w:tcPr>
            <w:tcW w:w="856" w:type="pct"/>
            <w:shd w:val="clear" w:color="auto" w:fill="auto"/>
            <w:vAlign w:val="center"/>
          </w:tcPr>
          <w:p w14:paraId="638CDB95" w14:textId="4ACCD253"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ПК(У)-8</w:t>
            </w:r>
          </w:p>
        </w:tc>
        <w:tc>
          <w:tcPr>
            <w:tcW w:w="4144" w:type="pct"/>
            <w:shd w:val="clear" w:color="auto" w:fill="auto"/>
          </w:tcPr>
          <w:p w14:paraId="2DD0D924" w14:textId="777EFFE3"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внедрять результаты исследований и разработок и организовывать защиту прав на объекты интеллектуальной собственности</w:t>
            </w:r>
          </w:p>
        </w:tc>
      </w:tr>
      <w:tr w:rsidR="00F9326B" w:rsidRPr="00F9326B" w14:paraId="1B02AFE9" w14:textId="77777777" w:rsidTr="00F9326B">
        <w:tc>
          <w:tcPr>
            <w:tcW w:w="856" w:type="pct"/>
            <w:shd w:val="clear" w:color="auto" w:fill="auto"/>
            <w:vAlign w:val="center"/>
          </w:tcPr>
          <w:p w14:paraId="36AF8A7C" w14:textId="17363CF2"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ПК(У)-9</w:t>
            </w:r>
          </w:p>
        </w:tc>
        <w:tc>
          <w:tcPr>
            <w:tcW w:w="4144" w:type="pct"/>
            <w:shd w:val="clear" w:color="auto" w:fill="auto"/>
          </w:tcPr>
          <w:p w14:paraId="076078B0" w14:textId="75FD2702"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участвовать в качестве исполнителя в научно-исследовательских разработках новых робототехнических и мехатронных систем</w:t>
            </w:r>
          </w:p>
        </w:tc>
      </w:tr>
      <w:tr w:rsidR="00F9326B" w:rsidRPr="00F9326B" w14:paraId="796630D5" w14:textId="77777777" w:rsidTr="00F9326B">
        <w:tc>
          <w:tcPr>
            <w:tcW w:w="856" w:type="pct"/>
            <w:shd w:val="clear" w:color="auto" w:fill="auto"/>
            <w:vAlign w:val="center"/>
          </w:tcPr>
          <w:p w14:paraId="51234B6B" w14:textId="45E3482B"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ПК(У)-10</w:t>
            </w:r>
          </w:p>
        </w:tc>
        <w:tc>
          <w:tcPr>
            <w:tcW w:w="4144" w:type="pct"/>
            <w:shd w:val="clear" w:color="auto" w:fill="auto"/>
          </w:tcPr>
          <w:p w14:paraId="5211368A" w14:textId="6EF348CE"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подготовке технико-экономического обоснования проектов создания мехатронных и робототехнических систем, их подсистем и отдельных модулей</w:t>
            </w:r>
          </w:p>
        </w:tc>
      </w:tr>
      <w:tr w:rsidR="00F9326B" w:rsidRPr="00F9326B" w14:paraId="594DCEBC" w14:textId="77777777" w:rsidTr="00F9326B">
        <w:tc>
          <w:tcPr>
            <w:tcW w:w="856" w:type="pct"/>
            <w:shd w:val="clear" w:color="auto" w:fill="auto"/>
            <w:vAlign w:val="center"/>
          </w:tcPr>
          <w:p w14:paraId="606C6060" w14:textId="515C0A6C"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ПК(У)-11</w:t>
            </w:r>
          </w:p>
        </w:tc>
        <w:tc>
          <w:tcPr>
            <w:tcW w:w="4144" w:type="pct"/>
            <w:shd w:val="clear" w:color="auto" w:fill="auto"/>
          </w:tcPr>
          <w:p w14:paraId="38BA2C99" w14:textId="0BA128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производить расчёты и проектирование отдельных устройств и подсистем мехатронных и робототехнических систем с использованием стандартных исполнительных и управляющих устройств, средств </w:t>
            </w:r>
            <w:r w:rsidRPr="00F9326B">
              <w:rPr>
                <w:rFonts w:ascii="Times New Roman" w:eastAsia="Times New Roman" w:hAnsi="Times New Roman" w:cs="Times New Roman"/>
                <w:sz w:val="24"/>
                <w:lang w:eastAsia="ru-RU"/>
              </w:rPr>
              <w:lastRenderedPageBreak/>
              <w:t>автоматики, измерительной и вычислительной техники в соответствии с техническим заданием</w:t>
            </w:r>
          </w:p>
        </w:tc>
      </w:tr>
      <w:tr w:rsidR="00F9326B" w:rsidRPr="00F9326B" w14:paraId="6965BB53" w14:textId="77777777" w:rsidTr="00F9326B">
        <w:tc>
          <w:tcPr>
            <w:tcW w:w="856" w:type="pct"/>
            <w:shd w:val="clear" w:color="auto" w:fill="auto"/>
            <w:vAlign w:val="center"/>
          </w:tcPr>
          <w:p w14:paraId="1900E461" w14:textId="186F92A9"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lastRenderedPageBreak/>
              <w:t>ПК(У)-12</w:t>
            </w:r>
          </w:p>
        </w:tc>
        <w:tc>
          <w:tcPr>
            <w:tcW w:w="4144" w:type="pct"/>
            <w:shd w:val="clear" w:color="auto" w:fill="auto"/>
          </w:tcPr>
          <w:p w14:paraId="52462E29" w14:textId="447603ED"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разрабатывать конструкторскую и проектную документацию механических, электрических и электронных узлов мехатронных и робототехнических систем в соответствии с имеющимися стандартами и техническими условиями</w:t>
            </w:r>
          </w:p>
        </w:tc>
      </w:tr>
      <w:tr w:rsidR="00F9326B" w:rsidRPr="00F9326B" w14:paraId="569095A9" w14:textId="77777777" w:rsidTr="00F9326B">
        <w:tc>
          <w:tcPr>
            <w:tcW w:w="856" w:type="pct"/>
            <w:shd w:val="clear" w:color="auto" w:fill="auto"/>
            <w:vAlign w:val="center"/>
          </w:tcPr>
          <w:p w14:paraId="213766C5" w14:textId="401CC1A1" w:rsidR="00F9326B" w:rsidRPr="00F9326B" w:rsidRDefault="00F9326B"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ПК(У)-13</w:t>
            </w:r>
          </w:p>
        </w:tc>
        <w:tc>
          <w:tcPr>
            <w:tcW w:w="4144" w:type="pct"/>
            <w:shd w:val="clear" w:color="auto" w:fill="auto"/>
          </w:tcPr>
          <w:p w14:paraId="656E611D" w14:textId="18EE7AC0"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участвовать в проведении предварительных испытаний составных частей опытного образца мехатронной или робототехнической системы по заданным программам и методикам и вести соответствующие журналы испытаний</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49536"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Сокуров Руслан Ергалиевич</w:t>
            </w:r>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54CDFE79" w:rsidR="00D2674F" w:rsidRPr="00D2674F" w:rsidRDefault="009E6EDB" w:rsidP="00D2674F">
            <w:pPr>
              <w:spacing w:after="200" w:line="276" w:lineRule="auto"/>
              <w:jc w:val="both"/>
              <w:rPr>
                <w:rFonts w:ascii="Times New Roman" w:hAnsi="Times New Roman" w:cs="Times New Roman"/>
                <w:color w:val="FF0000"/>
                <w:sz w:val="24"/>
                <w:szCs w:val="24"/>
              </w:rPr>
            </w:pPr>
            <w:r w:rsidRPr="009E6EDB">
              <w:rPr>
                <w:rFonts w:ascii="Times New Roman" w:hAnsi="Times New Roman" w:cs="Times New Roman"/>
                <w:sz w:val="24"/>
                <w:szCs w:val="24"/>
              </w:rPr>
              <w:t>07.06.2024</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r w:rsidRPr="00D2674F">
              <w:rPr>
                <w:rFonts w:ascii="Times New Roman" w:hAnsi="Times New Roman" w:cs="Times New Roman"/>
                <w:sz w:val="24"/>
                <w:szCs w:val="24"/>
                <w:lang w:val="en-US"/>
              </w:rPr>
              <w:t>Defu</w:t>
            </w:r>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BB5BCD" w:rsidRDefault="00D2674F" w:rsidP="00D2674F">
            <w:pPr>
              <w:spacing w:line="276" w:lineRule="auto"/>
              <w:jc w:val="both"/>
              <w:rPr>
                <w:rFonts w:ascii="Times New Roman" w:hAnsi="Times New Roman" w:cs="Times New Roman"/>
                <w:b/>
                <w:sz w:val="24"/>
                <w:szCs w:val="24"/>
              </w:rPr>
            </w:pPr>
            <w:r w:rsidRPr="00BB5BCD">
              <w:rPr>
                <w:rFonts w:ascii="Times New Roman" w:hAnsi="Times New Roman" w:cs="Times New Roman"/>
                <w:b/>
                <w:sz w:val="24"/>
                <w:szCs w:val="24"/>
              </w:rPr>
              <w:t>Перечень графического материала</w:t>
            </w:r>
          </w:p>
          <w:p w14:paraId="59F8EF1F" w14:textId="77777777" w:rsidR="00D2674F" w:rsidRPr="00BB5BCD" w:rsidRDefault="00D2674F" w:rsidP="00D2674F">
            <w:pPr>
              <w:spacing w:line="276" w:lineRule="auto"/>
              <w:jc w:val="both"/>
              <w:rPr>
                <w:rFonts w:ascii="Times New Roman" w:hAnsi="Times New Roman" w:cs="Times New Roman"/>
                <w:i/>
                <w:sz w:val="16"/>
                <w:szCs w:val="24"/>
              </w:rPr>
            </w:pPr>
            <w:r w:rsidRPr="00BB5BCD">
              <w:rPr>
                <w:rFonts w:ascii="Times New Roman" w:hAnsi="Times New Roman" w:cs="Times New Roman"/>
                <w:i/>
                <w:sz w:val="16"/>
                <w:szCs w:val="24"/>
              </w:rPr>
              <w:t>(с точным указанием обязательных чертежей)</w:t>
            </w:r>
          </w:p>
        </w:tc>
        <w:tc>
          <w:tcPr>
            <w:tcW w:w="5528" w:type="dxa"/>
          </w:tcPr>
          <w:p w14:paraId="3DFA4B5C" w14:textId="295944C0" w:rsidR="00D2674F" w:rsidRPr="00BB5BCD" w:rsidRDefault="00BB5BCD" w:rsidP="00D2674F">
            <w:pPr>
              <w:spacing w:line="276" w:lineRule="auto"/>
              <w:jc w:val="both"/>
              <w:rPr>
                <w:rFonts w:ascii="Times New Roman" w:hAnsi="Times New Roman" w:cs="Times New Roman"/>
                <w:b/>
                <w:sz w:val="24"/>
                <w:szCs w:val="24"/>
              </w:rPr>
            </w:pPr>
            <w:r w:rsidRPr="00BB5BCD">
              <w:rPr>
                <w:rFonts w:ascii="Times New Roman" w:hAnsi="Times New Roman" w:cs="Times New Roman"/>
                <w:b/>
                <w:sz w:val="24"/>
                <w:szCs w:val="24"/>
              </w:rPr>
              <w:t>Блок-схемы организации алгоритмов контура тока, скорости  и положения.</w:t>
            </w:r>
          </w:p>
          <w:p w14:paraId="4629CCC2" w14:textId="77777777" w:rsidR="00D2674F" w:rsidRPr="00BB5BCD" w:rsidRDefault="00D2674F" w:rsidP="00D2674F">
            <w:pPr>
              <w:spacing w:line="276" w:lineRule="auto"/>
              <w:jc w:val="both"/>
              <w:rPr>
                <w:rFonts w:ascii="Times New Roman" w:hAnsi="Times New Roman" w:cs="Times New Roman"/>
                <w:b/>
                <w:sz w:val="24"/>
                <w:szCs w:val="24"/>
              </w:rPr>
            </w:pPr>
          </w:p>
          <w:p w14:paraId="4CA0FB21" w14:textId="77777777" w:rsidR="00D2674F" w:rsidRPr="00BB5BCD" w:rsidRDefault="00D2674F" w:rsidP="00D2674F">
            <w:pPr>
              <w:spacing w:line="276" w:lineRule="auto"/>
              <w:jc w:val="both"/>
              <w:rPr>
                <w:rFonts w:ascii="Times New Roman" w:hAnsi="Times New Roman" w:cs="Times New Roman"/>
                <w:b/>
                <w:sz w:val="24"/>
                <w:szCs w:val="24"/>
              </w:rPr>
            </w:pPr>
          </w:p>
          <w:p w14:paraId="56CEF3DC" w14:textId="77777777" w:rsidR="00D2674F" w:rsidRPr="00BB5BCD" w:rsidRDefault="00D2674F" w:rsidP="00D2674F">
            <w:pPr>
              <w:spacing w:line="276" w:lineRule="auto"/>
              <w:jc w:val="both"/>
              <w:rPr>
                <w:rFonts w:ascii="Times New Roman" w:hAnsi="Times New Roman" w:cs="Times New Roman"/>
                <w:b/>
                <w:sz w:val="24"/>
                <w:szCs w:val="24"/>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Финансовый менеджмент, ресурсоэффективность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Сокуров Руслан Ергалиевич</w:t>
            </w:r>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363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Сокуров Руслан Ергалиевич</w:t>
            </w:r>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22C3FB54" w:rsidR="00D2674F" w:rsidRPr="00D2674F" w:rsidRDefault="009E6EDB" w:rsidP="00D2674F">
            <w:pPr>
              <w:jc w:val="both"/>
              <w:rPr>
                <w:rFonts w:ascii="Times New Roman" w:hAnsi="Times New Roman" w:cs="Times New Roman"/>
                <w:sz w:val="24"/>
                <w:szCs w:val="24"/>
              </w:rPr>
            </w:pPr>
            <w:r w:rsidRPr="009E6EDB">
              <w:rPr>
                <w:rFonts w:ascii="Times New Roman" w:hAnsi="Times New Roman" w:cs="Times New Roman"/>
                <w:sz w:val="24"/>
                <w:szCs w:val="24"/>
              </w:rPr>
              <w:t>07.06.2024</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BB5BCD"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BB5BCD">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«Финансовый менеджмент, ресурсоэффективность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Ланграф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Сокуров Руслан Ергалиевич</w:t>
            </w:r>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4713FC9" w14:textId="4EA4B9BC" w:rsidR="00D2674F" w:rsidRPr="00511214" w:rsidRDefault="00D2674F" w:rsidP="00511214">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1FBD4A00" w14:textId="14CA5D60" w:rsidR="00D2674F" w:rsidRPr="00D2674F" w:rsidRDefault="00D2674F" w:rsidP="00511214">
      <w:pPr>
        <w:pStyle w:val="a0"/>
        <w:rPr>
          <w:lang w:eastAsia="ru-RU"/>
        </w:rPr>
      </w:pPr>
      <w:r w:rsidRPr="00D2674F">
        <w:rPr>
          <w:lang w:eastAsia="ru-RU"/>
        </w:rPr>
        <w:t>Выпускная квалификационная работ</w:t>
      </w:r>
      <w:r w:rsidR="00511214">
        <w:rPr>
          <w:lang w:eastAsia="ru-RU"/>
        </w:rPr>
        <w:t xml:space="preserve">а содержит </w:t>
      </w:r>
      <w:r w:rsidR="00B509A9">
        <w:rPr>
          <w:lang w:eastAsia="ru-RU"/>
        </w:rPr>
        <w:t>99</w:t>
      </w:r>
      <w:r w:rsidRPr="00D2674F">
        <w:rPr>
          <w:lang w:eastAsia="ru-RU"/>
        </w:rPr>
        <w:t xml:space="preserve"> с</w:t>
      </w:r>
      <w:r w:rsidR="00511214">
        <w:rPr>
          <w:lang w:eastAsia="ru-RU"/>
        </w:rPr>
        <w:t>траниц</w:t>
      </w:r>
      <w:r w:rsidRPr="00D2674F">
        <w:rPr>
          <w:lang w:eastAsia="ru-RU"/>
        </w:rPr>
        <w:t>,</w:t>
      </w:r>
      <w:r w:rsidR="00B509A9">
        <w:rPr>
          <w:lang w:eastAsia="ru-RU"/>
        </w:rPr>
        <w:t xml:space="preserve"> 44</w:t>
      </w:r>
      <w:r w:rsidRPr="00D2674F">
        <w:rPr>
          <w:lang w:eastAsia="ru-RU"/>
        </w:rPr>
        <w:t xml:space="preserve"> рис</w:t>
      </w:r>
      <w:r w:rsidR="00511214">
        <w:rPr>
          <w:lang w:eastAsia="ru-RU"/>
        </w:rPr>
        <w:t>унков</w:t>
      </w:r>
      <w:r w:rsidRPr="00D2674F">
        <w:rPr>
          <w:lang w:eastAsia="ru-RU"/>
        </w:rPr>
        <w:t xml:space="preserve">, </w:t>
      </w:r>
      <w:r w:rsidR="0070024D">
        <w:rPr>
          <w:lang w:eastAsia="ru-RU"/>
        </w:rPr>
        <w:t>27</w:t>
      </w:r>
      <w:r w:rsidRPr="00D2674F">
        <w:rPr>
          <w:lang w:eastAsia="ru-RU"/>
        </w:rPr>
        <w:t xml:space="preserve"> табл</w:t>
      </w:r>
      <w:r w:rsidR="00511214">
        <w:rPr>
          <w:lang w:eastAsia="ru-RU"/>
        </w:rPr>
        <w:t>иц</w:t>
      </w:r>
      <w:r w:rsidRPr="00D2674F">
        <w:rPr>
          <w:lang w:eastAsia="ru-RU"/>
        </w:rPr>
        <w:t xml:space="preserve">, </w:t>
      </w:r>
      <w:r w:rsidR="00511214">
        <w:rPr>
          <w:lang w:eastAsia="ru-RU"/>
        </w:rPr>
        <w:t xml:space="preserve">список используемых </w:t>
      </w:r>
      <w:r w:rsidRPr="00D2674F">
        <w:rPr>
          <w:lang w:eastAsia="ru-RU"/>
        </w:rPr>
        <w:t>источников</w:t>
      </w:r>
      <w:r w:rsidR="00511214">
        <w:rPr>
          <w:lang w:eastAsia="ru-RU"/>
        </w:rPr>
        <w:t xml:space="preserve"> из 35 наименований</w:t>
      </w:r>
      <w:r w:rsidRPr="00D2674F">
        <w:rPr>
          <w:lang w:eastAsia="ru-RU"/>
        </w:rPr>
        <w:t xml:space="preserve">, </w:t>
      </w:r>
      <w:r w:rsidR="00511214" w:rsidRPr="00511214">
        <w:rPr>
          <w:lang w:eastAsia="ru-RU"/>
        </w:rPr>
        <w:t xml:space="preserve">и </w:t>
      </w:r>
      <w:r w:rsidRPr="00511214">
        <w:rPr>
          <w:lang w:eastAsia="ru-RU"/>
        </w:rPr>
        <w:t>п</w:t>
      </w:r>
      <w:r w:rsidRPr="00D2674F">
        <w:rPr>
          <w:lang w:eastAsia="ru-RU"/>
        </w:rPr>
        <w:t>рил</w:t>
      </w:r>
      <w:r w:rsidR="00511214">
        <w:rPr>
          <w:lang w:eastAsia="ru-RU"/>
        </w:rPr>
        <w:t>ожение на 17 листах</w:t>
      </w:r>
      <w:r w:rsidRPr="00D2674F">
        <w:rPr>
          <w:lang w:eastAsia="ru-RU"/>
        </w:rPr>
        <w:t>.</w:t>
      </w:r>
    </w:p>
    <w:p w14:paraId="32B1B971" w14:textId="48932000" w:rsidR="00D2674F" w:rsidRPr="00D2674F" w:rsidRDefault="00D2674F" w:rsidP="00511214">
      <w:pPr>
        <w:pStyle w:val="a0"/>
        <w:rPr>
          <w:lang w:eastAsia="ru-RU"/>
        </w:rPr>
      </w:pPr>
      <w:r w:rsidRPr="00D2674F">
        <w:rPr>
          <w:lang w:eastAsia="ru-RU"/>
        </w:rPr>
        <w:t xml:space="preserve">Ключевые слова: </w:t>
      </w:r>
      <w:r w:rsidR="00511214">
        <w:rPr>
          <w:lang w:eastAsia="ru-RU"/>
        </w:rPr>
        <w:t>система управления</w:t>
      </w:r>
      <w:r w:rsidR="000F7399">
        <w:rPr>
          <w:lang w:eastAsia="ru-RU"/>
        </w:rPr>
        <w:t>, рулевая рейка</w:t>
      </w:r>
      <w:r w:rsidR="00511214">
        <w:rPr>
          <w:lang w:eastAsia="ru-RU"/>
        </w:rPr>
        <w:t>, многоконтурное подчинённое регулирование, беспилотные транспортные средства.</w:t>
      </w:r>
    </w:p>
    <w:p w14:paraId="6915396A" w14:textId="40EC2BDE" w:rsidR="00D2674F" w:rsidRPr="00D2674F" w:rsidRDefault="000F7399" w:rsidP="00511214">
      <w:pPr>
        <w:pStyle w:val="a0"/>
        <w:rPr>
          <w:lang w:eastAsia="ru-RU"/>
        </w:rPr>
      </w:pPr>
      <w:r>
        <w:rPr>
          <w:lang w:eastAsia="ru-RU"/>
        </w:rPr>
        <w:t>Объектом разработки является система управления электроприводом рулевой рейки.</w:t>
      </w:r>
    </w:p>
    <w:p w14:paraId="6F3F11D3" w14:textId="3379B8E4" w:rsidR="00D2674F" w:rsidRPr="00511214" w:rsidRDefault="000F7399" w:rsidP="00511214">
      <w:pPr>
        <w:pStyle w:val="a0"/>
        <w:rPr>
          <w:lang w:eastAsia="ru-RU"/>
        </w:rPr>
      </w:pPr>
      <w:r>
        <w:rPr>
          <w:lang w:eastAsia="ru-RU"/>
        </w:rPr>
        <w:t>Цель работы –</w:t>
      </w:r>
      <w:r w:rsidR="00D2674F" w:rsidRPr="00D2674F">
        <w:rPr>
          <w:lang w:eastAsia="ru-RU"/>
        </w:rPr>
        <w:t xml:space="preserve"> </w:t>
      </w:r>
      <w:r>
        <w:rPr>
          <w:lang w:eastAsia="ru-RU"/>
        </w:rPr>
        <w:t>разработать систему</w:t>
      </w:r>
      <w:r w:rsidR="00511214">
        <w:rPr>
          <w:lang w:eastAsia="ru-RU"/>
        </w:rPr>
        <w:t xml:space="preserve"> управления электроприводом электромеханического усилителя руля рулевой рейки беспилотного транспортного средства.</w:t>
      </w:r>
    </w:p>
    <w:p w14:paraId="2F9AF14F" w14:textId="536E9EFE" w:rsidR="00D2674F" w:rsidRPr="00D2674F" w:rsidRDefault="00D2674F" w:rsidP="00511214">
      <w:pPr>
        <w:pStyle w:val="a0"/>
        <w:rPr>
          <w:lang w:eastAsia="ru-RU"/>
        </w:rPr>
      </w:pPr>
      <w:r w:rsidRPr="00D2674F">
        <w:rPr>
          <w:lang w:eastAsia="ru-RU"/>
        </w:rPr>
        <w:t>В ходе работы проводились исследования</w:t>
      </w:r>
      <w:r w:rsidR="00511214">
        <w:rPr>
          <w:lang w:eastAsia="ru-RU"/>
        </w:rPr>
        <w:t xml:space="preserve"> электропривода рулевой рейки, разработка контуров управления током, скоростью и положением, создание имитационной модели объекта и системы управления, программная реализация разработанной системы управления, экспериментальное исследование разработанной системы. </w:t>
      </w:r>
    </w:p>
    <w:p w14:paraId="2EAE6140" w14:textId="43D6EA21" w:rsidR="00D2674F" w:rsidRPr="00D2674F" w:rsidRDefault="00D2674F" w:rsidP="005C3948">
      <w:pPr>
        <w:pStyle w:val="a0"/>
        <w:rPr>
          <w:u w:val="single"/>
          <w:lang w:eastAsia="ru-RU"/>
        </w:rPr>
      </w:pPr>
      <w:r w:rsidRPr="00D2674F">
        <w:rPr>
          <w:lang w:eastAsia="ru-RU"/>
        </w:rPr>
        <w:t xml:space="preserve">В результате </w:t>
      </w:r>
      <w:r w:rsidR="00511214">
        <w:rPr>
          <w:lang w:eastAsia="ru-RU"/>
        </w:rPr>
        <w:t>разработки получена система управления электроприводом рулевой рейки для беспилотного транспортного сре</w:t>
      </w:r>
      <w:r w:rsidR="000F7399">
        <w:rPr>
          <w:lang w:eastAsia="ru-RU"/>
        </w:rPr>
        <w:t>дства</w:t>
      </w:r>
      <w:r w:rsidR="00511214">
        <w:rPr>
          <w:lang w:eastAsia="ru-RU"/>
        </w:rPr>
        <w:t>.</w:t>
      </w:r>
    </w:p>
    <w:p w14:paraId="067108FA" w14:textId="4DDEB3CF" w:rsidR="00D2674F" w:rsidRPr="00D2674F" w:rsidRDefault="00D2674F" w:rsidP="005C3948">
      <w:pPr>
        <w:pStyle w:val="a0"/>
        <w:rPr>
          <w:lang w:eastAsia="ru-RU"/>
        </w:rPr>
      </w:pPr>
      <w:r w:rsidRPr="00D2674F">
        <w:rPr>
          <w:lang w:eastAsia="ru-RU"/>
        </w:rPr>
        <w:t>Основные конструктивные, технологические и технико-эксплуатационные характеристики:</w:t>
      </w:r>
      <w:r w:rsidR="005C3948">
        <w:rPr>
          <w:lang w:eastAsia="ru-RU"/>
        </w:rPr>
        <w:t xml:space="preserve"> время перехода рулевой рейки из одного крайнего положения в другое крайнее положение 0,8 секунд, максимальный кратковременный ток подаваемый на двигатель равен 70 амперам, максимальная скорость вращения двигателя электромеханичес</w:t>
      </w:r>
      <w:r w:rsidR="003C07EC">
        <w:rPr>
          <w:lang w:eastAsia="ru-RU"/>
        </w:rPr>
        <w:t xml:space="preserve">кого усилителя рулевой рейки </w:t>
      </w:r>
      <w:r w:rsidR="003C07EC" w:rsidRPr="003C07EC">
        <w:rPr>
          <w:lang w:eastAsia="ru-RU"/>
        </w:rPr>
        <w:t>2400</w:t>
      </w:r>
      <w:bookmarkStart w:id="2" w:name="_GoBack"/>
      <w:bookmarkEnd w:id="2"/>
      <w:r w:rsidR="005C3948">
        <w:rPr>
          <w:lang w:eastAsia="ru-RU"/>
        </w:rPr>
        <w:t xml:space="preserve"> оборотов в минуту.  </w:t>
      </w:r>
    </w:p>
    <w:p w14:paraId="681DC050" w14:textId="3CC55D2D" w:rsidR="00D2674F" w:rsidRPr="000F7399" w:rsidRDefault="0054650E" w:rsidP="005C3948">
      <w:pPr>
        <w:pStyle w:val="a0"/>
        <w:rPr>
          <w:lang w:eastAsia="ru-RU"/>
        </w:rPr>
      </w:pPr>
      <w:r>
        <w:rPr>
          <w:lang w:eastAsia="ru-RU"/>
        </w:rPr>
        <w:t xml:space="preserve">Разработанная система управления используется блоком управления рулевой рейкой БУРР-30. </w:t>
      </w:r>
    </w:p>
    <w:p w14:paraId="1DF47577" w14:textId="7A946228" w:rsidR="00D2674F" w:rsidRPr="0054650E" w:rsidRDefault="00D2674F" w:rsidP="0054650E">
      <w:pPr>
        <w:pStyle w:val="a0"/>
        <w:rPr>
          <w:lang w:eastAsia="ru-RU"/>
        </w:rPr>
      </w:pPr>
      <w:r w:rsidRPr="00D2674F">
        <w:rPr>
          <w:lang w:eastAsia="ru-RU"/>
        </w:rPr>
        <w:t>Область применения:</w:t>
      </w:r>
      <w:r w:rsidRPr="00D2674F">
        <w:rPr>
          <w:lang w:eastAsia="ru-RU"/>
        </w:rPr>
        <w:tab/>
      </w:r>
      <w:r w:rsidR="005C3948">
        <w:rPr>
          <w:lang w:eastAsia="ru-RU"/>
        </w:rPr>
        <w:t>беспилотные автотранспортные средства</w:t>
      </w:r>
    </w:p>
    <w:p w14:paraId="49DC9E1D" w14:textId="70BFEFD5" w:rsidR="00D2674F" w:rsidRPr="00D2674F" w:rsidRDefault="0054650E" w:rsidP="005C3948">
      <w:pPr>
        <w:pStyle w:val="a0"/>
        <w:rPr>
          <w:u w:val="single"/>
          <w:lang w:eastAsia="ru-RU"/>
        </w:rPr>
      </w:pPr>
      <w:r>
        <w:rPr>
          <w:lang w:eastAsia="ru-RU"/>
        </w:rPr>
        <w:t xml:space="preserve">Разработка является экономически эффективной, поскольку позволяет уменьшить необходимость в водителях. </w:t>
      </w:r>
    </w:p>
    <w:p w14:paraId="3D73BA42" w14:textId="311A44B0" w:rsidR="00D2674F" w:rsidRPr="0054650E" w:rsidRDefault="00D2674F" w:rsidP="0054650E">
      <w:pPr>
        <w:pStyle w:val="a0"/>
        <w:rPr>
          <w:lang w:eastAsia="ru-RU"/>
        </w:rPr>
      </w:pPr>
      <w:r w:rsidRPr="005C3948">
        <w:rPr>
          <w:lang w:eastAsia="ru-RU"/>
        </w:rPr>
        <w:t>В будущем планируется</w:t>
      </w:r>
      <w:r w:rsidR="005C3948" w:rsidRPr="005C3948">
        <w:rPr>
          <w:lang w:eastAsia="ru-RU"/>
        </w:rPr>
        <w:t xml:space="preserve"> продолжение работы по данной тематике.</w:t>
      </w:r>
    </w:p>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412E9629" w:rsidR="0006256D" w:rsidRPr="008478D6" w:rsidRDefault="00374E55" w:rsidP="0006256D">
          <w:pPr>
            <w:pStyle w:val="af5"/>
            <w:ind w:firstLine="0"/>
            <w:jc w:val="center"/>
          </w:pPr>
          <w:r w:rsidRPr="008478D6">
            <w:t>Содержание</w:t>
          </w:r>
        </w:p>
        <w:p w14:paraId="7A9820B9" w14:textId="77777777" w:rsidR="008478D6" w:rsidRPr="008478D6" w:rsidRDefault="0006256D">
          <w:pPr>
            <w:pStyle w:val="12"/>
            <w:tabs>
              <w:tab w:val="right" w:leader="dot" w:pos="9345"/>
            </w:tabs>
            <w:rPr>
              <w:rFonts w:ascii="Times New Roman" w:eastAsiaTheme="minorEastAsia" w:hAnsi="Times New Roman" w:cs="Times New Roman"/>
              <w:noProof/>
              <w:sz w:val="28"/>
              <w:szCs w:val="28"/>
              <w:lang w:eastAsia="ru-RU"/>
            </w:rPr>
          </w:pPr>
          <w:r w:rsidRPr="008478D6">
            <w:rPr>
              <w:rFonts w:ascii="Times New Roman" w:hAnsi="Times New Roman" w:cs="Times New Roman"/>
              <w:color w:val="FF0000"/>
              <w:sz w:val="28"/>
              <w:szCs w:val="28"/>
            </w:rPr>
            <w:fldChar w:fldCharType="begin"/>
          </w:r>
          <w:r w:rsidRPr="008478D6">
            <w:rPr>
              <w:rFonts w:ascii="Times New Roman" w:hAnsi="Times New Roman" w:cs="Times New Roman"/>
              <w:color w:val="FF0000"/>
              <w:sz w:val="28"/>
              <w:szCs w:val="28"/>
            </w:rPr>
            <w:instrText xml:space="preserve"> TOC \o "1-3" \h \z \u </w:instrText>
          </w:r>
          <w:r w:rsidRPr="008478D6">
            <w:rPr>
              <w:rFonts w:ascii="Times New Roman" w:hAnsi="Times New Roman" w:cs="Times New Roman"/>
              <w:color w:val="FF0000"/>
              <w:sz w:val="28"/>
              <w:szCs w:val="28"/>
            </w:rPr>
            <w:fldChar w:fldCharType="separate"/>
          </w:r>
          <w:hyperlink w:anchor="_Toc168648211" w:history="1">
            <w:r w:rsidR="008478D6" w:rsidRPr="008478D6">
              <w:rPr>
                <w:rStyle w:val="af6"/>
                <w:rFonts w:ascii="Times New Roman" w:hAnsi="Times New Roman" w:cs="Times New Roman"/>
                <w:noProof/>
                <w:sz w:val="28"/>
                <w:szCs w:val="28"/>
              </w:rPr>
              <w:t>Введение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11</w:t>
            </w:r>
            <w:r w:rsidR="008478D6" w:rsidRPr="008478D6">
              <w:rPr>
                <w:rFonts w:ascii="Times New Roman" w:hAnsi="Times New Roman" w:cs="Times New Roman"/>
                <w:noProof/>
                <w:webHidden/>
                <w:sz w:val="28"/>
                <w:szCs w:val="28"/>
              </w:rPr>
              <w:fldChar w:fldCharType="end"/>
            </w:r>
          </w:hyperlink>
        </w:p>
        <w:p w14:paraId="392C4F12"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12" w:history="1">
            <w:r w:rsidR="008478D6" w:rsidRPr="008478D6">
              <w:rPr>
                <w:rStyle w:val="af6"/>
                <w:rFonts w:ascii="Times New Roman" w:hAnsi="Times New Roman" w:cs="Times New Roman"/>
                <w:noProof/>
                <w:sz w:val="28"/>
                <w:szCs w:val="28"/>
              </w:rPr>
              <w:t>Определения, обозначения, сокращения, нормативные ссылки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12</w:t>
            </w:r>
            <w:r w:rsidR="008478D6" w:rsidRPr="008478D6">
              <w:rPr>
                <w:rFonts w:ascii="Times New Roman" w:hAnsi="Times New Roman" w:cs="Times New Roman"/>
                <w:noProof/>
                <w:webHidden/>
                <w:sz w:val="28"/>
                <w:szCs w:val="28"/>
              </w:rPr>
              <w:fldChar w:fldCharType="end"/>
            </w:r>
          </w:hyperlink>
        </w:p>
        <w:p w14:paraId="73E234BC" w14:textId="77777777" w:rsidR="008478D6" w:rsidRPr="008478D6" w:rsidRDefault="00C93D1A">
          <w:pPr>
            <w:pStyle w:val="12"/>
            <w:tabs>
              <w:tab w:val="left" w:pos="440"/>
              <w:tab w:val="right" w:leader="dot" w:pos="9345"/>
            </w:tabs>
            <w:rPr>
              <w:rFonts w:ascii="Times New Roman" w:eastAsiaTheme="minorEastAsia" w:hAnsi="Times New Roman" w:cs="Times New Roman"/>
              <w:noProof/>
              <w:sz w:val="28"/>
              <w:szCs w:val="28"/>
              <w:lang w:eastAsia="ru-RU"/>
            </w:rPr>
          </w:pPr>
          <w:hyperlink w:anchor="_Toc168648213" w:history="1">
            <w:r w:rsidR="008478D6" w:rsidRPr="008478D6">
              <w:rPr>
                <w:rStyle w:val="af6"/>
                <w:rFonts w:ascii="Times New Roman" w:hAnsi="Times New Roman" w:cs="Times New Roman"/>
                <w:noProof/>
                <w:sz w:val="28"/>
                <w:szCs w:val="28"/>
              </w:rPr>
              <w:t>1.</w:t>
            </w:r>
            <w:r w:rsidR="008478D6" w:rsidRPr="008478D6">
              <w:rPr>
                <w:rFonts w:ascii="Times New Roman" w:eastAsiaTheme="minorEastAsia" w:hAnsi="Times New Roman" w:cs="Times New Roman"/>
                <w:noProof/>
                <w:sz w:val="28"/>
                <w:szCs w:val="28"/>
                <w:lang w:eastAsia="ru-RU"/>
              </w:rPr>
              <w:tab/>
            </w:r>
            <w:r w:rsidR="008478D6" w:rsidRPr="008478D6">
              <w:rPr>
                <w:rStyle w:val="af6"/>
                <w:rFonts w:ascii="Times New Roman" w:hAnsi="Times New Roman" w:cs="Times New Roman"/>
                <w:noProof/>
                <w:sz w:val="28"/>
                <w:szCs w:val="28"/>
              </w:rPr>
              <w:t>Аналитический обзор</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13</w:t>
            </w:r>
            <w:r w:rsidR="008478D6" w:rsidRPr="008478D6">
              <w:rPr>
                <w:rFonts w:ascii="Times New Roman" w:hAnsi="Times New Roman" w:cs="Times New Roman"/>
                <w:noProof/>
                <w:webHidden/>
                <w:sz w:val="28"/>
                <w:szCs w:val="28"/>
              </w:rPr>
              <w:fldChar w:fldCharType="end"/>
            </w:r>
          </w:hyperlink>
        </w:p>
        <w:p w14:paraId="480E1046"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14" w:history="1">
            <w:r w:rsidR="008478D6" w:rsidRPr="008478D6">
              <w:rPr>
                <w:rStyle w:val="af6"/>
                <w:rFonts w:ascii="Times New Roman" w:hAnsi="Times New Roman" w:cs="Times New Roman"/>
                <w:noProof/>
                <w:sz w:val="28"/>
                <w:szCs w:val="28"/>
              </w:rPr>
              <w:t>2. Исследование характеристик электропривода рулевой рейки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5E93308F"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15" w:history="1">
            <w:r w:rsidR="008478D6" w:rsidRPr="008478D6">
              <w:rPr>
                <w:rStyle w:val="af6"/>
                <w:rFonts w:ascii="Times New Roman" w:eastAsia="Calibri" w:hAnsi="Times New Roman" w:cs="Times New Roman"/>
                <w:noProof/>
                <w:sz w:val="28"/>
                <w:szCs w:val="28"/>
              </w:rPr>
              <w:t xml:space="preserve">2.1 Определение сопротивления обмотки якоря </w:t>
            </w:r>
            <w:r w:rsidR="008478D6" w:rsidRPr="008478D6">
              <w:rPr>
                <w:rFonts w:ascii="Times New Roman" w:hAnsi="Times New Roman" w:cs="Times New Roman"/>
                <w:noProof/>
                <w:position w:val="-12"/>
                <w:sz w:val="28"/>
                <w:szCs w:val="28"/>
              </w:rPr>
              <w:object w:dxaOrig="340" w:dyaOrig="380" w14:anchorId="2D1AB1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5pt;height:19.65pt" o:ole="">
                  <v:imagedata r:id="rId10" o:title=""/>
                </v:shape>
                <o:OLEObject Type="Embed" ProgID="Equation.DSMT4" ShapeID="_x0000_i1025" DrawAspect="Content" ObjectID="_1779524057" r:id="rId11"/>
              </w:objec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4FBAC3B4" w14:textId="77777777" w:rsidR="008478D6" w:rsidRPr="008478D6" w:rsidRDefault="00C93D1A">
          <w:pPr>
            <w:pStyle w:val="21"/>
            <w:tabs>
              <w:tab w:val="left" w:pos="880"/>
              <w:tab w:val="right" w:leader="dot" w:pos="9345"/>
            </w:tabs>
            <w:rPr>
              <w:rFonts w:ascii="Times New Roman" w:eastAsiaTheme="minorEastAsia" w:hAnsi="Times New Roman" w:cs="Times New Roman"/>
              <w:noProof/>
              <w:sz w:val="28"/>
              <w:szCs w:val="28"/>
              <w:lang w:eastAsia="ru-RU"/>
            </w:rPr>
          </w:pPr>
          <w:hyperlink w:anchor="_Toc168648216" w:history="1">
            <w:r w:rsidR="008478D6" w:rsidRPr="008478D6">
              <w:rPr>
                <w:rStyle w:val="af6"/>
                <w:rFonts w:ascii="Times New Roman" w:eastAsia="Calibri" w:hAnsi="Times New Roman" w:cs="Times New Roman"/>
                <w:noProof/>
                <w:sz w:val="28"/>
                <w:szCs w:val="28"/>
              </w:rPr>
              <w:t>2.2</w:t>
            </w:r>
            <w:r w:rsidR="008478D6" w:rsidRPr="008478D6">
              <w:rPr>
                <w:rFonts w:ascii="Times New Roman" w:eastAsiaTheme="minorEastAsia" w:hAnsi="Times New Roman" w:cs="Times New Roman"/>
                <w:noProof/>
                <w:sz w:val="28"/>
                <w:szCs w:val="28"/>
                <w:lang w:eastAsia="ru-RU"/>
              </w:rPr>
              <w:tab/>
            </w:r>
            <w:r w:rsidR="008478D6" w:rsidRPr="008478D6">
              <w:rPr>
                <w:rStyle w:val="af6"/>
                <w:rFonts w:ascii="Times New Roman" w:eastAsia="Calibri" w:hAnsi="Times New Roman" w:cs="Times New Roman"/>
                <w:noProof/>
                <w:sz w:val="28"/>
                <w:szCs w:val="28"/>
              </w:rPr>
              <w:t>Определение индуктивности и сопротивления обмотки якоря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16</w:t>
            </w:r>
            <w:r w:rsidR="008478D6" w:rsidRPr="008478D6">
              <w:rPr>
                <w:rFonts w:ascii="Times New Roman" w:hAnsi="Times New Roman" w:cs="Times New Roman"/>
                <w:noProof/>
                <w:webHidden/>
                <w:sz w:val="28"/>
                <w:szCs w:val="28"/>
              </w:rPr>
              <w:fldChar w:fldCharType="end"/>
            </w:r>
          </w:hyperlink>
        </w:p>
        <w:p w14:paraId="4AF29D7E"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17" w:history="1">
            <w:r w:rsidR="008478D6" w:rsidRPr="008478D6">
              <w:rPr>
                <w:rStyle w:val="af6"/>
                <w:rFonts w:ascii="Times New Roman" w:eastAsia="Calibri" w:hAnsi="Times New Roman" w:cs="Times New Roman"/>
                <w:noProof/>
                <w:sz w:val="28"/>
                <w:szCs w:val="28"/>
              </w:rPr>
              <w:t xml:space="preserve">2.3 Определение конструктивного параметра электродвигателя </w:t>
            </w:r>
            <w:r w:rsidR="008478D6" w:rsidRPr="008478D6">
              <w:rPr>
                <w:rFonts w:ascii="Times New Roman" w:hAnsi="Times New Roman" w:cs="Times New Roman"/>
                <w:noProof/>
                <w:position w:val="-12"/>
                <w:sz w:val="28"/>
                <w:szCs w:val="28"/>
              </w:rPr>
              <w:object w:dxaOrig="380" w:dyaOrig="380" w14:anchorId="7415923D">
                <v:shape id="_x0000_i1026" type="#_x0000_t75" style="width:19.65pt;height:19.65pt" o:ole="">
                  <v:imagedata r:id="rId12" o:title=""/>
                </v:shape>
                <o:OLEObject Type="Embed" ProgID="Equation.DSMT4" ShapeID="_x0000_i1026" DrawAspect="Content" ObjectID="_1779524058" r:id="rId13"/>
              </w:objec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19</w:t>
            </w:r>
            <w:r w:rsidR="008478D6" w:rsidRPr="008478D6">
              <w:rPr>
                <w:rFonts w:ascii="Times New Roman" w:hAnsi="Times New Roman" w:cs="Times New Roman"/>
                <w:noProof/>
                <w:webHidden/>
                <w:sz w:val="28"/>
                <w:szCs w:val="28"/>
              </w:rPr>
              <w:fldChar w:fldCharType="end"/>
            </w:r>
          </w:hyperlink>
        </w:p>
        <w:p w14:paraId="5890C117"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18" w:history="1">
            <w:r w:rsidR="008478D6" w:rsidRPr="008478D6">
              <w:rPr>
                <w:rStyle w:val="af6"/>
                <w:rFonts w:ascii="Times New Roman" w:eastAsia="Calibri" w:hAnsi="Times New Roman" w:cs="Times New Roman"/>
                <w:noProof/>
                <w:sz w:val="28"/>
                <w:szCs w:val="28"/>
              </w:rPr>
              <w:t>2.4 Расчёт момента инерции электропривода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22</w:t>
            </w:r>
            <w:r w:rsidR="008478D6" w:rsidRPr="008478D6">
              <w:rPr>
                <w:rFonts w:ascii="Times New Roman" w:hAnsi="Times New Roman" w:cs="Times New Roman"/>
                <w:noProof/>
                <w:webHidden/>
                <w:sz w:val="28"/>
                <w:szCs w:val="28"/>
              </w:rPr>
              <w:fldChar w:fldCharType="end"/>
            </w:r>
          </w:hyperlink>
        </w:p>
        <w:p w14:paraId="444C72C9"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19" w:history="1">
            <w:r w:rsidR="008478D6" w:rsidRPr="008478D6">
              <w:rPr>
                <w:rStyle w:val="af6"/>
                <w:rFonts w:ascii="Times New Roman" w:eastAsia="Calibri" w:hAnsi="Times New Roman" w:cs="Times New Roman"/>
                <w:noProof/>
                <w:sz w:val="28"/>
                <w:szCs w:val="28"/>
              </w:rPr>
              <w:t>2.5 Поддержка датчика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_Toc168648219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26</w:t>
            </w:r>
            <w:r w:rsidR="008478D6" w:rsidRPr="008478D6">
              <w:rPr>
                <w:rFonts w:ascii="Times New Roman" w:hAnsi="Times New Roman" w:cs="Times New Roman"/>
                <w:noProof/>
                <w:webHidden/>
                <w:sz w:val="28"/>
                <w:szCs w:val="28"/>
              </w:rPr>
              <w:fldChar w:fldCharType="end"/>
            </w:r>
          </w:hyperlink>
        </w:p>
        <w:p w14:paraId="43DC6448"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20" w:history="1">
            <w:r w:rsidR="008478D6" w:rsidRPr="008478D6">
              <w:rPr>
                <w:rStyle w:val="af6"/>
                <w:rFonts w:ascii="Times New Roman" w:hAnsi="Times New Roman" w:cs="Times New Roman"/>
                <w:noProof/>
                <w:sz w:val="28"/>
                <w:szCs w:val="28"/>
              </w:rPr>
              <w:t>3. Разработка и настройка контура управления током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31</w:t>
            </w:r>
            <w:r w:rsidR="008478D6" w:rsidRPr="008478D6">
              <w:rPr>
                <w:rFonts w:ascii="Times New Roman" w:hAnsi="Times New Roman" w:cs="Times New Roman"/>
                <w:noProof/>
                <w:webHidden/>
                <w:sz w:val="28"/>
                <w:szCs w:val="28"/>
              </w:rPr>
              <w:fldChar w:fldCharType="end"/>
            </w:r>
          </w:hyperlink>
        </w:p>
        <w:p w14:paraId="79000122"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1" w:history="1">
            <w:r w:rsidR="008478D6" w:rsidRPr="008478D6">
              <w:rPr>
                <w:rStyle w:val="af6"/>
                <w:rFonts w:ascii="Times New Roman" w:hAnsi="Times New Roman" w:cs="Times New Roman"/>
                <w:noProof/>
                <w:sz w:val="28"/>
                <w:szCs w:val="28"/>
              </w:rPr>
              <w:t>3.1 Анализ объекта управления контура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31</w:t>
            </w:r>
            <w:r w:rsidR="008478D6" w:rsidRPr="008478D6">
              <w:rPr>
                <w:rFonts w:ascii="Times New Roman" w:hAnsi="Times New Roman" w:cs="Times New Roman"/>
                <w:noProof/>
                <w:webHidden/>
                <w:sz w:val="28"/>
                <w:szCs w:val="28"/>
              </w:rPr>
              <w:fldChar w:fldCharType="end"/>
            </w:r>
          </w:hyperlink>
        </w:p>
        <w:p w14:paraId="10387389"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2" w:history="1">
            <w:r w:rsidR="008478D6" w:rsidRPr="008478D6">
              <w:rPr>
                <w:rStyle w:val="af6"/>
                <w:rFonts w:ascii="Times New Roman" w:eastAsia="Calibri" w:hAnsi="Times New Roman" w:cs="Times New Roman"/>
                <w:noProof/>
                <w:sz w:val="28"/>
                <w:szCs w:val="28"/>
              </w:rPr>
              <w:t>3.2 Настройка контура управления током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32</w:t>
            </w:r>
            <w:r w:rsidR="008478D6" w:rsidRPr="008478D6">
              <w:rPr>
                <w:rFonts w:ascii="Times New Roman" w:hAnsi="Times New Roman" w:cs="Times New Roman"/>
                <w:noProof/>
                <w:webHidden/>
                <w:sz w:val="28"/>
                <w:szCs w:val="28"/>
              </w:rPr>
              <w:fldChar w:fldCharType="end"/>
            </w:r>
          </w:hyperlink>
        </w:p>
        <w:p w14:paraId="60B4FDBF"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3" w:history="1">
            <w:r w:rsidR="008478D6" w:rsidRPr="008478D6">
              <w:rPr>
                <w:rStyle w:val="af6"/>
                <w:rFonts w:ascii="Times New Roman" w:hAnsi="Times New Roman" w:cs="Times New Roman"/>
                <w:noProof/>
                <w:sz w:val="28"/>
                <w:szCs w:val="28"/>
              </w:rPr>
              <w:t>3.3 Имитационное моделирование переходных процессов в контуре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34</w:t>
            </w:r>
            <w:r w:rsidR="008478D6" w:rsidRPr="008478D6">
              <w:rPr>
                <w:rFonts w:ascii="Times New Roman" w:hAnsi="Times New Roman" w:cs="Times New Roman"/>
                <w:noProof/>
                <w:webHidden/>
                <w:sz w:val="28"/>
                <w:szCs w:val="28"/>
              </w:rPr>
              <w:fldChar w:fldCharType="end"/>
            </w:r>
          </w:hyperlink>
        </w:p>
        <w:p w14:paraId="1A778452"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4" w:history="1">
            <w:r w:rsidR="008478D6" w:rsidRPr="008478D6">
              <w:rPr>
                <w:rStyle w:val="af6"/>
                <w:rFonts w:ascii="Times New Roman" w:hAnsi="Times New Roman" w:cs="Times New Roman"/>
                <w:noProof/>
                <w:sz w:val="28"/>
                <w:szCs w:val="28"/>
              </w:rPr>
              <w:t>3.4 Учёт физических ограничений в контуре тока</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36</w:t>
            </w:r>
            <w:r w:rsidR="008478D6" w:rsidRPr="008478D6">
              <w:rPr>
                <w:rFonts w:ascii="Times New Roman" w:hAnsi="Times New Roman" w:cs="Times New Roman"/>
                <w:noProof/>
                <w:webHidden/>
                <w:sz w:val="28"/>
                <w:szCs w:val="28"/>
              </w:rPr>
              <w:fldChar w:fldCharType="end"/>
            </w:r>
          </w:hyperlink>
        </w:p>
        <w:p w14:paraId="761C01E5"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25" w:history="1">
            <w:r w:rsidR="008478D6" w:rsidRPr="008478D6">
              <w:rPr>
                <w:rStyle w:val="af6"/>
                <w:rFonts w:ascii="Times New Roman" w:hAnsi="Times New Roman" w:cs="Times New Roman"/>
                <w:noProof/>
                <w:sz w:val="28"/>
                <w:szCs w:val="28"/>
              </w:rPr>
              <w:t>4. Разработка и настройка контура управления скоростью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38</w:t>
            </w:r>
            <w:r w:rsidR="008478D6" w:rsidRPr="008478D6">
              <w:rPr>
                <w:rFonts w:ascii="Times New Roman" w:hAnsi="Times New Roman" w:cs="Times New Roman"/>
                <w:noProof/>
                <w:webHidden/>
                <w:sz w:val="28"/>
                <w:szCs w:val="28"/>
              </w:rPr>
              <w:fldChar w:fldCharType="end"/>
            </w:r>
          </w:hyperlink>
        </w:p>
        <w:p w14:paraId="2B81B2AB"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6" w:history="1">
            <w:r w:rsidR="008478D6" w:rsidRPr="008478D6">
              <w:rPr>
                <w:rStyle w:val="af6"/>
                <w:rFonts w:ascii="Times New Roman" w:hAnsi="Times New Roman" w:cs="Times New Roman"/>
                <w:noProof/>
                <w:sz w:val="28"/>
                <w:szCs w:val="28"/>
              </w:rPr>
              <w:t>4.1. Анализ объекта управления контура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38</w:t>
            </w:r>
            <w:r w:rsidR="008478D6" w:rsidRPr="008478D6">
              <w:rPr>
                <w:rFonts w:ascii="Times New Roman" w:hAnsi="Times New Roman" w:cs="Times New Roman"/>
                <w:noProof/>
                <w:webHidden/>
                <w:sz w:val="28"/>
                <w:szCs w:val="28"/>
              </w:rPr>
              <w:fldChar w:fldCharType="end"/>
            </w:r>
          </w:hyperlink>
        </w:p>
        <w:p w14:paraId="29B002FE"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7" w:history="1">
            <w:r w:rsidR="008478D6" w:rsidRPr="008478D6">
              <w:rPr>
                <w:rStyle w:val="af6"/>
                <w:rFonts w:ascii="Times New Roman" w:eastAsia="Calibri" w:hAnsi="Times New Roman" w:cs="Times New Roman"/>
                <w:noProof/>
                <w:sz w:val="28"/>
                <w:szCs w:val="28"/>
              </w:rPr>
              <w:t>4.2 Настройка контура управления скоростью</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39</w:t>
            </w:r>
            <w:r w:rsidR="008478D6" w:rsidRPr="008478D6">
              <w:rPr>
                <w:rFonts w:ascii="Times New Roman" w:hAnsi="Times New Roman" w:cs="Times New Roman"/>
                <w:noProof/>
                <w:webHidden/>
                <w:sz w:val="28"/>
                <w:szCs w:val="28"/>
              </w:rPr>
              <w:fldChar w:fldCharType="end"/>
            </w:r>
          </w:hyperlink>
        </w:p>
        <w:p w14:paraId="606F9EF1"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8" w:history="1">
            <w:r w:rsidR="008478D6" w:rsidRPr="008478D6">
              <w:rPr>
                <w:rStyle w:val="af6"/>
                <w:rFonts w:ascii="Times New Roman" w:hAnsi="Times New Roman" w:cs="Times New Roman"/>
                <w:noProof/>
                <w:sz w:val="28"/>
                <w:szCs w:val="28"/>
              </w:rPr>
              <w:t>4.3 Имитационное моделирование переходных процессов в контуре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40</w:t>
            </w:r>
            <w:r w:rsidR="008478D6" w:rsidRPr="008478D6">
              <w:rPr>
                <w:rFonts w:ascii="Times New Roman" w:hAnsi="Times New Roman" w:cs="Times New Roman"/>
                <w:noProof/>
                <w:webHidden/>
                <w:sz w:val="28"/>
                <w:szCs w:val="28"/>
              </w:rPr>
              <w:fldChar w:fldCharType="end"/>
            </w:r>
          </w:hyperlink>
        </w:p>
        <w:p w14:paraId="35316722"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29" w:history="1">
            <w:r w:rsidR="008478D6" w:rsidRPr="008478D6">
              <w:rPr>
                <w:rStyle w:val="af6"/>
                <w:rFonts w:ascii="Times New Roman" w:hAnsi="Times New Roman" w:cs="Times New Roman"/>
                <w:noProof/>
                <w:sz w:val="28"/>
                <w:szCs w:val="28"/>
                <w:lang w:eastAsia="ru-RU"/>
              </w:rPr>
              <w:t xml:space="preserve">4.4 </w:t>
            </w:r>
            <w:r w:rsidR="008478D6" w:rsidRPr="008478D6">
              <w:rPr>
                <w:rStyle w:val="af6"/>
                <w:rFonts w:ascii="Times New Roman" w:hAnsi="Times New Roman" w:cs="Times New Roman"/>
                <w:noProof/>
                <w:sz w:val="28"/>
                <w:szCs w:val="28"/>
              </w:rPr>
              <w:t>Учёт физических ограничений контура скорости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_Toc168648229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41</w:t>
            </w:r>
            <w:r w:rsidR="008478D6" w:rsidRPr="008478D6">
              <w:rPr>
                <w:rFonts w:ascii="Times New Roman" w:hAnsi="Times New Roman" w:cs="Times New Roman"/>
                <w:noProof/>
                <w:webHidden/>
                <w:sz w:val="28"/>
                <w:szCs w:val="28"/>
              </w:rPr>
              <w:fldChar w:fldCharType="end"/>
            </w:r>
          </w:hyperlink>
        </w:p>
        <w:p w14:paraId="434E4630"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30" w:history="1">
            <w:r w:rsidR="008478D6" w:rsidRPr="008478D6">
              <w:rPr>
                <w:rStyle w:val="af6"/>
                <w:rFonts w:ascii="Times New Roman" w:hAnsi="Times New Roman" w:cs="Times New Roman"/>
                <w:noProof/>
                <w:sz w:val="28"/>
                <w:szCs w:val="28"/>
              </w:rPr>
              <w:t>5. Разработка и настройка контура управления положением электропривода рулевой рейки с учётом физических ограничений, присущих системе.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44</w:t>
            </w:r>
            <w:r w:rsidR="008478D6" w:rsidRPr="008478D6">
              <w:rPr>
                <w:rFonts w:ascii="Times New Roman" w:hAnsi="Times New Roman" w:cs="Times New Roman"/>
                <w:noProof/>
                <w:webHidden/>
                <w:sz w:val="28"/>
                <w:szCs w:val="28"/>
              </w:rPr>
              <w:fldChar w:fldCharType="end"/>
            </w:r>
          </w:hyperlink>
        </w:p>
        <w:p w14:paraId="2CE77A2D"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1" w:history="1">
            <w:r w:rsidR="008478D6" w:rsidRPr="008478D6">
              <w:rPr>
                <w:rStyle w:val="af6"/>
                <w:rFonts w:ascii="Times New Roman" w:hAnsi="Times New Roman" w:cs="Times New Roman"/>
                <w:noProof/>
                <w:sz w:val="28"/>
                <w:szCs w:val="28"/>
              </w:rPr>
              <w:t>5.1 Анализ объекта управления контура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44</w:t>
            </w:r>
            <w:r w:rsidR="008478D6" w:rsidRPr="008478D6">
              <w:rPr>
                <w:rFonts w:ascii="Times New Roman" w:hAnsi="Times New Roman" w:cs="Times New Roman"/>
                <w:noProof/>
                <w:webHidden/>
                <w:sz w:val="28"/>
                <w:szCs w:val="28"/>
              </w:rPr>
              <w:fldChar w:fldCharType="end"/>
            </w:r>
          </w:hyperlink>
        </w:p>
        <w:p w14:paraId="4746E8EA"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2" w:history="1">
            <w:r w:rsidR="008478D6" w:rsidRPr="008478D6">
              <w:rPr>
                <w:rStyle w:val="af6"/>
                <w:rFonts w:ascii="Times New Roman" w:hAnsi="Times New Roman" w:cs="Times New Roman"/>
                <w:noProof/>
                <w:sz w:val="28"/>
                <w:szCs w:val="28"/>
              </w:rPr>
              <w:t>5.2 Настройка контура управления положением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45</w:t>
            </w:r>
            <w:r w:rsidR="008478D6" w:rsidRPr="008478D6">
              <w:rPr>
                <w:rFonts w:ascii="Times New Roman" w:hAnsi="Times New Roman" w:cs="Times New Roman"/>
                <w:noProof/>
                <w:webHidden/>
                <w:sz w:val="28"/>
                <w:szCs w:val="28"/>
              </w:rPr>
              <w:fldChar w:fldCharType="end"/>
            </w:r>
          </w:hyperlink>
        </w:p>
        <w:p w14:paraId="06622750"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3" w:history="1">
            <w:r w:rsidR="008478D6" w:rsidRPr="008478D6">
              <w:rPr>
                <w:rStyle w:val="af6"/>
                <w:rFonts w:ascii="Times New Roman" w:hAnsi="Times New Roman" w:cs="Times New Roman"/>
                <w:noProof/>
                <w:sz w:val="28"/>
                <w:szCs w:val="28"/>
              </w:rPr>
              <w:t>5.3 Имитационное моделирование переходных процессов в контуре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46</w:t>
            </w:r>
            <w:r w:rsidR="008478D6" w:rsidRPr="008478D6">
              <w:rPr>
                <w:rFonts w:ascii="Times New Roman" w:hAnsi="Times New Roman" w:cs="Times New Roman"/>
                <w:noProof/>
                <w:webHidden/>
                <w:sz w:val="28"/>
                <w:szCs w:val="28"/>
              </w:rPr>
              <w:fldChar w:fldCharType="end"/>
            </w:r>
          </w:hyperlink>
        </w:p>
        <w:p w14:paraId="7E8AD46B"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4" w:history="1">
            <w:r w:rsidR="008478D6" w:rsidRPr="008478D6">
              <w:rPr>
                <w:rStyle w:val="af6"/>
                <w:rFonts w:ascii="Times New Roman" w:hAnsi="Times New Roman" w:cs="Times New Roman"/>
                <w:noProof/>
                <w:sz w:val="28"/>
                <w:szCs w:val="28"/>
              </w:rPr>
              <w:t>5.4 Учёт физических ограничений в контуре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47</w:t>
            </w:r>
            <w:r w:rsidR="008478D6" w:rsidRPr="008478D6">
              <w:rPr>
                <w:rFonts w:ascii="Times New Roman" w:hAnsi="Times New Roman" w:cs="Times New Roman"/>
                <w:noProof/>
                <w:webHidden/>
                <w:sz w:val="28"/>
                <w:szCs w:val="28"/>
              </w:rPr>
              <w:fldChar w:fldCharType="end"/>
            </w:r>
          </w:hyperlink>
        </w:p>
        <w:p w14:paraId="2F03FB18"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35" w:history="1">
            <w:r w:rsidR="008478D6" w:rsidRPr="008478D6">
              <w:rPr>
                <w:rStyle w:val="af6"/>
                <w:rFonts w:ascii="Times New Roman" w:hAnsi="Times New Roman" w:cs="Times New Roman"/>
                <w:noProof/>
                <w:sz w:val="28"/>
                <w:szCs w:val="28"/>
              </w:rPr>
              <w:t>6. Экспериментальное исследование разработанных контуров управления и анализ полученных результатов.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49</w:t>
            </w:r>
            <w:r w:rsidR="008478D6" w:rsidRPr="008478D6">
              <w:rPr>
                <w:rFonts w:ascii="Times New Roman" w:hAnsi="Times New Roman" w:cs="Times New Roman"/>
                <w:noProof/>
                <w:webHidden/>
                <w:sz w:val="28"/>
                <w:szCs w:val="28"/>
              </w:rPr>
              <w:fldChar w:fldCharType="end"/>
            </w:r>
          </w:hyperlink>
        </w:p>
        <w:p w14:paraId="46C482B0"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6" w:history="1">
            <w:r w:rsidR="008478D6" w:rsidRPr="008478D6">
              <w:rPr>
                <w:rStyle w:val="af6"/>
                <w:rFonts w:ascii="Times New Roman" w:hAnsi="Times New Roman" w:cs="Times New Roman"/>
                <w:noProof/>
                <w:sz w:val="28"/>
                <w:szCs w:val="28"/>
              </w:rPr>
              <w:t>6.1 Описание экспериментальной установки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49</w:t>
            </w:r>
            <w:r w:rsidR="008478D6" w:rsidRPr="008478D6">
              <w:rPr>
                <w:rFonts w:ascii="Times New Roman" w:hAnsi="Times New Roman" w:cs="Times New Roman"/>
                <w:noProof/>
                <w:webHidden/>
                <w:sz w:val="28"/>
                <w:szCs w:val="28"/>
              </w:rPr>
              <w:fldChar w:fldCharType="end"/>
            </w:r>
          </w:hyperlink>
        </w:p>
        <w:p w14:paraId="7BD671E6"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7" w:history="1">
            <w:r w:rsidR="008478D6" w:rsidRPr="008478D6">
              <w:rPr>
                <w:rStyle w:val="af6"/>
                <w:rFonts w:ascii="Times New Roman" w:hAnsi="Times New Roman" w:cs="Times New Roman"/>
                <w:noProof/>
                <w:sz w:val="28"/>
                <w:szCs w:val="28"/>
              </w:rPr>
              <w:t>6.2 Практическая реализация контура управления током</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51</w:t>
            </w:r>
            <w:r w:rsidR="008478D6" w:rsidRPr="008478D6">
              <w:rPr>
                <w:rFonts w:ascii="Times New Roman" w:hAnsi="Times New Roman" w:cs="Times New Roman"/>
                <w:noProof/>
                <w:webHidden/>
                <w:sz w:val="28"/>
                <w:szCs w:val="28"/>
              </w:rPr>
              <w:fldChar w:fldCharType="end"/>
            </w:r>
          </w:hyperlink>
        </w:p>
        <w:p w14:paraId="6CDC8E32"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8" w:history="1">
            <w:r w:rsidR="008478D6" w:rsidRPr="008478D6">
              <w:rPr>
                <w:rStyle w:val="af6"/>
                <w:rFonts w:ascii="Times New Roman" w:hAnsi="Times New Roman" w:cs="Times New Roman"/>
                <w:noProof/>
                <w:sz w:val="28"/>
                <w:szCs w:val="28"/>
              </w:rPr>
              <w:t>6.3 Практическая реализация контура управления скоростью</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54</w:t>
            </w:r>
            <w:r w:rsidR="008478D6" w:rsidRPr="008478D6">
              <w:rPr>
                <w:rFonts w:ascii="Times New Roman" w:hAnsi="Times New Roman" w:cs="Times New Roman"/>
                <w:noProof/>
                <w:webHidden/>
                <w:sz w:val="28"/>
                <w:szCs w:val="28"/>
              </w:rPr>
              <w:fldChar w:fldCharType="end"/>
            </w:r>
          </w:hyperlink>
        </w:p>
        <w:p w14:paraId="644807ED"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39" w:history="1">
            <w:r w:rsidR="008478D6" w:rsidRPr="008478D6">
              <w:rPr>
                <w:rStyle w:val="af6"/>
                <w:rFonts w:ascii="Times New Roman" w:hAnsi="Times New Roman" w:cs="Times New Roman"/>
                <w:noProof/>
                <w:sz w:val="28"/>
                <w:szCs w:val="28"/>
              </w:rPr>
              <w:t>6.4 Практическая реализация контура положения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_Toc168648239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59</w:t>
            </w:r>
            <w:r w:rsidR="008478D6" w:rsidRPr="008478D6">
              <w:rPr>
                <w:rFonts w:ascii="Times New Roman" w:hAnsi="Times New Roman" w:cs="Times New Roman"/>
                <w:noProof/>
                <w:webHidden/>
                <w:sz w:val="28"/>
                <w:szCs w:val="28"/>
              </w:rPr>
              <w:fldChar w:fldCharType="end"/>
            </w:r>
          </w:hyperlink>
        </w:p>
        <w:p w14:paraId="3A65015D"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40" w:history="1">
            <w:r w:rsidR="008478D6" w:rsidRPr="008478D6">
              <w:rPr>
                <w:rStyle w:val="af6"/>
                <w:rFonts w:ascii="Times New Roman" w:hAnsi="Times New Roman" w:cs="Times New Roman"/>
                <w:noProof/>
                <w:sz w:val="28"/>
                <w:szCs w:val="28"/>
              </w:rPr>
              <w:t>7. Финансовый менеджмент, ресурсоэффективность и ресурсосбероежение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62</w:t>
            </w:r>
            <w:r w:rsidR="008478D6" w:rsidRPr="008478D6">
              <w:rPr>
                <w:rFonts w:ascii="Times New Roman" w:hAnsi="Times New Roman" w:cs="Times New Roman"/>
                <w:noProof/>
                <w:webHidden/>
                <w:sz w:val="28"/>
                <w:szCs w:val="28"/>
              </w:rPr>
              <w:fldChar w:fldCharType="end"/>
            </w:r>
          </w:hyperlink>
        </w:p>
        <w:p w14:paraId="4FF226B3"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1" w:history="1">
            <w:r w:rsidR="008478D6" w:rsidRPr="008478D6">
              <w:rPr>
                <w:rStyle w:val="af6"/>
                <w:rFonts w:ascii="Times New Roman" w:eastAsia="Calibri" w:hAnsi="Times New Roman" w:cs="Times New Roman"/>
                <w:noProof/>
                <w:sz w:val="28"/>
                <w:szCs w:val="28"/>
              </w:rPr>
              <w:t>7.1 Оценка коммерческого потенциала и перспективности проведения научных исследований с позиции ресурсоэффективности и ресурсосбережения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62</w:t>
            </w:r>
            <w:r w:rsidR="008478D6" w:rsidRPr="008478D6">
              <w:rPr>
                <w:rFonts w:ascii="Times New Roman" w:hAnsi="Times New Roman" w:cs="Times New Roman"/>
                <w:noProof/>
                <w:webHidden/>
                <w:sz w:val="28"/>
                <w:szCs w:val="28"/>
              </w:rPr>
              <w:fldChar w:fldCharType="end"/>
            </w:r>
          </w:hyperlink>
        </w:p>
        <w:p w14:paraId="17C379AC"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2" w:history="1">
            <w:r w:rsidR="008478D6" w:rsidRPr="008478D6">
              <w:rPr>
                <w:rStyle w:val="af6"/>
                <w:rFonts w:ascii="Times New Roman" w:eastAsia="Calibri" w:hAnsi="Times New Roman" w:cs="Times New Roman"/>
                <w:noProof/>
                <w:sz w:val="28"/>
                <w:szCs w:val="28"/>
              </w:rPr>
              <w:t>7.2 Определение возможных альтернатив проведения научных исследований</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67</w:t>
            </w:r>
            <w:r w:rsidR="008478D6" w:rsidRPr="008478D6">
              <w:rPr>
                <w:rFonts w:ascii="Times New Roman" w:hAnsi="Times New Roman" w:cs="Times New Roman"/>
                <w:noProof/>
                <w:webHidden/>
                <w:sz w:val="28"/>
                <w:szCs w:val="28"/>
              </w:rPr>
              <w:fldChar w:fldCharType="end"/>
            </w:r>
          </w:hyperlink>
        </w:p>
        <w:p w14:paraId="411F6A64"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3" w:history="1">
            <w:r w:rsidR="008478D6" w:rsidRPr="008478D6">
              <w:rPr>
                <w:rStyle w:val="af6"/>
                <w:rFonts w:ascii="Times New Roman" w:eastAsia="Calibri" w:hAnsi="Times New Roman" w:cs="Times New Roman"/>
                <w:noProof/>
                <w:sz w:val="28"/>
                <w:szCs w:val="28"/>
              </w:rPr>
              <w:t>7.3 Планирование научно-исследовательских работ</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68</w:t>
            </w:r>
            <w:r w:rsidR="008478D6" w:rsidRPr="008478D6">
              <w:rPr>
                <w:rFonts w:ascii="Times New Roman" w:hAnsi="Times New Roman" w:cs="Times New Roman"/>
                <w:noProof/>
                <w:webHidden/>
                <w:sz w:val="28"/>
                <w:szCs w:val="28"/>
              </w:rPr>
              <w:fldChar w:fldCharType="end"/>
            </w:r>
          </w:hyperlink>
        </w:p>
        <w:p w14:paraId="6D414CED"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4" w:history="1">
            <w:r w:rsidR="008478D6" w:rsidRPr="008478D6">
              <w:rPr>
                <w:rStyle w:val="af6"/>
                <w:rFonts w:ascii="Times New Roman" w:eastAsia="Calibri" w:hAnsi="Times New Roman" w:cs="Times New Roman"/>
                <w:noProof/>
                <w:sz w:val="28"/>
                <w:szCs w:val="28"/>
              </w:rPr>
              <w:t>7.4 Определение ресурсной (ресурсосберегающей), финансовой эффективности исследования</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81</w:t>
            </w:r>
            <w:r w:rsidR="008478D6" w:rsidRPr="008478D6">
              <w:rPr>
                <w:rFonts w:ascii="Times New Roman" w:hAnsi="Times New Roman" w:cs="Times New Roman"/>
                <w:noProof/>
                <w:webHidden/>
                <w:sz w:val="28"/>
                <w:szCs w:val="28"/>
              </w:rPr>
              <w:fldChar w:fldCharType="end"/>
            </w:r>
          </w:hyperlink>
        </w:p>
        <w:p w14:paraId="7D310EB0"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45" w:history="1">
            <w:r w:rsidR="008478D6" w:rsidRPr="008478D6">
              <w:rPr>
                <w:rStyle w:val="af6"/>
                <w:rFonts w:ascii="Times New Roman" w:hAnsi="Times New Roman" w:cs="Times New Roman"/>
                <w:noProof/>
                <w:sz w:val="28"/>
                <w:szCs w:val="28"/>
              </w:rPr>
              <w:t>8. Социальная ответственность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_Toc168648245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5E0D7A09"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6" w:history="1">
            <w:r w:rsidR="008478D6" w:rsidRPr="008478D6">
              <w:rPr>
                <w:rStyle w:val="af6"/>
                <w:rFonts w:ascii="Times New Roman" w:eastAsia="Times New Roman" w:hAnsi="Times New Roman" w:cs="Times New Roman"/>
                <w:noProof/>
                <w:sz w:val="28"/>
                <w:szCs w:val="28"/>
              </w:rPr>
              <w:t>Введение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_Toc168648246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460F8E1A"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7" w:history="1">
            <w:r w:rsidR="008478D6" w:rsidRPr="008478D6">
              <w:rPr>
                <w:rStyle w:val="af6"/>
                <w:rFonts w:ascii="Times New Roman" w:eastAsia="Times New Roman" w:hAnsi="Times New Roman" w:cs="Times New Roman"/>
                <w:noProof/>
                <w:sz w:val="28"/>
                <w:szCs w:val="28"/>
              </w:rPr>
              <w:t>8.1 Правовые и организационные вопросы обеспечения безопасности</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_Toc168648247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86</w:t>
            </w:r>
            <w:r w:rsidR="008478D6" w:rsidRPr="008478D6">
              <w:rPr>
                <w:rFonts w:ascii="Times New Roman" w:hAnsi="Times New Roman" w:cs="Times New Roman"/>
                <w:noProof/>
                <w:webHidden/>
                <w:sz w:val="28"/>
                <w:szCs w:val="28"/>
              </w:rPr>
              <w:fldChar w:fldCharType="end"/>
            </w:r>
          </w:hyperlink>
        </w:p>
        <w:p w14:paraId="5DCB4553"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8" w:history="1">
            <w:r w:rsidR="008478D6" w:rsidRPr="008478D6">
              <w:rPr>
                <w:rStyle w:val="af6"/>
                <w:rFonts w:ascii="Times New Roman" w:eastAsia="Times New Roman" w:hAnsi="Times New Roman" w:cs="Times New Roman"/>
                <w:noProof/>
                <w:sz w:val="28"/>
                <w:szCs w:val="28"/>
              </w:rPr>
              <w:t>8.2 Производственная безопасность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_Toc168648248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87</w:t>
            </w:r>
            <w:r w:rsidR="008478D6" w:rsidRPr="008478D6">
              <w:rPr>
                <w:rFonts w:ascii="Times New Roman" w:hAnsi="Times New Roman" w:cs="Times New Roman"/>
                <w:noProof/>
                <w:webHidden/>
                <w:sz w:val="28"/>
                <w:szCs w:val="28"/>
              </w:rPr>
              <w:fldChar w:fldCharType="end"/>
            </w:r>
          </w:hyperlink>
        </w:p>
        <w:p w14:paraId="5A2F5EBD"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49" w:history="1">
            <w:r w:rsidR="008478D6" w:rsidRPr="008478D6">
              <w:rPr>
                <w:rStyle w:val="af6"/>
                <w:rFonts w:ascii="Times New Roman" w:eastAsia="Times New Roman" w:hAnsi="Times New Roman" w:cs="Times New Roman"/>
                <w:noProof/>
                <w:sz w:val="28"/>
                <w:szCs w:val="28"/>
              </w:rPr>
              <w:t>8.3 Анализ опасных и вредных производственных факторов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_Toc168648249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88</w:t>
            </w:r>
            <w:r w:rsidR="008478D6" w:rsidRPr="008478D6">
              <w:rPr>
                <w:rFonts w:ascii="Times New Roman" w:hAnsi="Times New Roman" w:cs="Times New Roman"/>
                <w:noProof/>
                <w:webHidden/>
                <w:sz w:val="28"/>
                <w:szCs w:val="28"/>
              </w:rPr>
              <w:fldChar w:fldCharType="end"/>
            </w:r>
          </w:hyperlink>
        </w:p>
        <w:p w14:paraId="66524D7A"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50" w:history="1">
            <w:r w:rsidR="008478D6" w:rsidRPr="008478D6">
              <w:rPr>
                <w:rStyle w:val="af6"/>
                <w:rFonts w:ascii="Times New Roman" w:eastAsia="Times New Roman" w:hAnsi="Times New Roman" w:cs="Times New Roman"/>
                <w:noProof/>
                <w:sz w:val="28"/>
                <w:szCs w:val="28"/>
                <w:lang w:eastAsia="ru-RU"/>
              </w:rPr>
              <w:t>8.4 Экологическая безопасность</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_Toc168648250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94</w:t>
            </w:r>
            <w:r w:rsidR="008478D6" w:rsidRPr="008478D6">
              <w:rPr>
                <w:rFonts w:ascii="Times New Roman" w:hAnsi="Times New Roman" w:cs="Times New Roman"/>
                <w:noProof/>
                <w:webHidden/>
                <w:sz w:val="28"/>
                <w:szCs w:val="28"/>
              </w:rPr>
              <w:fldChar w:fldCharType="end"/>
            </w:r>
          </w:hyperlink>
        </w:p>
        <w:p w14:paraId="7E7332D5"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51" w:history="1">
            <w:r w:rsidR="008478D6" w:rsidRPr="008478D6">
              <w:rPr>
                <w:rStyle w:val="af6"/>
                <w:rFonts w:ascii="Times New Roman" w:eastAsia="Times New Roman" w:hAnsi="Times New Roman" w:cs="Times New Roman"/>
                <w:noProof/>
                <w:sz w:val="28"/>
                <w:szCs w:val="28"/>
              </w:rPr>
              <w:t>8.5 Безопасность в чрезвычайных ситуа</w:t>
            </w:r>
            <w:r w:rsidR="008478D6" w:rsidRPr="008478D6">
              <w:rPr>
                <w:rStyle w:val="af6"/>
                <w:rFonts w:ascii="Times New Roman" w:hAnsi="Times New Roman" w:cs="Times New Roman"/>
                <w:noProof/>
                <w:sz w:val="28"/>
                <w:szCs w:val="28"/>
              </w:rPr>
              <w:t>ц</w:t>
            </w:r>
            <w:r w:rsidR="008478D6" w:rsidRPr="008478D6">
              <w:rPr>
                <w:rStyle w:val="af6"/>
                <w:rFonts w:ascii="Times New Roman" w:eastAsia="Times New Roman" w:hAnsi="Times New Roman" w:cs="Times New Roman"/>
                <w:noProof/>
                <w:sz w:val="28"/>
                <w:szCs w:val="28"/>
              </w:rPr>
              <w:t>иях</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_Toc168648251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95</w:t>
            </w:r>
            <w:r w:rsidR="008478D6" w:rsidRPr="008478D6">
              <w:rPr>
                <w:rFonts w:ascii="Times New Roman" w:hAnsi="Times New Roman" w:cs="Times New Roman"/>
                <w:noProof/>
                <w:webHidden/>
                <w:sz w:val="28"/>
                <w:szCs w:val="28"/>
              </w:rPr>
              <w:fldChar w:fldCharType="end"/>
            </w:r>
          </w:hyperlink>
        </w:p>
        <w:p w14:paraId="24721CB4" w14:textId="77777777" w:rsidR="008478D6" w:rsidRPr="008478D6" w:rsidRDefault="00C93D1A">
          <w:pPr>
            <w:pStyle w:val="21"/>
            <w:tabs>
              <w:tab w:val="right" w:leader="dot" w:pos="9345"/>
            </w:tabs>
            <w:rPr>
              <w:rFonts w:ascii="Times New Roman" w:eastAsiaTheme="minorEastAsia" w:hAnsi="Times New Roman" w:cs="Times New Roman"/>
              <w:noProof/>
              <w:sz w:val="28"/>
              <w:szCs w:val="28"/>
              <w:lang w:eastAsia="ru-RU"/>
            </w:rPr>
          </w:pPr>
          <w:hyperlink w:anchor="_Toc168648252" w:history="1">
            <w:r w:rsidR="008478D6" w:rsidRPr="008478D6">
              <w:rPr>
                <w:rStyle w:val="af6"/>
                <w:rFonts w:ascii="Times New Roman" w:eastAsia="Calibri" w:hAnsi="Times New Roman" w:cs="Times New Roman"/>
                <w:noProof/>
                <w:sz w:val="28"/>
                <w:szCs w:val="28"/>
              </w:rPr>
              <w:t>Заключение по разделу</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_Toc168648252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96</w:t>
            </w:r>
            <w:r w:rsidR="008478D6" w:rsidRPr="008478D6">
              <w:rPr>
                <w:rFonts w:ascii="Times New Roman" w:hAnsi="Times New Roman" w:cs="Times New Roman"/>
                <w:noProof/>
                <w:webHidden/>
                <w:sz w:val="28"/>
                <w:szCs w:val="28"/>
              </w:rPr>
              <w:fldChar w:fldCharType="end"/>
            </w:r>
          </w:hyperlink>
        </w:p>
        <w:p w14:paraId="48C3DA84"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53" w:history="1">
            <w:r w:rsidR="008478D6" w:rsidRPr="008478D6">
              <w:rPr>
                <w:rStyle w:val="af6"/>
                <w:rFonts w:ascii="Times New Roman" w:hAnsi="Times New Roman" w:cs="Times New Roman"/>
                <w:noProof/>
                <w:sz w:val="28"/>
                <w:szCs w:val="28"/>
              </w:rPr>
              <w:t>Заключение</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_Toc168648253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98</w:t>
            </w:r>
            <w:r w:rsidR="008478D6" w:rsidRPr="008478D6">
              <w:rPr>
                <w:rFonts w:ascii="Times New Roman" w:hAnsi="Times New Roman" w:cs="Times New Roman"/>
                <w:noProof/>
                <w:webHidden/>
                <w:sz w:val="28"/>
                <w:szCs w:val="28"/>
              </w:rPr>
              <w:fldChar w:fldCharType="end"/>
            </w:r>
          </w:hyperlink>
        </w:p>
        <w:p w14:paraId="1CA2CB7A" w14:textId="77777777" w:rsidR="008478D6" w:rsidRPr="008478D6" w:rsidRDefault="00C93D1A">
          <w:pPr>
            <w:pStyle w:val="12"/>
            <w:tabs>
              <w:tab w:val="right" w:leader="dot" w:pos="9345"/>
            </w:tabs>
            <w:rPr>
              <w:rFonts w:ascii="Times New Roman" w:eastAsiaTheme="minorEastAsia" w:hAnsi="Times New Roman" w:cs="Times New Roman"/>
              <w:noProof/>
              <w:sz w:val="28"/>
              <w:szCs w:val="28"/>
              <w:lang w:eastAsia="ru-RU"/>
            </w:rPr>
          </w:pPr>
          <w:hyperlink w:anchor="_Toc168648254" w:history="1">
            <w:r w:rsidR="008478D6" w:rsidRPr="008478D6">
              <w:rPr>
                <w:rStyle w:val="af6"/>
                <w:rFonts w:ascii="Times New Roman" w:hAnsi="Times New Roman" w:cs="Times New Roman"/>
                <w:noProof/>
                <w:sz w:val="28"/>
                <w:szCs w:val="28"/>
              </w:rPr>
              <w:t>Список использованных источников</w:t>
            </w:r>
            <w:r w:rsidR="008478D6" w:rsidRPr="008478D6">
              <w:rPr>
                <w:rFonts w:ascii="Times New Roman" w:hAnsi="Times New Roman" w:cs="Times New Roman"/>
                <w:noProof/>
                <w:webHidden/>
                <w:sz w:val="28"/>
                <w:szCs w:val="28"/>
              </w:rPr>
              <w:tab/>
            </w:r>
            <w:r w:rsidR="008478D6" w:rsidRPr="008478D6">
              <w:rPr>
                <w:rFonts w:ascii="Times New Roman" w:hAnsi="Times New Roman" w:cs="Times New Roman"/>
                <w:noProof/>
                <w:webHidden/>
                <w:sz w:val="28"/>
                <w:szCs w:val="28"/>
              </w:rPr>
              <w:fldChar w:fldCharType="begin"/>
            </w:r>
            <w:r w:rsidR="008478D6" w:rsidRPr="008478D6">
              <w:rPr>
                <w:rFonts w:ascii="Times New Roman" w:hAnsi="Times New Roman" w:cs="Times New Roman"/>
                <w:noProof/>
                <w:webHidden/>
                <w:sz w:val="28"/>
                <w:szCs w:val="28"/>
              </w:rPr>
              <w:instrText xml:space="preserve"> PAGEREF _Toc168648254 \h </w:instrText>
            </w:r>
            <w:r w:rsidR="008478D6" w:rsidRPr="008478D6">
              <w:rPr>
                <w:rFonts w:ascii="Times New Roman" w:hAnsi="Times New Roman" w:cs="Times New Roman"/>
                <w:noProof/>
                <w:webHidden/>
                <w:sz w:val="28"/>
                <w:szCs w:val="28"/>
              </w:rPr>
            </w:r>
            <w:r w:rsidR="008478D6" w:rsidRPr="008478D6">
              <w:rPr>
                <w:rFonts w:ascii="Times New Roman" w:hAnsi="Times New Roman" w:cs="Times New Roman"/>
                <w:noProof/>
                <w:webHidden/>
                <w:sz w:val="28"/>
                <w:szCs w:val="28"/>
              </w:rPr>
              <w:fldChar w:fldCharType="separate"/>
            </w:r>
            <w:r w:rsidR="00760B75">
              <w:rPr>
                <w:rFonts w:ascii="Times New Roman" w:hAnsi="Times New Roman" w:cs="Times New Roman"/>
                <w:noProof/>
                <w:webHidden/>
                <w:sz w:val="28"/>
                <w:szCs w:val="28"/>
              </w:rPr>
              <w:t>99</w:t>
            </w:r>
            <w:r w:rsidR="008478D6" w:rsidRPr="008478D6">
              <w:rPr>
                <w:rFonts w:ascii="Times New Roman" w:hAnsi="Times New Roman" w:cs="Times New Roman"/>
                <w:noProof/>
                <w:webHidden/>
                <w:sz w:val="28"/>
                <w:szCs w:val="28"/>
              </w:rPr>
              <w:fldChar w:fldCharType="end"/>
            </w:r>
          </w:hyperlink>
        </w:p>
        <w:p w14:paraId="3347B98D" w14:textId="7578AEB8" w:rsidR="0006256D" w:rsidRPr="008478D6" w:rsidRDefault="0006256D" w:rsidP="0006256D">
          <w:pPr>
            <w:rPr>
              <w:rFonts w:ascii="Times New Roman" w:hAnsi="Times New Roman" w:cs="Times New Roman"/>
              <w:sz w:val="28"/>
              <w:szCs w:val="28"/>
              <w:lang w:val="en-US"/>
            </w:rPr>
          </w:pPr>
          <w:r w:rsidRPr="008478D6">
            <w:rPr>
              <w:rFonts w:ascii="Times New Roman" w:hAnsi="Times New Roman" w:cs="Times New Roman"/>
              <w:b/>
              <w:bCs/>
              <w:color w:val="FF0000"/>
              <w:sz w:val="28"/>
              <w:szCs w:val="28"/>
            </w:rPr>
            <w:fldChar w:fldCharType="end"/>
          </w:r>
        </w:p>
        <w:p w14:paraId="5A3ECB64" w14:textId="67EB6271" w:rsidR="0006256D" w:rsidRPr="008478D6" w:rsidRDefault="0006256D" w:rsidP="0006256D">
          <w:pPr>
            <w:rPr>
              <w:rFonts w:ascii="Times New Roman" w:hAnsi="Times New Roman" w:cs="Times New Roman"/>
              <w:sz w:val="28"/>
              <w:szCs w:val="28"/>
              <w:lang w:val="en-US"/>
            </w:rPr>
          </w:pPr>
          <w:r w:rsidRPr="008478D6">
            <w:rPr>
              <w:rFonts w:ascii="Times New Roman" w:hAnsi="Times New Roman" w:cs="Times New Roman"/>
              <w:sz w:val="28"/>
              <w:szCs w:val="28"/>
              <w:lang w:val="en-US"/>
            </w:rPr>
            <w:br w:type="page"/>
          </w:r>
        </w:p>
      </w:sdtContent>
    </w:sdt>
    <w:p w14:paraId="785120EB" w14:textId="74B6DFE4" w:rsidR="0020527C" w:rsidRPr="008C143E" w:rsidRDefault="001A40B9" w:rsidP="008C143E">
      <w:pPr>
        <w:pStyle w:val="1"/>
      </w:pPr>
      <w:bookmarkStart w:id="3" w:name="_Toc168648211"/>
      <w:r w:rsidRPr="008C143E">
        <w:lastRenderedPageBreak/>
        <w:t>Введение</w:t>
      </w:r>
      <w:bookmarkEnd w:id="0"/>
      <w:bookmarkEnd w:id="1"/>
      <w:bookmarkEnd w:id="3"/>
    </w:p>
    <w:p w14:paraId="4952ECF9" w14:textId="2E6FC0EE" w:rsidR="00374E55" w:rsidRDefault="00374E55" w:rsidP="000D36CA">
      <w:pPr>
        <w:pStyle w:val="a0"/>
      </w:pPr>
      <w:r w:rsidRPr="006E5E8F">
        <w:t xml:space="preserve">Беспилотные автомобили являются одной из самых актуальных и перспективных тем в автомобильной индустрии. Они </w:t>
      </w:r>
      <w:r w:rsidRPr="000D36CA">
        <w:t>представляют</w:t>
      </w:r>
      <w:r w:rsidRPr="006E5E8F">
        <w:t xml:space="preserve">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w:t>
      </w:r>
      <w:r w:rsidR="00523F97">
        <w:t xml:space="preserve">, что </w:t>
      </w:r>
      <w:r w:rsidRPr="003B5B45">
        <w:t>дол</w:t>
      </w:r>
      <w:r w:rsidR="00523F97">
        <w:t>я</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Defu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4" w:name="_Toc168648212"/>
      <w:bookmarkStart w:id="5" w:name="_Toc147399281"/>
      <w:bookmarkStart w:id="6" w:name="_Toc163484804"/>
      <w:r>
        <w:lastRenderedPageBreak/>
        <w:t>Определения, обозначения, сокращения, нормативные ссылки</w:t>
      </w:r>
      <w:bookmarkEnd w:id="4"/>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049ECEF" w14:textId="41486885" w:rsidR="004F26B2" w:rsidRPr="004F26B2" w:rsidRDefault="004F26B2" w:rsidP="00374E55">
      <w:pPr>
        <w:pStyle w:val="a0"/>
      </w:pPr>
      <w:r>
        <w:rPr>
          <w:b/>
        </w:rPr>
        <w:t xml:space="preserve">ШИМ </w:t>
      </w:r>
      <w:r>
        <w:t>Широтно-импульсная модуляция</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Default="002758D7" w:rsidP="00374E55">
      <w:pPr>
        <w:pStyle w:val="a0"/>
      </w:pPr>
      <w:r>
        <w:rPr>
          <w:b/>
          <w:bCs/>
        </w:rPr>
        <w:t>ПФ</w:t>
      </w:r>
      <w:r>
        <w:t xml:space="preserve"> Передаточная функция</w:t>
      </w:r>
    </w:p>
    <w:p w14:paraId="6A427317" w14:textId="2261C52B" w:rsidR="000E59F9" w:rsidRDefault="000E59F9" w:rsidP="000E59F9">
      <w:pPr>
        <w:pStyle w:val="a0"/>
      </w:pPr>
      <w:r>
        <w:rPr>
          <w:b/>
        </w:rPr>
        <w:t xml:space="preserve">ПО </w:t>
      </w:r>
      <w:r>
        <w:t>Программное обеспечение</w:t>
      </w:r>
    </w:p>
    <w:p w14:paraId="1BD5B74C" w14:textId="26987E8B" w:rsidR="000E59F9" w:rsidRDefault="000E59F9" w:rsidP="000E59F9">
      <w:pPr>
        <w:pStyle w:val="a0"/>
      </w:pPr>
      <w:r>
        <w:rPr>
          <w:b/>
        </w:rPr>
        <w:t>БУРР</w:t>
      </w:r>
      <w:r>
        <w:t xml:space="preserve"> Блок управления рулевой рейкой</w:t>
      </w:r>
    </w:p>
    <w:p w14:paraId="2F208746" w14:textId="2DC231FB" w:rsidR="000E59F9" w:rsidRPr="000E59F9" w:rsidRDefault="000E59F9" w:rsidP="000E59F9">
      <w:pPr>
        <w:pStyle w:val="a0"/>
      </w:pPr>
      <w:r>
        <w:rPr>
          <w:b/>
        </w:rPr>
        <w:t>ЭДС</w:t>
      </w:r>
      <w:r>
        <w:t xml:space="preserve"> Электродвижущая сила</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17C414B9" w:rsidR="00374E55" w:rsidRDefault="00374E55" w:rsidP="000D36CA">
      <w:pPr>
        <w:pStyle w:val="1"/>
        <w:numPr>
          <w:ilvl w:val="0"/>
          <w:numId w:val="20"/>
        </w:numPr>
      </w:pPr>
      <w:bookmarkStart w:id="7" w:name="_Toc168648213"/>
      <w:r w:rsidRPr="000D36CA">
        <w:lastRenderedPageBreak/>
        <w:t>Аналитический</w:t>
      </w:r>
      <w:r>
        <w:t xml:space="preserve"> обзор</w:t>
      </w:r>
      <w:bookmarkEnd w:id="7"/>
    </w:p>
    <w:p w14:paraId="7598D61C" w14:textId="6A1D8AED" w:rsidR="0067649A" w:rsidRDefault="0067649A" w:rsidP="000D36CA">
      <w:pPr>
        <w:pStyle w:val="a0"/>
      </w:pPr>
      <w:r>
        <w:t xml:space="preserve">Существует несколько разных </w:t>
      </w:r>
      <w:r w:rsidRPr="000D36CA">
        <w:t>способов</w:t>
      </w:r>
      <w:r>
        <w:t xml:space="preserve"> управления электроприводом рулевой рейки:</w:t>
      </w:r>
    </w:p>
    <w:p w14:paraId="035AF64C" w14:textId="17D34082" w:rsidR="0067649A" w:rsidRDefault="0067649A" w:rsidP="000D36CA">
      <w:pPr>
        <w:pStyle w:val="a0"/>
        <w:numPr>
          <w:ilvl w:val="0"/>
          <w:numId w:val="1"/>
        </w:numPr>
        <w:ind w:left="0" w:firstLine="709"/>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0D36CA">
      <w:pPr>
        <w:pStyle w:val="a0"/>
        <w:numPr>
          <w:ilvl w:val="0"/>
          <w:numId w:val="1"/>
        </w:numPr>
        <w:ind w:left="0" w:firstLine="709"/>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0D36CA">
      <w:pPr>
        <w:pStyle w:val="a0"/>
        <w:numPr>
          <w:ilvl w:val="0"/>
          <w:numId w:val="1"/>
        </w:numPr>
        <w:ind w:left="0" w:firstLine="709"/>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0D36C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05531C1D" w:rsidR="0067649A" w:rsidRDefault="007A2657" w:rsidP="0067649A">
      <w:pPr>
        <w:pStyle w:val="a0"/>
      </w:pPr>
      <w:r>
        <w:lastRenderedPageBreak/>
        <w:t>И</w:t>
      </w:r>
      <w:r w:rsidR="0067649A">
        <w:t>тог</w:t>
      </w:r>
      <w:r>
        <w:t xml:space="preserve">ом </w:t>
      </w:r>
      <w:r w:rsidR="0067649A">
        <w:t>обзора</w:t>
      </w:r>
      <w:r>
        <w:t xml:space="preserve"> стала таблица</w:t>
      </w:r>
      <w:r w:rsidR="0067649A">
        <w:t xml:space="preserve"> достоинств и недостатков вышеперечисленных алгоритмов управления (Таблица 1).</w:t>
      </w:r>
    </w:p>
    <w:p w14:paraId="0F98CE3F" w14:textId="239925AD" w:rsidR="00153E72" w:rsidRDefault="007A2657" w:rsidP="00F16954">
      <w:pPr>
        <w:pStyle w:val="a0"/>
        <w:ind w:firstLine="0"/>
        <w:jc w:val="left"/>
      </w:pPr>
      <w:r>
        <w:t>Таблица 1</w:t>
      </w:r>
      <w:r w:rsidR="00B210B9">
        <w:t xml:space="preserve"> –</w:t>
      </w:r>
      <w:r w:rsidR="00153E72">
        <w:t xml:space="preserve"> Достоинства и недостатки алгоритмов управления</w:t>
      </w:r>
    </w:p>
    <w:tbl>
      <w:tblPr>
        <w:tblStyle w:val="13"/>
        <w:tblW w:w="0" w:type="auto"/>
        <w:tblLook w:val="04A0" w:firstRow="1" w:lastRow="0" w:firstColumn="1" w:lastColumn="0" w:noHBand="0" w:noVBand="1"/>
      </w:tblPr>
      <w:tblGrid>
        <w:gridCol w:w="2093"/>
        <w:gridCol w:w="3402"/>
        <w:gridCol w:w="4076"/>
      </w:tblGrid>
      <w:tr w:rsidR="002C5D77" w:rsidRPr="00F16954" w14:paraId="0DB14ED7" w14:textId="77777777" w:rsidTr="00666FEC">
        <w:tc>
          <w:tcPr>
            <w:tcW w:w="2093" w:type="dxa"/>
          </w:tcPr>
          <w:p w14:paraId="77B5AE92" w14:textId="7594AAE9" w:rsidR="002C5D77" w:rsidRPr="00F16954" w:rsidRDefault="002C5D77" w:rsidP="002C5D77">
            <w:pPr>
              <w:pStyle w:val="a0"/>
              <w:ind w:firstLine="0"/>
              <w:jc w:val="center"/>
              <w:rPr>
                <w:sz w:val="24"/>
                <w:szCs w:val="24"/>
              </w:rPr>
            </w:pPr>
            <w:r w:rsidRPr="00F16954">
              <w:rPr>
                <w:sz w:val="24"/>
                <w:szCs w:val="24"/>
              </w:rPr>
              <w:t>Название</w:t>
            </w:r>
          </w:p>
        </w:tc>
        <w:tc>
          <w:tcPr>
            <w:tcW w:w="3402" w:type="dxa"/>
          </w:tcPr>
          <w:p w14:paraId="0FF70D47" w14:textId="40DBF4CD" w:rsidR="002C5D77" w:rsidRPr="00F16954" w:rsidRDefault="002C5D77" w:rsidP="002C5D77">
            <w:pPr>
              <w:pStyle w:val="a0"/>
              <w:ind w:firstLine="0"/>
              <w:jc w:val="center"/>
              <w:rPr>
                <w:sz w:val="24"/>
                <w:szCs w:val="24"/>
              </w:rPr>
            </w:pPr>
            <w:r w:rsidRPr="00F16954">
              <w:rPr>
                <w:sz w:val="24"/>
                <w:szCs w:val="24"/>
              </w:rPr>
              <w:t>Достоинства</w:t>
            </w:r>
          </w:p>
        </w:tc>
        <w:tc>
          <w:tcPr>
            <w:tcW w:w="4076" w:type="dxa"/>
          </w:tcPr>
          <w:p w14:paraId="13C5288C" w14:textId="54A3C747" w:rsidR="002C5D77" w:rsidRPr="00F16954" w:rsidRDefault="002C5D77" w:rsidP="002C5D77">
            <w:pPr>
              <w:pStyle w:val="a0"/>
              <w:ind w:firstLine="0"/>
              <w:jc w:val="center"/>
              <w:rPr>
                <w:sz w:val="24"/>
                <w:szCs w:val="24"/>
              </w:rPr>
            </w:pPr>
            <w:r w:rsidRPr="00F16954">
              <w:rPr>
                <w:sz w:val="24"/>
                <w:szCs w:val="24"/>
              </w:rPr>
              <w:t>Недостатки</w:t>
            </w:r>
          </w:p>
        </w:tc>
      </w:tr>
      <w:tr w:rsidR="002C5D77" w:rsidRPr="00F16954" w14:paraId="18115EA6" w14:textId="77777777" w:rsidTr="00666FEC">
        <w:tc>
          <w:tcPr>
            <w:tcW w:w="2093" w:type="dxa"/>
          </w:tcPr>
          <w:p w14:paraId="662A489F" w14:textId="4CD8A4E7" w:rsidR="002C5D77" w:rsidRPr="00F16954" w:rsidRDefault="002C5D77" w:rsidP="002C5D77">
            <w:pPr>
              <w:pStyle w:val="a0"/>
              <w:ind w:firstLine="0"/>
              <w:jc w:val="center"/>
              <w:rPr>
                <w:sz w:val="24"/>
                <w:szCs w:val="24"/>
              </w:rPr>
            </w:pPr>
            <w:r w:rsidRPr="00F16954">
              <w:rPr>
                <w:sz w:val="24"/>
                <w:szCs w:val="24"/>
              </w:rPr>
              <w:t>ПИД-регулирование</w:t>
            </w:r>
          </w:p>
        </w:tc>
        <w:tc>
          <w:tcPr>
            <w:tcW w:w="3402" w:type="dxa"/>
          </w:tcPr>
          <w:p w14:paraId="7F30F6A4" w14:textId="5892803E" w:rsidR="002C5D77" w:rsidRPr="00F16954" w:rsidRDefault="002C5D77" w:rsidP="002C5D77">
            <w:pPr>
              <w:pStyle w:val="a0"/>
              <w:ind w:firstLine="0"/>
              <w:jc w:val="center"/>
              <w:rPr>
                <w:sz w:val="24"/>
                <w:szCs w:val="24"/>
              </w:rPr>
            </w:pPr>
            <w:r w:rsidRPr="00F16954">
              <w:rPr>
                <w:sz w:val="24"/>
                <w:szCs w:val="24"/>
              </w:rPr>
              <w:t>Простота реализации;</w:t>
            </w:r>
            <w:r w:rsidR="00567A2C" w:rsidRPr="00F16954">
              <w:rPr>
                <w:sz w:val="24"/>
                <w:szCs w:val="24"/>
              </w:rPr>
              <w:t xml:space="preserve"> Низкие требования к вычислительным ресурсам; Быстрая реакция на изменения параметров системы;</w:t>
            </w:r>
          </w:p>
        </w:tc>
        <w:tc>
          <w:tcPr>
            <w:tcW w:w="4076" w:type="dxa"/>
          </w:tcPr>
          <w:p w14:paraId="44F72026" w14:textId="77777777" w:rsidR="002C5D77" w:rsidRPr="00F16954" w:rsidRDefault="002C5D77" w:rsidP="002C5D77">
            <w:pPr>
              <w:pStyle w:val="a0"/>
              <w:ind w:firstLine="0"/>
              <w:jc w:val="center"/>
              <w:rPr>
                <w:sz w:val="24"/>
                <w:szCs w:val="24"/>
              </w:rPr>
            </w:pPr>
            <w:r w:rsidRPr="00F16954">
              <w:rPr>
                <w:sz w:val="24"/>
                <w:szCs w:val="24"/>
              </w:rPr>
              <w:t>Требует настройки параметров;</w:t>
            </w:r>
          </w:p>
          <w:p w14:paraId="5F036375" w14:textId="77777777" w:rsidR="002C5D77" w:rsidRPr="00F16954" w:rsidRDefault="002C5D77" w:rsidP="002C5D77">
            <w:pPr>
              <w:pStyle w:val="a0"/>
              <w:ind w:firstLine="0"/>
              <w:jc w:val="center"/>
              <w:rPr>
                <w:sz w:val="24"/>
                <w:szCs w:val="24"/>
              </w:rPr>
            </w:pPr>
            <w:r w:rsidRPr="00F16954">
              <w:rPr>
                <w:sz w:val="24"/>
                <w:szCs w:val="24"/>
              </w:rPr>
              <w:t>Может быть неустойчивым при значительных изменениях параметров системы;</w:t>
            </w:r>
            <w:r w:rsidR="00567A2C" w:rsidRPr="00F16954">
              <w:rPr>
                <w:sz w:val="24"/>
                <w:szCs w:val="24"/>
              </w:rPr>
              <w:t xml:space="preserve"> </w:t>
            </w:r>
          </w:p>
          <w:p w14:paraId="1472ED96" w14:textId="1430F05C" w:rsidR="00567A2C" w:rsidRPr="00F16954" w:rsidRDefault="00567A2C" w:rsidP="002C5D77">
            <w:pPr>
              <w:pStyle w:val="a0"/>
              <w:ind w:firstLine="0"/>
              <w:jc w:val="center"/>
              <w:rPr>
                <w:sz w:val="24"/>
                <w:szCs w:val="24"/>
              </w:rPr>
            </w:pPr>
            <w:r w:rsidRPr="00F16954">
              <w:rPr>
                <w:sz w:val="24"/>
                <w:szCs w:val="24"/>
              </w:rPr>
              <w:t>Ограниченная адаптивность</w:t>
            </w:r>
            <w:r w:rsidRPr="00F16954">
              <w:rPr>
                <w:sz w:val="24"/>
                <w:szCs w:val="24"/>
                <w:lang w:val="en-US"/>
              </w:rPr>
              <w:t>;</w:t>
            </w:r>
          </w:p>
        </w:tc>
      </w:tr>
      <w:tr w:rsidR="002C5D77" w:rsidRPr="00F16954" w14:paraId="0389BFA5" w14:textId="77777777" w:rsidTr="00666FEC">
        <w:tc>
          <w:tcPr>
            <w:tcW w:w="2093" w:type="dxa"/>
          </w:tcPr>
          <w:p w14:paraId="6D68C0E5" w14:textId="77C9F4E9" w:rsidR="002C5D77" w:rsidRPr="00F16954" w:rsidRDefault="002C5D77" w:rsidP="002C5D77">
            <w:pPr>
              <w:pStyle w:val="a0"/>
              <w:ind w:firstLine="0"/>
              <w:jc w:val="center"/>
              <w:rPr>
                <w:sz w:val="24"/>
                <w:szCs w:val="24"/>
              </w:rPr>
            </w:pPr>
            <w:r w:rsidRPr="00F16954">
              <w:rPr>
                <w:sz w:val="24"/>
                <w:szCs w:val="24"/>
              </w:rPr>
              <w:t>Адаптивное управление</w:t>
            </w:r>
          </w:p>
        </w:tc>
        <w:tc>
          <w:tcPr>
            <w:tcW w:w="3402" w:type="dxa"/>
          </w:tcPr>
          <w:p w14:paraId="66BD130A" w14:textId="5CF2E96A" w:rsidR="002C5D77" w:rsidRPr="00F16954" w:rsidRDefault="002C5D77" w:rsidP="002C5D77">
            <w:pPr>
              <w:pStyle w:val="a0"/>
              <w:ind w:firstLine="0"/>
              <w:jc w:val="center"/>
              <w:rPr>
                <w:sz w:val="24"/>
                <w:szCs w:val="24"/>
              </w:rPr>
            </w:pPr>
            <w:r w:rsidRPr="00F16954">
              <w:rPr>
                <w:sz w:val="24"/>
                <w:szCs w:val="24"/>
              </w:rPr>
              <w:t>Высокая адаптивность к изменениям условий;</w:t>
            </w:r>
          </w:p>
        </w:tc>
        <w:tc>
          <w:tcPr>
            <w:tcW w:w="4076" w:type="dxa"/>
          </w:tcPr>
          <w:p w14:paraId="7E905E97" w14:textId="50275509" w:rsidR="002C5D77" w:rsidRPr="00F16954" w:rsidRDefault="002C5D77" w:rsidP="002C5D77">
            <w:pPr>
              <w:pStyle w:val="a0"/>
              <w:ind w:firstLine="0"/>
              <w:jc w:val="center"/>
              <w:rPr>
                <w:sz w:val="24"/>
                <w:szCs w:val="24"/>
              </w:rPr>
            </w:pPr>
            <w:r w:rsidRPr="00F16954">
              <w:rPr>
                <w:sz w:val="24"/>
                <w:szCs w:val="24"/>
              </w:rPr>
              <w:t>Сложность реализации и большая вычислительная нагрузка;</w:t>
            </w:r>
            <w:r w:rsidR="00567A2C" w:rsidRPr="00F16954">
              <w:rPr>
                <w:sz w:val="24"/>
                <w:szCs w:val="24"/>
              </w:rPr>
              <w:t xml:space="preserve"> Возможны временные задержки в адаптации</w:t>
            </w:r>
          </w:p>
        </w:tc>
      </w:tr>
      <w:tr w:rsidR="002C5D77" w:rsidRPr="00F16954" w14:paraId="3413917D" w14:textId="77777777" w:rsidTr="00666FEC">
        <w:tc>
          <w:tcPr>
            <w:tcW w:w="2093" w:type="dxa"/>
          </w:tcPr>
          <w:p w14:paraId="5689C8EC" w14:textId="69E5E53E" w:rsidR="002C5D77" w:rsidRPr="00F16954" w:rsidRDefault="002C5D77" w:rsidP="002C5D77">
            <w:pPr>
              <w:pStyle w:val="a0"/>
              <w:ind w:firstLine="0"/>
              <w:jc w:val="center"/>
              <w:rPr>
                <w:sz w:val="24"/>
                <w:szCs w:val="24"/>
              </w:rPr>
            </w:pPr>
            <w:r w:rsidRPr="00F16954">
              <w:rPr>
                <w:sz w:val="24"/>
                <w:szCs w:val="24"/>
              </w:rPr>
              <w:t>Управление на основе прогнозирующей модели</w:t>
            </w:r>
          </w:p>
        </w:tc>
        <w:tc>
          <w:tcPr>
            <w:tcW w:w="3402" w:type="dxa"/>
          </w:tcPr>
          <w:p w14:paraId="700BCB06" w14:textId="77777777" w:rsidR="002C5D77" w:rsidRPr="00F16954" w:rsidRDefault="00376383" w:rsidP="002C5D77">
            <w:pPr>
              <w:pStyle w:val="a0"/>
              <w:ind w:firstLine="0"/>
              <w:jc w:val="center"/>
              <w:rPr>
                <w:sz w:val="24"/>
                <w:szCs w:val="24"/>
              </w:rPr>
            </w:pPr>
            <w:r w:rsidRPr="00F16954">
              <w:rPr>
                <w:sz w:val="24"/>
                <w:szCs w:val="24"/>
              </w:rPr>
              <w:t>Возможность учета множества ограничений;</w:t>
            </w:r>
          </w:p>
          <w:p w14:paraId="7EEDF779" w14:textId="1DC1FF45" w:rsidR="00376383" w:rsidRPr="00F16954" w:rsidRDefault="00376383" w:rsidP="002C5D77">
            <w:pPr>
              <w:pStyle w:val="a0"/>
              <w:ind w:firstLine="0"/>
              <w:jc w:val="center"/>
              <w:rPr>
                <w:sz w:val="24"/>
                <w:szCs w:val="24"/>
              </w:rPr>
            </w:pPr>
            <w:r w:rsidRPr="00F16954">
              <w:rPr>
                <w:sz w:val="24"/>
                <w:szCs w:val="24"/>
              </w:rPr>
              <w:t>Способность прогнозировать поведение систем</w:t>
            </w:r>
            <w:r w:rsidR="007479E5" w:rsidRPr="00F16954">
              <w:rPr>
                <w:sz w:val="24"/>
                <w:szCs w:val="24"/>
              </w:rPr>
              <w:t>ы</w:t>
            </w:r>
            <w:r w:rsidRPr="00F16954">
              <w:rPr>
                <w:sz w:val="24"/>
                <w:szCs w:val="24"/>
              </w:rPr>
              <w:t>;</w:t>
            </w:r>
          </w:p>
        </w:tc>
        <w:tc>
          <w:tcPr>
            <w:tcW w:w="4076" w:type="dxa"/>
          </w:tcPr>
          <w:p w14:paraId="7C878359" w14:textId="77777777" w:rsidR="002C5D77" w:rsidRPr="00F16954" w:rsidRDefault="00567A2C" w:rsidP="002C5D77">
            <w:pPr>
              <w:pStyle w:val="a0"/>
              <w:ind w:firstLine="0"/>
              <w:jc w:val="center"/>
              <w:rPr>
                <w:sz w:val="24"/>
                <w:szCs w:val="24"/>
              </w:rPr>
            </w:pPr>
            <w:r w:rsidRPr="00F16954">
              <w:rPr>
                <w:sz w:val="24"/>
                <w:szCs w:val="24"/>
              </w:rPr>
              <w:t>Требуется наличие данных прошлых измерений;</w:t>
            </w:r>
          </w:p>
          <w:p w14:paraId="2952B697" w14:textId="77777777" w:rsidR="00376383" w:rsidRPr="00F16954" w:rsidRDefault="00376383" w:rsidP="002C5D77">
            <w:pPr>
              <w:pStyle w:val="a0"/>
              <w:ind w:firstLine="0"/>
              <w:jc w:val="center"/>
              <w:rPr>
                <w:sz w:val="24"/>
                <w:szCs w:val="24"/>
              </w:rPr>
            </w:pPr>
            <w:r w:rsidRPr="00F16954">
              <w:rPr>
                <w:sz w:val="24"/>
                <w:szCs w:val="24"/>
              </w:rPr>
              <w:t>Высокие требования к вычислительным ресурсам;</w:t>
            </w:r>
          </w:p>
          <w:p w14:paraId="0A3BD2D3" w14:textId="62C8D5B1" w:rsidR="00376383" w:rsidRPr="00F16954" w:rsidRDefault="00376383" w:rsidP="002C5D77">
            <w:pPr>
              <w:pStyle w:val="a0"/>
              <w:ind w:firstLine="0"/>
              <w:jc w:val="center"/>
              <w:rPr>
                <w:sz w:val="24"/>
                <w:szCs w:val="24"/>
              </w:rPr>
            </w:pPr>
            <w:r w:rsidRPr="00F16954">
              <w:rPr>
                <w:sz w:val="24"/>
                <w:szCs w:val="24"/>
              </w:rPr>
              <w:t>Возможны ошибки при неточности моделей и данных;</w:t>
            </w:r>
          </w:p>
        </w:tc>
      </w:tr>
      <w:tr w:rsidR="002C5D77" w:rsidRPr="00F16954" w14:paraId="0793761E" w14:textId="77777777" w:rsidTr="00666FEC">
        <w:tc>
          <w:tcPr>
            <w:tcW w:w="2093" w:type="dxa"/>
          </w:tcPr>
          <w:p w14:paraId="6DC14206" w14:textId="3D965883" w:rsidR="002C5D77" w:rsidRPr="00F16954" w:rsidRDefault="00567A2C" w:rsidP="002C5D77">
            <w:pPr>
              <w:pStyle w:val="a0"/>
              <w:ind w:firstLine="0"/>
              <w:jc w:val="center"/>
              <w:rPr>
                <w:sz w:val="24"/>
                <w:szCs w:val="24"/>
              </w:rPr>
            </w:pPr>
            <w:r w:rsidRPr="00F16954">
              <w:rPr>
                <w:sz w:val="24"/>
                <w:szCs w:val="24"/>
              </w:rPr>
              <w:t>Искусственный интеллект</w:t>
            </w:r>
          </w:p>
        </w:tc>
        <w:tc>
          <w:tcPr>
            <w:tcW w:w="3402" w:type="dxa"/>
          </w:tcPr>
          <w:p w14:paraId="2A0EC350" w14:textId="6AEE41CC" w:rsidR="002C5D77" w:rsidRPr="00F16954" w:rsidRDefault="00376383" w:rsidP="002C5D77">
            <w:pPr>
              <w:pStyle w:val="a0"/>
              <w:ind w:firstLine="0"/>
              <w:jc w:val="center"/>
              <w:rPr>
                <w:sz w:val="24"/>
                <w:szCs w:val="24"/>
              </w:rPr>
            </w:pPr>
            <w:r w:rsidRPr="00F16954">
              <w:rPr>
                <w:sz w:val="24"/>
                <w:szCs w:val="24"/>
              </w:rPr>
              <w:t>Способность к самообучению; Высокая гибкость и адаптивность;</w:t>
            </w:r>
          </w:p>
        </w:tc>
        <w:tc>
          <w:tcPr>
            <w:tcW w:w="4076" w:type="dxa"/>
          </w:tcPr>
          <w:p w14:paraId="13679388" w14:textId="362A7017" w:rsidR="002C5D77" w:rsidRPr="00F16954" w:rsidRDefault="00376383" w:rsidP="002C5D77">
            <w:pPr>
              <w:pStyle w:val="a0"/>
              <w:ind w:firstLine="0"/>
              <w:jc w:val="center"/>
              <w:rPr>
                <w:sz w:val="24"/>
                <w:szCs w:val="24"/>
              </w:rPr>
            </w:pPr>
            <w:r w:rsidRPr="00F16954">
              <w:rPr>
                <w:sz w:val="24"/>
                <w:szCs w:val="24"/>
              </w:rPr>
              <w:t>Сложность разработки и 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t xml:space="preserve">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w:t>
      </w:r>
      <w:r>
        <w:lastRenderedPageBreak/>
        <w:t>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8" w:name="_Toc168648214"/>
      <w:r>
        <w:lastRenderedPageBreak/>
        <w:t>2</w:t>
      </w:r>
      <w:r w:rsidR="001940CE" w:rsidRPr="008C143E">
        <w:t xml:space="preserve">. </w:t>
      </w:r>
      <w:bookmarkEnd w:id="5"/>
      <w:r w:rsidR="001940CE" w:rsidRPr="008C143E">
        <w:t>Исследование характеристик электропривода рулевой рейки</w:t>
      </w:r>
      <w:bookmarkEnd w:id="6"/>
      <w:bookmarkEnd w:id="8"/>
    </w:p>
    <w:p w14:paraId="204346DA" w14:textId="115AA33B" w:rsidR="001940CE" w:rsidRPr="00C0391E" w:rsidRDefault="001940CE" w:rsidP="000D36CA">
      <w:pPr>
        <w:pStyle w:val="a0"/>
      </w:pPr>
      <w:r w:rsidRPr="00C0391E">
        <w:t xml:space="preserve">Для разработки </w:t>
      </w:r>
      <w:r w:rsidR="00153E72">
        <w:t xml:space="preserve">системы </w:t>
      </w:r>
      <w:r w:rsidRPr="00C0391E">
        <w:t>управления</w:t>
      </w:r>
      <w:r w:rsidR="00153E72">
        <w:t xml:space="preserve"> электроприводом</w:t>
      </w:r>
      <w:r w:rsidRPr="00C0391E">
        <w:t xml:space="preserve"> рулевой </w:t>
      </w:r>
      <w:r w:rsidR="00153E72" w:rsidRPr="00C0391E">
        <w:t>рейки необходимо</w:t>
      </w:r>
      <w:r w:rsidRPr="00C0391E">
        <w:t xml:space="preserve"> произвести идентификацию объекта управления, </w:t>
      </w:r>
      <w:r w:rsidR="007A2657">
        <w:t>т.</w:t>
      </w:r>
      <w:r w:rsidR="009912AA" w:rsidRPr="00C0391E">
        <w:t>е.</w:t>
      </w:r>
      <w:r w:rsidRPr="00C0391E">
        <w:t xml:space="preserve"> найти характеристики </w:t>
      </w:r>
      <w:r>
        <w:t xml:space="preserve">и параметры </w:t>
      </w:r>
      <w:r w:rsidRPr="00C0391E">
        <w:t>ДПТ рулевой рейки.</w:t>
      </w:r>
    </w:p>
    <w:p w14:paraId="5001D9EF" w14:textId="64ADFD7D" w:rsidR="001940CE" w:rsidRPr="003C6ECB" w:rsidRDefault="000C2FC7" w:rsidP="000C2FC7">
      <w:pPr>
        <w:pStyle w:val="2"/>
        <w:rPr>
          <w:rFonts w:eastAsia="Calibri"/>
        </w:rPr>
      </w:pPr>
      <w:bookmarkStart w:id="9" w:name="_Toc168648215"/>
      <w:r>
        <w:rPr>
          <w:rFonts w:eastAsia="Calibri"/>
        </w:rPr>
        <w:t xml:space="preserve">2.1 </w:t>
      </w:r>
      <w:r w:rsidR="001940CE" w:rsidRPr="003C6ECB">
        <w:rPr>
          <w:rFonts w:eastAsia="Calibri"/>
        </w:rPr>
        <w:t xml:space="preserve">Определение сопротивления обмотки якоря </w:t>
      </w:r>
      <w:bookmarkEnd w:id="9"/>
      <w:r w:rsidR="001940CE" w:rsidRPr="00C0391E">
        <w:rPr>
          <w:position w:val="-12"/>
        </w:rPr>
        <w:object w:dxaOrig="340" w:dyaOrig="380" w14:anchorId="3A5BA737">
          <v:shape id="_x0000_i1027" type="#_x0000_t75" style="width:16.85pt;height:19.65pt" o:ole="">
            <v:imagedata r:id="rId10" o:title=""/>
          </v:shape>
          <o:OLEObject Type="Embed" ProgID="Equation.DSMT4" ShapeID="_x0000_i1027" DrawAspect="Content" ObjectID="_1779524059" r:id="rId14"/>
        </w:object>
      </w:r>
    </w:p>
    <w:p w14:paraId="3533DAE3" w14:textId="4ED6466F" w:rsidR="00B210B9" w:rsidRDefault="001940CE" w:rsidP="00B210B9">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противоЭДС.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w:t>
      </w:r>
      <w:r w:rsidR="00B210B9">
        <w:t xml:space="preserve"> (1)</w:t>
      </w:r>
      <w:r w:rsidRPr="00C0391E">
        <w:t xml:space="preserve">: </w:t>
      </w:r>
    </w:p>
    <w:p w14:paraId="3764343D" w14:textId="35DF10FC" w:rsidR="00B210B9" w:rsidRDefault="00B210B9" w:rsidP="00B210B9">
      <w:pPr>
        <w:pStyle w:val="MTDisplayEquation"/>
      </w:pPr>
      <w:r>
        <w:tab/>
      </w:r>
      <w:r w:rsidRPr="00B210B9">
        <w:rPr>
          <w:position w:val="-26"/>
        </w:rPr>
        <w:object w:dxaOrig="980" w:dyaOrig="700" w14:anchorId="78E33646">
          <v:shape id="_x0000_i1028" type="#_x0000_t75" style="width:49.55pt;height:34.6pt" o:ole="">
            <v:imagedata r:id="rId15" o:title=""/>
          </v:shape>
          <o:OLEObject Type="Embed" ProgID="Equation.DSMT4" ShapeID="_x0000_i1028" DrawAspect="Content" ObjectID="_1779524060" r:id="rId1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w:instrText>
      </w:r>
      <w:r w:rsidR="00C93D1A">
        <w:rPr>
          <w:noProof/>
        </w:rPr>
        <w:fldChar w:fldCharType="end"/>
      </w:r>
      <w:r>
        <w:instrText>)</w:instrText>
      </w:r>
      <w:r>
        <w:fldChar w:fldCharType="end"/>
      </w:r>
    </w:p>
    <w:p w14:paraId="667349E6" w14:textId="5AABE319" w:rsidR="00B210B9" w:rsidRDefault="00B210B9" w:rsidP="00B210B9">
      <w:pPr>
        <w:pStyle w:val="a0"/>
      </w:pPr>
      <w:r>
        <w:t xml:space="preserve">где </w:t>
      </w:r>
      <w:r w:rsidRPr="00B210B9">
        <w:rPr>
          <w:position w:val="-16"/>
        </w:rPr>
        <w:object w:dxaOrig="420" w:dyaOrig="420" w14:anchorId="11AD0EF1">
          <v:shape id="_x0000_i1029" type="#_x0000_t75" style="width:20.55pt;height:20.55pt" o:ole="">
            <v:imagedata r:id="rId17" o:title=""/>
          </v:shape>
          <o:OLEObject Type="Embed" ProgID="Equation.DSMT4" ShapeID="_x0000_i1029" DrawAspect="Content" ObjectID="_1779524061" r:id="rId18"/>
        </w:object>
      </w:r>
      <w:r>
        <w:t xml:space="preserve"> – эквивалентное сопротивление якорной цепи, Ом</w:t>
      </w:r>
      <w:r w:rsidRPr="00B210B9">
        <w:t>;</w:t>
      </w:r>
    </w:p>
    <w:p w14:paraId="0F340F8D" w14:textId="72D53F1B" w:rsidR="00B210B9" w:rsidRPr="00B210B9" w:rsidRDefault="00B210B9" w:rsidP="00B210B9">
      <w:pPr>
        <w:pStyle w:val="a0"/>
      </w:pPr>
      <w:r w:rsidRPr="00DF11B2">
        <w:rPr>
          <w:position w:val="-6"/>
        </w:rPr>
        <w:object w:dxaOrig="279" w:dyaOrig="300" w14:anchorId="5A351C17">
          <v:shape id="_x0000_i1030" type="#_x0000_t75" style="width:13.1pt;height:14.95pt" o:ole="">
            <v:imagedata r:id="rId19" o:title=""/>
          </v:shape>
          <o:OLEObject Type="Embed" ProgID="Equation.DSMT4" ShapeID="_x0000_i1030" DrawAspect="Content" ObjectID="_1779524062" r:id="rId20"/>
        </w:object>
      </w:r>
      <w:r>
        <w:t xml:space="preserve"> – напряжение, подаваемое на двигатель, В</w:t>
      </w:r>
      <w:r w:rsidRPr="00B210B9">
        <w:t>;</w:t>
      </w:r>
    </w:p>
    <w:p w14:paraId="4AE5F42D" w14:textId="07486C5C" w:rsidR="00B210B9" w:rsidRPr="00B210B9" w:rsidRDefault="00B210B9" w:rsidP="00B210B9">
      <w:pPr>
        <w:pStyle w:val="a0"/>
      </w:pPr>
      <w:r w:rsidRPr="00DF11B2">
        <w:rPr>
          <w:position w:val="-4"/>
        </w:rPr>
        <w:object w:dxaOrig="200" w:dyaOrig="279" w14:anchorId="474023DD">
          <v:shape id="_x0000_i1031" type="#_x0000_t75" style="width:9.35pt;height:13.1pt" o:ole="">
            <v:imagedata r:id="rId21" o:title=""/>
          </v:shape>
          <o:OLEObject Type="Embed" ProgID="Equation.DSMT4" ShapeID="_x0000_i1031" DrawAspect="Content" ObjectID="_1779524063" r:id="rId22"/>
        </w:object>
      </w:r>
      <w:r w:rsidRPr="00B210B9">
        <w:t xml:space="preserve"> – </w:t>
      </w:r>
      <w:r w:rsidR="00F73B8D">
        <w:t>ток якоря двигателя</w:t>
      </w:r>
      <w:r>
        <w:t>, А</w:t>
      </w:r>
      <w:r w:rsidRPr="00B210B9">
        <w:t xml:space="preserve">; </w:t>
      </w:r>
    </w:p>
    <w:p w14:paraId="4A5C7291" w14:textId="58623233" w:rsidR="001940CE" w:rsidRPr="00C0391E" w:rsidRDefault="001940CE" w:rsidP="00B210B9">
      <w:pPr>
        <w:pStyle w:val="a0"/>
        <w:ind w:firstLine="0"/>
      </w:pPr>
      <w:r>
        <w:t xml:space="preserve">Таблица </w:t>
      </w:r>
      <w:r w:rsidR="00B210B9">
        <w:t>2 –</w:t>
      </w:r>
      <w:r>
        <w:t xml:space="preserve"> Определ</w:t>
      </w:r>
      <w:r w:rsidR="00B210B9">
        <w:t>ение сопротивления обмотки якорной цепи</w:t>
      </w:r>
    </w:p>
    <w:tbl>
      <w:tblPr>
        <w:tblStyle w:val="13"/>
        <w:tblW w:w="0" w:type="auto"/>
        <w:tblLook w:val="04A0" w:firstRow="1" w:lastRow="0" w:firstColumn="1" w:lastColumn="0" w:noHBand="0" w:noVBand="1"/>
      </w:tblPr>
      <w:tblGrid>
        <w:gridCol w:w="2216"/>
        <w:gridCol w:w="2375"/>
        <w:gridCol w:w="2421"/>
        <w:gridCol w:w="2559"/>
      </w:tblGrid>
      <w:tr w:rsidR="00B210B9" w:rsidRPr="00C0391E" w14:paraId="779940C9" w14:textId="77777777" w:rsidTr="00B210B9">
        <w:tc>
          <w:tcPr>
            <w:tcW w:w="2216" w:type="dxa"/>
          </w:tcPr>
          <w:p w14:paraId="54A26D8A" w14:textId="0D4D9EE7" w:rsidR="00B210B9" w:rsidRPr="00B210B9"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Номер измерения</w:t>
            </w:r>
          </w:p>
        </w:tc>
        <w:tc>
          <w:tcPr>
            <w:tcW w:w="2375" w:type="dxa"/>
            <w:vAlign w:val="center"/>
          </w:tcPr>
          <w:p w14:paraId="57A40EFF" w14:textId="590CA1A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U</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В</w:t>
            </w:r>
          </w:p>
        </w:tc>
        <w:tc>
          <w:tcPr>
            <w:tcW w:w="2421" w:type="dxa"/>
            <w:vAlign w:val="center"/>
          </w:tcPr>
          <w:p w14:paraId="4BE0432C"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I</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А</w:t>
            </w:r>
          </w:p>
        </w:tc>
        <w:tc>
          <w:tcPr>
            <w:tcW w:w="2559" w:type="dxa"/>
            <w:vAlign w:val="center"/>
          </w:tcPr>
          <w:p w14:paraId="757DD67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B210B9" w:rsidRPr="00C0391E" w14:paraId="7BADCF34" w14:textId="77777777" w:rsidTr="00B210B9">
        <w:tc>
          <w:tcPr>
            <w:tcW w:w="2216" w:type="dxa"/>
          </w:tcPr>
          <w:p w14:paraId="2533768C" w14:textId="75D5BAEA"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1</w:t>
            </w:r>
          </w:p>
        </w:tc>
        <w:tc>
          <w:tcPr>
            <w:tcW w:w="2375" w:type="dxa"/>
            <w:vAlign w:val="center"/>
          </w:tcPr>
          <w:p w14:paraId="4D5749A4" w14:textId="76513A38"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2421" w:type="dxa"/>
            <w:vAlign w:val="center"/>
          </w:tcPr>
          <w:p w14:paraId="28B104B4"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2559" w:type="dxa"/>
            <w:vAlign w:val="center"/>
          </w:tcPr>
          <w:p w14:paraId="2A0E24FD"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B210B9" w:rsidRPr="00C0391E" w14:paraId="6F6FCA61" w14:textId="77777777" w:rsidTr="00B210B9">
        <w:tc>
          <w:tcPr>
            <w:tcW w:w="2216" w:type="dxa"/>
          </w:tcPr>
          <w:p w14:paraId="3838DCAB" w14:textId="23708949"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2375" w:type="dxa"/>
            <w:vAlign w:val="center"/>
          </w:tcPr>
          <w:p w14:paraId="55F3012A" w14:textId="4257AA9B"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2421" w:type="dxa"/>
            <w:vAlign w:val="center"/>
          </w:tcPr>
          <w:p w14:paraId="66808B16"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2559" w:type="dxa"/>
            <w:vAlign w:val="center"/>
          </w:tcPr>
          <w:p w14:paraId="6C64BB3B"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B210B9" w:rsidRPr="00C0391E" w14:paraId="3E5DD951" w14:textId="77777777" w:rsidTr="00B210B9">
        <w:tc>
          <w:tcPr>
            <w:tcW w:w="2216" w:type="dxa"/>
          </w:tcPr>
          <w:p w14:paraId="6ED6BB32" w14:textId="2F4F8D1D"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2375" w:type="dxa"/>
            <w:vAlign w:val="center"/>
          </w:tcPr>
          <w:p w14:paraId="2EB3E67F" w14:textId="78765639"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2421" w:type="dxa"/>
            <w:vAlign w:val="center"/>
          </w:tcPr>
          <w:p w14:paraId="469E685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2559" w:type="dxa"/>
            <w:vAlign w:val="center"/>
          </w:tcPr>
          <w:p w14:paraId="461568AF"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4EE58029" w14:textId="4090BEE9" w:rsidR="001940CE" w:rsidRPr="00F73B8D" w:rsidRDefault="00F73B8D" w:rsidP="00F73B8D">
      <w:pPr>
        <w:pStyle w:val="a0"/>
      </w:pPr>
      <w:r>
        <w:t xml:space="preserve">Среднее значение сопротивления равняется </w:t>
      </w:r>
      <w:r w:rsidRPr="00DF11B2">
        <w:rPr>
          <w:position w:val="-10"/>
        </w:rPr>
        <w:object w:dxaOrig="1140" w:dyaOrig="340" w14:anchorId="2DEC65B2">
          <v:shape id="_x0000_i1032" type="#_x0000_t75" style="width:57.05pt;height:16.85pt" o:ole="">
            <v:imagedata r:id="rId23" o:title=""/>
          </v:shape>
          <o:OLEObject Type="Embed" ProgID="Equation.DSMT4" ShapeID="_x0000_i1032" DrawAspect="Content" ObjectID="_1779524064" r:id="rId24"/>
        </w:object>
      </w:r>
      <w:r>
        <w:t>Ом.</w:t>
      </w:r>
    </w:p>
    <w:p w14:paraId="55728EFE" w14:textId="21430727" w:rsidR="001940CE" w:rsidRPr="000C2FC7" w:rsidRDefault="00120292" w:rsidP="0017492A">
      <w:pPr>
        <w:pStyle w:val="2"/>
        <w:numPr>
          <w:ilvl w:val="1"/>
          <w:numId w:val="3"/>
        </w:numPr>
        <w:rPr>
          <w:rFonts w:eastAsia="Calibri"/>
        </w:rPr>
      </w:pPr>
      <w:r w:rsidRPr="00FF553A">
        <w:rPr>
          <w:rFonts w:eastAsia="Calibri"/>
        </w:rPr>
        <w:t xml:space="preserve"> </w:t>
      </w:r>
      <w:bookmarkStart w:id="10" w:name="_Toc168648216"/>
      <w:r w:rsidR="001940CE" w:rsidRPr="000C2FC7">
        <w:rPr>
          <w:rFonts w:eastAsia="Calibri"/>
        </w:rPr>
        <w:t>Определение индуктивности и сопротивления обмотки якоря</w:t>
      </w:r>
      <w:bookmarkEnd w:id="10"/>
    </w:p>
    <w:p w14:paraId="26E487E8" w14:textId="726A3731" w:rsidR="001940CE" w:rsidRPr="00C0391E" w:rsidRDefault="001940CE" w:rsidP="000D36CA">
      <w:pPr>
        <w:pStyle w:val="a0"/>
      </w:pPr>
      <w:r w:rsidRPr="00C0391E">
        <w:t xml:space="preserve">Чтобы проверить предыдущие вычисления, </w:t>
      </w:r>
      <w:r w:rsidR="0081724C">
        <w:t>были рассчитаны индуктивность и</w:t>
      </w:r>
      <w:r w:rsidR="00F73B8D">
        <w:t xml:space="preserve"> сопротивление обмотки якорной цепи</w:t>
      </w:r>
      <w:r w:rsidRPr="00C0391E">
        <w:t xml:space="preserve"> </w:t>
      </w:r>
      <w:r w:rsidR="0081724C">
        <w:t>другим способом.</w:t>
      </w:r>
      <w:r w:rsidRPr="00C0391E">
        <w:t xml:space="preserve"> </w:t>
      </w:r>
    </w:p>
    <w:p w14:paraId="283E9CC2" w14:textId="6BC94B4F" w:rsidR="001940CE" w:rsidRPr="00C0391E" w:rsidRDefault="001940CE" w:rsidP="000D36CA">
      <w:pPr>
        <w:pStyle w:val="a0"/>
      </w:pPr>
      <w:r w:rsidRPr="00C0391E">
        <w:t xml:space="preserve">У ДПТ протекающий ток </w:t>
      </w:r>
      <w:r w:rsidRPr="00C0391E">
        <w:rPr>
          <w:position w:val="-12"/>
        </w:rPr>
        <w:object w:dxaOrig="499" w:dyaOrig="360" w14:anchorId="7F39B43A">
          <v:shape id="_x0000_i1033" type="#_x0000_t75" style="width:24.3pt;height:18.7pt" o:ole="">
            <v:imagedata r:id="rId25" o:title=""/>
          </v:shape>
          <o:OLEObject Type="Embed" ProgID="Equation.DSMT4" ShapeID="_x0000_i1033" DrawAspect="Content" ObjectID="_1779524065" r:id="rId26"/>
        </w:object>
      </w:r>
      <w:r w:rsidRPr="00C0391E">
        <w:t xml:space="preserve"> и напряжение на клеммах </w:t>
      </w:r>
      <w:r w:rsidRPr="00C0391E">
        <w:rPr>
          <w:position w:val="-12"/>
        </w:rPr>
        <w:object w:dxaOrig="580" w:dyaOrig="360" w14:anchorId="63C40D7A">
          <v:shape id="_x0000_i1034" type="#_x0000_t75" style="width:29.9pt;height:18.7pt" o:ole="">
            <v:imagedata r:id="rId27" o:title=""/>
          </v:shape>
          <o:OLEObject Type="Embed" ProgID="Equation.DSMT4" ShapeID="_x0000_i1034" DrawAspect="Content" ObjectID="_1779524066" r:id="rId28"/>
        </w:object>
      </w:r>
      <w:r w:rsidRPr="00C0391E">
        <w:t>связаны следующим дифференциальным уравнением</w:t>
      </w:r>
      <w:r w:rsidR="00D71D5E" w:rsidRPr="00D71D5E">
        <w:t xml:space="preserve"> </w:t>
      </w:r>
      <w:r w:rsidR="00F73B8D">
        <w:t xml:space="preserve">(2) </w:t>
      </w:r>
      <w:r w:rsidR="00D71D5E" w:rsidRPr="00D71D5E">
        <w:t>[7]</w:t>
      </w:r>
      <w:r w:rsidRPr="00C0391E">
        <w:t>:</w:t>
      </w:r>
      <w:r w:rsidR="00D71D5E">
        <w:t xml:space="preserve"> </w:t>
      </w:r>
      <w:r w:rsidRPr="00C0391E">
        <w:t xml:space="preserve"> </w:t>
      </w:r>
    </w:p>
    <w:p w14:paraId="05109147" w14:textId="6FD44570" w:rsidR="001940CE" w:rsidRPr="00C0391E" w:rsidRDefault="001940CE" w:rsidP="001940CE">
      <w:pPr>
        <w:spacing w:after="0" w:line="360" w:lineRule="auto"/>
        <w:ind w:firstLine="851"/>
        <w:jc w:val="both"/>
        <w:rPr>
          <w:rFonts w:ascii="Times New Roman" w:eastAsia="Calibri" w:hAnsi="Times New Roman" w:cs="Times New Roman"/>
          <w:sz w:val="28"/>
        </w:rPr>
      </w:pPr>
    </w:p>
    <w:p w14:paraId="3D78D672" w14:textId="56A0DFE2" w:rsidR="00F73B8D" w:rsidRDefault="00F73B8D" w:rsidP="00F73B8D">
      <w:pPr>
        <w:pStyle w:val="MTDisplayEquation"/>
      </w:pPr>
      <w:r>
        <w:tab/>
      </w:r>
      <w:r w:rsidRPr="00F73B8D">
        <w:rPr>
          <w:position w:val="-28"/>
        </w:rPr>
        <w:object w:dxaOrig="3700" w:dyaOrig="720" w14:anchorId="2CE3EFA8">
          <v:shape id="_x0000_i1035" type="#_x0000_t75" style="width:185.15pt;height:36.45pt" o:ole="">
            <v:imagedata r:id="rId29" o:title=""/>
          </v:shape>
          <o:OLEObject Type="Embed" ProgID="Equation.DSMT4" ShapeID="_x0000_i1035" DrawAspect="Content" ObjectID="_1779524067" r:id="rId3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w:instrText>
      </w:r>
      <w:r w:rsidR="00C93D1A">
        <w:rPr>
          <w:noProof/>
        </w:rPr>
        <w:fldChar w:fldCharType="end"/>
      </w:r>
      <w:r>
        <w:instrText>)</w:instrText>
      </w:r>
      <w:r>
        <w:fldChar w:fldCharType="end"/>
      </w:r>
    </w:p>
    <w:p w14:paraId="52027F52" w14:textId="229E17C9" w:rsidR="00F73B8D" w:rsidRPr="00F73B8D" w:rsidRDefault="00F73B8D" w:rsidP="00F73B8D">
      <w:pPr>
        <w:pStyle w:val="a0"/>
      </w:pPr>
      <w:r>
        <w:t xml:space="preserve">где </w:t>
      </w:r>
      <w:r>
        <w:rPr>
          <w:lang w:val="en-US"/>
        </w:rPr>
        <w:t>L</w:t>
      </w:r>
      <w:r w:rsidRPr="00F73B8D">
        <w:t xml:space="preserve"> </w:t>
      </w:r>
      <w:r>
        <w:t>– суммарная индуктивность цепи якоря электропривода, Гн</w:t>
      </w:r>
      <w:r w:rsidRPr="00F73B8D">
        <w:t>;</w:t>
      </w:r>
    </w:p>
    <w:p w14:paraId="695951A5" w14:textId="7174AAAB" w:rsidR="00F73B8D" w:rsidRPr="00FE410A" w:rsidRDefault="00F73B8D" w:rsidP="00F73B8D">
      <w:pPr>
        <w:pStyle w:val="a0"/>
      </w:pPr>
      <w:r>
        <w:rPr>
          <w:lang w:val="en-US"/>
        </w:rPr>
        <w:t>I</w:t>
      </w:r>
      <w:r w:rsidRPr="00F73B8D">
        <w:t xml:space="preserve"> – </w:t>
      </w:r>
      <w:r>
        <w:t>ток якоря двигателя</w:t>
      </w:r>
      <w:r w:rsidRPr="00F73B8D">
        <w:t xml:space="preserve">, </w:t>
      </w:r>
      <w:r>
        <w:t>А;</w:t>
      </w:r>
    </w:p>
    <w:p w14:paraId="0071BF92" w14:textId="125E4982" w:rsidR="00F73B8D" w:rsidRDefault="00F73B8D" w:rsidP="00F73B8D">
      <w:pPr>
        <w:pStyle w:val="a0"/>
      </w:pPr>
      <w:r>
        <w:rPr>
          <w:lang w:val="en-US"/>
        </w:rPr>
        <w:t>R</w:t>
      </w:r>
      <w:r w:rsidRPr="00F73B8D">
        <w:t xml:space="preserve"> – </w:t>
      </w:r>
      <w:r>
        <w:t>суммарное активное сопротивление цепи якоря электропривода, Ом</w:t>
      </w:r>
      <w:r w:rsidRPr="00F73B8D">
        <w:t>;</w:t>
      </w:r>
    </w:p>
    <w:p w14:paraId="4636ADDC" w14:textId="00023AF4" w:rsidR="00F73B8D" w:rsidRPr="00F73B8D" w:rsidRDefault="00F73B8D" w:rsidP="00F73B8D">
      <w:pPr>
        <w:pStyle w:val="a0"/>
      </w:pPr>
      <w:r>
        <w:rPr>
          <w:lang w:val="en-US"/>
        </w:rPr>
        <w:t>U</w:t>
      </w:r>
      <w:r w:rsidRPr="00F73B8D">
        <w:t xml:space="preserve"> – </w:t>
      </w:r>
      <w:r>
        <w:t>напряжение, подаваемое на двигатель, В</w:t>
      </w:r>
      <w:r w:rsidRPr="00F73B8D">
        <w:t>;</w:t>
      </w:r>
    </w:p>
    <w:p w14:paraId="0B380AC7" w14:textId="532702BA" w:rsidR="00F73B8D" w:rsidRPr="00F73B8D" w:rsidRDefault="00F73B8D" w:rsidP="00F73B8D">
      <w:pPr>
        <w:pStyle w:val="a0"/>
      </w:pPr>
      <w:r w:rsidRPr="00DF11B2">
        <w:rPr>
          <w:position w:val="-12"/>
        </w:rPr>
        <w:object w:dxaOrig="360" w:dyaOrig="380" w14:anchorId="41145DAE">
          <v:shape id="_x0000_i1036" type="#_x0000_t75" style="width:18.7pt;height:19.65pt" o:ole="">
            <v:imagedata r:id="rId31" o:title=""/>
          </v:shape>
          <o:OLEObject Type="Embed" ProgID="Equation.DSMT4" ShapeID="_x0000_i1036" DrawAspect="Content" ObjectID="_1779524068" r:id="rId32"/>
        </w:object>
      </w:r>
      <w:r>
        <w:t xml:space="preserve"> – конструктивная постоянная двигателя</w:t>
      </w:r>
      <w:r w:rsidRPr="00F73B8D">
        <w:t>;</w:t>
      </w:r>
    </w:p>
    <w:p w14:paraId="4E7CA3EE" w14:textId="445124B1" w:rsidR="00F73B8D" w:rsidRPr="00F73B8D" w:rsidRDefault="00F73B8D" w:rsidP="00F73B8D">
      <w:pPr>
        <w:pStyle w:val="a0"/>
      </w:pPr>
      <w:r w:rsidRPr="00DF11B2">
        <w:rPr>
          <w:position w:val="-12"/>
        </w:rPr>
        <w:object w:dxaOrig="540" w:dyaOrig="360" w14:anchorId="753E4E18">
          <v:shape id="_x0000_i1037" type="#_x0000_t75" style="width:27.1pt;height:18.7pt" o:ole="">
            <v:imagedata r:id="rId33" o:title=""/>
          </v:shape>
          <o:OLEObject Type="Embed" ProgID="Equation.DSMT4" ShapeID="_x0000_i1037" DrawAspect="Content" ObjectID="_1779524069" r:id="rId34"/>
        </w:object>
      </w:r>
      <w:r w:rsidRPr="00F73B8D">
        <w:t xml:space="preserve"> – </w:t>
      </w:r>
      <w:r>
        <w:t>скорость вращения вала двигателя, рад</w:t>
      </w:r>
      <w:r w:rsidRPr="00F73B8D">
        <w:t>/</w:t>
      </w:r>
      <w:r>
        <w:rPr>
          <w:lang w:val="en-US"/>
        </w:rPr>
        <w:t>c</w:t>
      </w:r>
      <w:r w:rsidR="00FE410A">
        <w:t>.</w:t>
      </w:r>
    </w:p>
    <w:p w14:paraId="4BBA2B24" w14:textId="432D2E44" w:rsidR="001940CE" w:rsidRPr="003140AB" w:rsidRDefault="001940CE" w:rsidP="000D36CA">
      <w:pPr>
        <w:pStyle w:val="a0"/>
        <w:rPr>
          <w:highlight w:val="yellow"/>
        </w:rPr>
      </w:pPr>
      <w:r w:rsidRPr="00C0391E">
        <w:t>Поско</w:t>
      </w:r>
      <w:r w:rsidR="0081724C">
        <w:t xml:space="preserve">льку вал двигателя заблокирован, то </w:t>
      </w:r>
      <w:r w:rsidRPr="00C0391E">
        <w:t>влияние конструктивного параметра</w:t>
      </w:r>
      <w:r>
        <w:t xml:space="preserve"> в виде ЭДС вращения двигателя</w:t>
      </w:r>
      <w:r w:rsidR="0081724C">
        <w:t xml:space="preserve"> исключено</w:t>
      </w:r>
      <w:r w:rsidRPr="00C0391E">
        <w:t xml:space="preserve">. </w:t>
      </w:r>
    </w:p>
    <w:p w14:paraId="0580DD3B" w14:textId="77F3E610" w:rsidR="0081724C" w:rsidRDefault="003140AB" w:rsidP="000D36CA">
      <w:pPr>
        <w:pStyle w:val="a0"/>
      </w:pPr>
      <w:r>
        <w:t>П</w:t>
      </w:r>
      <w:r w:rsidR="001940CE" w:rsidRPr="00C0391E">
        <w:t>о истечении нескольких миллисекунд после подачи</w:t>
      </w:r>
      <w:r w:rsidR="001940CE">
        <w:t xml:space="preserve"> питания ступенчатой формы</w:t>
      </w:r>
      <w:r w:rsidR="001940CE" w:rsidRPr="00C0391E">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t xml:space="preserve"> [7]</w:t>
      </w:r>
      <w:r w:rsidR="001940CE" w:rsidRPr="00C0391E">
        <w:t xml:space="preserve">. </w:t>
      </w:r>
      <w:r w:rsidR="0081724C">
        <w:t xml:space="preserve">Затем была получена переходная характеристика тока, при подаче ступенчатого напряжения используя </w:t>
      </w:r>
      <w:r w:rsidR="00DF52D1">
        <w:t>измерительный щуп осциллографа,</w:t>
      </w:r>
      <w:r w:rsidR="0081724C">
        <w:t xml:space="preserve"> подключенный к токовым клещам </w:t>
      </w:r>
      <w:r w:rsidR="0081724C">
        <w:rPr>
          <w:lang w:val="en-US"/>
        </w:rPr>
        <w:t>Aktakom</w:t>
      </w:r>
      <w:r w:rsidR="0081724C" w:rsidRPr="001C4555">
        <w:t xml:space="preserve"> </w:t>
      </w:r>
      <w:r w:rsidR="0081724C">
        <w:rPr>
          <w:lang w:val="en-US"/>
        </w:rPr>
        <w:t>ATK</w:t>
      </w:r>
      <w:r w:rsidR="0081724C" w:rsidRPr="001C4555">
        <w:t>-2120</w:t>
      </w:r>
      <w:r w:rsidR="0081724C">
        <w:t>, которыми замерялся уровень тока в обмотке ДПТ.</w:t>
      </w:r>
    </w:p>
    <w:p w14:paraId="22AA29A4" w14:textId="77777777" w:rsidR="001940CE" w:rsidRPr="00C0391E" w:rsidRDefault="001940CE" w:rsidP="00F73B8D">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1ADE2FE3">
            <wp:extent cx="3048000" cy="1828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51266" cy="1830760"/>
                    </a:xfrm>
                    <a:prstGeom prst="rect">
                      <a:avLst/>
                    </a:prstGeom>
                    <a:noFill/>
                    <a:ln>
                      <a:noFill/>
                    </a:ln>
                  </pic:spPr>
                </pic:pic>
              </a:graphicData>
            </a:graphic>
          </wp:inline>
        </w:drawing>
      </w:r>
    </w:p>
    <w:p w14:paraId="750C2C47" w14:textId="6B746C24"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F73B8D">
        <w:rPr>
          <w:rFonts w:ascii="Times New Roman" w:eastAsia="Calibri" w:hAnsi="Times New Roman" w:cs="Times New Roman"/>
          <w:sz w:val="28"/>
        </w:rPr>
        <w:t>1 –</w:t>
      </w:r>
      <w:r w:rsidRPr="00C0391E">
        <w:rPr>
          <w:rFonts w:ascii="Times New Roman" w:eastAsia="Calibri" w:hAnsi="Times New Roman" w:cs="Times New Roman"/>
          <w:sz w:val="28"/>
        </w:rPr>
        <w:t xml:space="preserve">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39ABF9E9" w:rsidR="001940CE" w:rsidRPr="00C0391E" w:rsidRDefault="001940CE" w:rsidP="000D36CA">
      <w:pPr>
        <w:pStyle w:val="a0"/>
      </w:pPr>
      <w:r w:rsidRPr="00C0391E">
        <w:lastRenderedPageBreak/>
        <w:t xml:space="preserve">Зная напряжение, что было на двигателе в момент снятия характеристики </w:t>
      </w:r>
      <w:r w:rsidRPr="00C0391E">
        <w:rPr>
          <w:position w:val="-14"/>
        </w:rPr>
        <w:object w:dxaOrig="1480" w:dyaOrig="420" w14:anchorId="5F1FCA13">
          <v:shape id="_x0000_i1038" type="#_x0000_t75" style="width:75.75pt;height:20.55pt" o:ole="">
            <v:imagedata r:id="rId36" o:title=""/>
          </v:shape>
          <o:OLEObject Type="Embed" ProgID="Equation.DSMT4" ShapeID="_x0000_i1038" DrawAspect="Content" ObjectID="_1779524070" r:id="rId37"/>
        </w:object>
      </w:r>
      <w:r w:rsidRPr="00C0391E">
        <w:t xml:space="preserve">, </w:t>
      </w:r>
      <w:r w:rsidR="00FE410A">
        <w:t>становится возможно</w:t>
      </w:r>
      <w:r w:rsidRPr="00C0391E">
        <w:t xml:space="preserve"> подобрать такую кривую, которая максимально точно бы повторяла полученный</w:t>
      </w:r>
      <w:r w:rsidR="00FE410A">
        <w:t xml:space="preserve"> переходный процесс. Для этого был задан</w:t>
      </w:r>
      <w:r w:rsidRPr="00C0391E">
        <w:t xml:space="preserve"> закон изменения кривой, и с помощью метода </w:t>
      </w:r>
      <w:r w:rsidRPr="00C0391E">
        <w:rPr>
          <w:lang w:val="en-US"/>
        </w:rPr>
        <w:t>curve</w:t>
      </w:r>
      <w:r w:rsidRPr="00C0391E">
        <w:t>_</w:t>
      </w:r>
      <w:r w:rsidRPr="00C0391E">
        <w:rPr>
          <w:lang w:val="en-US"/>
        </w:rPr>
        <w:t>fit</w:t>
      </w:r>
      <w:r w:rsidRPr="00C0391E">
        <w:t xml:space="preserve"> библиотеки </w:t>
      </w:r>
      <w:r w:rsidRPr="00C0391E">
        <w:rPr>
          <w:lang w:val="en-US"/>
        </w:rPr>
        <w:t>scipy</w:t>
      </w:r>
      <w:r w:rsidRPr="00C0391E">
        <w:t>_</w:t>
      </w:r>
      <w:r w:rsidRPr="00C0391E">
        <w:rPr>
          <w:lang w:val="en-US"/>
        </w:rPr>
        <w:t>optimize</w:t>
      </w:r>
      <w:r w:rsidRPr="00C0391E">
        <w:t xml:space="preserve"> в языке </w:t>
      </w:r>
      <w:r w:rsidRPr="00C0391E">
        <w:rPr>
          <w:lang w:val="en-US"/>
        </w:rPr>
        <w:t>Python</w:t>
      </w:r>
      <w:r w:rsidRPr="00C0391E">
        <w:t xml:space="preserve"> </w:t>
      </w:r>
      <w:r w:rsidR="00FE410A">
        <w:t>выполнен подбор</w:t>
      </w:r>
      <w:r w:rsidR="001C4555" w:rsidRPr="001C4555">
        <w:t xml:space="preserve"> [8]</w:t>
      </w:r>
      <w:r w:rsidRPr="00C0391E">
        <w:t>:</w:t>
      </w:r>
    </w:p>
    <w:p w14:paraId="282EB79D" w14:textId="5808BA9F" w:rsidR="001940CE" w:rsidRPr="00C0391E" w:rsidRDefault="001940CE" w:rsidP="00FE410A">
      <w:pPr>
        <w:spacing w:after="0" w:line="360" w:lineRule="auto"/>
        <w:jc w:val="both"/>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FE410A">
        <w:rPr>
          <w:rFonts w:ascii="Times New Roman" w:eastAsia="Calibri" w:hAnsi="Times New Roman" w:cs="Times New Roman"/>
          <w:sz w:val="28"/>
          <w:lang w:val="en-US"/>
        </w:rPr>
        <w:t xml:space="preserve">1 </w:t>
      </w:r>
      <w:r w:rsidR="00FE410A" w:rsidRPr="00FE410A">
        <w:rPr>
          <w:rFonts w:ascii="Times New Roman" w:eastAsia="Calibri" w:hAnsi="Times New Roman" w:cs="Times New Roman"/>
          <w:sz w:val="28"/>
          <w:lang w:val="en-US"/>
        </w:rPr>
        <w:t>–</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numpy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optimize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curve_fit</w:t>
      </w:r>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pyplot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plt</w:t>
      </w:r>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curve_fit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3676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36761E">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36761E">
        <w:rPr>
          <w:rFonts w:ascii="Consolas" w:eastAsia="Times New Roman" w:hAnsi="Consolas" w:cs="Courier New"/>
          <w:color w:val="000000"/>
          <w:sz w:val="18"/>
          <w:szCs w:val="18"/>
          <w:lang w:val="en-US" w:eastAsia="ru-RU"/>
        </w:rPr>
        <w:t>1</w:t>
      </w:r>
      <w:r w:rsidRPr="003676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36761E">
        <w:rPr>
          <w:rFonts w:ascii="Consolas" w:eastAsia="Times New Roman" w:hAnsi="Consolas" w:cs="Courier New"/>
          <w:color w:val="000000"/>
          <w:sz w:val="18"/>
          <w:szCs w:val="18"/>
          <w:lang w:val="en-US" w:eastAsia="ru-RU"/>
        </w:rPr>
        <w:t>_</w:t>
      </w:r>
      <w:r w:rsidRPr="00C0391E">
        <w:rPr>
          <w:rFonts w:ascii="Consolas" w:eastAsia="Times New Roman" w:hAnsi="Consolas" w:cs="Courier New"/>
          <w:color w:val="000000"/>
          <w:sz w:val="18"/>
          <w:szCs w:val="18"/>
          <w:lang w:val="en-US" w:eastAsia="ru-RU"/>
        </w:rPr>
        <w:t>title</w:t>
      </w:r>
      <w:r w:rsidRPr="0036761E">
        <w:rPr>
          <w:rFonts w:ascii="Consolas" w:eastAsia="Times New Roman" w:hAnsi="Consolas" w:cs="Courier New"/>
          <w:color w:val="666600"/>
          <w:sz w:val="18"/>
          <w:szCs w:val="18"/>
          <w:lang w:val="en-US" w:eastAsia="ru-RU"/>
        </w:rPr>
        <w:t>(</w:t>
      </w:r>
      <w:r w:rsidRPr="003676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3676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3676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36761E">
        <w:rPr>
          <w:rFonts w:ascii="Consolas" w:eastAsia="Times New Roman" w:hAnsi="Consolas" w:cs="Courier New"/>
          <w:color w:val="008800"/>
          <w:sz w:val="18"/>
          <w:szCs w:val="18"/>
          <w:lang w:val="en-US" w:eastAsia="ru-RU"/>
        </w:rPr>
        <w:t>"</w:t>
      </w:r>
      <w:r w:rsidRPr="0036761E">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set_xlabel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set_ylabel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unit_step_current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5461" cy="4663844"/>
                    </a:xfrm>
                    <a:prstGeom prst="rect">
                      <a:avLst/>
                    </a:prstGeom>
                  </pic:spPr>
                </pic:pic>
              </a:graphicData>
            </a:graphic>
          </wp:inline>
        </w:drawing>
      </w:r>
    </w:p>
    <w:p w14:paraId="665D9427" w14:textId="4FD8D013"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1940CE" w:rsidRPr="00C0391E">
        <w:rPr>
          <w:rFonts w:ascii="Times New Roman" w:eastAsia="Calibri" w:hAnsi="Times New Roman" w:cs="Times New Roman"/>
          <w:sz w:val="28"/>
        </w:rPr>
        <w:t xml:space="preserve">— Результат выполнения листинга </w:t>
      </w:r>
      <w:r w:rsidR="00FE410A">
        <w:rPr>
          <w:rFonts w:ascii="Times New Roman" w:eastAsia="Calibri" w:hAnsi="Times New Roman" w:cs="Times New Roman"/>
          <w:sz w:val="28"/>
        </w:rPr>
        <w:t>1</w:t>
      </w:r>
    </w:p>
    <w:p w14:paraId="76846033" w14:textId="6B4F0C57" w:rsidR="0081724C" w:rsidRDefault="001940CE" w:rsidP="000D36CA">
      <w:pPr>
        <w:pStyle w:val="a0"/>
      </w:pPr>
      <w:r>
        <w:t xml:space="preserve">По итогам </w:t>
      </w:r>
      <w:r w:rsidR="001C4555">
        <w:t>выполн</w:t>
      </w:r>
      <w:r w:rsidR="00FE410A">
        <w:t>ения листинга 1</w:t>
      </w:r>
      <w:r>
        <w:t xml:space="preserve"> </w:t>
      </w:r>
      <w:r w:rsidR="0081724C">
        <w:t>было рассчитано значение значения сопротивления обмотки и индуктивности якорной цепи</w:t>
      </w:r>
      <w:r w:rsidRPr="00C0391E">
        <w:t xml:space="preserve"> </w:t>
      </w:r>
      <w:r w:rsidRPr="00010C75">
        <w:rPr>
          <w:position w:val="-16"/>
        </w:rPr>
        <w:object w:dxaOrig="1740" w:dyaOrig="420" w14:anchorId="61982AEB">
          <v:shape id="_x0000_i1039" type="#_x0000_t75" style="width:86.95pt;height:22.45pt" o:ole="">
            <v:imagedata r:id="rId39" o:title=""/>
          </v:shape>
          <o:OLEObject Type="Embed" ProgID="Equation.DSMT4" ShapeID="_x0000_i1039" DrawAspect="Content" ObjectID="_1779524071" r:id="rId40"/>
        </w:object>
      </w:r>
      <w:r w:rsidRPr="00C0391E">
        <w:t xml:space="preserve">, </w:t>
      </w:r>
      <w:r w:rsidRPr="00010C75">
        <w:rPr>
          <w:position w:val="-16"/>
        </w:rPr>
        <w:object w:dxaOrig="1860" w:dyaOrig="420" w14:anchorId="25B3686B">
          <v:shape id="_x0000_i1040" type="#_x0000_t75" style="width:92.55pt;height:22.45pt" o:ole="">
            <v:imagedata r:id="rId41" o:title=""/>
          </v:shape>
          <o:OLEObject Type="Embed" ProgID="Equation.DSMT4" ShapeID="_x0000_i1040" DrawAspect="Content" ObjectID="_1779524072" r:id="rId42"/>
        </w:object>
      </w:r>
      <w:r w:rsidRPr="00C0391E">
        <w:t xml:space="preserve">. Сопротивление от найденного в </w:t>
      </w:r>
      <w:r w:rsidR="00FE410A">
        <w:t>п.2.1</w:t>
      </w:r>
      <w:r>
        <w:t xml:space="preserve"> отличается не более чем на </w:t>
      </w:r>
      <w:r w:rsidRPr="00C0391E">
        <w:t xml:space="preserve">8,6%, </w:t>
      </w:r>
      <w:r w:rsidR="0081724C">
        <w:t>что подтверждает корректность проведенных вычислений.</w:t>
      </w:r>
    </w:p>
    <w:p w14:paraId="1DA1471E" w14:textId="286B8E37" w:rsidR="001940CE" w:rsidRPr="00724F4E" w:rsidRDefault="000C2FC7" w:rsidP="000C2FC7">
      <w:pPr>
        <w:pStyle w:val="2"/>
        <w:rPr>
          <w:rFonts w:eastAsia="Calibri"/>
        </w:rPr>
      </w:pPr>
      <w:bookmarkStart w:id="11" w:name="_Toc168648217"/>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1"/>
      <w:r w:rsidR="001940CE" w:rsidRPr="00724F4E">
        <w:rPr>
          <w:position w:val="-12"/>
        </w:rPr>
        <w:object w:dxaOrig="380" w:dyaOrig="380" w14:anchorId="6EB98BB0">
          <v:shape id="_x0000_i1041" type="#_x0000_t75" style="width:19.65pt;height:19.65pt" o:ole="">
            <v:imagedata r:id="rId12" o:title=""/>
          </v:shape>
          <o:OLEObject Type="Embed" ProgID="Equation.DSMT4" ShapeID="_x0000_i1041" DrawAspect="Content" ObjectID="_1779524073" r:id="rId43"/>
        </w:object>
      </w:r>
    </w:p>
    <w:p w14:paraId="71A3105B" w14:textId="40FD6822" w:rsidR="001940CE" w:rsidRPr="00C0391E" w:rsidRDefault="00724F4E" w:rsidP="000D36CA">
      <w:pPr>
        <w:pStyle w:val="a0"/>
      </w:pPr>
      <w:r w:rsidRPr="00724F4E">
        <w:t>Поскольку конструктивный парам</w:t>
      </w:r>
      <w:r>
        <w:t>етр электродвигателя характеризует</w:t>
      </w:r>
      <w:r w:rsidRPr="00724F4E">
        <w:t xml:space="preserve"> </w:t>
      </w:r>
      <w:r>
        <w:t>вза</w:t>
      </w:r>
      <w:r w:rsidRPr="00724F4E">
        <w:t xml:space="preserve">имосвязь между уровнем тока в обмотках ЭД и моментом вращения, то для </w:t>
      </w:r>
      <w:r w:rsidR="005D5E72">
        <w:t xml:space="preserve">его </w:t>
      </w:r>
      <w:r w:rsidRPr="00724F4E">
        <w:t>определения необходимо и достаточно знать величину момента электропривода при определенном уровне тока</w:t>
      </w:r>
      <w:r w:rsidR="001940CE" w:rsidRPr="00724F4E">
        <w:t xml:space="preserve">. </w:t>
      </w:r>
      <w:r>
        <w:t>Чтобы выяснить это, был жестко закреплен рычаг</w:t>
      </w:r>
      <w:r w:rsidR="001940CE" w:rsidRPr="00724F4E">
        <w:t xml:space="preserve"> к валу</w:t>
      </w:r>
      <w:r>
        <w:t xml:space="preserve">, затем при определенном уровне тока, известном с лабораторного источника питания, были произведены замеры </w:t>
      </w:r>
      <w:r>
        <w:lastRenderedPageBreak/>
        <w:t>линейных</w:t>
      </w:r>
      <w:r w:rsidR="001940CE" w:rsidRPr="00724F4E">
        <w:t xml:space="preserve"> </w:t>
      </w:r>
      <w:r>
        <w:t>усилий</w:t>
      </w:r>
      <w:r w:rsidR="003C6ECB" w:rsidRPr="00724F4E">
        <w:t>,</w:t>
      </w:r>
      <w:r>
        <w:t xml:space="preserve"> развиваемые электроприводом</w:t>
      </w:r>
      <w:r w:rsidR="001940CE" w:rsidRPr="00724F4E">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4"/>
                    <a:stretch>
                      <a:fillRect/>
                    </a:stretch>
                  </pic:blipFill>
                  <pic:spPr>
                    <a:xfrm>
                      <a:off x="0" y="0"/>
                      <a:ext cx="3457575" cy="2690495"/>
                    </a:xfrm>
                    <a:prstGeom prst="rect">
                      <a:avLst/>
                    </a:prstGeom>
                  </pic:spPr>
                </pic:pic>
              </a:graphicData>
            </a:graphic>
          </wp:inline>
        </w:drawing>
      </w:r>
    </w:p>
    <w:p w14:paraId="70106E39" w14:textId="0DE33C9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FE410A">
        <w:rPr>
          <w:rFonts w:ascii="Times New Roman" w:eastAsia="Calibri" w:hAnsi="Times New Roman" w:cs="Times New Roman"/>
          <w:sz w:val="28"/>
        </w:rPr>
        <w:t>3 –</w:t>
      </w:r>
      <w:r w:rsidRPr="00C0391E">
        <w:rPr>
          <w:rFonts w:ascii="Times New Roman" w:eastAsia="Calibri" w:hAnsi="Times New Roman" w:cs="Times New Roman"/>
          <w:sz w:val="28"/>
        </w:rPr>
        <w:t xml:space="preserve"> Определение </w:t>
      </w:r>
      <w:r>
        <w:rPr>
          <w:rFonts w:ascii="Times New Roman" w:eastAsia="Calibri" w:hAnsi="Times New Roman" w:cs="Times New Roman"/>
          <w:sz w:val="28"/>
        </w:rPr>
        <w:t>конструктивного коэффициента</w:t>
      </w:r>
    </w:p>
    <w:p w14:paraId="31B23022" w14:textId="618E2B46" w:rsidR="00FE410A" w:rsidRPr="00FE410A" w:rsidRDefault="001940CE" w:rsidP="00FE410A">
      <w:pPr>
        <w:pStyle w:val="a0"/>
      </w:pPr>
      <w:r>
        <w:t>Линейное усилие измерялось</w:t>
      </w:r>
      <w:r w:rsidRPr="00C0391E">
        <w:t xml:space="preserve"> </w:t>
      </w:r>
      <w:r>
        <w:t>динамометром</w:t>
      </w:r>
      <w:r w:rsidRPr="00C0391E">
        <w:t>,</w:t>
      </w:r>
      <w:r>
        <w:t xml:space="preserve"> с пересчётом значений в </w:t>
      </w:r>
      <w:r w:rsidR="005D5E72">
        <w:t>Ньютон</w:t>
      </w:r>
      <w:r>
        <w:t xml:space="preserve"> с учётом</w:t>
      </w:r>
      <w:r w:rsidRPr="00010C75">
        <w:t xml:space="preserve"> </w:t>
      </w:r>
      <w:r w:rsidRPr="00C0391E">
        <w:rPr>
          <w:position w:val="-12"/>
        </w:rPr>
        <w:object w:dxaOrig="1480" w:dyaOrig="420" w14:anchorId="5F30CF54">
          <v:shape id="_x0000_i1042" type="#_x0000_t75" style="width:75.75pt;height:20.55pt" o:ole="">
            <v:imagedata r:id="rId45" o:title=""/>
          </v:shape>
          <o:OLEObject Type="Embed" ProgID="Equation.DSMT4" ShapeID="_x0000_i1042" DrawAspect="Content" ObjectID="_1779524074" r:id="rId46"/>
        </w:object>
      </w:r>
      <w:r w:rsidR="00FE410A">
        <w:t xml:space="preserve">. </w:t>
      </w:r>
      <w:r w:rsidR="00724F4E">
        <w:t>Расчёт конструктивного</w:t>
      </w:r>
      <w:r>
        <w:t xml:space="preserve"> параметр</w:t>
      </w:r>
      <w:r w:rsidR="00724F4E">
        <w:t>а</w:t>
      </w:r>
      <w:r>
        <w:t xml:space="preserve"> электродвигателя</w:t>
      </w:r>
      <w:r w:rsidR="00724F4E">
        <w:t xml:space="preserve"> был выполнен </w:t>
      </w:r>
      <w:r w:rsidRPr="00C0391E">
        <w:t>исходя из линеаризованного уравнения ДПТ</w:t>
      </w:r>
      <w:r w:rsidR="00FE410A">
        <w:t xml:space="preserve"> (3)</w:t>
      </w:r>
      <w:r w:rsidRPr="00C0391E">
        <w:t>:</w:t>
      </w:r>
    </w:p>
    <w:p w14:paraId="78B25373" w14:textId="697FEC9C" w:rsidR="00FE410A" w:rsidRDefault="00FE410A" w:rsidP="00FE410A">
      <w:pPr>
        <w:pStyle w:val="MTDisplayEquation"/>
      </w:pPr>
      <w:r>
        <w:tab/>
      </w:r>
      <w:r w:rsidRPr="00FE410A">
        <w:rPr>
          <w:position w:val="-12"/>
        </w:rPr>
        <w:object w:dxaOrig="1320" w:dyaOrig="380" w14:anchorId="49513355">
          <v:shape id="_x0000_i1043" type="#_x0000_t75" style="width:66.4pt;height:19.65pt" o:ole="">
            <v:imagedata r:id="rId47" o:title=""/>
          </v:shape>
          <o:OLEObject Type="Embed" ProgID="Equation.DSMT4" ShapeID="_x0000_i1043" DrawAspect="Content" ObjectID="_1779524075" r:id="rId48"/>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3</w:instrText>
      </w:r>
      <w:r w:rsidR="00C93D1A">
        <w:rPr>
          <w:noProof/>
        </w:rPr>
        <w:fldChar w:fldCharType="end"/>
      </w:r>
      <w:r>
        <w:instrText>)</w:instrText>
      </w:r>
      <w:r>
        <w:fldChar w:fldCharType="end"/>
      </w:r>
    </w:p>
    <w:p w14:paraId="5B1D3D9E" w14:textId="090E0787" w:rsidR="00FE410A" w:rsidRPr="00FE410A" w:rsidRDefault="00FE410A" w:rsidP="00FE410A">
      <w:pPr>
        <w:pStyle w:val="a0"/>
      </w:pPr>
      <w:r>
        <w:t xml:space="preserve">где М – электромагнитный момент двигателя, </w:t>
      </w:r>
      <w:r w:rsidRPr="00DF11B2">
        <w:rPr>
          <w:position w:val="-6"/>
        </w:rPr>
        <w:object w:dxaOrig="680" w:dyaOrig="300" w14:anchorId="0E77E0E1">
          <v:shape id="_x0000_i1044" type="#_x0000_t75" style="width:34.6pt;height:14.95pt" o:ole="">
            <v:imagedata r:id="rId49" o:title=""/>
          </v:shape>
          <o:OLEObject Type="Embed" ProgID="Equation.DSMT4" ShapeID="_x0000_i1044" DrawAspect="Content" ObjectID="_1779524076" r:id="rId50"/>
        </w:object>
      </w:r>
      <w:r w:rsidRPr="00FE410A">
        <w:t>;</w:t>
      </w:r>
    </w:p>
    <w:p w14:paraId="5AC3151E" w14:textId="5C63B96F" w:rsidR="00FE410A" w:rsidRPr="007F2FBA" w:rsidRDefault="00FE410A" w:rsidP="00FE410A">
      <w:pPr>
        <w:pStyle w:val="a0"/>
      </w:pPr>
      <w:r w:rsidRPr="00DF11B2">
        <w:rPr>
          <w:position w:val="-12"/>
        </w:rPr>
        <w:object w:dxaOrig="380" w:dyaOrig="380" w14:anchorId="203C2501">
          <v:shape id="_x0000_i1045" type="#_x0000_t75" style="width:19.65pt;height:19.65pt" o:ole="">
            <v:imagedata r:id="rId51" o:title=""/>
          </v:shape>
          <o:OLEObject Type="Embed" ProgID="Equation.DSMT4" ShapeID="_x0000_i1045" DrawAspect="Content" ObjectID="_1779524077" r:id="rId52"/>
        </w:object>
      </w:r>
      <w:r w:rsidRPr="007F2FBA">
        <w:t xml:space="preserve"> – </w:t>
      </w:r>
      <w:r>
        <w:t>конструктивная постоянная двигателя;</w:t>
      </w:r>
    </w:p>
    <w:p w14:paraId="06AFC0E3" w14:textId="1F87831B" w:rsidR="00FE410A" w:rsidRPr="00FE410A" w:rsidRDefault="00FE410A" w:rsidP="00FE410A">
      <w:pPr>
        <w:pStyle w:val="a0"/>
      </w:pPr>
      <w:r w:rsidRPr="00DF11B2">
        <w:rPr>
          <w:position w:val="-12"/>
        </w:rPr>
        <w:object w:dxaOrig="279" w:dyaOrig="380" w14:anchorId="4E72A3B6">
          <v:shape id="_x0000_i1046" type="#_x0000_t75" style="width:13.1pt;height:19.65pt" o:ole="">
            <v:imagedata r:id="rId53" o:title=""/>
          </v:shape>
          <o:OLEObject Type="Embed" ProgID="Equation.DSMT4" ShapeID="_x0000_i1046" DrawAspect="Content" ObjectID="_1779524078" r:id="rId54"/>
        </w:object>
      </w:r>
      <w:r w:rsidRPr="00FE410A">
        <w:t xml:space="preserve"> – </w:t>
      </w:r>
      <w:r>
        <w:t>ток якоря двигателя.</w:t>
      </w:r>
    </w:p>
    <w:p w14:paraId="07450788" w14:textId="4F6E66E7" w:rsidR="003C6ECB" w:rsidRDefault="00FE410A" w:rsidP="003140AB">
      <w:pPr>
        <w:pStyle w:val="a0"/>
      </w:pPr>
      <w:r>
        <w:t>Высчитанные значения были занесены в таблицу 3.</w:t>
      </w:r>
    </w:p>
    <w:p w14:paraId="1B7A6F78" w14:textId="76346F02" w:rsidR="00FE410A" w:rsidRDefault="00FE410A" w:rsidP="00FE410A">
      <w:pPr>
        <w:pStyle w:val="a0"/>
        <w:ind w:firstLine="0"/>
      </w:pPr>
      <w:r>
        <w:t>Таблица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6B826F90" w14:textId="77777777" w:rsidTr="00FC4281">
        <w:trPr>
          <w:trHeight w:val="924"/>
        </w:trPr>
        <w:tc>
          <w:tcPr>
            <w:tcW w:w="762" w:type="dxa"/>
            <w:hideMark/>
          </w:tcPr>
          <w:p w14:paraId="596E8E3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0153120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6AE6560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2180189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4A3B9B5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6BC32D9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39B8397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Конструктивный параметр Cм</w:t>
            </w:r>
          </w:p>
        </w:tc>
      </w:tr>
      <w:tr w:rsidR="00FE410A" w:rsidRPr="00C0391E" w14:paraId="6E987DFE" w14:textId="77777777" w:rsidTr="007F2FBA">
        <w:trPr>
          <w:trHeight w:val="300"/>
        </w:trPr>
        <w:tc>
          <w:tcPr>
            <w:tcW w:w="762" w:type="dxa"/>
            <w:hideMark/>
          </w:tcPr>
          <w:p w14:paraId="05FECA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1AAC16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56EEB3D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1E75A2B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21EFD9A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7E156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50868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0D06DEE" w14:textId="77777777" w:rsidTr="007F2FBA">
        <w:trPr>
          <w:trHeight w:val="300"/>
        </w:trPr>
        <w:tc>
          <w:tcPr>
            <w:tcW w:w="762" w:type="dxa"/>
            <w:hideMark/>
          </w:tcPr>
          <w:p w14:paraId="6B265A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971A42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57B2FE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08E107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3BEA368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33AE89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25FA5D0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168378F0" w14:textId="77777777" w:rsidTr="007F2FBA">
        <w:trPr>
          <w:trHeight w:val="300"/>
        </w:trPr>
        <w:tc>
          <w:tcPr>
            <w:tcW w:w="762" w:type="dxa"/>
            <w:hideMark/>
          </w:tcPr>
          <w:p w14:paraId="2715EB6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EF47A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5416EC2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0E6E4F1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38DBE9D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7A5919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55CF8DE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FE410A" w:rsidRPr="00C0391E" w14:paraId="45BAB66B" w14:textId="77777777" w:rsidTr="007F2FBA">
        <w:trPr>
          <w:trHeight w:val="300"/>
        </w:trPr>
        <w:tc>
          <w:tcPr>
            <w:tcW w:w="762" w:type="dxa"/>
            <w:hideMark/>
          </w:tcPr>
          <w:p w14:paraId="4CC3547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7C8D66A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57A7D85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5D22E94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1F5B3B2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FA220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5BF79FC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FE410A" w:rsidRPr="00C0391E" w14:paraId="2F5145B9" w14:textId="77777777" w:rsidTr="007F2FBA">
        <w:trPr>
          <w:trHeight w:val="300"/>
        </w:trPr>
        <w:tc>
          <w:tcPr>
            <w:tcW w:w="762" w:type="dxa"/>
            <w:hideMark/>
          </w:tcPr>
          <w:p w14:paraId="26F5082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145AAFD"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08BD6CF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6609733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139666D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BF3253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09E8495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6A5C48C" w14:textId="77777777" w:rsidTr="007F2FBA">
        <w:trPr>
          <w:trHeight w:val="300"/>
        </w:trPr>
        <w:tc>
          <w:tcPr>
            <w:tcW w:w="762" w:type="dxa"/>
            <w:hideMark/>
          </w:tcPr>
          <w:p w14:paraId="5BECA4D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07DD09C"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15B8C31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C21421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52F0518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875841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7F590F1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7025DE9E" w14:textId="77777777" w:rsidTr="007F2FBA">
        <w:trPr>
          <w:trHeight w:val="300"/>
        </w:trPr>
        <w:tc>
          <w:tcPr>
            <w:tcW w:w="762" w:type="dxa"/>
            <w:hideMark/>
          </w:tcPr>
          <w:p w14:paraId="7071EFD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5E0A37A2"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490534B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67C43B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6E361F53"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D5CB1C8"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581D1E7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bl>
    <w:p w14:paraId="0191BF8E" w14:textId="651D3858" w:rsidR="00FE410A" w:rsidRDefault="00FE410A" w:rsidP="00FE410A">
      <w:pPr>
        <w:pStyle w:val="a0"/>
        <w:ind w:firstLine="0"/>
      </w:pPr>
      <w:r>
        <w:lastRenderedPageBreak/>
        <w:t>Продолжение таблицы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723AB178" w14:textId="77777777" w:rsidTr="007F2FBA">
        <w:trPr>
          <w:trHeight w:val="300"/>
        </w:trPr>
        <w:tc>
          <w:tcPr>
            <w:tcW w:w="762" w:type="dxa"/>
          </w:tcPr>
          <w:p w14:paraId="1F7978B5" w14:textId="75FFD19B"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tcPr>
          <w:p w14:paraId="12186B75" w14:textId="72192B41" w:rsidR="00FE410A"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tcPr>
          <w:p w14:paraId="4DDF27B8" w14:textId="4A9D57DF"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tcPr>
          <w:p w14:paraId="05038AE0" w14:textId="1140D836"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tcPr>
          <w:p w14:paraId="73F35C5C" w14:textId="7FB34D0E"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tcPr>
          <w:p w14:paraId="5A2B1CF9" w14:textId="1CA01031"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tcPr>
          <w:p w14:paraId="43035758" w14:textId="4399F640"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Конструктивный параметр Cм</w:t>
            </w:r>
          </w:p>
        </w:tc>
      </w:tr>
      <w:tr w:rsidR="00FE410A" w:rsidRPr="00C0391E" w14:paraId="0BD374A5" w14:textId="77777777" w:rsidTr="007F2FBA">
        <w:trPr>
          <w:trHeight w:val="300"/>
        </w:trPr>
        <w:tc>
          <w:tcPr>
            <w:tcW w:w="762" w:type="dxa"/>
            <w:hideMark/>
          </w:tcPr>
          <w:p w14:paraId="05B64C7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DA110E1"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67116DC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22ADC7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7FC5DA4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452D48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58B0A5B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74DD202A" w14:textId="77777777" w:rsidTr="007F2FBA">
        <w:trPr>
          <w:trHeight w:val="300"/>
        </w:trPr>
        <w:tc>
          <w:tcPr>
            <w:tcW w:w="762" w:type="dxa"/>
            <w:hideMark/>
          </w:tcPr>
          <w:p w14:paraId="4A2E92C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77C14536"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4C892AE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45404E6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4F0D189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4474474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3BDEFE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FE410A">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47" type="#_x0000_t75" style="width:16.85pt;height:16.85pt" o:ole="">
            <v:imagedata r:id="rId55" o:title=""/>
          </v:shape>
          <o:OLEObject Type="Embed" ProgID="Equation.DSMT4" ShapeID="_x0000_i1047" DrawAspect="Content" ObjectID="_1779524079" r:id="rId56"/>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0D36CA">
      <w:pPr>
        <w:pStyle w:val="a0"/>
      </w:pPr>
      <w:r>
        <w:t>Затем была выполнена проверка полученного значения</w:t>
      </w:r>
      <w:r w:rsidR="001940CE" w:rsidRPr="00C0391E">
        <w:t xml:space="preserve"> конструктивного параметра. Для этого </w:t>
      </w:r>
      <w:r>
        <w:t>была снята блокировка</w:t>
      </w:r>
      <w:r w:rsidR="001940CE" w:rsidRPr="00C0391E">
        <w:t xml:space="preserve"> вала </w:t>
      </w:r>
      <w:r w:rsidR="001940CE">
        <w:t>ДПТ</w:t>
      </w:r>
      <w:r>
        <w:t xml:space="preserve"> и подана серия</w:t>
      </w:r>
      <w:r w:rsidR="001940CE">
        <w:t xml:space="preserve"> напряжений</w:t>
      </w:r>
      <w:r w:rsidR="001940CE" w:rsidRPr="00C0391E">
        <w:t xml:space="preserve">, </w:t>
      </w:r>
      <w:r w:rsidR="001940CE">
        <w:t xml:space="preserve">а </w:t>
      </w:r>
      <w:r w:rsidR="001940CE" w:rsidRPr="00C0391E">
        <w:t>тахометро</w:t>
      </w:r>
      <w:r w:rsidR="001940CE">
        <w:t xml:space="preserve">м </w:t>
      </w:r>
      <w:r>
        <w:rPr>
          <w:lang w:val="en-US"/>
        </w:rPr>
        <w:t>Sinometer</w:t>
      </w:r>
      <w:r w:rsidRPr="00724F4E">
        <w:t xml:space="preserve"> </w:t>
      </w:r>
      <w:r>
        <w:rPr>
          <w:lang w:val="en-US"/>
        </w:rPr>
        <w:t>DT</w:t>
      </w:r>
      <w:r w:rsidRPr="00724F4E">
        <w:t>6236</w:t>
      </w:r>
      <w:r>
        <w:rPr>
          <w:lang w:val="en-US"/>
        </w:rPr>
        <w:t>B</w:t>
      </w:r>
      <w:r>
        <w:t xml:space="preserve"> была</w:t>
      </w:r>
      <w:r w:rsidR="001940CE">
        <w:t xml:space="preserve"> сн</w:t>
      </w:r>
      <w:r>
        <w:t>ята</w:t>
      </w:r>
      <w:r w:rsidR="001940CE">
        <w:t xml:space="preserve"> скорость вращения вала в режиме холостого хода:</w:t>
      </w:r>
    </w:p>
    <w:p w14:paraId="2715997C" w14:textId="61537BEF" w:rsidR="001940CE" w:rsidRPr="00C0391E" w:rsidRDefault="001940CE" w:rsidP="007F2FBA">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w:t>
      </w:r>
      <w:r w:rsidR="007F2FBA">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48" type="#_x0000_t75" style="width:11.2pt;height:14.95pt" o:ole="">
                  <v:imagedata r:id="rId57" o:title=""/>
                </v:shape>
                <o:OLEObject Type="Embed" ProgID="Equation.DSMT4" ShapeID="_x0000_i1048" DrawAspect="Content" ObjectID="_1779524080" r:id="rId58"/>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9" type="#_x0000_t75" style="width:11.2pt;height:11.2pt" o:ole="">
                  <v:imagedata r:id="rId59" o:title=""/>
                </v:shape>
                <o:OLEObject Type="Embed" ProgID="Equation.DSMT4" ShapeID="_x0000_i1049" DrawAspect="Content" ObjectID="_1779524081" r:id="rId60"/>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50" type="#_x0000_t75" style="width:18.7pt;height:16.85pt" o:ole="">
                  <v:imagedata r:id="rId61" o:title=""/>
                </v:shape>
                <o:OLEObject Type="Embed" ProgID="Equation.DSMT4" ShapeID="_x0000_i1050" DrawAspect="Content" ObjectID="_1779524082" r:id="rId62"/>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58F40EF5" w14:textId="101C6812" w:rsidR="007F2FBA" w:rsidRDefault="007F2FBA" w:rsidP="000D36CA">
      <w:pPr>
        <w:pStyle w:val="a0"/>
      </w:pPr>
      <w:r>
        <w:t xml:space="preserve">В </w:t>
      </w:r>
      <w:r w:rsidR="001940CE">
        <w:t>таблице</w:t>
      </w:r>
      <w:r>
        <w:t xml:space="preserve"> 4</w:t>
      </w:r>
      <w:r w:rsidR="001940CE">
        <w:t xml:space="preserve"> </w:t>
      </w:r>
      <w:r w:rsidR="001940CE" w:rsidRPr="00C0391E">
        <w:t xml:space="preserve">конструктивный параметр </w:t>
      </w:r>
      <w:r w:rsidR="001940CE" w:rsidRPr="00C0391E">
        <w:rPr>
          <w:position w:val="-12"/>
        </w:rPr>
        <w:object w:dxaOrig="380" w:dyaOrig="380" w14:anchorId="4D5EBC77">
          <v:shape id="_x0000_i1051" type="#_x0000_t75" style="width:16.85pt;height:16.85pt" o:ole="">
            <v:imagedata r:id="rId63" o:title=""/>
          </v:shape>
          <o:OLEObject Type="Embed" ProgID="Equation.DSMT4" ShapeID="_x0000_i1051" DrawAspect="Content" ObjectID="_1779524083" r:id="rId64"/>
        </w:object>
      </w:r>
      <w:r w:rsidR="001940CE" w:rsidRPr="00C0391E">
        <w:t xml:space="preserve"> рассчитывается исходя из формулы статического движения </w:t>
      </w:r>
      <w:r w:rsidR="001940CE">
        <w:t>ДПТ</w:t>
      </w:r>
      <w:r>
        <w:t xml:space="preserve"> (4)</w:t>
      </w:r>
      <w:r w:rsidR="001940CE" w:rsidRPr="00C0391E">
        <w:t>:</w:t>
      </w:r>
    </w:p>
    <w:p w14:paraId="58D6BCE2" w14:textId="77777777" w:rsidR="007F2FBA" w:rsidRDefault="007F2FBA" w:rsidP="001940CE">
      <w:pPr>
        <w:spacing w:after="0" w:line="360" w:lineRule="auto"/>
        <w:ind w:firstLine="851"/>
        <w:jc w:val="both"/>
        <w:rPr>
          <w:rFonts w:ascii="Times New Roman" w:eastAsia="Calibri" w:hAnsi="Times New Roman" w:cs="Times New Roman"/>
          <w:sz w:val="28"/>
        </w:rPr>
      </w:pPr>
    </w:p>
    <w:p w14:paraId="411921D6" w14:textId="781226E3" w:rsidR="007F2FBA" w:rsidRDefault="007F2FBA" w:rsidP="007F2FBA">
      <w:pPr>
        <w:pStyle w:val="MTDisplayEquation"/>
      </w:pPr>
      <w:r>
        <w:lastRenderedPageBreak/>
        <w:tab/>
      </w:r>
      <w:r w:rsidRPr="007F2FBA">
        <w:rPr>
          <w:position w:val="-34"/>
        </w:rPr>
        <w:object w:dxaOrig="1340" w:dyaOrig="780" w14:anchorId="7E609B34">
          <v:shape id="_x0000_i1052" type="#_x0000_t75" style="width:66.4pt;height:40.2pt" o:ole="">
            <v:imagedata r:id="rId65" o:title=""/>
          </v:shape>
          <o:OLEObject Type="Embed" ProgID="Equation.DSMT4" ShapeID="_x0000_i1052" DrawAspect="Content" ObjectID="_1779524084" r:id="rId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4</w:instrText>
      </w:r>
      <w:r w:rsidR="00C93D1A">
        <w:rPr>
          <w:noProof/>
        </w:rPr>
        <w:fldChar w:fldCharType="end"/>
      </w:r>
      <w:r>
        <w:instrText>)</w:instrText>
      </w:r>
      <w:r>
        <w:fldChar w:fldCharType="end"/>
      </w:r>
    </w:p>
    <w:p w14:paraId="62E2828B" w14:textId="77777777" w:rsidR="007F2FBA" w:rsidRPr="00F73B8D" w:rsidRDefault="007F2FBA" w:rsidP="007F2FBA">
      <w:pPr>
        <w:pStyle w:val="a0"/>
      </w:pPr>
      <w:r>
        <w:t xml:space="preserve">где </w:t>
      </w:r>
      <w:r>
        <w:rPr>
          <w:lang w:val="en-US"/>
        </w:rPr>
        <w:t>U</w:t>
      </w:r>
      <w:r w:rsidRPr="00F73B8D">
        <w:t xml:space="preserve"> – </w:t>
      </w:r>
      <w:r>
        <w:t>напряжение, подаваемое на двигатель, В</w:t>
      </w:r>
      <w:r w:rsidRPr="00F73B8D">
        <w:t>;</w:t>
      </w:r>
    </w:p>
    <w:p w14:paraId="441EAF3F" w14:textId="77777777" w:rsidR="007F2FBA" w:rsidRPr="00FE410A" w:rsidRDefault="007F2FBA" w:rsidP="007F2FBA">
      <w:pPr>
        <w:pStyle w:val="a0"/>
      </w:pPr>
      <w:r>
        <w:rPr>
          <w:lang w:val="en-US"/>
        </w:rPr>
        <w:t>I</w:t>
      </w:r>
      <w:r w:rsidRPr="00F73B8D">
        <w:t xml:space="preserve"> – </w:t>
      </w:r>
      <w:r>
        <w:t>ток якоря двигателя</w:t>
      </w:r>
      <w:r w:rsidRPr="00F73B8D">
        <w:t xml:space="preserve">, </w:t>
      </w:r>
      <w:r>
        <w:t>А;</w:t>
      </w:r>
    </w:p>
    <w:p w14:paraId="6835CBBE" w14:textId="77777777" w:rsidR="007F2FBA" w:rsidRDefault="007F2FBA" w:rsidP="007F2FBA">
      <w:pPr>
        <w:pStyle w:val="a0"/>
      </w:pPr>
      <w:r>
        <w:rPr>
          <w:lang w:val="en-US"/>
        </w:rPr>
        <w:t>R</w:t>
      </w:r>
      <w:r w:rsidRPr="00F73B8D">
        <w:t xml:space="preserve"> – </w:t>
      </w:r>
      <w:r>
        <w:t>суммарное активное сопротивление цепи якоря электропривода, Ом</w:t>
      </w:r>
      <w:r w:rsidRPr="00F73B8D">
        <w:t>;</w:t>
      </w:r>
    </w:p>
    <w:p w14:paraId="1A94B028" w14:textId="77777777" w:rsidR="007F2FBA" w:rsidRPr="00F73B8D" w:rsidRDefault="007F2FBA" w:rsidP="007F2FBA">
      <w:pPr>
        <w:pStyle w:val="a0"/>
      </w:pPr>
      <w:r w:rsidRPr="00DF11B2">
        <w:rPr>
          <w:position w:val="-12"/>
        </w:rPr>
        <w:object w:dxaOrig="380" w:dyaOrig="380" w14:anchorId="3651DAA5">
          <v:shape id="_x0000_i1053" type="#_x0000_t75" style="width:19.65pt;height:19.65pt" o:ole="">
            <v:imagedata r:id="rId67" o:title=""/>
          </v:shape>
          <o:OLEObject Type="Embed" ProgID="Equation.DSMT4" ShapeID="_x0000_i1053" DrawAspect="Content" ObjectID="_1779524085" r:id="rId68"/>
        </w:object>
      </w:r>
      <w:r>
        <w:t xml:space="preserve"> – конструктивная постоянная двигателя</w:t>
      </w:r>
      <w:r w:rsidRPr="00F73B8D">
        <w:t>;</w:t>
      </w:r>
    </w:p>
    <w:p w14:paraId="501BE2C0" w14:textId="2CD13AFB" w:rsidR="007F2FBA" w:rsidRPr="007F2FBA" w:rsidRDefault="007F2FBA" w:rsidP="007F2FBA">
      <w:pPr>
        <w:pStyle w:val="a0"/>
      </w:pPr>
      <w:r w:rsidRPr="007F2FBA">
        <w:rPr>
          <w:position w:val="-6"/>
        </w:rPr>
        <w:object w:dxaOrig="260" w:dyaOrig="240" w14:anchorId="7D3DBA3D">
          <v:shape id="_x0000_i1054" type="#_x0000_t75" style="width:13.1pt;height:11.2pt" o:ole="">
            <v:imagedata r:id="rId69" o:title=""/>
          </v:shape>
          <o:OLEObject Type="Embed" ProgID="Equation.DSMT4" ShapeID="_x0000_i1054" DrawAspect="Content" ObjectID="_1779524086" r:id="rId70"/>
        </w:object>
      </w:r>
      <w:r w:rsidRPr="00F73B8D">
        <w:t xml:space="preserve"> – </w:t>
      </w:r>
      <w:r>
        <w:t>скорость вращения вала двигателя, рад</w:t>
      </w:r>
      <w:r w:rsidRPr="00F73B8D">
        <w:t>/</w:t>
      </w:r>
      <w:r>
        <w:rPr>
          <w:lang w:val="en-US"/>
        </w:rPr>
        <w:t>c</w:t>
      </w:r>
      <w:r>
        <w:t>.</w:t>
      </w:r>
    </w:p>
    <w:p w14:paraId="50979B0F" w14:textId="194CF304" w:rsidR="001940CE" w:rsidRDefault="001940CE" w:rsidP="000D36CA">
      <w:pPr>
        <w:pStyle w:val="a0"/>
      </w:pPr>
      <w:r w:rsidRPr="00C0391E">
        <w:t xml:space="preserve">Среднее значение </w:t>
      </w:r>
      <w:r w:rsidRPr="00C0391E">
        <w:rPr>
          <w:position w:val="-12"/>
        </w:rPr>
        <w:object w:dxaOrig="380" w:dyaOrig="380" w14:anchorId="7A6D6FE7">
          <v:shape id="_x0000_i1055" type="#_x0000_t75" style="width:19.65pt;height:19.65pt" o:ole="">
            <v:imagedata r:id="rId55" o:title=""/>
          </v:shape>
          <o:OLEObject Type="Embed" ProgID="Equation.DSMT4" ShapeID="_x0000_i1055" DrawAspect="Content" ObjectID="_1779524087" r:id="rId71"/>
        </w:object>
      </w:r>
      <w:r w:rsidR="00724F4E">
        <w:t xml:space="preserve"> = </w:t>
      </w:r>
      <w:r w:rsidRPr="00C0391E">
        <w:t>0,056858951, отличае</w:t>
      </w:r>
      <w:r w:rsidR="00724F4E">
        <w:t xml:space="preserve">тся на 14% от прошлого значения, что является допустимым отклонением, а </w:t>
      </w:r>
      <w:r w:rsidR="007F2FBA">
        <w:t>значит,</w:t>
      </w:r>
      <w:r w:rsidR="00724F4E">
        <w:t xml:space="preserve"> конструктивный параметр был вычислен верно.</w:t>
      </w:r>
    </w:p>
    <w:p w14:paraId="63246F7B" w14:textId="1277D3AA" w:rsidR="001940CE" w:rsidRPr="000C2FC7" w:rsidRDefault="000C2FC7" w:rsidP="000C2FC7">
      <w:pPr>
        <w:pStyle w:val="2"/>
        <w:rPr>
          <w:rFonts w:eastAsia="Calibri"/>
        </w:rPr>
      </w:pPr>
      <w:bookmarkStart w:id="12" w:name="_Toc168648218"/>
      <w:r>
        <w:rPr>
          <w:rFonts w:eastAsia="Calibri"/>
        </w:rPr>
        <w:t xml:space="preserve">2.4 </w:t>
      </w:r>
      <w:r w:rsidR="001940CE" w:rsidRPr="000C2FC7">
        <w:rPr>
          <w:rFonts w:eastAsia="Calibri"/>
        </w:rPr>
        <w:t>Расчёт момента инерции электропривода</w:t>
      </w:r>
      <w:bookmarkEnd w:id="12"/>
    </w:p>
    <w:p w14:paraId="38138DDC" w14:textId="72C96EE8" w:rsidR="007F2FBA" w:rsidRDefault="001940CE" w:rsidP="000D36CA">
      <w:pPr>
        <w:pStyle w:val="a0"/>
      </w:pPr>
      <w:r w:rsidRPr="001E110C">
        <w:t>Согласно второму закону динамики вращательного движения, момент инерции тела связан с моментом вращения по следующему закону</w:t>
      </w:r>
      <w:r w:rsidR="007F2FBA">
        <w:t xml:space="preserve"> (5)</w:t>
      </w:r>
      <w:r w:rsidRPr="001E110C">
        <w:t>:</w:t>
      </w:r>
    </w:p>
    <w:p w14:paraId="4425AED3" w14:textId="5162D9D7" w:rsidR="007F2FBA" w:rsidRDefault="007F2FBA" w:rsidP="007F2FBA">
      <w:pPr>
        <w:pStyle w:val="MTDisplayEquation"/>
      </w:pPr>
      <w:r>
        <w:tab/>
      </w:r>
      <w:r w:rsidRPr="007F2FBA">
        <w:rPr>
          <w:position w:val="-6"/>
        </w:rPr>
        <w:object w:dxaOrig="1100" w:dyaOrig="300" w14:anchorId="398A64CA">
          <v:shape id="_x0000_i1056" type="#_x0000_t75" style="width:55.15pt;height:14.95pt" o:ole="">
            <v:imagedata r:id="rId72" o:title=""/>
          </v:shape>
          <o:OLEObject Type="Embed" ProgID="Equation.DSMT4" ShapeID="_x0000_i1056" DrawAspect="Content" ObjectID="_1779524088" r:id="rId73"/>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5</w:instrText>
      </w:r>
      <w:r w:rsidR="00C93D1A">
        <w:rPr>
          <w:noProof/>
        </w:rPr>
        <w:fldChar w:fldCharType="end"/>
      </w:r>
      <w:r>
        <w:instrText>)</w:instrText>
      </w:r>
      <w:r>
        <w:fldChar w:fldCharType="end"/>
      </w:r>
    </w:p>
    <w:p w14:paraId="658BEDC4" w14:textId="7262D6DB" w:rsidR="007F2FBA" w:rsidRPr="00686FFF"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где М – вращающий момент</w:t>
      </w:r>
      <w:r w:rsidR="00686FFF">
        <w:rPr>
          <w:rFonts w:ascii="Times New Roman" w:eastAsia="Calibri" w:hAnsi="Times New Roman" w:cs="Times New Roman"/>
          <w:sz w:val="28"/>
        </w:rPr>
        <w:t xml:space="preserve">, </w:t>
      </w:r>
      <w:r w:rsidR="00686FFF" w:rsidRPr="00DF11B2">
        <w:rPr>
          <w:position w:val="-6"/>
        </w:rPr>
        <w:object w:dxaOrig="680" w:dyaOrig="300" w14:anchorId="41D70EE2">
          <v:shape id="_x0000_i1057" type="#_x0000_t75" style="width:34.6pt;height:14.95pt" o:ole="">
            <v:imagedata r:id="rId74" o:title=""/>
          </v:shape>
          <o:OLEObject Type="Embed" ProgID="Equation.DSMT4" ShapeID="_x0000_i1057" DrawAspect="Content" ObjectID="_1779524089" r:id="rId75"/>
        </w:object>
      </w:r>
      <w:r w:rsidR="007F2FBA" w:rsidRPr="00686FFF">
        <w:rPr>
          <w:rFonts w:ascii="Times New Roman" w:eastAsia="Calibri" w:hAnsi="Times New Roman" w:cs="Times New Roman"/>
          <w:sz w:val="28"/>
        </w:rPr>
        <w:t>;</w:t>
      </w:r>
    </w:p>
    <w:p w14:paraId="524AA7B5" w14:textId="24DF2D4E"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момент инерции тела,</w:t>
      </w:r>
      <w:r w:rsidR="00686FFF">
        <w:rPr>
          <w:rFonts w:ascii="Times New Roman" w:eastAsia="Calibri" w:hAnsi="Times New Roman" w:cs="Times New Roman"/>
          <w:sz w:val="28"/>
        </w:rPr>
        <w:t xml:space="preserve"> </w:t>
      </w:r>
      <w:r w:rsidR="00686FFF" w:rsidRPr="00DF11B2">
        <w:rPr>
          <w:position w:val="-6"/>
        </w:rPr>
        <w:object w:dxaOrig="760" w:dyaOrig="360" w14:anchorId="1FFAB4ED">
          <v:shape id="_x0000_i1058" type="#_x0000_t75" style="width:37.4pt;height:18.7pt" o:ole="">
            <v:imagedata r:id="rId76" o:title=""/>
          </v:shape>
          <o:OLEObject Type="Embed" ProgID="Equation.DSMT4" ShapeID="_x0000_i1058" DrawAspect="Content" ObjectID="_1779524090" r:id="rId77"/>
        </w:object>
      </w:r>
      <w:r w:rsidR="00686FFF" w:rsidRPr="00686FFF">
        <w:t>;</w:t>
      </w:r>
      <w:r w:rsidRPr="001E110C">
        <w:rPr>
          <w:rFonts w:ascii="Times New Roman" w:eastAsia="Calibri" w:hAnsi="Times New Roman" w:cs="Times New Roman"/>
          <w:sz w:val="28"/>
        </w:rPr>
        <w:t xml:space="preserve"> </w:t>
      </w:r>
    </w:p>
    <w:p w14:paraId="07D5A425" w14:textId="7FE71098" w:rsidR="001940CE" w:rsidRPr="00686FFF" w:rsidRDefault="001940CE" w:rsidP="00686FFF">
      <w:pPr>
        <w:pStyle w:val="a0"/>
      </w:pPr>
      <w:r w:rsidRPr="001E110C">
        <w:rPr>
          <w:position w:val="-6"/>
        </w:rPr>
        <w:object w:dxaOrig="220" w:dyaOrig="240" w14:anchorId="46BFBA75">
          <v:shape id="_x0000_i1059" type="#_x0000_t75" style="width:11.2pt;height:11.2pt" o:ole="">
            <v:imagedata r:id="rId78" o:title=""/>
          </v:shape>
          <o:OLEObject Type="Embed" ProgID="Equation.DSMT4" ShapeID="_x0000_i1059" DrawAspect="Content" ObjectID="_1779524091" r:id="rId79"/>
        </w:object>
      </w:r>
      <w:r w:rsidR="00686FFF">
        <w:t xml:space="preserve"> – угловое ускорение, </w:t>
      </w:r>
      <w:r w:rsidR="00686FFF" w:rsidRPr="00DF11B2">
        <w:rPr>
          <w:position w:val="-28"/>
        </w:rPr>
        <w:object w:dxaOrig="580" w:dyaOrig="720" w14:anchorId="75F36A08">
          <v:shape id="_x0000_i1060" type="#_x0000_t75" style="width:29.9pt;height:36.45pt" o:ole="">
            <v:imagedata r:id="rId80" o:title=""/>
          </v:shape>
          <o:OLEObject Type="Embed" ProgID="Equation.DSMT4" ShapeID="_x0000_i1060" DrawAspect="Content" ObjectID="_1779524092" r:id="rId81"/>
        </w:object>
      </w:r>
      <w:r w:rsidR="00686FFF" w:rsidRPr="00686FFF">
        <w:t>;</w:t>
      </w:r>
    </w:p>
    <w:p w14:paraId="5E7490FA" w14:textId="7A2DD167"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61" type="#_x0000_t75" style="width:11.2pt;height:11.2pt" o:ole="">
            <v:imagedata r:id="rId78" o:title=""/>
          </v:shape>
          <o:OLEObject Type="Embed" ProgID="Equation.DSMT4" ShapeID="_x0000_i1061" DrawAspect="Content" ObjectID="_1779524093" r:id="rId82"/>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скорости по времени</w:t>
      </w:r>
      <w:r w:rsidR="00686FFF" w:rsidRPr="00686FFF">
        <w:rPr>
          <w:rFonts w:ascii="Times New Roman" w:eastAsia="Calibri" w:hAnsi="Times New Roman" w:cs="Times New Roman"/>
          <w:sz w:val="28"/>
        </w:rPr>
        <w:t xml:space="preserve"> (6)</w:t>
      </w:r>
      <w:r w:rsidRPr="001E110C">
        <w:rPr>
          <w:rFonts w:ascii="Times New Roman" w:eastAsia="Calibri" w:hAnsi="Times New Roman" w:cs="Times New Roman"/>
          <w:sz w:val="28"/>
        </w:rPr>
        <w:t xml:space="preserve">: </w:t>
      </w:r>
    </w:p>
    <w:p w14:paraId="4AC7476A" w14:textId="62027C2D" w:rsidR="00686FFF" w:rsidRDefault="00686FFF" w:rsidP="00686FFF">
      <w:pPr>
        <w:pStyle w:val="MTDisplayEquation"/>
      </w:pPr>
      <w:r w:rsidRPr="00686FFF">
        <w:tab/>
      </w:r>
      <w:r w:rsidRPr="00686FFF">
        <w:rPr>
          <w:position w:val="-28"/>
          <w:lang w:val="en-US"/>
        </w:rPr>
        <w:object w:dxaOrig="900" w:dyaOrig="720" w14:anchorId="098799A9">
          <v:shape id="_x0000_i1062" type="#_x0000_t75" style="width:44.9pt;height:36.45pt" o:ole="">
            <v:imagedata r:id="rId83" o:title=""/>
          </v:shape>
          <o:OLEObject Type="Embed" ProgID="Equation.DSMT4" ShapeID="_x0000_i1062" DrawAspect="Content" ObjectID="_1779524094" r:id="rId84"/>
        </w:object>
      </w:r>
      <w:r>
        <w:t>,</w:t>
      </w:r>
      <w:r w:rsidRPr="00686FFF">
        <w:tab/>
      </w:r>
      <w:r>
        <w:rPr>
          <w:lang w:val="en-US"/>
        </w:rPr>
        <w:fldChar w:fldCharType="begin"/>
      </w:r>
      <w:r w:rsidRPr="00686FFF">
        <w:instrText xml:space="preserve"> </w:instrText>
      </w:r>
      <w:r>
        <w:rPr>
          <w:lang w:val="en-US"/>
        </w:rPr>
        <w:instrText>MACROBUTTON</w:instrText>
      </w:r>
      <w:r w:rsidRPr="00686FFF">
        <w:instrText xml:space="preserve"> </w:instrText>
      </w:r>
      <w:r>
        <w:rPr>
          <w:lang w:val="en-US"/>
        </w:rPr>
        <w:instrText>MTPlaceRef</w:instrText>
      </w:r>
      <w:r w:rsidRPr="00686FFF">
        <w:instrText xml:space="preserve"> \* </w:instrText>
      </w:r>
      <w:r>
        <w:rPr>
          <w:lang w:val="en-US"/>
        </w:rPr>
        <w:instrText>MERGEFORMAT</w:instrText>
      </w:r>
      <w:r w:rsidRPr="00686FFF">
        <w:instrText xml:space="preserve"> </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h</w:instrText>
      </w:r>
      <w:r w:rsidRPr="00686FFF">
        <w:instrText xml:space="preserve"> \* </w:instrText>
      </w:r>
      <w:r>
        <w:rPr>
          <w:lang w:val="en-US"/>
        </w:rPr>
        <w:instrText>MERGEFORMAT</w:instrText>
      </w:r>
      <w:r w:rsidRPr="00686FFF">
        <w:instrText xml:space="preserve"> </w:instrText>
      </w:r>
      <w:r>
        <w:rPr>
          <w:lang w:val="en-US"/>
        </w:rPr>
        <w:fldChar w:fldCharType="end"/>
      </w:r>
      <w:r w:rsidRPr="00686FFF">
        <w:instrText>(</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c</w:instrText>
      </w:r>
      <w:r w:rsidRPr="00686FFF">
        <w:instrText xml:space="preserve"> \* </w:instrText>
      </w:r>
      <w:r>
        <w:rPr>
          <w:lang w:val="en-US"/>
        </w:rPr>
        <w:instrText>Arabic</w:instrText>
      </w:r>
      <w:r w:rsidRPr="00686FFF">
        <w:instrText xml:space="preserve"> \* </w:instrText>
      </w:r>
      <w:r>
        <w:rPr>
          <w:lang w:val="en-US"/>
        </w:rPr>
        <w:instrText>MERGEFORMAT</w:instrText>
      </w:r>
      <w:r w:rsidRPr="00686FFF">
        <w:instrText xml:space="preserve"> </w:instrText>
      </w:r>
      <w:r>
        <w:rPr>
          <w:lang w:val="en-US"/>
        </w:rPr>
        <w:fldChar w:fldCharType="separate"/>
      </w:r>
      <w:r w:rsidR="00760B75" w:rsidRPr="00760B75">
        <w:rPr>
          <w:noProof/>
        </w:rPr>
        <w:instrText>6</w:instrText>
      </w:r>
      <w:r>
        <w:rPr>
          <w:lang w:val="en-US"/>
        </w:rPr>
        <w:fldChar w:fldCharType="end"/>
      </w:r>
      <w:r w:rsidRPr="00686FFF">
        <w:instrText>)</w:instrText>
      </w:r>
      <w:r>
        <w:rPr>
          <w:lang w:val="en-US"/>
        </w:rPr>
        <w:fldChar w:fldCharType="end"/>
      </w:r>
    </w:p>
    <w:p w14:paraId="77366461" w14:textId="448B04C2" w:rsidR="00686FFF" w:rsidRPr="00686FFF" w:rsidRDefault="00686FFF" w:rsidP="00686FFF">
      <w:pPr>
        <w:pStyle w:val="a0"/>
      </w:pPr>
      <w:r>
        <w:t xml:space="preserve">где </w:t>
      </w:r>
      <w:r w:rsidRPr="00DF11B2">
        <w:rPr>
          <w:position w:val="-6"/>
        </w:rPr>
        <w:object w:dxaOrig="160" w:dyaOrig="260" w14:anchorId="024702C3">
          <v:shape id="_x0000_i1063" type="#_x0000_t75" style="width:9.35pt;height:13.1pt" o:ole="">
            <v:imagedata r:id="rId85" o:title=""/>
          </v:shape>
          <o:OLEObject Type="Embed" ProgID="Equation.DSMT4" ShapeID="_x0000_i1063" DrawAspect="Content" ObjectID="_1779524095" r:id="rId86"/>
        </w:object>
      </w:r>
      <w:r>
        <w:t xml:space="preserve"> – время, с</w:t>
      </w:r>
      <w:r w:rsidRPr="00686FFF">
        <w:t>;</w:t>
      </w:r>
    </w:p>
    <w:p w14:paraId="02A71494" w14:textId="4B7B944F" w:rsidR="00C91750" w:rsidRDefault="001940CE" w:rsidP="000D36CA">
      <w:pPr>
        <w:pStyle w:val="a0"/>
      </w:pPr>
      <w:r w:rsidRPr="001E110C">
        <w:t xml:space="preserve">Поскольку </w:t>
      </w:r>
      <w:r w:rsidR="00724F4E">
        <w:t>необходимо вычислить</w:t>
      </w:r>
      <w:r w:rsidRPr="001E110C">
        <w:t xml:space="preserve"> момент инерции всей системы (включая рулевую рейку</w:t>
      </w:r>
      <w:r>
        <w:t xml:space="preserve"> и кинематические связи</w:t>
      </w:r>
      <w:r w:rsidRPr="001E110C">
        <w:t xml:space="preserve">), то </w:t>
      </w:r>
      <w:r w:rsidR="00724F4E">
        <w:t>электродвигатель был в</w:t>
      </w:r>
      <w:r w:rsidR="00C91750">
        <w:t>озвращён в состав рулевой рейки, кинематическая схема к</w:t>
      </w:r>
      <w:r w:rsidR="00686FFF">
        <w:t>оторой представлена на рисунке 4</w:t>
      </w:r>
      <w:r w:rsidR="00C91750">
        <w:t>. Далее рейка была помещена н</w:t>
      </w:r>
      <w:r w:rsidR="00686FFF">
        <w:t>а проверочный стенд (рисунок 5</w:t>
      </w:r>
      <w:r w:rsidR="00C91750">
        <w:t>).</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54CA4E2D">
            <wp:extent cx="2038312" cy="314864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039038" cy="3149763"/>
                    </a:xfrm>
                    <a:prstGeom prst="rect">
                      <a:avLst/>
                    </a:prstGeom>
                  </pic:spPr>
                </pic:pic>
              </a:graphicData>
            </a:graphic>
          </wp:inline>
        </w:drawing>
      </w:r>
    </w:p>
    <w:p w14:paraId="1DB98FA1" w14:textId="541AD0E1" w:rsidR="00C12047" w:rsidRDefault="00686FFF"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4 –</w:t>
      </w:r>
      <w:r w:rsidR="00C12047">
        <w:rPr>
          <w:rFonts w:ascii="Times New Roman" w:eastAsia="Calibri" w:hAnsi="Times New Roman" w:cs="Times New Roman"/>
          <w:sz w:val="28"/>
        </w:rPr>
        <w:t xml:space="preserve">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990A1AF">
            <wp:extent cx="2199306" cy="2932981"/>
            <wp:effectExtent l="0" t="0" r="0" b="127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00370" cy="2934399"/>
                    </a:xfrm>
                    <a:prstGeom prst="rect">
                      <a:avLst/>
                    </a:prstGeom>
                    <a:noFill/>
                    <a:ln>
                      <a:noFill/>
                    </a:ln>
                  </pic:spPr>
                </pic:pic>
              </a:graphicData>
            </a:graphic>
          </wp:inline>
        </w:drawing>
      </w:r>
    </w:p>
    <w:p w14:paraId="60E78CFC" w14:textId="3E466326" w:rsidR="00C12047" w:rsidRDefault="00686FFF"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5</w:t>
      </w:r>
      <w:r w:rsidR="00C12047">
        <w:rPr>
          <w:rFonts w:ascii="Times New Roman" w:eastAsia="Calibri" w:hAnsi="Times New Roman" w:cs="Times New Roman"/>
          <w:sz w:val="28"/>
        </w:rPr>
        <w:t xml:space="preserve"> </w:t>
      </w:r>
      <w:r>
        <w:rPr>
          <w:rFonts w:ascii="Times New Roman" w:eastAsia="Calibri" w:hAnsi="Times New Roman" w:cs="Times New Roman"/>
          <w:sz w:val="28"/>
        </w:rPr>
        <w:t>–</w:t>
      </w:r>
      <w:r w:rsidR="00C12047">
        <w:rPr>
          <w:rFonts w:ascii="Times New Roman" w:eastAsia="Calibri" w:hAnsi="Times New Roman" w:cs="Times New Roman"/>
          <w:sz w:val="28"/>
        </w:rPr>
        <w:t xml:space="preserve"> Проверочный стенд с рулевой рейкой</w:t>
      </w:r>
    </w:p>
    <w:p w14:paraId="60F92882" w14:textId="75BEBE0A" w:rsidR="001940CE" w:rsidRPr="001E110C" w:rsidRDefault="001940CE" w:rsidP="000D36CA">
      <w:pPr>
        <w:pStyle w:val="a0"/>
      </w:pPr>
      <w:r w:rsidRPr="001E110C">
        <w:t xml:space="preserve">Поскольку </w:t>
      </w:r>
      <w:r w:rsidR="00C12047">
        <w:t>на данном этапе уже известно</w:t>
      </w:r>
      <w:r>
        <w:t>,</w:t>
      </w:r>
      <w:r w:rsidRPr="001E110C">
        <w:t xml:space="preserve"> как взаимосвязаны ток</w:t>
      </w:r>
      <w:r w:rsidR="00C12047">
        <w:t xml:space="preserve"> и момент двигателя</w:t>
      </w:r>
      <w:r w:rsidRPr="001E110C">
        <w:t xml:space="preserve">, то второй закон динамики вращательного движения </w:t>
      </w:r>
      <w:r w:rsidR="00686FFF">
        <w:t xml:space="preserve">(5) </w:t>
      </w:r>
      <w:r w:rsidRPr="001E110C">
        <w:t>можно преобразовать</w:t>
      </w:r>
      <w:r w:rsidR="004F26B2">
        <w:t>, используя</w:t>
      </w:r>
      <w:r w:rsidR="00686FFF">
        <w:t xml:space="preserve"> (3)</w:t>
      </w:r>
      <w:r w:rsidR="004F26B2" w:rsidRPr="004F26B2">
        <w:t>, (6)</w:t>
      </w:r>
      <w:r w:rsidRPr="001E110C">
        <w:t xml:space="preserve">: </w:t>
      </w:r>
    </w:p>
    <w:p w14:paraId="5193FC89" w14:textId="77777777" w:rsidR="001940CE" w:rsidRDefault="004F26B2" w:rsidP="00686FFF">
      <w:pPr>
        <w:spacing w:after="0" w:line="360" w:lineRule="auto"/>
        <w:ind w:firstLine="851"/>
        <w:jc w:val="center"/>
        <w:rPr>
          <w:rFonts w:ascii="Times New Roman" w:eastAsia="Calibri" w:hAnsi="Times New Roman" w:cs="Times New Roman"/>
          <w:position w:val="-136"/>
          <w:sz w:val="28"/>
        </w:rPr>
      </w:pPr>
      <w:r w:rsidRPr="004F26B2">
        <w:rPr>
          <w:rFonts w:ascii="Times New Roman" w:eastAsia="Calibri" w:hAnsi="Times New Roman" w:cs="Times New Roman"/>
          <w:position w:val="-28"/>
          <w:sz w:val="28"/>
        </w:rPr>
        <w:object w:dxaOrig="1680" w:dyaOrig="720" w14:anchorId="02A86AA2">
          <v:shape id="_x0000_i1064" type="#_x0000_t75" style="width:83.2pt;height:37.4pt" o:ole="">
            <v:imagedata r:id="rId89" o:title=""/>
          </v:shape>
          <o:OLEObject Type="Embed" ProgID="Equation.DSMT4" ShapeID="_x0000_i1064" DrawAspect="Content" ObjectID="_1779524096" r:id="rId90"/>
        </w:object>
      </w:r>
    </w:p>
    <w:p w14:paraId="34AC26A3" w14:textId="5606F1DF" w:rsidR="00686FFF" w:rsidRPr="00686FFF" w:rsidRDefault="00686FFF" w:rsidP="000D36CA">
      <w:pPr>
        <w:pStyle w:val="a0"/>
      </w:pPr>
      <w:r>
        <w:t xml:space="preserve">Тогда момент инерции можно вычислить по </w:t>
      </w:r>
      <w:r w:rsidRPr="000D36CA">
        <w:t>формуле</w:t>
      </w:r>
      <w:r w:rsidRPr="00686FFF">
        <w:t xml:space="preserve"> (7):</w:t>
      </w:r>
    </w:p>
    <w:p w14:paraId="30D16070" w14:textId="2D4E94C0" w:rsidR="00686FFF" w:rsidRDefault="00686FFF" w:rsidP="00686FFF">
      <w:pPr>
        <w:pStyle w:val="MTDisplayEquation"/>
      </w:pPr>
      <w:r>
        <w:lastRenderedPageBreak/>
        <w:tab/>
      </w:r>
      <w:r w:rsidRPr="00686FFF">
        <w:rPr>
          <w:position w:val="-28"/>
        </w:rPr>
        <w:object w:dxaOrig="1359" w:dyaOrig="720" w14:anchorId="5ABFF2B6">
          <v:shape id="_x0000_i1065" type="#_x0000_t75" style="width:68.25pt;height:36.45pt" o:ole="">
            <v:imagedata r:id="rId91" o:title=""/>
          </v:shape>
          <o:OLEObject Type="Embed" ProgID="Equation.DSMT4" ShapeID="_x0000_i1065" DrawAspect="Content" ObjectID="_1779524097"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7</w:instrText>
      </w:r>
      <w:r w:rsidR="00C93D1A">
        <w:rPr>
          <w:noProof/>
        </w:rPr>
        <w:fldChar w:fldCharType="end"/>
      </w:r>
      <w:r>
        <w:instrText>)</w:instrText>
      </w:r>
      <w:r>
        <w:fldChar w:fldCharType="end"/>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66" type="#_x0000_t75" style="width:55.15pt;height:14.95pt" o:ole="">
            <v:imagedata r:id="rId93" o:title=""/>
          </v:shape>
          <o:OLEObject Type="Embed" ProgID="Equation.DSMT4" ShapeID="_x0000_i1066" DrawAspect="Content" ObjectID="_1779524098" r:id="rId94"/>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0D36CA">
      <w:pPr>
        <w:pStyle w:val="a0"/>
      </w:pPr>
      <w:r w:rsidRPr="001E110C">
        <w:t xml:space="preserve">Выведем на осциллограф в </w:t>
      </w:r>
      <w:r>
        <w:t xml:space="preserve">сервисной </w:t>
      </w:r>
      <w:r w:rsidRPr="001E110C">
        <w:t xml:space="preserve">программе </w:t>
      </w:r>
      <w:r w:rsidRPr="00933ABD">
        <w:rPr>
          <w:lang w:val="en-US"/>
        </w:rPr>
        <w:t>MViewer</w:t>
      </w:r>
      <w:r w:rsidRPr="00933ABD">
        <w:t xml:space="preserve"> [</w:t>
      </w:r>
      <w:r w:rsidR="00933ABD" w:rsidRPr="00933ABD">
        <w:t>9</w:t>
      </w:r>
      <w:r w:rsidRPr="00933ABD">
        <w:t>]</w:t>
      </w:r>
      <w:r w:rsidRPr="001E110C">
        <w:t xml:space="preserve"> </w:t>
      </w:r>
      <w:r>
        <w:t>изменение</w:t>
      </w:r>
      <w:r w:rsidRPr="001E110C">
        <w:t xml:space="preserve"> скорости и подадим ток определенной </w:t>
      </w:r>
      <w:r>
        <w:t>стабилизированной величины на обмотку двигателя</w:t>
      </w:r>
      <w:r w:rsidRPr="001E110C">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3D6A9D3D">
            <wp:extent cx="2363638" cy="37301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366598" cy="3734786"/>
                    </a:xfrm>
                    <a:prstGeom prst="rect">
                      <a:avLst/>
                    </a:prstGeom>
                  </pic:spPr>
                </pic:pic>
              </a:graphicData>
            </a:graphic>
          </wp:inline>
        </w:drawing>
      </w:r>
    </w:p>
    <w:p w14:paraId="5A7EF78E" w14:textId="4805F4E1"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4F26B2" w:rsidRPr="004F26B2">
        <w:rPr>
          <w:rFonts w:ascii="Times New Roman" w:eastAsia="Calibri" w:hAnsi="Times New Roman" w:cs="Times New Roman"/>
          <w:sz w:val="28"/>
        </w:rPr>
        <w:t>6</w:t>
      </w:r>
      <w:r w:rsidR="00307FD9">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129EB5A" w:rsidR="001940CE" w:rsidRPr="001E110C" w:rsidRDefault="001940CE" w:rsidP="000D36CA">
      <w:pPr>
        <w:pStyle w:val="a0"/>
      </w:pPr>
      <w:r w:rsidRPr="001E110C">
        <w:t xml:space="preserve">Здесь переменная </w:t>
      </w:r>
      <w:r w:rsidRPr="001E110C">
        <w:rPr>
          <w:lang w:val="en-US"/>
        </w:rPr>
        <w:t>Speed</w:t>
      </w:r>
      <w:r w:rsidRPr="001E110C">
        <w:t>.</w:t>
      </w:r>
      <w:r w:rsidRPr="001E110C">
        <w:rPr>
          <w:lang w:val="en-US"/>
        </w:rPr>
        <w:t>Spd</w:t>
      </w:r>
      <w:r w:rsidRPr="001E110C">
        <w:t xml:space="preserve"> изменилась на </w:t>
      </w:r>
      <w:r>
        <w:t xml:space="preserve">5000 единиц </w:t>
      </w:r>
      <w:r w:rsidRPr="001E110C">
        <w:t xml:space="preserve">за время </w:t>
      </w:r>
      <w:r w:rsidRPr="001E110C">
        <w:rPr>
          <w:position w:val="-6"/>
        </w:rPr>
        <w:object w:dxaOrig="900" w:dyaOrig="300" w14:anchorId="120F6F5E">
          <v:shape id="_x0000_i1067" type="#_x0000_t75" style="width:44.9pt;height:14.95pt" o:ole="">
            <v:imagedata r:id="rId96" o:title=""/>
          </v:shape>
          <o:OLEObject Type="Embed" ProgID="Equation.DSMT4" ShapeID="_x0000_i1067" DrawAspect="Content" ObjectID="_1779524099" r:id="rId97"/>
        </w:object>
      </w:r>
      <w:r w:rsidRPr="001E110C">
        <w:t xml:space="preserve">сек, что соответствует изменению скорости на </w:t>
      </w:r>
      <w:r w:rsidRPr="008D3981">
        <w:t>91,1755</w:t>
      </w:r>
      <w:r>
        <w:t xml:space="preserve"> </w:t>
      </w:r>
      <w:r w:rsidRPr="001E110C">
        <w:t>рад/с. При этом, поскольку</w:t>
      </w:r>
      <w:r>
        <w:t xml:space="preserve"> стабилизированный</w:t>
      </w:r>
      <w:r w:rsidRPr="001E110C">
        <w:t xml:space="preserve"> ток в обмо</w:t>
      </w:r>
      <w:r>
        <w:t xml:space="preserve">тках двигателя был равен 8А, то постоянный </w:t>
      </w:r>
      <w:r w:rsidRPr="001E110C">
        <w:t>момент</w:t>
      </w:r>
      <w:r>
        <w:t xml:space="preserve"> вращения</w:t>
      </w:r>
      <w:r w:rsidR="004F26B2">
        <w:t xml:space="preserve"> согласно (5)</w:t>
      </w:r>
      <w:r w:rsidRPr="001E110C">
        <w:t xml:space="preserve">: </w:t>
      </w:r>
    </w:p>
    <w:p w14:paraId="1AC1AFC8" w14:textId="77777777" w:rsidR="001940CE" w:rsidRPr="001E110C" w:rsidRDefault="004F26B2"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60" w:dyaOrig="380" w14:anchorId="75302A8F">
          <v:shape id="_x0000_i1068" type="#_x0000_t75" style="width:217.85pt;height:19.65pt" o:ole="">
            <v:imagedata r:id="rId98" o:title=""/>
          </v:shape>
          <o:OLEObject Type="Embed" ProgID="Equation.DSMT4" ShapeID="_x0000_i1068" DrawAspect="Content" ObjectID="_1779524100" r:id="rId99"/>
        </w:object>
      </w:r>
      <w:r w:rsidR="001940CE" w:rsidRPr="001E110C">
        <w:rPr>
          <w:rFonts w:ascii="Times New Roman" w:eastAsia="Calibri" w:hAnsi="Times New Roman" w:cs="Times New Roman"/>
          <w:sz w:val="28"/>
        </w:rPr>
        <w:t>.</w:t>
      </w:r>
    </w:p>
    <w:p w14:paraId="13814282" w14:textId="729F73E0" w:rsidR="001940CE" w:rsidRPr="004F26B2" w:rsidRDefault="001940CE" w:rsidP="000D36CA">
      <w:pPr>
        <w:pStyle w:val="a0"/>
      </w:pPr>
      <w:r w:rsidRPr="001E110C">
        <w:t>Тогда момент инерции</w:t>
      </w:r>
      <w:r>
        <w:t xml:space="preserve"> электропривода</w:t>
      </w:r>
      <w:r w:rsidR="004F26B2">
        <w:t xml:space="preserve"> согласно (7)</w:t>
      </w:r>
      <w:r w:rsidRPr="001E110C">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69" type="#_x0000_t75" style="width:193.55pt;height:52.35pt" o:ole="">
            <v:imagedata r:id="rId100" o:title=""/>
          </v:shape>
          <o:OLEObject Type="Embed" ProgID="Equation.DSMT4" ShapeID="_x0000_i1069" DrawAspect="Content" ObjectID="_1779524101" r:id="rId101"/>
        </w:object>
      </w:r>
    </w:p>
    <w:p w14:paraId="38A9D5A6" w14:textId="45181233" w:rsidR="001940CE" w:rsidRDefault="004F26B2" w:rsidP="004F26B2">
      <w:pPr>
        <w:pStyle w:val="a0"/>
      </w:pPr>
      <w:r>
        <w:lastRenderedPageBreak/>
        <w:t xml:space="preserve">Поскольку </w:t>
      </w:r>
      <w:r w:rsidR="001940CE">
        <w:t xml:space="preserve">данный эксперимент имел место быть на рулевой рейке, которая в составе испытательного стенда прикреплена вертикально. </w:t>
      </w:r>
      <w:r w:rsidR="001940CE" w:rsidRPr="004F26B2">
        <w:t>Соответственно</w:t>
      </w:r>
      <w:r w:rsidR="001940CE">
        <w:t xml:space="preserve">, </w:t>
      </w:r>
      <w:r>
        <w:t>сила тяжести</w:t>
      </w:r>
      <w:r w:rsidR="001940CE">
        <w:t xml:space="preserve"> тоже оказывала значительное влияние на возможности перемещения рулевой рейки. </w:t>
      </w:r>
      <w:r w:rsidR="00933ABD">
        <w:t xml:space="preserve">Для компенсирования влияния </w:t>
      </w:r>
      <w:r>
        <w:t>силы тяжести</w:t>
      </w:r>
      <w:r w:rsidR="00933ABD">
        <w:t xml:space="preserve"> было выполнено</w:t>
      </w:r>
      <w:r w:rsidR="001940CE">
        <w:t xml:space="preserve"> перемещение в </w:t>
      </w:r>
      <w:r w:rsidR="00933ABD">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059489" cy="4560587"/>
                    </a:xfrm>
                    <a:prstGeom prst="rect">
                      <a:avLst/>
                    </a:prstGeom>
                  </pic:spPr>
                </pic:pic>
              </a:graphicData>
            </a:graphic>
          </wp:inline>
        </w:drawing>
      </w:r>
    </w:p>
    <w:p w14:paraId="5CC5630F" w14:textId="55B8A0D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4F26B2">
        <w:rPr>
          <w:rFonts w:ascii="Times New Roman" w:eastAsia="Calibri" w:hAnsi="Times New Roman" w:cs="Times New Roman"/>
          <w:sz w:val="28"/>
        </w:rPr>
        <w:t>7</w:t>
      </w:r>
      <w:r>
        <w:rPr>
          <w:rFonts w:ascii="Times New Roman" w:eastAsia="Calibri" w:hAnsi="Times New Roman" w:cs="Times New Roman"/>
          <w:sz w:val="28"/>
        </w:rPr>
        <w:t xml:space="preserve"> </w:t>
      </w:r>
      <w:r w:rsidR="00307FD9">
        <w:rPr>
          <w:rFonts w:ascii="Times New Roman" w:eastAsia="Calibri" w:hAnsi="Times New Roman" w:cs="Times New Roman"/>
          <w:sz w:val="28"/>
        </w:rPr>
        <w:t>–</w:t>
      </w:r>
      <w:r>
        <w:rPr>
          <w:rFonts w:ascii="Times New Roman" w:eastAsia="Calibri" w:hAnsi="Times New Roman" w:cs="Times New Roman"/>
          <w:sz w:val="28"/>
        </w:rPr>
        <w:t xml:space="preserve"> Снятие скорости при токе равным -8А</w:t>
      </w:r>
    </w:p>
    <w:p w14:paraId="1B762246" w14:textId="055466B2" w:rsidR="001940CE" w:rsidRPr="001E110C" w:rsidRDefault="001940CE" w:rsidP="000D36CA">
      <w:pPr>
        <w:pStyle w:val="a0"/>
      </w:pPr>
      <w:r w:rsidRPr="001E110C">
        <w:t xml:space="preserve">Здесь переменная </w:t>
      </w:r>
      <w:r w:rsidRPr="001E110C">
        <w:rPr>
          <w:lang w:val="en-US"/>
        </w:rPr>
        <w:t>Speed</w:t>
      </w:r>
      <w:r w:rsidRPr="001E110C">
        <w:t>.</w:t>
      </w:r>
      <w:r w:rsidRPr="001E110C">
        <w:rPr>
          <w:lang w:val="en-US"/>
        </w:rPr>
        <w:t>Spd</w:t>
      </w:r>
      <w:r w:rsidRPr="001E110C">
        <w:t xml:space="preserve"> изменилась на </w:t>
      </w:r>
      <w:r>
        <w:t>6000</w:t>
      </w:r>
      <w:r w:rsidRPr="00823F84">
        <w:t xml:space="preserve"> </w:t>
      </w:r>
      <w:r w:rsidRPr="001E110C">
        <w:t xml:space="preserve">за время </w:t>
      </w:r>
      <w:r w:rsidRPr="001E110C">
        <w:rPr>
          <w:position w:val="-6"/>
        </w:rPr>
        <w:object w:dxaOrig="1060" w:dyaOrig="300" w14:anchorId="7BB88E88">
          <v:shape id="_x0000_i1070" type="#_x0000_t75" style="width:55.15pt;height:14.95pt" o:ole="">
            <v:imagedata r:id="rId103" o:title=""/>
          </v:shape>
          <o:OLEObject Type="Embed" ProgID="Equation.DSMT4" ShapeID="_x0000_i1070" DrawAspect="Content" ObjectID="_1779524102" r:id="rId104"/>
        </w:object>
      </w:r>
      <w:r w:rsidRPr="001E110C">
        <w:t xml:space="preserve">сек, что соответствует изменению скорости на 109,410632 рад/с. При этом, поскольку </w:t>
      </w:r>
      <w:r>
        <w:t xml:space="preserve">стабилизированный </w:t>
      </w:r>
      <w:r w:rsidRPr="001E110C">
        <w:t xml:space="preserve">ток в обмотках двигателя был равен 8А, то </w:t>
      </w:r>
      <w:r>
        <w:t xml:space="preserve">постоянный </w:t>
      </w:r>
      <w:r w:rsidRPr="001E110C">
        <w:t>момент</w:t>
      </w:r>
      <w:r w:rsidR="004F26B2">
        <w:t>, согласно (5)</w:t>
      </w:r>
      <w:r w:rsidRPr="001E110C">
        <w:t xml:space="preserve">: </w:t>
      </w:r>
    </w:p>
    <w:p w14:paraId="1E0D9985" w14:textId="77777777" w:rsidR="001940CE" w:rsidRPr="001E110C" w:rsidRDefault="001940CE" w:rsidP="000D36CA">
      <w:pPr>
        <w:spacing w:after="0" w:line="360" w:lineRule="auto"/>
        <w:ind w:firstLine="709"/>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71" type="#_x0000_t75" style="width:214.15pt;height:19.65pt" o:ole="">
            <v:imagedata r:id="rId105" o:title=""/>
          </v:shape>
          <o:OLEObject Type="Embed" ProgID="Equation.DSMT4" ShapeID="_x0000_i1071" DrawAspect="Content" ObjectID="_1779524103" r:id="rId106"/>
        </w:object>
      </w:r>
      <w:r w:rsidRPr="001E110C">
        <w:rPr>
          <w:rFonts w:ascii="Times New Roman" w:eastAsia="Calibri" w:hAnsi="Times New Roman" w:cs="Times New Roman"/>
          <w:sz w:val="28"/>
        </w:rPr>
        <w:t>.</w:t>
      </w:r>
    </w:p>
    <w:p w14:paraId="0AC73EBD" w14:textId="6D3474C8" w:rsidR="001940CE" w:rsidRPr="001E110C" w:rsidRDefault="001940CE" w:rsidP="000D36CA">
      <w:pPr>
        <w:pStyle w:val="a0"/>
        <w:rPr>
          <w:lang w:val="en-US"/>
        </w:rPr>
      </w:pPr>
      <w:r w:rsidRPr="001E110C">
        <w:t>Тогда момент инерции</w:t>
      </w:r>
      <w:r w:rsidR="004F26B2">
        <w:t>, согласно (7)</w:t>
      </w:r>
      <w:r w:rsidRPr="001E110C">
        <w:t xml:space="preserve">: </w:t>
      </w:r>
    </w:p>
    <w:p w14:paraId="18BE8DB6" w14:textId="77777777" w:rsidR="001940CE" w:rsidRPr="001E110C" w:rsidRDefault="001940CE" w:rsidP="000D36CA">
      <w:pPr>
        <w:spacing w:after="0" w:line="360" w:lineRule="auto"/>
        <w:ind w:left="851" w:firstLine="709"/>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72" type="#_x0000_t75" style="width:212.25pt;height:52.35pt" o:ole="">
            <v:imagedata r:id="rId107" o:title=""/>
          </v:shape>
          <o:OLEObject Type="Embed" ProgID="Equation.DSMT4" ShapeID="_x0000_i1072" DrawAspect="Content" ObjectID="_1779524104" r:id="rId108"/>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4F26B2" w:rsidP="000D36CA">
      <w:pPr>
        <w:spacing w:after="0" w:line="360" w:lineRule="auto"/>
        <w:ind w:firstLine="709"/>
        <w:jc w:val="both"/>
      </w:pPr>
      <w:r w:rsidRPr="008D3981">
        <w:rPr>
          <w:position w:val="-26"/>
        </w:rPr>
        <w:object w:dxaOrig="5140" w:dyaOrig="700" w14:anchorId="552CE807">
          <v:shape id="_x0000_i1073" type="#_x0000_t75" style="width:258.1pt;height:34.6pt" o:ole="">
            <v:imagedata r:id="rId109" o:title=""/>
          </v:shape>
          <o:OLEObject Type="Embed" ProgID="Equation.DSMT4" ShapeID="_x0000_i1073" DrawAspect="Content" ObjectID="_1779524105" r:id="rId110"/>
        </w:object>
      </w:r>
    </w:p>
    <w:p w14:paraId="358970F7" w14:textId="6D07CF1E" w:rsidR="005657D3" w:rsidRDefault="000C2FC7" w:rsidP="000C2FC7">
      <w:pPr>
        <w:pStyle w:val="2"/>
        <w:rPr>
          <w:rFonts w:eastAsia="Calibri"/>
        </w:rPr>
      </w:pPr>
      <w:bookmarkStart w:id="13" w:name="_Toc168648219"/>
      <w:r>
        <w:rPr>
          <w:rFonts w:eastAsia="Calibri"/>
        </w:rPr>
        <w:t xml:space="preserve">2.5 </w:t>
      </w:r>
      <w:r w:rsidR="005657D3">
        <w:rPr>
          <w:rFonts w:eastAsia="Calibri"/>
        </w:rPr>
        <w:t>Поддержка датчика положения</w:t>
      </w:r>
      <w:bookmarkEnd w:id="13"/>
    </w:p>
    <w:p w14:paraId="13F09443" w14:textId="128CDABB" w:rsidR="00370210" w:rsidRPr="004F26B2" w:rsidRDefault="005657D3" w:rsidP="004F26B2">
      <w:pPr>
        <w:pStyle w:val="a0"/>
      </w:pPr>
      <w:r>
        <w:t xml:space="preserve">Рулевая рейка имеет на своём борту </w:t>
      </w:r>
      <w:r w:rsidR="00370210">
        <w:t>абсолютн</w:t>
      </w:r>
      <w:r>
        <w:t>ый</w:t>
      </w:r>
      <w:r w:rsidR="00370210" w:rsidRPr="000F7D34">
        <w:t xml:space="preserve"> энкодер с импульсным интерфейсом.</w:t>
      </w:r>
      <w:r w:rsidR="00370210">
        <w:t xml:space="preserve"> С данного датчика на микроконтролле</w:t>
      </w:r>
      <w:r w:rsidR="004F26B2">
        <w:t xml:space="preserve">р приходит два ШИМ сигнала: </w:t>
      </w:r>
      <w:r w:rsidR="004F26B2">
        <w:rPr>
          <w:lang w:val="en-US"/>
        </w:rPr>
        <w:t>A</w:t>
      </w:r>
      <w:r w:rsidR="004F26B2" w:rsidRPr="004F26B2">
        <w:t xml:space="preserve"> </w:t>
      </w:r>
      <w:r w:rsidR="004F26B2">
        <w:t xml:space="preserve">и </w:t>
      </w:r>
      <w:r w:rsidR="004F26B2">
        <w:rPr>
          <w:lang w:val="en-US"/>
        </w:rPr>
        <w:t>B</w:t>
      </w:r>
      <w:r w:rsidR="004F26B2" w:rsidRPr="004F26B2">
        <w:t>.</w:t>
      </w:r>
    </w:p>
    <w:p w14:paraId="502EEC9D" w14:textId="1D7B7259" w:rsidR="00023BF2" w:rsidRPr="00476406" w:rsidRDefault="00023BF2" w:rsidP="00023BF2">
      <w:pPr>
        <w:pStyle w:val="a0"/>
      </w:pPr>
      <w:r w:rsidRPr="00476406">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rsidR="004F26B2">
        <w:t>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2B8BA15C">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68AE6CC6" w:rsidR="00370210" w:rsidRDefault="00370210" w:rsidP="00370210">
      <w:pPr>
        <w:pStyle w:val="a0"/>
        <w:ind w:firstLine="0"/>
        <w:jc w:val="center"/>
      </w:pPr>
      <w:r>
        <w:t xml:space="preserve">Рисунок </w:t>
      </w:r>
      <w:r w:rsidR="004F26B2">
        <w:t>8 –</w:t>
      </w:r>
      <w:r>
        <w:t xml:space="preserve"> Осциллограмма ШИМ сигнала во время движения рулевой рейки, сигнал А находится снизу, сигнал </w:t>
      </w:r>
      <w:r>
        <w:rPr>
          <w:lang w:val="en-US"/>
        </w:rPr>
        <w:t>B</w:t>
      </w:r>
      <w:r w:rsidRPr="008E6AFE">
        <w:t xml:space="preserve"> </w:t>
      </w:r>
      <w:r w:rsidR="00307FD9">
        <w:t>–</w:t>
      </w:r>
      <w:r w:rsidR="004F26B2">
        <w:t xml:space="preserve"> сверху</w:t>
      </w:r>
    </w:p>
    <w:p w14:paraId="6BC29F42" w14:textId="521CC1C7" w:rsidR="00370210" w:rsidRPr="003B5E02" w:rsidRDefault="00023BF2" w:rsidP="00AC27B1">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w:t>
      </w:r>
      <w:r w:rsidRPr="00476406">
        <w:lastRenderedPageBreak/>
        <w:t xml:space="preserve">таймеры в ходе работы микроконтроллера </w:t>
      </w:r>
      <w:r w:rsidR="00AC27B1">
        <w:t>накапливаются, достигают</w:t>
      </w:r>
      <w:r w:rsidRPr="00476406">
        <w:t xml:space="preserve"> максимально</w:t>
      </w:r>
      <w:r w:rsidR="00AC27B1">
        <w:t>го значения и сбрасываться.</w:t>
      </w:r>
    </w:p>
    <w:p w14:paraId="24649340" w14:textId="3C377D79"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74" type="#_x0000_t75" style="width:19.65pt;height:19.65pt" o:ole="">
            <v:imagedata r:id="rId112" o:title=""/>
          </v:shape>
          <o:OLEObject Type="Embed" ProgID="Equation.DSMT4" ShapeID="_x0000_i1074" DrawAspect="Content" ObjectID="_1779524106" r:id="rId113"/>
        </w:object>
      </w:r>
      <w:r>
        <w:t xml:space="preserve"> и </w:t>
      </w:r>
      <w:r w:rsidRPr="006B4391">
        <w:rPr>
          <w:position w:val="-12"/>
        </w:rPr>
        <w:object w:dxaOrig="480" w:dyaOrig="380" w14:anchorId="7003D30C">
          <v:shape id="_x0000_i1075" type="#_x0000_t75" style="width:22.45pt;height:19.65pt" o:ole="">
            <v:imagedata r:id="rId114" o:title=""/>
          </v:shape>
          <o:OLEObject Type="Embed" ProgID="Equation.DSMT4" ShapeID="_x0000_i1075" DrawAspect="Content" ObjectID="_1779524107" r:id="rId115"/>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rsidR="00440B96">
        <w:t>9</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95A6594" w:rsidR="00370210" w:rsidRDefault="00370210" w:rsidP="00370210">
      <w:pPr>
        <w:pStyle w:val="a0"/>
        <w:ind w:firstLine="0"/>
        <w:jc w:val="center"/>
      </w:pPr>
      <w:r>
        <w:t xml:space="preserve">Рисунок </w:t>
      </w:r>
      <w:r w:rsidR="00440B96">
        <w:t>9</w:t>
      </w:r>
      <w:r w:rsidR="00307FD9">
        <w:t xml:space="preserve"> –</w:t>
      </w:r>
      <w:r>
        <w:t xml:space="preserve"> Соотношение сигнала А с независимым таймером</w:t>
      </w:r>
    </w:p>
    <w:p w14:paraId="42B0D54D" w14:textId="289E536C"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440B96">
        <w:t xml:space="preserve">была введены переменные </w:t>
      </w:r>
      <w:r>
        <w:t xml:space="preserve"> </w:t>
      </w:r>
      <w:r w:rsidR="00440B96" w:rsidRPr="00DF11B2">
        <w:rPr>
          <w:position w:val="-12"/>
        </w:rPr>
        <w:object w:dxaOrig="1420" w:dyaOrig="360" w14:anchorId="0002B5B8">
          <v:shape id="_x0000_i1076" type="#_x0000_t75" style="width:70.15pt;height:18.7pt" o:ole="">
            <v:imagedata r:id="rId117" o:title=""/>
          </v:shape>
          <o:OLEObject Type="Embed" ProgID="Equation.DSMT4" ShapeID="_x0000_i1076" DrawAspect="Content" ObjectID="_1779524108" r:id="rId118"/>
        </w:object>
      </w:r>
      <w:r w:rsidR="00440B96">
        <w:t xml:space="preserve"> и </w:t>
      </w:r>
      <w:r w:rsidR="00440B96" w:rsidRPr="00DF11B2">
        <w:rPr>
          <w:position w:val="-12"/>
        </w:rPr>
        <w:object w:dxaOrig="1440" w:dyaOrig="360" w14:anchorId="3BB6D3A1">
          <v:shape id="_x0000_i1077" type="#_x0000_t75" style="width:1in;height:18.7pt" o:ole="">
            <v:imagedata r:id="rId119" o:title=""/>
          </v:shape>
          <o:OLEObject Type="Embed" ProgID="Equation.DSMT4" ShapeID="_x0000_i1077" DrawAspect="Content" ObjectID="_1779524109" r:id="rId120"/>
        </w:object>
      </w:r>
      <w:r w:rsidR="00440B96" w:rsidRPr="00440B96">
        <w:t>,</w:t>
      </w:r>
      <w:r w:rsidR="00440B96">
        <w:t xml:space="preserve"> которые</w:t>
      </w:r>
      <w:r>
        <w:t xml:space="preserve"> равн</w:t>
      </w:r>
      <w:r w:rsidR="00440B96">
        <w:t>ы</w:t>
      </w:r>
      <w:r>
        <w:t xml:space="preserve"> отношению длительности включени</w:t>
      </w:r>
      <w:r w:rsidR="00440B96">
        <w:t xml:space="preserve">я </w:t>
      </w:r>
      <w:r w:rsidR="00023BF2">
        <w:t>(</w:t>
      </w:r>
      <w:r w:rsidRPr="006B4391">
        <w:rPr>
          <w:position w:val="-12"/>
        </w:rPr>
        <w:object w:dxaOrig="360" w:dyaOrig="380" w14:anchorId="492DB3F2">
          <v:shape id="_x0000_i1078" type="#_x0000_t75" style="width:19.65pt;height:19.65pt" o:ole="">
            <v:imagedata r:id="rId112" o:title=""/>
          </v:shape>
          <o:OLEObject Type="Embed" ProgID="Equation.DSMT4" ShapeID="_x0000_i1078" DrawAspect="Content" ObjectID="_1779524110" r:id="rId121"/>
        </w:object>
      </w:r>
      <w:r>
        <w:t>) к периоду ШИМ:</w:t>
      </w:r>
    </w:p>
    <w:p w14:paraId="14F3D4D9" w14:textId="114AB2CF" w:rsidR="00370210" w:rsidRPr="00440B96" w:rsidRDefault="00440B96" w:rsidP="00440B96">
      <w:pPr>
        <w:pStyle w:val="MTDisplayEquation"/>
      </w:pPr>
      <w:r>
        <w:tab/>
      </w:r>
      <w:r w:rsidRPr="00440B96">
        <w:rPr>
          <w:position w:val="-34"/>
        </w:rPr>
        <w:object w:dxaOrig="2160" w:dyaOrig="780" w14:anchorId="360C176E">
          <v:shape id="_x0000_i1079" type="#_x0000_t75" style="width:108.45pt;height:40.2pt" o:ole="">
            <v:imagedata r:id="rId122" o:title=""/>
          </v:shape>
          <o:OLEObject Type="Embed" ProgID="Equation.DSMT4" ShapeID="_x0000_i1079" DrawAspect="Content" ObjectID="_1779524111" r:id="rId1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8</w:instrText>
      </w:r>
      <w:r w:rsidR="00C93D1A">
        <w:rPr>
          <w:noProof/>
        </w:rPr>
        <w:fldChar w:fldCharType="end"/>
      </w:r>
      <w:r>
        <w:instrText>)</w:instrText>
      </w:r>
      <w:r>
        <w:fldChar w:fldCharType="end"/>
      </w:r>
    </w:p>
    <w:p w14:paraId="7498E669" w14:textId="761E3B69" w:rsidR="00440B96" w:rsidRPr="00440B96" w:rsidRDefault="00440B96" w:rsidP="00370210">
      <w:pPr>
        <w:pStyle w:val="a0"/>
        <w:jc w:val="left"/>
      </w:pPr>
      <w:r>
        <w:t>где</w:t>
      </w:r>
      <w:r w:rsidR="00370210">
        <w:t xml:space="preserve"> </w:t>
      </w:r>
      <w:r w:rsidR="00370210">
        <w:rPr>
          <w:lang w:val="en-US"/>
        </w:rPr>
        <w:t>T</w:t>
      </w:r>
      <w:r w:rsidR="00370210" w:rsidRPr="000725AD">
        <w:t xml:space="preserve"> —</w:t>
      </w:r>
      <w:r w:rsidR="00370210">
        <w:t xml:space="preserve"> период ШИМ сигнала А</w:t>
      </w:r>
      <w:r>
        <w:t>.</w:t>
      </w:r>
    </w:p>
    <w:p w14:paraId="579428CA" w14:textId="3A94CA64"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r w:rsidR="00370210" w:rsidRPr="000401A4">
        <w:rPr>
          <w:i/>
          <w:lang w:val="en-US"/>
        </w:rPr>
        <w:t>PilaA</w:t>
      </w:r>
      <w:r w:rsidR="00370210" w:rsidRPr="000401A4">
        <w:rPr>
          <w:i/>
        </w:rPr>
        <w:t>_</w:t>
      </w:r>
      <w:r w:rsidR="00370210" w:rsidRPr="000401A4">
        <w:rPr>
          <w:i/>
          <w:lang w:val="en-US"/>
        </w:rPr>
        <w:t>orig</w:t>
      </w:r>
      <w:r w:rsidR="00370210" w:rsidRPr="000401A4">
        <w:t xml:space="preserve"> </w:t>
      </w:r>
      <w:r w:rsidR="00370210">
        <w:t>на график</w:t>
      </w:r>
      <w:r w:rsidR="007479E5">
        <w:t>, то формируется пилообразный сигнал</w:t>
      </w:r>
      <w:r w:rsidR="00370210">
        <w:t xml:space="preserve"> (Рисунок </w:t>
      </w:r>
      <w:r w:rsidR="00440B96">
        <w:t>10</w:t>
      </w:r>
      <w:r w:rsidR="00370210">
        <w:t>).</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58CA2E43">
            <wp:extent cx="4294407" cy="25534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299183" cy="2556259"/>
                    </a:xfrm>
                    <a:prstGeom prst="rect">
                      <a:avLst/>
                    </a:prstGeom>
                  </pic:spPr>
                </pic:pic>
              </a:graphicData>
            </a:graphic>
          </wp:inline>
        </w:drawing>
      </w:r>
    </w:p>
    <w:p w14:paraId="51FDCBCF" w14:textId="60761E8B" w:rsidR="00023BF2" w:rsidRPr="00476406" w:rsidRDefault="00023BF2" w:rsidP="00023BF2">
      <w:pPr>
        <w:pStyle w:val="a0"/>
        <w:ind w:firstLine="0"/>
        <w:jc w:val="center"/>
      </w:pPr>
      <w:r w:rsidRPr="00476406">
        <w:t xml:space="preserve">Рисунок </w:t>
      </w:r>
      <w:r w:rsidR="00440B96">
        <w:t>10</w:t>
      </w:r>
      <w:r w:rsidRPr="00476406">
        <w:t xml:space="preserve"> </w:t>
      </w:r>
      <w:r w:rsidR="00F8572E">
        <w:t>–</w:t>
      </w:r>
      <w:r w:rsidRPr="00476406">
        <w:t xml:space="preserve">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0025" cy="2475814"/>
                    </a:xfrm>
                    <a:prstGeom prst="rect">
                      <a:avLst/>
                    </a:prstGeom>
                  </pic:spPr>
                </pic:pic>
              </a:graphicData>
            </a:graphic>
          </wp:inline>
        </w:drawing>
      </w:r>
    </w:p>
    <w:p w14:paraId="76ADB930" w14:textId="27676F52" w:rsidR="007479E5" w:rsidRPr="00476406" w:rsidRDefault="007479E5" w:rsidP="007479E5">
      <w:pPr>
        <w:pStyle w:val="a0"/>
        <w:ind w:firstLine="0"/>
        <w:jc w:val="center"/>
      </w:pPr>
      <w:r w:rsidRPr="00476406">
        <w:t xml:space="preserve">Рисунок </w:t>
      </w:r>
      <w:r w:rsidR="00440B96">
        <w:t>11</w:t>
      </w:r>
      <w:r w:rsidR="00307FD9">
        <w:t xml:space="preserve"> –</w:t>
      </w:r>
      <w:r w:rsidRPr="00476406">
        <w:t xml:space="preserve"> Отображение пилообразного сигнала в канале «</w:t>
      </w:r>
      <w:r w:rsidRPr="00476406">
        <w:rPr>
          <w:lang w:val="en-US"/>
        </w:rPr>
        <w:t>B</w:t>
      </w:r>
      <w:r w:rsidRPr="00476406">
        <w:t>»</w:t>
      </w:r>
    </w:p>
    <w:p w14:paraId="3CA37711" w14:textId="21E3E7A6"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Исходя из рисунков </w:t>
      </w:r>
      <w:r w:rsidR="00440B96">
        <w:t>10</w:t>
      </w:r>
      <w:r>
        <w:t xml:space="preserve"> </w:t>
      </w:r>
      <w:r w:rsidRPr="00476406">
        <w:t xml:space="preserve">и </w:t>
      </w:r>
      <w:r w:rsidR="00440B96">
        <w:t>11</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75B2501A" w:rsidR="007479E5" w:rsidRPr="00476406" w:rsidRDefault="007479E5" w:rsidP="007479E5">
      <w:pPr>
        <w:pStyle w:val="a0"/>
      </w:pPr>
      <w:r w:rsidRPr="00476406">
        <w:t xml:space="preserve">График данных сигналов отображён на рисунке </w:t>
      </w:r>
      <w:r w:rsidR="00440B96">
        <w:t>12</w:t>
      </w:r>
      <w:r w:rsidRPr="00476406">
        <w:t>.</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6"/>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2846D234" w:rsidR="0047486A" w:rsidRPr="00476406" w:rsidRDefault="00370210" w:rsidP="0047486A">
      <w:pPr>
        <w:pStyle w:val="a0"/>
        <w:jc w:val="center"/>
      </w:pPr>
      <w:r>
        <w:t xml:space="preserve">Рисунок </w:t>
      </w:r>
      <w:r w:rsidR="00440B96">
        <w:t>12</w:t>
      </w:r>
      <w:r w:rsidR="007479E5">
        <w:t xml:space="preserve"> </w:t>
      </w:r>
      <w:r w:rsidR="00307FD9">
        <w:t>–</w:t>
      </w:r>
      <w:r w:rsidR="0047486A" w:rsidRPr="0047486A">
        <w:t xml:space="preserve"> </w:t>
      </w:r>
      <w:r w:rsidR="0047486A" w:rsidRPr="00476406">
        <w:t>Графики пилообразных сигналов</w:t>
      </w:r>
    </w:p>
    <w:p w14:paraId="44976C8B" w14:textId="08AA3731" w:rsidR="007479E5" w:rsidRPr="00476406" w:rsidRDefault="007479E5" w:rsidP="00440B96">
      <w:pPr>
        <w:pStyle w:val="a0"/>
      </w:pPr>
      <w:r w:rsidRPr="00476406">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42C33A11" w:rsidR="007479E5" w:rsidRPr="00476406" w:rsidRDefault="007479E5" w:rsidP="007479E5">
      <w:pPr>
        <w:pStyle w:val="a0"/>
      </w:pPr>
      <w:r w:rsidRPr="00476406">
        <w:t xml:space="preserve">Для </w:t>
      </w:r>
      <w:r w:rsidR="00440B96">
        <w:t xml:space="preserve">получения однозначного представление </w:t>
      </w:r>
      <w:r w:rsidR="00440B96" w:rsidRPr="00476406">
        <w:t>выходного абсолютного сигнала датчика положения</w:t>
      </w:r>
      <w:r w:rsidR="00440B96">
        <w:t xml:space="preserve">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w:t>
      </w:r>
      <w:r w:rsidR="00116379">
        <w:t xml:space="preserve"> и д</w:t>
      </w:r>
      <w:r w:rsidRPr="00476406">
        <w:t>ля</w:t>
      </w:r>
      <w:r>
        <w:t xml:space="preserve"> его формирования были</w:t>
      </w:r>
      <w:r w:rsidRPr="00476406">
        <w:t xml:space="preserve"> использ</w:t>
      </w:r>
      <w:r>
        <w:t>ованы</w:t>
      </w:r>
      <w:r w:rsidRPr="00476406">
        <w:t xml:space="preserve"> сигналы A и B. </w:t>
      </w:r>
      <w:r w:rsidR="00116379">
        <w:t>С целью</w:t>
      </w:r>
      <w:r w:rsidRPr="00476406">
        <w:t xml:space="preserve"> достижения максимальной точности и требуемого абсолютного диапазона из</w:t>
      </w:r>
      <w:r w:rsidR="00116379">
        <w:t xml:space="preserve">мерения положения </w:t>
      </w:r>
      <w:r>
        <w:t xml:space="preserve">сигналы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r w:rsidRPr="00476406">
        <w:rPr>
          <w:lang w:val="en-US"/>
        </w:rPr>
        <w:t>PilaA</w:t>
      </w:r>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r w:rsidRPr="00476406">
        <w:rPr>
          <w:lang w:val="en-US"/>
        </w:rPr>
        <w:t>PilaB</w:t>
      </w:r>
      <w:r w:rsidRPr="00476406">
        <w:t>_</w:t>
      </w:r>
      <w:r w:rsidRPr="00476406">
        <w:rPr>
          <w:lang w:val="en-US"/>
        </w:rPr>
        <w:t>shift</w:t>
      </w:r>
      <w:r w:rsidRPr="00476406">
        <w:t>.</w:t>
      </w:r>
    </w:p>
    <w:p w14:paraId="2DCCEDCE" w14:textId="7CB0D2B4" w:rsidR="007479E5" w:rsidRPr="00476406" w:rsidRDefault="007479E5" w:rsidP="007479E5">
      <w:pPr>
        <w:pStyle w:val="a0"/>
      </w:pPr>
      <w:r w:rsidRPr="00476406">
        <w:t>Т</w:t>
      </w:r>
      <w:r w:rsidR="00116379">
        <w:t>аким образом, за перемещение от одного крайнего положения до противоположного</w:t>
      </w:r>
      <w:r w:rsidRPr="00476406">
        <w:t xml:space="preserve"> будет насчитано 58,4 PilaA_shift и 59,1 PilaB_shift. Количество пилообразных сигналов</w:t>
      </w:r>
      <w:r w:rsidR="00116379">
        <w:t>,</w:t>
      </w:r>
      <w:r w:rsidRPr="00476406">
        <w:t xml:space="preserve"> равные 2 и 15</w:t>
      </w:r>
      <w:r w:rsidR="00116379">
        <w:t>,</w:t>
      </w:r>
      <w:r w:rsidRPr="00476406">
        <w:t xml:space="preserve"> выбираются для обеспечения точности и полноте раскрытия входных данных. Так, в идеале значения PilaA_shift и PilaB_shift в должны отличаться на единицу в конечном положении рулевой рейки. В данном случае разница составила 59,1 – 58,4 = 0,7.</w:t>
      </w:r>
    </w:p>
    <w:p w14:paraId="47C3F2C1" w14:textId="269049BD" w:rsidR="007479E5" w:rsidRPr="00476406" w:rsidRDefault="007479E5" w:rsidP="007479E5">
      <w:pPr>
        <w:pStyle w:val="a0"/>
      </w:pPr>
      <w:r>
        <w:lastRenderedPageBreak/>
        <w:t>Затем было определено</w:t>
      </w:r>
      <w:r w:rsidRPr="00476406">
        <w:t xml:space="preserve">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drawing>
          <wp:inline distT="0" distB="0" distL="0" distR="0" wp14:anchorId="02D2C4C7" wp14:editId="2BE643FD">
            <wp:extent cx="3666226" cy="234040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68224" cy="2341685"/>
                    </a:xfrm>
                    <a:prstGeom prst="rect">
                      <a:avLst/>
                    </a:prstGeom>
                    <a:noFill/>
                    <a:ln>
                      <a:noFill/>
                    </a:ln>
                  </pic:spPr>
                </pic:pic>
              </a:graphicData>
            </a:graphic>
          </wp:inline>
        </w:drawing>
      </w:r>
    </w:p>
    <w:p w14:paraId="4341CE79" w14:textId="11F508D9" w:rsidR="00400BED" w:rsidRPr="000E0C63" w:rsidRDefault="007479E5" w:rsidP="00116379">
      <w:pPr>
        <w:pStyle w:val="a0"/>
        <w:ind w:firstLine="0"/>
        <w:jc w:val="center"/>
      </w:pPr>
      <w:r w:rsidRPr="00476406">
        <w:t xml:space="preserve">Рисунок </w:t>
      </w:r>
      <w:r w:rsidR="00116379">
        <w:t>13</w:t>
      </w:r>
      <w:r w:rsidR="00307FD9">
        <w:t xml:space="preserve"> –</w:t>
      </w:r>
      <w:r w:rsidRPr="00476406">
        <w:t xml:space="preserve"> Алгоритм расчёта абсолютного выходного сигнала датчика положения </w:t>
      </w:r>
      <w:r w:rsidR="00116379">
        <w:t>в пределах требуемого диапазона</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3770E047">
            <wp:extent cx="4942936" cy="218194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8"/>
                    <a:srcRect t="3560" r="4682" b="12297"/>
                    <a:stretch/>
                  </pic:blipFill>
                  <pic:spPr bwMode="auto">
                    <a:xfrm>
                      <a:off x="0" y="0"/>
                      <a:ext cx="4938597" cy="2180026"/>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550F35B2" w:rsidR="00370210" w:rsidRPr="00A50E11" w:rsidRDefault="00370210" w:rsidP="00370210">
      <w:pPr>
        <w:pStyle w:val="a0"/>
        <w:ind w:firstLine="0"/>
        <w:jc w:val="center"/>
      </w:pPr>
      <w:r>
        <w:t xml:space="preserve">Рисунок </w:t>
      </w:r>
      <w:r w:rsidR="00116379">
        <w:t>14</w:t>
      </w:r>
      <w:r w:rsidR="00307FD9">
        <w:t xml:space="preserve"> –</w:t>
      </w:r>
      <w:r>
        <w:t xml:space="preserve"> </w:t>
      </w:r>
      <w:r w:rsidR="00400BED" w:rsidRPr="00476406">
        <w:t>График высчитанной «пилы»</w:t>
      </w:r>
    </w:p>
    <w:p w14:paraId="24F00B01" w14:textId="08F6194C" w:rsidR="0047486A" w:rsidRPr="00880880" w:rsidRDefault="003B4C3D" w:rsidP="00666FEC">
      <w:pPr>
        <w:pStyle w:val="a0"/>
      </w:pPr>
      <w:r w:rsidRPr="00476406">
        <w:t xml:space="preserve">Именно </w:t>
      </w:r>
      <w:r>
        <w:t>с помощью</w:t>
      </w:r>
      <w:r w:rsidRPr="00476406">
        <w:t xml:space="preserve"> вы</w:t>
      </w:r>
      <w:r>
        <w:t>численной</w:t>
      </w:r>
      <w:r w:rsidRPr="00476406">
        <w:t xml:space="preserve"> «пил</w:t>
      </w:r>
      <w:r>
        <w:t>ы</w:t>
      </w:r>
      <w:r w:rsidR="00116379">
        <w:t>»</w:t>
      </w:r>
      <w:r w:rsidRPr="00476406">
        <w:t xml:space="preserve"> считается местоположение рулевой рейки. Величина наклона рассчитанной пилы высчитывается исходя из разницы </w:t>
      </w:r>
      <w:r w:rsidRPr="00476406">
        <w:rPr>
          <w:lang w:val="en-US"/>
        </w:rPr>
        <w:t>pilaB</w:t>
      </w:r>
      <w:r w:rsidRPr="00476406">
        <w:t>_</w:t>
      </w:r>
      <w:r w:rsidRPr="00476406">
        <w:rPr>
          <w:lang w:val="en-US"/>
        </w:rPr>
        <w:t>shift</w:t>
      </w:r>
      <w:r w:rsidRPr="00476406">
        <w:t xml:space="preserve"> и </w:t>
      </w:r>
      <w:r w:rsidRPr="00476406">
        <w:rPr>
          <w:lang w:val="en-US"/>
        </w:rPr>
        <w:t>pilaA</w:t>
      </w:r>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bookmarkStart w:id="14" w:name="_Toc163211505"/>
      <w:bookmarkStart w:id="15" w:name="_Toc163484805"/>
    </w:p>
    <w:p w14:paraId="5B23A5E6" w14:textId="3A5FDEC2" w:rsidR="00370210" w:rsidRDefault="00880880" w:rsidP="00370210">
      <w:pPr>
        <w:pStyle w:val="1"/>
      </w:pPr>
      <w:bookmarkStart w:id="16" w:name="_Toc168648220"/>
      <w:r w:rsidRPr="00880880">
        <w:lastRenderedPageBreak/>
        <w:t>3</w:t>
      </w:r>
      <w:r w:rsidR="00370210">
        <w:t xml:space="preserve">. </w:t>
      </w:r>
      <w:bookmarkEnd w:id="14"/>
      <w:bookmarkEnd w:id="15"/>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6"/>
    </w:p>
    <w:p w14:paraId="0AF183A2" w14:textId="666E4597" w:rsidR="00880880" w:rsidRPr="007549F6" w:rsidRDefault="00021581" w:rsidP="00880880">
      <w:pPr>
        <w:pStyle w:val="2"/>
      </w:pPr>
      <w:bookmarkStart w:id="17" w:name="_Toc168648221"/>
      <w:r w:rsidRPr="00021581">
        <w:t xml:space="preserve">3.1 </w:t>
      </w:r>
      <w:r w:rsidR="00FF2760">
        <w:t>Анализ объекта управления контура тока</w:t>
      </w:r>
      <w:bookmarkEnd w:id="17"/>
    </w:p>
    <w:p w14:paraId="01A056C7" w14:textId="5722FD1A" w:rsidR="00370210" w:rsidRPr="00A21343" w:rsidRDefault="00370210" w:rsidP="000D36CA">
      <w:pPr>
        <w:pStyle w:val="a0"/>
      </w:pPr>
      <w:r w:rsidRPr="00A21343">
        <w:t xml:space="preserve">Теперь, </w:t>
      </w:r>
      <w:r w:rsidR="00880880">
        <w:t>исследовав</w:t>
      </w:r>
      <w:r w:rsidRPr="00A21343">
        <w:t xml:space="preserve"> характеристики</w:t>
      </w:r>
      <w:r>
        <w:t xml:space="preserve"> и параметры</w:t>
      </w:r>
      <w:r w:rsidRPr="00A21343">
        <w:t xml:space="preserve"> </w:t>
      </w:r>
      <w:r w:rsidR="00880880">
        <w:t>объекта управления</w:t>
      </w:r>
      <w:r w:rsidRPr="00A21343">
        <w:t xml:space="preserve">, </w:t>
      </w:r>
      <w:r w:rsidR="00880880">
        <w:t>становится возможным</w:t>
      </w:r>
      <w:r w:rsidRPr="00A21343">
        <w:t xml:space="preserve"> разработать контур управления током. Контроль тока осуществл</w:t>
      </w:r>
      <w:r w:rsidR="00880880">
        <w:t>яется</w:t>
      </w:r>
      <w:r w:rsidRPr="00A21343">
        <w:t xml:space="preserve"> через пропорционально-интегрирующий регулятор. Тогда структурная схема контура выглядит следующим образом:</w:t>
      </w:r>
    </w:p>
    <w:p w14:paraId="7F2DCB2F" w14:textId="65C2ED32" w:rsidR="00370210" w:rsidRPr="00A21343" w:rsidRDefault="00DA1DA2" w:rsidP="00307FD9">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80" type="#_x0000_t75" style="width:374.95pt;height:113.15pt" o:ole="">
            <v:imagedata r:id="rId129" o:title=""/>
          </v:shape>
          <o:OLEObject Type="Embed" ProgID="Visio.Drawing.15" ShapeID="_x0000_i1080" DrawAspect="Content" ObjectID="_1779524112" r:id="rId130"/>
        </w:object>
      </w:r>
    </w:p>
    <w:p w14:paraId="1AD8C170" w14:textId="1CDB4923"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307FD9">
        <w:rPr>
          <w:rFonts w:ascii="Times New Roman" w:eastAsia="Calibri" w:hAnsi="Times New Roman" w:cs="Times New Roman"/>
          <w:sz w:val="28"/>
        </w:rPr>
        <w:t>15 –</w:t>
      </w:r>
      <w:r w:rsidRPr="00A21343">
        <w:rPr>
          <w:rFonts w:ascii="Times New Roman" w:eastAsia="Calibri" w:hAnsi="Times New Roman" w:cs="Times New Roman"/>
          <w:sz w:val="28"/>
        </w:rPr>
        <w:t xml:space="preserve"> Структурная схема контура управления током</w:t>
      </w:r>
    </w:p>
    <w:p w14:paraId="0881B258" w14:textId="77777777" w:rsidR="00370210" w:rsidRPr="00A21343" w:rsidRDefault="00370210" w:rsidP="00B10984">
      <w:pPr>
        <w:pStyle w:val="a0"/>
      </w:pPr>
      <w:r w:rsidRPr="00A21343">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81" type="#_x0000_t75" style="width:24.3pt;height:19.65pt" o:ole="">
            <v:imagedata r:id="rId131" o:title=""/>
          </v:shape>
          <o:OLEObject Type="Embed" ProgID="Equation.DSMT4" ShapeID="_x0000_i1081" DrawAspect="Content" ObjectID="_1779524113" r:id="rId132"/>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82" type="#_x0000_t75" style="width:19.65pt;height:19.65pt" o:ole="">
            <v:imagedata r:id="rId133" o:title=""/>
          </v:shape>
          <o:OLEObject Type="Embed" ProgID="Equation.DSMT4" ShapeID="_x0000_i1082" DrawAspect="Content" ObjectID="_1779524114" r:id="rId134"/>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83" type="#_x0000_t75" style="width:16.85pt;height:19.65pt" o:ole="">
            <v:imagedata r:id="rId135" o:title=""/>
          </v:shape>
          <o:OLEObject Type="Embed" ProgID="Equation.DSMT4" ShapeID="_x0000_i1083" DrawAspect="Content" ObjectID="_1779524115" r:id="rId136"/>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84" type="#_x0000_t75" style="width:13.1pt;height:19.65pt" o:ole="">
            <v:imagedata r:id="rId137" o:title=""/>
          </v:shape>
          <o:OLEObject Type="Embed" ProgID="Equation.DSMT4" ShapeID="_x0000_i1084" DrawAspect="Content" ObjectID="_1779524116" r:id="rId138"/>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85" type="#_x0000_t75" style="width:19.65pt;height:20.55pt" o:ole="">
            <v:imagedata r:id="rId139" o:title=""/>
          </v:shape>
          <o:OLEObject Type="Embed" ProgID="Equation.DSMT4" ShapeID="_x0000_i1085" DrawAspect="Content" ObjectID="_1779524117" r:id="rId140"/>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86" type="#_x0000_t75" style="width:16.85pt;height:19.65pt" o:ole="">
            <v:imagedata r:id="rId141" o:title=""/>
          </v:shape>
          <o:OLEObject Type="Embed" ProgID="Equation.DSMT4" ShapeID="_x0000_i1086" DrawAspect="Content" ObjectID="_1779524118" r:id="rId142"/>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0D36CA">
      <w:pPr>
        <w:pStyle w:val="a0"/>
      </w:pPr>
      <w:r w:rsidRPr="00A21343">
        <w:t>При проведении оптимизации контура управления током рассм</w:t>
      </w:r>
      <w: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0D36CA">
      <w:pPr>
        <w:pStyle w:val="a0"/>
      </w:pPr>
      <w:r w:rsidRPr="00A21343">
        <w:rPr>
          <w:i/>
          <w:iCs/>
        </w:rPr>
        <w:t>K</w:t>
      </w:r>
      <w:r w:rsidRPr="00A21343">
        <w:rPr>
          <w:i/>
          <w:iCs/>
          <w:vertAlign w:val="subscript"/>
        </w:rPr>
        <w:t>inv</w:t>
      </w:r>
      <w:r w:rsidRPr="00A21343">
        <w:t xml:space="preserve"> — определяется исходя из величины рабочего напряжения Udc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87" type="#_x0000_t75" style="width:176.75pt;height:19.65pt" o:ole="">
            <v:imagedata r:id="rId143" o:title=""/>
          </v:shape>
          <o:OLEObject Type="Embed" ProgID="Equation.DSMT4" ShapeID="_x0000_i1087" DrawAspect="Content" ObjectID="_1779524119" r:id="rId144"/>
        </w:object>
      </w:r>
      <w:r w:rsidRPr="00A21343">
        <w:rPr>
          <w:rFonts w:ascii="Times New Roman" w:eastAsia="Calibri" w:hAnsi="Times New Roman" w:cs="Times New Roman"/>
          <w:sz w:val="28"/>
        </w:rPr>
        <w:t>.</w:t>
      </w:r>
    </w:p>
    <w:p w14:paraId="50541626" w14:textId="1945C966" w:rsidR="00370210" w:rsidRPr="00A21343" w:rsidRDefault="00370210" w:rsidP="000D36CA">
      <w:pPr>
        <w:pStyle w:val="a0"/>
      </w:pPr>
      <w:r w:rsidRPr="00B10984">
        <w:rPr>
          <w:position w:val="-12"/>
        </w:rPr>
        <w:object w:dxaOrig="400" w:dyaOrig="380" w14:anchorId="1B9466F3">
          <v:shape id="_x0000_i1088" type="#_x0000_t75" style="width:19.65pt;height:19.65pt" o:ole="">
            <v:imagedata r:id="rId133" o:title=""/>
          </v:shape>
          <o:OLEObject Type="Embed" ProgID="Equation.DSMT4" ShapeID="_x0000_i1088" DrawAspect="Content" ObjectID="_1779524120" r:id="rId145"/>
        </w:object>
      </w:r>
      <w:r w:rsidRPr="00B10984">
        <w:t xml:space="preserve"> — можно определить, зная несущую частоту ШИМ инвертора блока управления БУРР-30</w:t>
      </w:r>
      <w:r w:rsidR="00880880" w:rsidRPr="00B10984">
        <w:t>-С</w:t>
      </w:r>
      <w:r w:rsidR="00B10984" w:rsidRPr="00B10984">
        <w:t xml:space="preserve"> [13] </w:t>
      </w:r>
      <w:r w:rsidRPr="00B10984">
        <w:rPr>
          <w:position w:val="-16"/>
        </w:rPr>
        <w:object w:dxaOrig="1400" w:dyaOrig="420" w14:anchorId="273E2BFB">
          <v:shape id="_x0000_i1089" type="#_x0000_t75" style="width:68.25pt;height:20.55pt" o:ole="">
            <v:imagedata r:id="rId146" o:title=""/>
          </v:shape>
          <o:OLEObject Type="Embed" ProgID="Equation.DSMT4" ShapeID="_x0000_i1089" DrawAspect="Content" ObjectID="_1779524121" r:id="rId147"/>
        </w:object>
      </w:r>
      <w:r w:rsidRPr="00B10984">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90" type="#_x0000_t75" style="width:214.15pt;height:40.2pt" o:ole="">
            <v:imagedata r:id="rId148" o:title=""/>
          </v:shape>
          <o:OLEObject Type="Embed" ProgID="Equation.DSMT4" ShapeID="_x0000_i1090" DrawAspect="Content" ObjectID="_1779524122" r:id="rId149"/>
        </w:object>
      </w:r>
      <w:r w:rsidRPr="00A21343">
        <w:rPr>
          <w:rFonts w:ascii="Times New Roman" w:eastAsia="Calibri" w:hAnsi="Times New Roman" w:cs="Times New Roman"/>
          <w:sz w:val="28"/>
        </w:rPr>
        <w:t>(сек).</w:t>
      </w:r>
    </w:p>
    <w:p w14:paraId="443CD44A" w14:textId="6AD891A4" w:rsidR="00370210" w:rsidRPr="00A21343" w:rsidRDefault="00370210" w:rsidP="000D36CA">
      <w:pPr>
        <w:pStyle w:val="a0"/>
      </w:pPr>
      <w:r w:rsidRPr="00A21343">
        <w:rPr>
          <w:i/>
          <w:lang w:val="en-US"/>
        </w:rPr>
        <w:t>R</w:t>
      </w:r>
      <w:r w:rsidRPr="00A21343">
        <w:rPr>
          <w:i/>
          <w:sz w:val="16"/>
          <w:szCs w:val="16"/>
          <w:lang w:val="en-US"/>
        </w:rPr>
        <w:t>e</w:t>
      </w:r>
      <w:r w:rsidRPr="00A21343">
        <w:t xml:space="preserve"> — эквивалентное сопротивление</w:t>
      </w:r>
      <w:r w:rsidR="00880880">
        <w:t xml:space="preserve"> обмотки якорной цепи, было определено в пункте 2.1 работы</w:t>
      </w:r>
      <w:r w:rsidRPr="00A21343">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91" type="#_x0000_t75" style="width:83.2pt;height:16.85pt" o:ole="">
            <v:imagedata r:id="rId150" o:title=""/>
          </v:shape>
          <o:OLEObject Type="Embed" ProgID="Equation.DSMT4" ShapeID="_x0000_i1091" DrawAspect="Content" ObjectID="_1779524123" r:id="rId151"/>
        </w:object>
      </w:r>
      <w:r w:rsidRPr="00A21343">
        <w:rPr>
          <w:rFonts w:ascii="Times New Roman" w:eastAsia="Calibri" w:hAnsi="Times New Roman" w:cs="Times New Roman"/>
          <w:sz w:val="28"/>
        </w:rPr>
        <w:t>(Ом).</w:t>
      </w:r>
    </w:p>
    <w:p w14:paraId="2B6A703B" w14:textId="1A650B64" w:rsidR="00370210" w:rsidRDefault="00370210" w:rsidP="000D36CA">
      <w:pPr>
        <w:pStyle w:val="a0"/>
      </w:pPr>
      <w:r w:rsidRPr="00A21343">
        <w:rPr>
          <w:i/>
          <w:lang w:val="en-US"/>
        </w:rPr>
        <w:t>T</w:t>
      </w:r>
      <w:r w:rsidRPr="00A21343">
        <w:rPr>
          <w:i/>
          <w:sz w:val="16"/>
          <w:szCs w:val="16"/>
          <w:lang w:val="en-US"/>
        </w:rPr>
        <w:t>e</w:t>
      </w:r>
      <w:r w:rsidRPr="00A21343">
        <w:t xml:space="preserve"> — постоянная времени электромагнитной составляющей двига</w:t>
      </w:r>
      <w:r>
        <w:t>теля, определяется исходя из</w:t>
      </w:r>
      <w:r w:rsidRPr="00A21343">
        <w:t xml:space="preserve"> индуктивности</w:t>
      </w:r>
      <w:r>
        <w:t xml:space="preserve"> якорной цепи</w:t>
      </w:r>
      <w:r w:rsidRPr="00A21343">
        <w:t xml:space="preserve"> </w:t>
      </w:r>
      <w:r w:rsidRPr="00B10984">
        <w:rPr>
          <w:position w:val="-12"/>
        </w:rPr>
        <w:object w:dxaOrig="1660" w:dyaOrig="380" w14:anchorId="528ACEFA">
          <v:shape id="_x0000_i1092" type="#_x0000_t75" style="width:83.2pt;height:16.85pt" o:ole="">
            <v:imagedata r:id="rId152" o:title=""/>
          </v:shape>
          <o:OLEObject Type="Embed" ProgID="Equation.DSMT4" ShapeID="_x0000_i1092" DrawAspect="Content" ObjectID="_1779524124" r:id="rId153"/>
        </w:object>
      </w:r>
      <w:r w:rsidRPr="00B10984">
        <w:t xml:space="preserve">(Гн) и активного сопротивления якорной цепи </w:t>
      </w:r>
      <w:r w:rsidRPr="00B10984">
        <w:rPr>
          <w:position w:val="-12"/>
        </w:rPr>
        <w:object w:dxaOrig="1680" w:dyaOrig="380" w14:anchorId="3233345F">
          <v:shape id="_x0000_i1093" type="#_x0000_t75" style="width:83.2pt;height:16.85pt" o:ole="">
            <v:imagedata r:id="rId150" o:title=""/>
          </v:shape>
          <o:OLEObject Type="Embed" ProgID="Equation.DSMT4" ShapeID="_x0000_i1093" DrawAspect="Content" ObjectID="_1779524125" r:id="rId154"/>
        </w:object>
      </w:r>
      <w:r w:rsidRPr="00B10984">
        <w:t>Ом</w:t>
      </w:r>
      <w:r w:rsidR="00B10984">
        <w:t xml:space="preserve"> (9)</w:t>
      </w:r>
      <w:r w:rsidRPr="00B10984">
        <w:t>:</w:t>
      </w:r>
    </w:p>
    <w:p w14:paraId="4AD5C9A8" w14:textId="7CA9D7F6" w:rsidR="00B10984" w:rsidRPr="00A21343" w:rsidRDefault="00B10984" w:rsidP="00B10984">
      <w:pPr>
        <w:pStyle w:val="MTDisplayEquation"/>
      </w:pPr>
      <w:r>
        <w:tab/>
      </w:r>
      <w:r w:rsidRPr="00B10984">
        <w:rPr>
          <w:position w:val="-34"/>
        </w:rPr>
        <w:object w:dxaOrig="880" w:dyaOrig="780" w14:anchorId="26DDF16E">
          <v:shape id="_x0000_i1094" type="#_x0000_t75" style="width:44.9pt;height:40.2pt" o:ole="">
            <v:imagedata r:id="rId155" o:title=""/>
          </v:shape>
          <o:OLEObject Type="Embed" ProgID="Equation.DSMT4" ShapeID="_x0000_i1094" DrawAspect="Content" ObjectID="_1779524126"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9</w:instrText>
      </w:r>
      <w:r w:rsidR="00C93D1A">
        <w:rPr>
          <w:noProof/>
        </w:rPr>
        <w:fldChar w:fldCharType="end"/>
      </w:r>
      <w:r>
        <w:instrText>)</w:instrText>
      </w:r>
      <w:r>
        <w:fldChar w:fldCharType="end"/>
      </w:r>
    </w:p>
    <w:p w14:paraId="2D604F4B" w14:textId="05572CEB" w:rsidR="00370210" w:rsidRPr="00A21343" w:rsidRDefault="00B10984" w:rsidP="00370210">
      <w:pPr>
        <w:spacing w:after="0" w:line="360" w:lineRule="auto"/>
        <w:ind w:firstLine="708"/>
        <w:jc w:val="center"/>
        <w:rPr>
          <w:rFonts w:ascii="Times New Roman" w:eastAsia="Calibri" w:hAnsi="Times New Roman" w:cs="Times New Roman"/>
          <w:sz w:val="28"/>
        </w:rPr>
      </w:pPr>
      <w:r w:rsidRPr="00B10984">
        <w:rPr>
          <w:rFonts w:ascii="Times New Roman" w:eastAsia="Calibri" w:hAnsi="Times New Roman" w:cs="Times New Roman"/>
          <w:position w:val="-32"/>
          <w:sz w:val="28"/>
        </w:rPr>
        <w:object w:dxaOrig="2720" w:dyaOrig="760" w14:anchorId="716CFB66">
          <v:shape id="_x0000_i1095" type="#_x0000_t75" style="width:134.65pt;height:38.35pt" o:ole="">
            <v:imagedata r:id="rId157" o:title=""/>
          </v:shape>
          <o:OLEObject Type="Embed" ProgID="Equation.DSMT4" ShapeID="_x0000_i1095" DrawAspect="Content" ObjectID="_1779524127" r:id="rId158"/>
        </w:object>
      </w:r>
      <w:r>
        <w:rPr>
          <w:rFonts w:ascii="Times New Roman" w:eastAsia="Calibri" w:hAnsi="Times New Roman" w:cs="Times New Roman"/>
          <w:sz w:val="28"/>
        </w:rPr>
        <w:t>с.</w:t>
      </w:r>
    </w:p>
    <w:p w14:paraId="62CEAB23" w14:textId="114798C4" w:rsidR="00370210" w:rsidRPr="00A21343" w:rsidRDefault="00021581" w:rsidP="00021581">
      <w:pPr>
        <w:pStyle w:val="2"/>
        <w:rPr>
          <w:rFonts w:eastAsia="Calibri"/>
        </w:rPr>
      </w:pPr>
      <w:bookmarkStart w:id="18" w:name="_Toc168648222"/>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8"/>
    </w:p>
    <w:p w14:paraId="2D885514" w14:textId="444FA47B" w:rsidR="00370210" w:rsidRDefault="007549F6" w:rsidP="002450CF">
      <w:pPr>
        <w:pStyle w:val="a0"/>
      </w:pPr>
      <w:r w:rsidRPr="004C3C83">
        <w:t>Для о</w:t>
      </w:r>
      <w:r w:rsidR="00370210" w:rsidRPr="004C3C83">
        <w:t>предел</w:t>
      </w:r>
      <w:r w:rsidRPr="004C3C83">
        <w:t>ения</w:t>
      </w:r>
      <w:r w:rsidR="00370210" w:rsidRPr="004C3C83">
        <w:t xml:space="preserve"> параметр</w:t>
      </w:r>
      <w:r w:rsidRPr="004C3C83">
        <w:t>ов</w:t>
      </w:r>
      <w:r w:rsidR="00370210" w:rsidRPr="004C3C83">
        <w:t xml:space="preserve"> управляющего регулятора контура тока</w:t>
      </w:r>
      <w:r w:rsidRPr="004C3C83">
        <w:t xml:space="preserve"> были использованы принципы оптимизации линейных систем</w:t>
      </w:r>
      <w:r w:rsidR="00370210" w:rsidRPr="004C3C83">
        <w:t>. Основываясь на методике настройки на модульный оптимум, предложенной Кесслером (</w:t>
      </w:r>
      <w:r w:rsidR="00370210" w:rsidRPr="004C3C83">
        <w:rPr>
          <w:lang w:val="en-US"/>
        </w:rPr>
        <w:t>Ke</w:t>
      </w:r>
      <w:r w:rsidR="00370210" w:rsidRPr="004C3C83">
        <w:t>ß</w:t>
      </w:r>
      <w:r w:rsidR="00370210" w:rsidRPr="004C3C83">
        <w:rPr>
          <w:lang w:val="en-US"/>
        </w:rPr>
        <w:t>ler</w:t>
      </w:r>
      <w:r w:rsidR="00370210" w:rsidRPr="004C3C83">
        <w:t>) [</w:t>
      </w:r>
      <w:r w:rsidR="00021581" w:rsidRPr="004C3C83">
        <w:t>7</w:t>
      </w:r>
      <w:r w:rsidR="00370210" w:rsidRPr="004C3C83">
        <w:t>]</w:t>
      </w:r>
      <w:r w:rsidRPr="004C3C83">
        <w:t>,</w:t>
      </w:r>
      <w:r w:rsidR="00370210" w:rsidRPr="00A21343">
        <w:t xml:space="preserve"> </w:t>
      </w:r>
      <w:r w:rsidR="00021581">
        <w:t>желаемый вид</w:t>
      </w:r>
      <w:r w:rsidR="00370210" w:rsidRPr="00A21343">
        <w:t xml:space="preserve"> передаточн</w:t>
      </w:r>
      <w:r w:rsidR="00021581">
        <w:t>ой</w:t>
      </w:r>
      <w:r w:rsidR="00370210" w:rsidRPr="00A21343">
        <w:t xml:space="preserve"> функци</w:t>
      </w:r>
      <w:r w:rsidR="00021581">
        <w:t>и</w:t>
      </w:r>
      <w:r w:rsidR="00370210" w:rsidRPr="00A21343">
        <w:t xml:space="preserve"> замкнутого контура</w:t>
      </w:r>
      <w:r w:rsidR="00471E2F">
        <w:t xml:space="preserve"> (10)</w:t>
      </w:r>
      <w:r w:rsidR="00370210" w:rsidRPr="00A21343">
        <w:t>:</w:t>
      </w:r>
    </w:p>
    <w:p w14:paraId="6234A14D" w14:textId="4FA05DBE" w:rsidR="00370210" w:rsidRDefault="00471E2F" w:rsidP="00471E2F">
      <w:pPr>
        <w:pStyle w:val="MTDisplayEquation"/>
      </w:pPr>
      <w:r>
        <w:lastRenderedPageBreak/>
        <w:tab/>
      </w:r>
      <w:r w:rsidRPr="00471E2F">
        <w:rPr>
          <w:position w:val="-40"/>
        </w:rPr>
        <w:object w:dxaOrig="3180" w:dyaOrig="840" w14:anchorId="65C1FE3C">
          <v:shape id="_x0000_i1096" type="#_x0000_t75" style="width:158.95pt;height:42.1pt" o:ole="">
            <v:imagedata r:id="rId159" o:title=""/>
          </v:shape>
          <o:OLEObject Type="Embed" ProgID="Equation.DSMT4" ShapeID="_x0000_i1096" DrawAspect="Content" ObjectID="_1779524128" r:id="rId16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10</w:instrText>
      </w:r>
      <w:r w:rsidR="00C93D1A">
        <w:rPr>
          <w:noProof/>
        </w:rPr>
        <w:fldChar w:fldCharType="end"/>
      </w:r>
      <w:r>
        <w:instrText>)</w:instrText>
      </w:r>
      <w:r>
        <w:fldChar w:fldCharType="end"/>
      </w:r>
    </w:p>
    <w:p w14:paraId="1E573D21" w14:textId="446358E8" w:rsidR="00471E2F" w:rsidRPr="00471E2F" w:rsidRDefault="00471E2F" w:rsidP="00471E2F">
      <w:pPr>
        <w:pStyle w:val="a0"/>
      </w:pPr>
      <w:r>
        <w:t xml:space="preserve">где </w:t>
      </w:r>
      <w:r w:rsidRPr="00DF11B2">
        <w:rPr>
          <w:position w:val="-16"/>
        </w:rPr>
        <w:object w:dxaOrig="340" w:dyaOrig="420" w14:anchorId="03523D07">
          <v:shape id="_x0000_i1097" type="#_x0000_t75" style="width:16.85pt;height:20.55pt" o:ole="">
            <v:imagedata r:id="rId161" o:title=""/>
          </v:shape>
          <o:OLEObject Type="Embed" ProgID="Equation.DSMT4" ShapeID="_x0000_i1097" DrawAspect="Content" ObjectID="_1779524129" r:id="rId162"/>
        </w:object>
      </w:r>
      <w:r>
        <w:t xml:space="preserve"> – малая некомпенсируемая постоянная времени контура.</w:t>
      </w:r>
    </w:p>
    <w:p w14:paraId="181CFA4A" w14:textId="4C3B4440" w:rsidR="00370210" w:rsidRPr="00A21343" w:rsidRDefault="00370210" w:rsidP="00471E2F">
      <w:pPr>
        <w:pStyle w:val="a0"/>
      </w:pPr>
      <w:r w:rsidRPr="00A21343">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r w:rsidR="00471E2F">
        <w:t xml:space="preserve"> (11)</w:t>
      </w:r>
      <w:r w:rsidRPr="00A21343">
        <w:t>:</w:t>
      </w:r>
    </w:p>
    <w:p w14:paraId="2ABAB144" w14:textId="491BE9BA" w:rsidR="00370210" w:rsidRPr="00A21343" w:rsidRDefault="00471E2F" w:rsidP="00471E2F">
      <w:pPr>
        <w:pStyle w:val="MTDisplayEquation"/>
      </w:pPr>
      <w:r>
        <w:tab/>
      </w:r>
      <w:r w:rsidRPr="00471E2F">
        <w:rPr>
          <w:position w:val="-40"/>
        </w:rPr>
        <w:object w:dxaOrig="2820" w:dyaOrig="840" w14:anchorId="6C92AF04">
          <v:shape id="_x0000_i1098" type="#_x0000_t75" style="width:140.25pt;height:42.1pt" o:ole="">
            <v:imagedata r:id="rId163" o:title=""/>
          </v:shape>
          <o:OLEObject Type="Embed" ProgID="Equation.DSMT4" ShapeID="_x0000_i1098" DrawAspect="Content" ObjectID="_1779524130"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11</w:instrText>
      </w:r>
      <w:r w:rsidR="00C93D1A">
        <w:rPr>
          <w:noProof/>
        </w:rPr>
        <w:fldChar w:fldCharType="end"/>
      </w:r>
      <w:r>
        <w:instrText>)</w:instrText>
      </w:r>
      <w:r>
        <w:fldChar w:fldCharType="end"/>
      </w:r>
    </w:p>
    <w:p w14:paraId="572F4303" w14:textId="4BF0B0A7" w:rsidR="00370210" w:rsidRDefault="00370210" w:rsidP="002450CF">
      <w:pPr>
        <w:pStyle w:val="a0"/>
      </w:pPr>
      <w:r w:rsidRPr="00A21343">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471E2F">
        <w:t xml:space="preserve"> (12)</w:t>
      </w:r>
      <w:r w:rsidRPr="00A21343">
        <w:t>:</w:t>
      </w:r>
    </w:p>
    <w:p w14:paraId="6BB5DCDE" w14:textId="3456A17C" w:rsidR="00471E2F" w:rsidRPr="00A21343" w:rsidRDefault="00471E2F" w:rsidP="00471E2F">
      <w:pPr>
        <w:pStyle w:val="MTDisplayEquation"/>
      </w:pPr>
      <w:r>
        <w:tab/>
      </w:r>
      <w:r w:rsidRPr="00471E2F">
        <w:rPr>
          <w:position w:val="-12"/>
        </w:rPr>
        <w:object w:dxaOrig="2620" w:dyaOrig="380" w14:anchorId="50E57CFA">
          <v:shape id="_x0000_i1099" type="#_x0000_t75" style="width:130.9pt;height:19.65pt" o:ole="">
            <v:imagedata r:id="rId165" o:title=""/>
          </v:shape>
          <o:OLEObject Type="Embed" ProgID="Equation.DSMT4" ShapeID="_x0000_i1099" DrawAspect="Content" ObjectID="_1779524131" r:id="rId166"/>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12</w:instrText>
      </w:r>
      <w:r w:rsidR="00C93D1A">
        <w:rPr>
          <w:noProof/>
        </w:rPr>
        <w:fldChar w:fldCharType="end"/>
      </w:r>
      <w:r>
        <w:instrText>)</w:instrText>
      </w:r>
      <w:r>
        <w:fldChar w:fldCharType="end"/>
      </w:r>
    </w:p>
    <w:p w14:paraId="2168A73E" w14:textId="77777777" w:rsidR="00471E2F" w:rsidRDefault="00471E2F" w:rsidP="00471E2F">
      <w:pPr>
        <w:pStyle w:val="a0"/>
      </w:pPr>
      <w:r w:rsidRPr="00471E2F">
        <w:rPr>
          <w:rFonts w:eastAsia="Times New Roman"/>
          <w:szCs w:val="24"/>
          <w:lang w:eastAsia="ru-RU"/>
        </w:rPr>
        <w:t>где</w:t>
      </w:r>
      <w:r>
        <w:rPr>
          <w:rFonts w:eastAsia="Times New Roman"/>
          <w:sz w:val="24"/>
          <w:szCs w:val="24"/>
          <w:lang w:eastAsia="ru-RU"/>
        </w:rPr>
        <w:t xml:space="preserve"> </w:t>
      </w:r>
      <w:r w:rsidR="00370210" w:rsidRPr="00A21343">
        <w:rPr>
          <w:position w:val="-30"/>
        </w:rPr>
        <w:object w:dxaOrig="1725" w:dyaOrig="675" w14:anchorId="58158F49">
          <v:shape id="_x0000_i1100" type="#_x0000_t75" style="width:85.1pt;height:32.75pt" o:ole="">
            <v:imagedata r:id="rId167" o:title=""/>
          </v:shape>
          <o:OLEObject Type="Embed" ProgID="Equation.3" ShapeID="_x0000_i1100" DrawAspect="Content" ObjectID="_1779524132" r:id="rId168"/>
        </w:object>
      </w:r>
      <w:r w:rsidR="00370210" w:rsidRPr="00A21343">
        <w:t xml:space="preserve"> </w:t>
      </w:r>
      <w:r>
        <w:t>– передаточная функция инвертора</w:t>
      </w:r>
      <w:r w:rsidRPr="00471E2F">
        <w:t>;</w:t>
      </w:r>
    </w:p>
    <w:p w14:paraId="3DF991F8" w14:textId="0F76699E" w:rsidR="00370210" w:rsidRPr="00471E2F" w:rsidRDefault="00370210" w:rsidP="00471E2F">
      <w:pPr>
        <w:pStyle w:val="a0"/>
        <w:rPr>
          <w:rFonts w:eastAsia="Times New Roman"/>
          <w:sz w:val="24"/>
          <w:szCs w:val="24"/>
          <w:lang w:eastAsia="ru-RU"/>
        </w:rPr>
      </w:pPr>
      <w:r w:rsidRPr="00A21343">
        <w:rPr>
          <w:position w:val="-30"/>
        </w:rPr>
        <w:object w:dxaOrig="1545" w:dyaOrig="885" w14:anchorId="4E26C4DA">
          <v:shape id="_x0000_i1101" type="#_x0000_t75" style="width:75.75pt;height:44.9pt" o:ole="">
            <v:imagedata r:id="rId169" o:title=""/>
          </v:shape>
          <o:OLEObject Type="Embed" ProgID="Equation.3" ShapeID="_x0000_i1101" DrawAspect="Content" ObjectID="_1779524133" r:id="rId170"/>
        </w:object>
      </w:r>
      <w:r w:rsidRPr="00A21343">
        <w:t xml:space="preserve"> — передаточная функция электромагнитного контура двигателя.</w:t>
      </w:r>
    </w:p>
    <w:p w14:paraId="2A61B1C2" w14:textId="771F0BAD" w:rsidR="00370210" w:rsidRPr="00A21343" w:rsidRDefault="00DA1DA2" w:rsidP="002450CF">
      <w:pPr>
        <w:pStyle w:val="a0"/>
      </w:pPr>
      <w:r w:rsidRPr="00A21343">
        <w:t>В итоге</w:t>
      </w:r>
      <w:r w:rsidR="00370210" w:rsidRPr="00A21343">
        <w:t xml:space="preserve"> </w:t>
      </w:r>
      <w:r w:rsidR="00021581">
        <w:t>было получено</w:t>
      </w:r>
      <w:r w:rsidR="00370210" w:rsidRPr="00A21343">
        <w:t xml:space="preserve"> расчётное выражение для передаточной функции регулятора в следующем виде</w:t>
      </w:r>
      <w:r w:rsidR="00471E2F">
        <w:t xml:space="preserve"> (13)</w:t>
      </w:r>
      <w:r w:rsidR="00370210" w:rsidRPr="00A21343">
        <w:t>:</w:t>
      </w:r>
    </w:p>
    <w:p w14:paraId="00ED3114" w14:textId="54A32464" w:rsidR="00370210" w:rsidRPr="00A21343" w:rsidRDefault="00471E2F" w:rsidP="00471E2F">
      <w:pPr>
        <w:pStyle w:val="MTDisplayEquation"/>
      </w:pPr>
      <w:r>
        <w:tab/>
      </w:r>
      <w:r w:rsidRPr="00471E2F">
        <w:rPr>
          <w:position w:val="-52"/>
        </w:rPr>
        <w:object w:dxaOrig="8360" w:dyaOrig="1020" w14:anchorId="55388DFC">
          <v:shape id="_x0000_i1102" type="#_x0000_t75" style="width:417.05pt;height:51.45pt" o:ole="">
            <v:imagedata r:id="rId171" o:title=""/>
          </v:shape>
          <o:OLEObject Type="Embed" ProgID="Equation.DSMT4" ShapeID="_x0000_i1102" DrawAspect="Content" ObjectID="_1779524134"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13</w:instrText>
      </w:r>
      <w:r w:rsidR="00C93D1A">
        <w:rPr>
          <w:noProof/>
        </w:rPr>
        <w:fldChar w:fldCharType="end"/>
      </w:r>
      <w:r>
        <w:instrText>)</w:instrText>
      </w:r>
      <w:r>
        <w:fldChar w:fldCharType="end"/>
      </w:r>
    </w:p>
    <w:p w14:paraId="26807853" w14:textId="3DD5E55E" w:rsidR="00370210" w:rsidRPr="00A21343" w:rsidRDefault="00370210" w:rsidP="002450CF">
      <w:pPr>
        <w:pStyle w:val="a0"/>
      </w:pPr>
      <w:r w:rsidRPr="00A21343">
        <w:t xml:space="preserve">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eastAsia="Times New Roman"/>
          <w:position w:val="-12"/>
          <w:sz w:val="24"/>
          <w:szCs w:val="24"/>
        </w:rPr>
        <w:object w:dxaOrig="360" w:dyaOrig="360" w14:anchorId="4D8222AC">
          <v:shape id="_x0000_i1103" type="#_x0000_t75" style="width:18.7pt;height:18.7pt" o:ole="">
            <v:imagedata r:id="rId173" o:title=""/>
          </v:shape>
          <o:OLEObject Type="Embed" ProgID="Equation.3" ShapeID="_x0000_i1103" DrawAspect="Content" ObjectID="_1779524135" r:id="rId174"/>
        </w:object>
      </w:r>
      <w:r w:rsidRPr="00A21343">
        <w:t xml:space="preserve"> и, следовательно, далее можно полагать, что </w:t>
      </w:r>
      <w:r w:rsidRPr="00A21343">
        <w:rPr>
          <w:rFonts w:eastAsia="Times New Roman"/>
          <w:position w:val="-14"/>
          <w:sz w:val="24"/>
          <w:szCs w:val="24"/>
        </w:rPr>
        <w:object w:dxaOrig="855" w:dyaOrig="375" w14:anchorId="14790BB6">
          <v:shape id="_x0000_i1104" type="#_x0000_t75" style="width:42.1pt;height:18.7pt" o:ole="">
            <v:imagedata r:id="rId175" o:title=""/>
          </v:shape>
          <o:OLEObject Type="Embed" ProgID="Equation.3" ShapeID="_x0000_i1104" DrawAspect="Content" ObjectID="_1779524136" r:id="rId176"/>
        </w:object>
      </w:r>
      <w:r w:rsidRPr="00A21343">
        <w:t>.</w:t>
      </w:r>
    </w:p>
    <w:p w14:paraId="2994DA80" w14:textId="41CEC93B" w:rsidR="00370210"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В соответствии с этим</w:t>
      </w:r>
      <w:r w:rsidR="00DA1DA2" w:rsidRPr="00DA1DA2">
        <w:rPr>
          <w:rFonts w:ascii="Times New Roman" w:eastAsia="Calibri" w:hAnsi="Times New Roman" w:cs="Times New Roman"/>
          <w:sz w:val="28"/>
        </w:rPr>
        <w:t xml:space="preserve">, </w:t>
      </w:r>
      <w:r w:rsidR="00DA1DA2">
        <w:rPr>
          <w:rFonts w:ascii="Times New Roman" w:eastAsia="Calibri" w:hAnsi="Times New Roman" w:cs="Times New Roman"/>
          <w:sz w:val="28"/>
        </w:rPr>
        <w:t>выражение</w:t>
      </w:r>
      <w:r w:rsidRPr="00A21343">
        <w:rPr>
          <w:rFonts w:ascii="Times New Roman" w:eastAsia="Calibri" w:hAnsi="Times New Roman" w:cs="Times New Roman"/>
          <w:sz w:val="28"/>
        </w:rPr>
        <w:t xml:space="preserve"> </w:t>
      </w:r>
      <w:r w:rsidR="00471E2F">
        <w:rPr>
          <w:rFonts w:ascii="Times New Roman" w:eastAsia="Calibri" w:hAnsi="Times New Roman" w:cs="Times New Roman"/>
          <w:sz w:val="28"/>
        </w:rPr>
        <w:t>(13) упрощается (14):</w:t>
      </w:r>
    </w:p>
    <w:p w14:paraId="4E8F3761" w14:textId="33979B91" w:rsidR="00370210" w:rsidRPr="00471E2F" w:rsidRDefault="00471E2F" w:rsidP="00471E2F">
      <w:pPr>
        <w:pStyle w:val="MTDisplayEquation"/>
      </w:pPr>
      <w:r>
        <w:tab/>
      </w:r>
      <w:r w:rsidRPr="00471E2F">
        <w:rPr>
          <w:position w:val="-52"/>
        </w:rPr>
        <w:object w:dxaOrig="6320" w:dyaOrig="999" w14:anchorId="0D6B4DDB">
          <v:shape id="_x0000_i1105" type="#_x0000_t75" style="width:315.1pt;height:49.55pt" o:ole="">
            <v:imagedata r:id="rId177" o:title=""/>
          </v:shape>
          <o:OLEObject Type="Embed" ProgID="Equation.DSMT4" ShapeID="_x0000_i1105" DrawAspect="Content" ObjectID="_1779524137"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14</w:instrText>
      </w:r>
      <w:r w:rsidR="00C93D1A">
        <w:rPr>
          <w:noProof/>
        </w:rPr>
        <w:fldChar w:fldCharType="end"/>
      </w:r>
      <w:r>
        <w:instrText>)</w:instrText>
      </w:r>
      <w:r>
        <w:fldChar w:fldCharType="end"/>
      </w:r>
    </w:p>
    <w:p w14:paraId="674C6262" w14:textId="7B49C5F8" w:rsidR="00370210" w:rsidRDefault="00370210" w:rsidP="002450CF">
      <w:pPr>
        <w:pStyle w:val="a0"/>
      </w:pPr>
      <w:r w:rsidRPr="00A21343">
        <w:lastRenderedPageBreak/>
        <w:t>Анализируя полученное выражение, приводим его к виду, соответствующему канонической форме пропорционально-интегрального регулятора</w:t>
      </w:r>
      <w:r w:rsidR="00471E2F">
        <w:t xml:space="preserve"> (15)</w:t>
      </w:r>
      <w:r w:rsidRPr="00A21343">
        <w:t>:</w:t>
      </w:r>
    </w:p>
    <w:p w14:paraId="78673F89" w14:textId="2D8B5AF0" w:rsidR="00370210" w:rsidRPr="00471E2F" w:rsidRDefault="00471E2F" w:rsidP="00471E2F">
      <w:pPr>
        <w:pStyle w:val="MTDisplayEquation"/>
      </w:pPr>
      <w:r>
        <w:tab/>
      </w:r>
      <w:r w:rsidRPr="00471E2F">
        <w:rPr>
          <w:position w:val="-52"/>
        </w:rPr>
        <w:object w:dxaOrig="6220" w:dyaOrig="999" w14:anchorId="00BD79A5">
          <v:shape id="_x0000_i1106" type="#_x0000_t75" style="width:310.45pt;height:49.55pt" o:ole="">
            <v:imagedata r:id="rId179" o:title=""/>
          </v:shape>
          <o:OLEObject Type="Embed" ProgID="Equation.DSMT4" ShapeID="_x0000_i1106" DrawAspect="Content" ObjectID="_1779524138"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15</w:instrText>
      </w:r>
      <w:r w:rsidR="00C93D1A">
        <w:rPr>
          <w:noProof/>
        </w:rPr>
        <w:fldChar w:fldCharType="end"/>
      </w:r>
      <w:r>
        <w:instrText>)</w:instrText>
      </w:r>
      <w:r>
        <w:fldChar w:fldCharType="end"/>
      </w:r>
    </w:p>
    <w:p w14:paraId="2BFD673A" w14:textId="2973CBB4" w:rsidR="00370210" w:rsidRPr="00A21343" w:rsidRDefault="00370210" w:rsidP="002450CF">
      <w:pPr>
        <w:pStyle w:val="a0"/>
      </w:pPr>
      <w:r>
        <w:t xml:space="preserve">Таким образом, </w:t>
      </w:r>
      <w:r w:rsidR="00021581">
        <w:t>был получен</w:t>
      </w:r>
      <w:r>
        <w:t xml:space="preserve"> ПИ-регулятор с коэффициентами </w:t>
      </w:r>
      <w:r w:rsidRPr="00911EA0">
        <w:rPr>
          <w:position w:val="-52"/>
        </w:rPr>
        <w:object w:dxaOrig="2439" w:dyaOrig="960" w14:anchorId="73ACA643">
          <v:shape id="_x0000_i1107" type="#_x0000_t75" style="width:121.55pt;height:47.7pt" o:ole="">
            <v:imagedata r:id="rId181" o:title=""/>
          </v:shape>
          <o:OLEObject Type="Embed" ProgID="Equation.DSMT4" ShapeID="_x0000_i1107" DrawAspect="Content" ObjectID="_1779524139" r:id="rId182"/>
        </w:object>
      </w:r>
      <w:r w:rsidRPr="00184E21">
        <w:t xml:space="preserve"> </w:t>
      </w:r>
      <w:r>
        <w:t xml:space="preserve">и </w:t>
      </w:r>
      <w:r w:rsidRPr="00CB0084">
        <w:rPr>
          <w:position w:val="-12"/>
        </w:rPr>
        <w:object w:dxaOrig="999" w:dyaOrig="380" w14:anchorId="4173560F">
          <v:shape id="_x0000_i1108" type="#_x0000_t75" style="width:49.55pt;height:16.85pt" o:ole="">
            <v:imagedata r:id="rId183" o:title=""/>
          </v:shape>
          <o:OLEObject Type="Embed" ProgID="Equation.DSMT4" ShapeID="_x0000_i1108" DrawAspect="Content" ObjectID="_1779524140" r:id="rId184"/>
        </w:object>
      </w:r>
      <w: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109" type="#_x0000_t75" style="width:364.7pt;height:47.7pt" o:ole="">
            <v:imagedata r:id="rId185" o:title=""/>
          </v:shape>
          <o:OLEObject Type="Embed" ProgID="Equation.DSMT4" ShapeID="_x0000_i1109" DrawAspect="Content" ObjectID="_1779524141" r:id="rId186"/>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110" type="#_x0000_t75" style="width:99.1pt;height:20.55pt" o:ole="">
            <v:imagedata r:id="rId187" o:title=""/>
          </v:shape>
          <o:OLEObject Type="Embed" ProgID="Equation.DSMT4" ShapeID="_x0000_i1110" DrawAspect="Content" ObjectID="_1779524142" r:id="rId188"/>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111" type="#_x0000_t75" style="width:147.75pt;height:40.2pt" o:ole="">
            <v:imagedata r:id="rId189" o:title=""/>
          </v:shape>
          <o:OLEObject Type="Embed" ProgID="Equation.DSMT4" ShapeID="_x0000_i1111" DrawAspect="Content" ObjectID="_1779524143" r:id="rId190"/>
        </w:object>
      </w:r>
      <w:r>
        <w:rPr>
          <w:rFonts w:ascii="Times New Roman" w:eastAsia="Times New Roman" w:hAnsi="Times New Roman" w:cs="Times New Roman"/>
          <w:position w:val="-38"/>
          <w:sz w:val="24"/>
          <w:szCs w:val="24"/>
          <w:lang w:eastAsia="ru-RU"/>
        </w:rPr>
        <w:t>.</w:t>
      </w:r>
    </w:p>
    <w:p w14:paraId="7BDCE706" w14:textId="44608355" w:rsidR="00370210" w:rsidRPr="00D14E39" w:rsidRDefault="00021581" w:rsidP="00021581">
      <w:pPr>
        <w:pStyle w:val="2"/>
      </w:pPr>
      <w:bookmarkStart w:id="19" w:name="_Toc168648223"/>
      <w:r>
        <w:t>3.</w:t>
      </w:r>
      <w:r w:rsidR="00F214AC">
        <w:t>3</w:t>
      </w:r>
      <w:r w:rsidR="00370210" w:rsidRPr="004B1564">
        <w:t xml:space="preserve"> Имитационное моделирование переходных процессов</w:t>
      </w:r>
      <w:r w:rsidR="00D14E39" w:rsidRPr="00D14E39">
        <w:t xml:space="preserve"> </w:t>
      </w:r>
      <w:r w:rsidR="00D14E39">
        <w:t>в контуре тока</w:t>
      </w:r>
      <w:bookmarkEnd w:id="19"/>
    </w:p>
    <w:p w14:paraId="6497C551" w14:textId="3EAC99BE" w:rsidR="00370210" w:rsidRPr="001E110C" w:rsidRDefault="00370210" w:rsidP="00370210">
      <w:pPr>
        <w:pStyle w:val="a0"/>
      </w:pPr>
      <w:r w:rsidRPr="004B1564">
        <w:t xml:space="preserve">Для проверки правильности проведённой </w:t>
      </w:r>
      <w:r w:rsidR="00F214AC">
        <w:t xml:space="preserve">настройки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w:t>
      </w:r>
      <w:r w:rsidR="00B94BC4">
        <w:t>16</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940425" cy="1118926"/>
                    </a:xfrm>
                    <a:prstGeom prst="rect">
                      <a:avLst/>
                    </a:prstGeom>
                  </pic:spPr>
                </pic:pic>
              </a:graphicData>
            </a:graphic>
          </wp:inline>
        </w:drawing>
      </w:r>
    </w:p>
    <w:p w14:paraId="5E0D45A6" w14:textId="051A00B5"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w:t>
      </w:r>
      <w:r w:rsidR="00B94BC4">
        <w:rPr>
          <w:rFonts w:ascii="Times New Roman" w:eastAsia="Calibri" w:hAnsi="Times New Roman" w:cs="Times New Roman"/>
          <w:sz w:val="28"/>
        </w:rPr>
        <w:t>16</w:t>
      </w:r>
      <w:r w:rsidRPr="00A21343">
        <w:rPr>
          <w:rFonts w:ascii="Times New Roman" w:eastAsia="Calibri" w:hAnsi="Times New Roman" w:cs="Times New Roman"/>
          <w:sz w:val="28"/>
        </w:rPr>
        <w:t xml:space="preserve"> — Контур управления током</w:t>
      </w:r>
    </w:p>
    <w:p w14:paraId="3E35DBB4" w14:textId="6BF486DC"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112" type="#_x0000_t75" style="width:16.85pt;height:14.95pt" o:ole="">
            <v:imagedata r:id="rId192" o:title=""/>
          </v:shape>
          <o:OLEObject Type="Embed" ProgID="Equation.DSMT4" ShapeID="_x0000_i1112" DrawAspect="Content" ObjectID="_1779524144" r:id="rId193"/>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w:t>
      </w:r>
      <w:r>
        <w:rPr>
          <w:lang w:eastAsia="ru-RU"/>
        </w:rPr>
        <w:lastRenderedPageBreak/>
        <w:t xml:space="preserve">рисунках </w:t>
      </w:r>
      <w:r w:rsidR="0099150C">
        <w:rPr>
          <w:lang w:eastAsia="ru-RU"/>
        </w:rPr>
        <w:t>17</w:t>
      </w:r>
      <w:r>
        <w:rPr>
          <w:lang w:eastAsia="ru-RU"/>
        </w:rPr>
        <w:t xml:space="preserve"> и </w:t>
      </w:r>
      <w:r w:rsidR="0099150C">
        <w:rPr>
          <w:lang w:eastAsia="ru-RU"/>
        </w:rPr>
        <w:t>18</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051C5D59">
            <wp:extent cx="4998833" cy="22572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017193" cy="2265570"/>
                    </a:xfrm>
                    <a:prstGeom prst="rect">
                      <a:avLst/>
                    </a:prstGeom>
                    <a:noFill/>
                    <a:ln>
                      <a:noFill/>
                    </a:ln>
                  </pic:spPr>
                </pic:pic>
              </a:graphicData>
            </a:graphic>
          </wp:inline>
        </w:drawing>
      </w:r>
    </w:p>
    <w:p w14:paraId="616FC7C2" w14:textId="1BB9EE8F"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17</w:t>
      </w:r>
      <w:r w:rsidRPr="00A21343">
        <w:rPr>
          <w:rFonts w:ascii="Times New Roman" w:eastAsia="Calibri" w:hAnsi="Times New Roman" w:cs="Times New Roman"/>
          <w:sz w:val="28"/>
        </w:rPr>
        <w:t xml:space="preserve"> </w:t>
      </w:r>
      <w:r w:rsidR="008F3F93">
        <w:rPr>
          <w:rFonts w:ascii="Times New Roman" w:eastAsia="Calibri" w:hAnsi="Times New Roman" w:cs="Times New Roman"/>
          <w:sz w:val="28"/>
        </w:rPr>
        <w:t>–</w:t>
      </w:r>
      <w:r w:rsidRPr="00A21343">
        <w:rPr>
          <w:rFonts w:ascii="Times New Roman" w:eastAsia="Calibri" w:hAnsi="Times New Roman" w:cs="Times New Roman"/>
          <w:sz w:val="28"/>
        </w:rPr>
        <w:t xml:space="preserve">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88DACEB">
            <wp:extent cx="4440956" cy="268917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72953" cy="2708547"/>
                    </a:xfrm>
                    <a:prstGeom prst="rect">
                      <a:avLst/>
                    </a:prstGeom>
                    <a:noFill/>
                    <a:ln>
                      <a:noFill/>
                    </a:ln>
                  </pic:spPr>
                </pic:pic>
              </a:graphicData>
            </a:graphic>
          </wp:inline>
        </w:drawing>
      </w:r>
    </w:p>
    <w:p w14:paraId="36F4F774" w14:textId="4FB2B0DF"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18 –</w:t>
      </w:r>
      <w:r>
        <w:rPr>
          <w:rFonts w:ascii="Times New Roman" w:eastAsia="Calibri" w:hAnsi="Times New Roman" w:cs="Times New Roman"/>
          <w:sz w:val="28"/>
        </w:rPr>
        <w:t xml:space="preserve"> АЧХ и ФЧХ контура тока</w:t>
      </w:r>
    </w:p>
    <w:p w14:paraId="4E76EC5C" w14:textId="19F752E9" w:rsidR="008F3F93" w:rsidRDefault="00370210" w:rsidP="009533EB">
      <w:pPr>
        <w:pStyle w:val="a0"/>
      </w:pPr>
      <w:r>
        <w:t>В таблице</w:t>
      </w:r>
      <w:r w:rsidR="00F214AC">
        <w:t xml:space="preserve"> 5</w:t>
      </w:r>
      <w:r>
        <w:t xml:space="preserve"> представлено сравнение ожидаемых показателей качества и полученных в результате имитационного моделирования</w:t>
      </w:r>
      <w:r w:rsidR="008F3F93">
        <w:t>.</w:t>
      </w:r>
    </w:p>
    <w:p w14:paraId="7E92F559" w14:textId="77777777" w:rsidR="00F214AC" w:rsidRDefault="00F214AC" w:rsidP="009533EB">
      <w:pPr>
        <w:pStyle w:val="a0"/>
      </w:pPr>
    </w:p>
    <w:p w14:paraId="66DB43AD" w14:textId="77777777" w:rsidR="00F214AC" w:rsidRDefault="00F214AC" w:rsidP="009533EB">
      <w:pPr>
        <w:pStyle w:val="a0"/>
      </w:pPr>
    </w:p>
    <w:p w14:paraId="04C036B7" w14:textId="77777777" w:rsidR="00F214AC" w:rsidRDefault="00F214AC" w:rsidP="009533EB">
      <w:pPr>
        <w:pStyle w:val="a0"/>
      </w:pPr>
    </w:p>
    <w:p w14:paraId="5CFFCF6A" w14:textId="77777777" w:rsidR="00F214AC" w:rsidRDefault="00F214AC" w:rsidP="009533EB">
      <w:pPr>
        <w:pStyle w:val="a0"/>
      </w:pPr>
    </w:p>
    <w:p w14:paraId="5CC4F38B" w14:textId="77777777" w:rsidR="00F214AC" w:rsidRDefault="00F214AC" w:rsidP="009533EB">
      <w:pPr>
        <w:pStyle w:val="a0"/>
      </w:pPr>
    </w:p>
    <w:p w14:paraId="0ABFF3C4" w14:textId="77777777" w:rsidR="00F214AC" w:rsidRPr="00CF7577" w:rsidRDefault="00F214AC" w:rsidP="009533EB">
      <w:pPr>
        <w:pStyle w:val="a0"/>
      </w:pPr>
    </w:p>
    <w:p w14:paraId="3B44D0FF" w14:textId="5730092A" w:rsidR="00370210" w:rsidRPr="00B51849" w:rsidRDefault="00370210" w:rsidP="008F3F93">
      <w:pPr>
        <w:pStyle w:val="a0"/>
        <w:ind w:firstLine="0"/>
      </w:pPr>
      <w:r>
        <w:lastRenderedPageBreak/>
        <w:t xml:space="preserve">Таблица </w:t>
      </w:r>
      <w:r w:rsidR="00F214AC">
        <w:t>5</w:t>
      </w:r>
      <w:r w:rsidR="008F3F93">
        <w:t xml:space="preserve">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13" type="#_x0000_t75" style="width:18.7pt;height:20.55pt" o:ole="">
                  <v:imagedata r:id="rId196" o:title=""/>
                </v:shape>
                <o:OLEObject Type="Embed" ProgID="Equation.3" ShapeID="_x0000_i1113" DrawAspect="Content" ObjectID="_1779524145" r:id="rId197"/>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14" type="#_x0000_t75" style="width:12.15pt;height:11.2pt" o:ole="">
                  <v:imagedata r:id="rId198" o:title=""/>
                </v:shape>
                <o:OLEObject Type="Embed" ProgID="Equation.3" ShapeID="_x0000_i1114" DrawAspect="Content" ObjectID="_1779524146" r:id="rId199"/>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15" type="#_x0000_t75" style="width:24.3pt;height:18.7pt" o:ole="">
                  <v:imagedata r:id="rId200" o:title=""/>
                </v:shape>
                <o:OLEObject Type="Embed" ProgID="Equation.3" ShapeID="_x0000_i1115" DrawAspect="Content" ObjectID="_1779524147" r:id="rId201"/>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16" type="#_x0000_t75" style="width:24.3pt;height:18.7pt" o:ole="">
                  <v:imagedata r:id="rId202" o:title=""/>
                </v:shape>
                <o:OLEObject Type="Embed" ProgID="Equation.3" ShapeID="_x0000_i1116" DrawAspect="Content" ObjectID="_1779524148" r:id="rId203"/>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7C37A205" w:rsidR="00FB173B" w:rsidRDefault="001D2CBA" w:rsidP="00FB173B">
      <w:pPr>
        <w:pStyle w:val="a0"/>
      </w:pPr>
      <w:r>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F214AC">
        <w:t>настройки</w:t>
      </w:r>
      <w:r w:rsidR="00370210">
        <w:t xml:space="preserve"> контура тока.</w:t>
      </w:r>
    </w:p>
    <w:p w14:paraId="1C191A29" w14:textId="341C08A1" w:rsidR="00FB173B" w:rsidRDefault="00F214AC" w:rsidP="00FB173B">
      <w:pPr>
        <w:pStyle w:val="2"/>
      </w:pPr>
      <w:bookmarkStart w:id="20" w:name="_Toc168648224"/>
      <w:r>
        <w:t>3.4</w:t>
      </w:r>
      <w:r w:rsidR="00FB173B">
        <w:t xml:space="preserve"> Учёт </w:t>
      </w:r>
      <w:r w:rsidR="00FB173B" w:rsidRPr="00880880">
        <w:t>физических ограничений</w:t>
      </w:r>
      <w:r w:rsidR="00955A85">
        <w:t xml:space="preserve"> в контуре тока</w:t>
      </w:r>
      <w:bookmarkEnd w:id="20"/>
    </w:p>
    <w:p w14:paraId="0A0D4A86" w14:textId="73CB7B58" w:rsidR="00FB173B" w:rsidRDefault="00FB173B" w:rsidP="00FB173B">
      <w:pPr>
        <w:pStyle w:val="a5"/>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4A188DB2" w:rsidR="00FB173B" w:rsidRDefault="00FB173B" w:rsidP="009533EB">
      <w:pPr>
        <w:pStyle w:val="a5"/>
        <w:ind w:firstLine="0"/>
        <w:jc w:val="center"/>
      </w:pPr>
      <w:r>
        <w:rPr>
          <w:noProof/>
          <w:lang w:eastAsia="ru-RU"/>
        </w:rPr>
        <w:drawing>
          <wp:inline distT="0" distB="0" distL="0" distR="0" wp14:anchorId="03E77DC5" wp14:editId="339D20E3">
            <wp:extent cx="5195431" cy="1372098"/>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204" cstate="print">
                      <a:extLst>
                        <a:ext uri="{28A0092B-C50C-407E-A947-70E740481C1C}">
                          <a14:useLocalDpi xmlns:a14="http://schemas.microsoft.com/office/drawing/2010/main" val="0"/>
                        </a:ext>
                      </a:extLst>
                    </a:blip>
                    <a:srcRect t="7044"/>
                    <a:stretch/>
                  </pic:blipFill>
                  <pic:spPr bwMode="auto">
                    <a:xfrm>
                      <a:off x="0" y="0"/>
                      <a:ext cx="5215052" cy="1377280"/>
                    </a:xfrm>
                    <a:prstGeom prst="rect">
                      <a:avLst/>
                    </a:prstGeom>
                    <a:noFill/>
                    <a:ln>
                      <a:noFill/>
                    </a:ln>
                    <a:extLst>
                      <a:ext uri="{53640926-AAD7-44D8-BBD7-CCE9431645EC}">
                        <a14:shadowObscured xmlns:a14="http://schemas.microsoft.com/office/drawing/2010/main"/>
                      </a:ext>
                    </a:extLst>
                  </pic:spPr>
                </pic:pic>
              </a:graphicData>
            </a:graphic>
          </wp:inline>
        </w:drawing>
      </w:r>
    </w:p>
    <w:p w14:paraId="3E99E83F" w14:textId="39562F70" w:rsidR="00FB173B" w:rsidRDefault="002854BD" w:rsidP="00FB173B">
      <w:pPr>
        <w:pStyle w:val="a5"/>
        <w:ind w:firstLine="0"/>
        <w:jc w:val="center"/>
      </w:pPr>
      <w:r>
        <w:t>Рисунок 19</w:t>
      </w:r>
      <w:r w:rsidR="00FB173B">
        <w:t xml:space="preserve"> — Имитационная модель контура тока с учётом ограничений</w:t>
      </w:r>
    </w:p>
    <w:p w14:paraId="316F87DD" w14:textId="10A81538" w:rsidR="00FB173B" w:rsidRDefault="00FB173B" w:rsidP="00FB173B">
      <w:pPr>
        <w:pStyle w:val="a5"/>
      </w:pPr>
      <w:r>
        <w:t xml:space="preserve">В ПИД регуляторе интегральная составляющая отвечает за коррекцию системных ошибок по времени. Без ограничений интегральная составляющая может продолжать нарастать бесконечно, что может вызвать нестабильность </w:t>
      </w:r>
      <w:r>
        <w:lastRenderedPageBreak/>
        <w:t xml:space="preserve">системы. Благодаря введению дополнительного воздействия, становится возможно предотвратить переполнения интегральной составляющей. </w:t>
      </w:r>
    </w:p>
    <w:p w14:paraId="1EBBEDFF" w14:textId="6480C636" w:rsidR="00FB173B" w:rsidRDefault="00FB173B" w:rsidP="00FB173B">
      <w:pPr>
        <w:pStyle w:val="a5"/>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5"/>
        <w:ind w:firstLine="0"/>
        <w:jc w:val="center"/>
      </w:pPr>
      <w:r>
        <w:rPr>
          <w:noProof/>
          <w:lang w:eastAsia="ru-RU"/>
        </w:rPr>
        <w:drawing>
          <wp:inline distT="0" distB="0" distL="0" distR="0" wp14:anchorId="797DAACF" wp14:editId="60124F78">
            <wp:extent cx="4352032" cy="2852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05">
                      <a:extLst>
                        <a:ext uri="{28A0092B-C50C-407E-A947-70E740481C1C}">
                          <a14:useLocalDpi xmlns:a14="http://schemas.microsoft.com/office/drawing/2010/main" val="0"/>
                        </a:ext>
                      </a:extLst>
                    </a:blip>
                    <a:srcRect l="6451" t="5953" r="7183"/>
                    <a:stretch/>
                  </pic:blipFill>
                  <pic:spPr bwMode="auto">
                    <a:xfrm>
                      <a:off x="0" y="0"/>
                      <a:ext cx="4354523" cy="285420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2CA70CA8" w:rsidR="00FB173B" w:rsidRDefault="002854BD" w:rsidP="00FB173B">
      <w:pPr>
        <w:pStyle w:val="a5"/>
        <w:ind w:firstLine="0"/>
        <w:jc w:val="center"/>
      </w:pPr>
      <w:r>
        <w:t>Рисунок 20 –</w:t>
      </w:r>
      <w:r w:rsidR="00FB173B">
        <w:t xml:space="preserve"> Значения сигналов</w:t>
      </w:r>
    </w:p>
    <w:p w14:paraId="7A760134" w14:textId="0469DBAF" w:rsidR="001E7C00" w:rsidRDefault="00FB173B" w:rsidP="00FB173B">
      <w:pPr>
        <w:pStyle w:val="a0"/>
      </w:pPr>
      <w:r>
        <w:t xml:space="preserve">Таким образом, при попытке установить значения тока в обмотке двигателя выше физически допустимого предела, модель </w:t>
      </w:r>
      <w:r w:rsidR="002854BD">
        <w:t>ограничивает</w:t>
      </w:r>
      <w:r>
        <w:t xml:space="preserve">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648225"/>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7D8FF0E8" w:rsidR="001E75C6" w:rsidRPr="007549F6" w:rsidRDefault="00E238C7" w:rsidP="001E75C6">
      <w:pPr>
        <w:pStyle w:val="2"/>
      </w:pPr>
      <w:bookmarkStart w:id="22" w:name="_Toc168648226"/>
      <w:r>
        <w:t>4.1.</w:t>
      </w:r>
      <w:r w:rsidR="001E75C6">
        <w:t xml:space="preserve"> </w:t>
      </w:r>
      <w:r>
        <w:t>Анализ объекта управления контура скорости</w:t>
      </w:r>
      <w:bookmarkEnd w:id="22"/>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Таким образом</w:t>
      </w:r>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940425" cy="1495425"/>
                    </a:xfrm>
                    <a:prstGeom prst="rect">
                      <a:avLst/>
                    </a:prstGeom>
                  </pic:spPr>
                </pic:pic>
              </a:graphicData>
            </a:graphic>
          </wp:inline>
        </w:drawing>
      </w:r>
    </w:p>
    <w:p w14:paraId="7875EB8B" w14:textId="445EDDE0"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E238C7">
        <w:rPr>
          <w:rFonts w:ascii="Times New Roman" w:eastAsia="Calibri" w:hAnsi="Times New Roman" w:cs="Times New Roman"/>
          <w:sz w:val="28"/>
        </w:rPr>
        <w:t>21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2450CF">
      <w:pPr>
        <w:pStyle w:val="a0"/>
      </w:pPr>
      <w:r w:rsidRPr="00FF4659">
        <w:t>На структурной схеме приняты следующие сокращения:</w:t>
      </w:r>
    </w:p>
    <w:p w14:paraId="700A594B" w14:textId="7E696E49"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17" type="#_x0000_t75" style="width:19.65pt;height:19.65pt" o:ole="">
            <v:imagedata r:id="rId207" o:title=""/>
          </v:shape>
          <o:OLEObject Type="Embed" ProgID="Equation.DSMT4" ShapeID="_x0000_i1117" DrawAspect="Content" ObjectID="_1779524149" r:id="rId208"/>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2450CF">
      <w:pPr>
        <w:spacing w:after="0" w:line="360" w:lineRule="auto"/>
        <w:ind w:firstLine="709"/>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8" type="#_x0000_t75" style="width:18.7pt;height:19.65pt" o:ole="">
            <v:imagedata r:id="rId209" o:title=""/>
          </v:shape>
          <o:OLEObject Type="Embed" ProgID="Equation.DSMT4" ShapeID="_x0000_i1118" DrawAspect="Content" ObjectID="_1779524150" r:id="rId210"/>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9" type="#_x0000_t75" style="width:19.65pt;height:20.55pt" o:ole="">
            <v:imagedata r:id="rId139" o:title=""/>
          </v:shape>
          <o:OLEObject Type="Embed" ProgID="Equation.DSMT4" ShapeID="_x0000_i1119" DrawAspect="Content" ObjectID="_1779524151" r:id="rId211"/>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2450CF">
      <w:pPr>
        <w:spacing w:after="0" w:line="360" w:lineRule="auto"/>
        <w:ind w:firstLine="709"/>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20" type="#_x0000_t75" style="width:16.85pt;height:19.65pt" o:ole="">
            <v:imagedata r:id="rId141" o:title=""/>
          </v:shape>
          <o:OLEObject Type="Embed" ProgID="Equation.DSMT4" ShapeID="_x0000_i1120" DrawAspect="Content" ObjectID="_1779524152" r:id="rId212"/>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648227"/>
      <w:r>
        <w:rPr>
          <w:rFonts w:eastAsia="Calibri"/>
        </w:rPr>
        <w:lastRenderedPageBreak/>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2450CF">
      <w:pPr>
        <w:pStyle w:val="a0"/>
      </w:pPr>
      <w:r w:rsidRPr="00FF4659">
        <w:t>Контур скорости можно настроить как на модульный о</w:t>
      </w:r>
      <w:r>
        <w:t xml:space="preserve">птимум, так и на симметричный. </w:t>
      </w:r>
      <w:r w:rsidRPr="00FF4659">
        <w:t xml:space="preserve">В данной работе была выбрана настройка на симметричный оптимум, поскольку требования к </w:t>
      </w:r>
      <w:r>
        <w:t>быстродействию</w:t>
      </w:r>
      <w:r w:rsidRPr="00FF4659">
        <w:t xml:space="preserve"> переходного процесса невелики, но</w:t>
      </w:r>
      <w:r>
        <w:t xml:space="preserve"> требуется отсутствие статиче</w:t>
      </w:r>
      <w:r w:rsidRPr="00FF4659">
        <w:t>ской ошибки.</w:t>
      </w:r>
    </w:p>
    <w:p w14:paraId="1C29ED22" w14:textId="4E9AE3A3" w:rsidR="00370210" w:rsidRDefault="007549F6" w:rsidP="002450CF">
      <w:pPr>
        <w:pStyle w:val="a0"/>
      </w:pPr>
      <w:r>
        <w:t xml:space="preserve">Для </w:t>
      </w:r>
      <w:r w:rsidR="00370210" w:rsidRPr="00FF4659">
        <w:t>определ</w:t>
      </w:r>
      <w:r>
        <w:t>ения</w:t>
      </w:r>
      <w:r w:rsidR="00370210" w:rsidRPr="00FF4659">
        <w:t xml:space="preserve"> параметр</w:t>
      </w:r>
      <w:r>
        <w:t>ов</w:t>
      </w:r>
      <w:r w:rsidR="00370210" w:rsidRPr="00FF4659">
        <w:t xml:space="preserve"> управляющего регулятора для контура скорости</w:t>
      </w:r>
      <w:r>
        <w:t xml:space="preserve"> были и</w:t>
      </w:r>
      <w:r w:rsidRPr="00FF4659">
        <w:t>спольз</w:t>
      </w:r>
      <w:r>
        <w:t>ованы</w:t>
      </w:r>
      <w:r w:rsidRPr="00FF4659">
        <w:t xml:space="preserve"> принц</w:t>
      </w:r>
      <w:r>
        <w:t>ы</w:t>
      </w:r>
      <w:r w:rsidRPr="00FF4659">
        <w:t xml:space="preserve"> оптимизации линейных систем</w:t>
      </w:r>
      <w:r>
        <w:t>.</w:t>
      </w:r>
      <w:r w:rsidR="00370210" w:rsidRPr="00FF4659">
        <w:t xml:space="preserve"> Основываясь на методике настройки на симметричный оптимум, </w:t>
      </w:r>
      <w:r>
        <w:t>желаемая функция ПФ контура скорости</w:t>
      </w:r>
      <w:r w:rsidR="00307E7D" w:rsidRPr="00307E7D">
        <w:t xml:space="preserve"> (16)</w:t>
      </w:r>
      <w:r w:rsidR="00370210" w:rsidRPr="002758D7">
        <w:t xml:space="preserve"> [</w:t>
      </w:r>
      <w:r w:rsidR="009C0871" w:rsidRPr="002758D7">
        <w:t>7</w:t>
      </w:r>
      <w:r w:rsidR="00370210" w:rsidRPr="002758D7">
        <w:t>]:</w:t>
      </w:r>
    </w:p>
    <w:p w14:paraId="2A2AB91A" w14:textId="12823F6A" w:rsidR="00307E7D" w:rsidRPr="00FF4659" w:rsidRDefault="00307E7D" w:rsidP="00307E7D">
      <w:pPr>
        <w:pStyle w:val="MTDisplayEquation"/>
      </w:pPr>
      <w:r>
        <w:tab/>
      </w:r>
      <w:r w:rsidRPr="00307E7D">
        <w:rPr>
          <w:position w:val="-40"/>
        </w:rPr>
        <w:object w:dxaOrig="3879" w:dyaOrig="859" w14:anchorId="7BF26D38">
          <v:shape id="_x0000_i1121" type="#_x0000_t75" style="width:194.5pt;height:43pt" o:ole="">
            <v:imagedata r:id="rId213" o:title=""/>
          </v:shape>
          <o:OLEObject Type="Embed" ProgID="Equation.DSMT4" ShapeID="_x0000_i1121" DrawAspect="Content" ObjectID="_1779524153" r:id="rId214"/>
        </w:object>
      </w:r>
      <w:r w:rsidRPr="00307E7D">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16</w:instrText>
      </w:r>
      <w:r w:rsidR="00C93D1A">
        <w:rPr>
          <w:noProof/>
        </w:rPr>
        <w:fldChar w:fldCharType="end"/>
      </w:r>
      <w:r>
        <w:instrText>)</w:instrText>
      </w:r>
      <w:r>
        <w:fldChar w:fldCharType="end"/>
      </w:r>
    </w:p>
    <w:p w14:paraId="159D27E5" w14:textId="77777777" w:rsidR="00307E7D" w:rsidRDefault="00307E7D" w:rsidP="002450CF">
      <w:pPr>
        <w:pStyle w:val="a0"/>
      </w:pPr>
      <w:r>
        <w:t xml:space="preserve">где </w:t>
      </w:r>
      <w:r w:rsidR="009C0871" w:rsidRPr="00CA3196">
        <w:rPr>
          <w:position w:val="-16"/>
        </w:rPr>
        <w:object w:dxaOrig="780" w:dyaOrig="460" w14:anchorId="0821ACE2">
          <v:shape id="_x0000_i1122" type="#_x0000_t75" style="width:39.25pt;height:22.45pt" o:ole="">
            <v:imagedata r:id="rId215" o:title=""/>
          </v:shape>
          <o:OLEObject Type="Embed" ProgID="Equation.DSMT4" ShapeID="_x0000_i1122" DrawAspect="Content" ObjectID="_1779524154" r:id="rId216"/>
        </w:object>
      </w:r>
      <w:r w:rsidR="009C0871">
        <w:t xml:space="preserve"> – желаемая ПФ </w:t>
      </w:r>
      <w:r w:rsidR="009C0871" w:rsidRPr="002450CF">
        <w:t>замкнутого</w:t>
      </w:r>
      <w:r w:rsidR="009C0871">
        <w:t xml:space="preserve"> контура скорости, настроенного на симметричный оптимум</w:t>
      </w:r>
      <w:r w:rsidRPr="00307E7D">
        <w:t>;</w:t>
      </w:r>
      <w:r w:rsidR="009C0871">
        <w:t xml:space="preserve"> </w:t>
      </w:r>
    </w:p>
    <w:p w14:paraId="0F7AE235" w14:textId="0821D962" w:rsidR="00370210" w:rsidRPr="009C0871" w:rsidRDefault="009C0871" w:rsidP="009C0871">
      <w:pPr>
        <w:pStyle w:val="a0"/>
      </w:pPr>
      <w:r w:rsidRPr="00CA3196">
        <w:rPr>
          <w:position w:val="-16"/>
        </w:rPr>
        <w:object w:dxaOrig="380" w:dyaOrig="420" w14:anchorId="362DDB9E">
          <v:shape id="_x0000_i1123" type="#_x0000_t75" style="width:19.65pt;height:20.55pt" o:ole="">
            <v:imagedata r:id="rId217" o:title=""/>
          </v:shape>
          <o:OLEObject Type="Embed" ProgID="Equation.DSMT4" ShapeID="_x0000_i1123" DrawAspect="Content" ObjectID="_1779524155" r:id="rId218"/>
        </w:object>
      </w:r>
      <w:r w:rsidRPr="009C0871">
        <w:t xml:space="preserve">– </w:t>
      </w:r>
      <w:r>
        <w:t>малая некомпенсируемая постоянная времени контура скорости</w:t>
      </w:r>
      <w:r w:rsidRPr="009C0871">
        <w:t>.</w:t>
      </w:r>
    </w:p>
    <w:p w14:paraId="5C096B52" w14:textId="70671BCD" w:rsidR="00307E7D" w:rsidRDefault="00370210" w:rsidP="009C0871">
      <w:pPr>
        <w:pStyle w:val="a0"/>
      </w:pPr>
      <w:r>
        <w:t>В то же время</w:t>
      </w:r>
    </w:p>
    <w:p w14:paraId="3EA280B5" w14:textId="0C4E549B" w:rsidR="00307E7D" w:rsidRDefault="00307E7D" w:rsidP="00307E7D">
      <w:pPr>
        <w:pStyle w:val="MTDisplayEquation"/>
      </w:pPr>
      <w:r>
        <w:tab/>
      </w:r>
      <w:r w:rsidRPr="00307E7D">
        <w:rPr>
          <w:position w:val="-16"/>
        </w:rPr>
        <w:object w:dxaOrig="3120" w:dyaOrig="460" w14:anchorId="2E0384C3">
          <v:shape id="_x0000_i1124" type="#_x0000_t75" style="width:156.15pt;height:23.4pt" o:ole="">
            <v:imagedata r:id="rId219" o:title=""/>
          </v:shape>
          <o:OLEObject Type="Embed" ProgID="Equation.DSMT4" ShapeID="_x0000_i1124" DrawAspect="Content" ObjectID="_1779524156" r:id="rId2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17</w:instrText>
      </w:r>
      <w:r w:rsidR="00C93D1A">
        <w:rPr>
          <w:noProof/>
        </w:rPr>
        <w:fldChar w:fldCharType="end"/>
      </w:r>
      <w:r>
        <w:instrText>)</w:instrText>
      </w:r>
      <w:r>
        <w:fldChar w:fldCharType="end"/>
      </w:r>
    </w:p>
    <w:p w14:paraId="7C831888" w14:textId="77777777" w:rsidR="00307E7D" w:rsidRDefault="00307E7D" w:rsidP="009C0871">
      <w:pPr>
        <w:pStyle w:val="a0"/>
      </w:pPr>
      <w:r>
        <w:t>где</w:t>
      </w:r>
      <w:r w:rsidR="009C0871" w:rsidRPr="009C0871">
        <w:t xml:space="preserve">, </w:t>
      </w:r>
      <w:r w:rsidR="009C0871" w:rsidRPr="00CA3196">
        <w:rPr>
          <w:position w:val="-16"/>
        </w:rPr>
        <w:object w:dxaOrig="880" w:dyaOrig="460" w14:anchorId="35DBF71E">
          <v:shape id="_x0000_i1125" type="#_x0000_t75" style="width:43.95pt;height:22.45pt" o:ole="">
            <v:imagedata r:id="rId221" o:title=""/>
          </v:shape>
          <o:OLEObject Type="Embed" ProgID="Equation.DSMT4" ShapeID="_x0000_i1125" DrawAspect="Content" ObjectID="_1779524157" r:id="rId222"/>
        </w:object>
      </w:r>
      <w:r w:rsidR="009C0871" w:rsidRPr="009C0871">
        <w:t xml:space="preserve"> – </w:t>
      </w:r>
      <w:r w:rsidR="009C0871">
        <w:t>ПФ регулятора скорости, настроенного на симметричный оптимум</w:t>
      </w:r>
      <w:r w:rsidRPr="00307E7D">
        <w:t>;</w:t>
      </w:r>
    </w:p>
    <w:p w14:paraId="7844CF36" w14:textId="4C5123A6" w:rsidR="00370210" w:rsidRDefault="009C0871" w:rsidP="009C0871">
      <w:pPr>
        <w:pStyle w:val="a0"/>
      </w:pPr>
      <w:r w:rsidRPr="00CA3196">
        <w:rPr>
          <w:position w:val="-16"/>
        </w:rPr>
        <w:object w:dxaOrig="440" w:dyaOrig="420" w14:anchorId="7DCC7060">
          <v:shape id="_x0000_i1126" type="#_x0000_t75" style="width:21.5pt;height:20.55pt" o:ole="">
            <v:imagedata r:id="rId223" o:title=""/>
          </v:shape>
          <o:OLEObject Type="Embed" ProgID="Equation.DSMT4" ShapeID="_x0000_i1126" DrawAspect="Content" ObjectID="_1779524158" r:id="rId224"/>
        </w:object>
      </w:r>
      <w:r>
        <w:t>– ПФ объекта управления.</w:t>
      </w:r>
    </w:p>
    <w:p w14:paraId="6D514929" w14:textId="2372EE27" w:rsidR="003E0DFE" w:rsidRDefault="003E0DFE" w:rsidP="003E0DFE">
      <w:pPr>
        <w:pStyle w:val="MTDisplayEquation"/>
      </w:pPr>
      <w:r>
        <w:tab/>
      </w:r>
      <w:r w:rsidRPr="003E0DFE">
        <w:rPr>
          <w:position w:val="-42"/>
        </w:rPr>
        <w:object w:dxaOrig="3660" w:dyaOrig="859" w14:anchorId="55BBB77F">
          <v:shape id="_x0000_i1127" type="#_x0000_t75" style="width:183.25pt;height:43pt" o:ole="">
            <v:imagedata r:id="rId225" o:title=""/>
          </v:shape>
          <o:OLEObject Type="Embed" ProgID="Equation.DSMT4" ShapeID="_x0000_i1127" DrawAspect="Content" ObjectID="_1779524159" r:id="rId226"/>
        </w:object>
      </w:r>
      <w:r w:rsidRPr="003E0DFE">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18</w:instrText>
      </w:r>
      <w:r w:rsidR="00C93D1A">
        <w:rPr>
          <w:noProof/>
        </w:rPr>
        <w:fldChar w:fldCharType="end"/>
      </w:r>
      <w:r>
        <w:instrText>)</w:instrText>
      </w:r>
      <w:r>
        <w:fldChar w:fldCharType="end"/>
      </w:r>
      <w:r w:rsidR="002758D7">
        <w:t xml:space="preserve"> </w:t>
      </w:r>
    </w:p>
    <w:p w14:paraId="22CCE05F" w14:textId="77777777" w:rsidR="003E0DFE" w:rsidRPr="003E0DFE" w:rsidRDefault="003E0DFE" w:rsidP="002758D7">
      <w:pPr>
        <w:pStyle w:val="a0"/>
      </w:pPr>
      <w:r>
        <w:t xml:space="preserve">где </w:t>
      </w:r>
      <w:r w:rsidR="002758D7" w:rsidRPr="00CA3196">
        <w:rPr>
          <w:position w:val="-12"/>
        </w:rPr>
        <w:object w:dxaOrig="540" w:dyaOrig="380" w14:anchorId="54FCDF5B">
          <v:shape id="_x0000_i1128" type="#_x0000_t75" style="width:27.1pt;height:19.65pt" o:ole="">
            <v:imagedata r:id="rId227" o:title=""/>
          </v:shape>
          <o:OLEObject Type="Embed" ProgID="Equation.DSMT4" ShapeID="_x0000_i1128" DrawAspect="Content" ObjectID="_1779524160" r:id="rId228"/>
        </w:object>
      </w:r>
      <w:r w:rsidR="002758D7">
        <w:t xml:space="preserve"> – ПФ замкнутого контура тока</w:t>
      </w:r>
      <w:r w:rsidRPr="003E0DFE">
        <w:t>;</w:t>
      </w:r>
    </w:p>
    <w:p w14:paraId="02CE4128" w14:textId="28C8699D" w:rsidR="00370210" w:rsidRPr="002758D7" w:rsidRDefault="002758D7" w:rsidP="002758D7">
      <w:pPr>
        <w:pStyle w:val="a0"/>
      </w:pPr>
      <w:r w:rsidRPr="00CA3196">
        <w:rPr>
          <w:position w:val="-16"/>
        </w:rPr>
        <w:object w:dxaOrig="520" w:dyaOrig="420" w14:anchorId="0E44FA2C">
          <v:shape id="_x0000_i1129" type="#_x0000_t75" style="width:26.2pt;height:20.55pt" o:ole="">
            <v:imagedata r:id="rId229" o:title=""/>
          </v:shape>
          <o:OLEObject Type="Embed" ProgID="Equation.DSMT4" ShapeID="_x0000_i1129" DrawAspect="Content" ObjectID="_1779524161" r:id="rId230"/>
        </w:object>
      </w:r>
      <w:r>
        <w:t xml:space="preserve"> – малая некомпенсируемая постоянная времени контура тока.</w:t>
      </w:r>
    </w:p>
    <w:p w14:paraId="3166B6C9" w14:textId="49D6D08C" w:rsidR="003E0DFE" w:rsidRPr="002450CF" w:rsidRDefault="00370210" w:rsidP="002450CF">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w:t>
      </w:r>
      <w:r w:rsidR="002450CF">
        <w:rPr>
          <w:rFonts w:ascii="Times New Roman" w:eastAsia="Calibri" w:hAnsi="Times New Roman" w:cs="Times New Roman"/>
          <w:sz w:val="28"/>
        </w:rPr>
        <w:t>ной функции объекта управления:</w:t>
      </w:r>
    </w:p>
    <w:p w14:paraId="44D74254" w14:textId="6B5EF0A4" w:rsidR="00370210" w:rsidRDefault="003E0DFE" w:rsidP="002450CF">
      <w:pPr>
        <w:pStyle w:val="MTDisplayEquation"/>
        <w:ind w:firstLine="0"/>
      </w:pPr>
      <w:r>
        <w:tab/>
      </w:r>
      <w:r w:rsidRPr="003E0DFE">
        <w:rPr>
          <w:position w:val="-34"/>
        </w:rPr>
        <w:object w:dxaOrig="2700" w:dyaOrig="780" w14:anchorId="5ECA7166">
          <v:shape id="_x0000_i1130" type="#_x0000_t75" style="width:134.65pt;height:39.25pt" o:ole="">
            <v:imagedata r:id="rId231" o:title=""/>
          </v:shape>
          <o:OLEObject Type="Embed" ProgID="Equation.DSMT4" ShapeID="_x0000_i1130" DrawAspect="Content" ObjectID="_177952416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19</w:instrText>
      </w:r>
      <w:r w:rsidR="00C93D1A">
        <w:rPr>
          <w:noProof/>
        </w:rPr>
        <w:fldChar w:fldCharType="end"/>
      </w:r>
      <w:r>
        <w:instrText>)</w:instrText>
      </w:r>
      <w:r>
        <w:fldChar w:fldCharType="end"/>
      </w:r>
    </w:p>
    <w:p w14:paraId="11187440" w14:textId="5F4F59D1" w:rsidR="00370210" w:rsidRDefault="00370210" w:rsidP="00370210">
      <w:pPr>
        <w:pStyle w:val="a0"/>
      </w:pPr>
      <w:r>
        <w:lastRenderedPageBreak/>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31" type="#_x0000_t75" style="width:86.95pt;height:24.3pt" o:ole="">
            <v:imagedata r:id="rId233" o:title=""/>
          </v:shape>
          <o:OLEObject Type="Embed" ProgID="Equation.DSMT4" ShapeID="_x0000_i1131" DrawAspect="Content" ObjectID="_1779524163" r:id="rId234"/>
        </w:object>
      </w:r>
      <w:r w:rsidRPr="008C43A4">
        <w:t xml:space="preserve"> </w:t>
      </w:r>
      <w:r w:rsidR="003E0DFE">
        <w:t xml:space="preserve">замкнутый </w:t>
      </w:r>
      <w:r>
        <w:t>контур тока</w:t>
      </w:r>
      <w:r w:rsidR="003E0DFE">
        <w:t xml:space="preserve"> (18)</w:t>
      </w:r>
      <w:r>
        <w:t xml:space="preserve"> </w:t>
      </w:r>
      <w:r w:rsidR="002758D7">
        <w:t>был аппроксимирован:</w:t>
      </w:r>
    </w:p>
    <w:p w14:paraId="723065A8" w14:textId="28E5F8B4" w:rsidR="00370210" w:rsidRPr="008C43A4" w:rsidRDefault="003E0DFE" w:rsidP="003E0DFE">
      <w:pPr>
        <w:pStyle w:val="MTDisplayEquation"/>
      </w:pPr>
      <w:r>
        <w:tab/>
      </w:r>
      <w:r w:rsidRPr="003E0DFE">
        <w:rPr>
          <w:position w:val="-38"/>
        </w:rPr>
        <w:object w:dxaOrig="4840" w:dyaOrig="820" w14:anchorId="148E3A33">
          <v:shape id="_x0000_i1132" type="#_x0000_t75" style="width:242.2pt;height:41.15pt" o:ole="">
            <v:imagedata r:id="rId235" o:title=""/>
          </v:shape>
          <o:OLEObject Type="Embed" ProgID="Equation.DSMT4" ShapeID="_x0000_i1132" DrawAspect="Content" ObjectID="_1779524164" r:id="rId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20</w:instrText>
      </w:r>
      <w:r w:rsidR="00C93D1A">
        <w:rPr>
          <w:noProof/>
        </w:rPr>
        <w:fldChar w:fldCharType="end"/>
      </w:r>
      <w:r>
        <w:instrText>)</w:instrText>
      </w:r>
      <w:r>
        <w:fldChar w:fldCharType="end"/>
      </w:r>
    </w:p>
    <w:p w14:paraId="45B8D6E4" w14:textId="31B674A8" w:rsidR="00370210" w:rsidRDefault="00370210" w:rsidP="002450CF">
      <w:pPr>
        <w:pStyle w:val="a0"/>
      </w:pPr>
      <w:r w:rsidRPr="002758D7">
        <w:t xml:space="preserve">В итоге </w:t>
      </w:r>
      <w:r w:rsidR="002758D7">
        <w:t>было получено</w:t>
      </w:r>
      <w:r w:rsidRPr="002758D7">
        <w:t xml:space="preserve"> расчётное выражение для передаточной функции регулятора скорости в следующем виде</w:t>
      </w:r>
      <w:r w:rsidR="00FE5D80" w:rsidRPr="00FE5D80">
        <w:t xml:space="preserve"> (22)</w:t>
      </w:r>
      <w:r w:rsidRPr="002758D7">
        <w:t>:</w:t>
      </w:r>
    </w:p>
    <w:p w14:paraId="5F18C237" w14:textId="7C684995" w:rsidR="00370210" w:rsidRDefault="003E0DFE" w:rsidP="003E0DFE">
      <w:pPr>
        <w:pStyle w:val="MTDisplayEquation"/>
      </w:pPr>
      <w:r>
        <w:tab/>
      </w:r>
      <w:r w:rsidRPr="003E0DFE">
        <w:rPr>
          <w:position w:val="-90"/>
        </w:rPr>
        <w:object w:dxaOrig="6560" w:dyaOrig="1939" w14:anchorId="32FEAE9B">
          <v:shape id="_x0000_i1133" type="#_x0000_t75" style="width:327.25pt;height:96.3pt" o:ole="">
            <v:imagedata r:id="rId237" o:title=""/>
          </v:shape>
          <o:OLEObject Type="Embed" ProgID="Equation.DSMT4" ShapeID="_x0000_i1133" DrawAspect="Content" ObjectID="_1779524165" r:id="rId238"/>
        </w:object>
      </w:r>
      <w:r>
        <w:rPr>
          <w:lang w:val="en-US"/>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21</w:instrText>
      </w:r>
      <w:r w:rsidR="00C93D1A">
        <w:rPr>
          <w:noProof/>
        </w:rPr>
        <w:fldChar w:fldCharType="end"/>
      </w:r>
      <w:r>
        <w:instrText>)</w:instrText>
      </w:r>
      <w:r>
        <w:fldChar w:fldCharType="end"/>
      </w:r>
    </w:p>
    <w:p w14:paraId="6C4C0BFA" w14:textId="1DB5CC55" w:rsidR="003E0DFE" w:rsidRDefault="003E0DFE" w:rsidP="003E0DFE">
      <w:pPr>
        <w:pStyle w:val="a0"/>
      </w:pPr>
      <w:r>
        <w:t>где</w:t>
      </w:r>
    </w:p>
    <w:p w14:paraId="626C9D5D" w14:textId="5E390597" w:rsidR="003E0DFE" w:rsidRPr="003E0DFE" w:rsidRDefault="003E0DFE" w:rsidP="003E0DFE">
      <w:pPr>
        <w:pStyle w:val="a0"/>
      </w:pPr>
      <w:r w:rsidRPr="008C43A4">
        <w:rPr>
          <w:rFonts w:eastAsia="Calibri"/>
          <w:position w:val="-56"/>
        </w:rPr>
        <w:object w:dxaOrig="7540" w:dyaOrig="1260" w14:anchorId="26B788D5">
          <v:shape id="_x0000_i1134" type="#_x0000_t75" style="width:377.75pt;height:64.5pt" o:ole="">
            <v:imagedata r:id="rId239" o:title=""/>
          </v:shape>
          <o:OLEObject Type="Embed" ProgID="Equation.DSMT4" ShapeID="_x0000_i1134" DrawAspect="Content" ObjectID="_1779524166" r:id="rId240"/>
        </w:object>
      </w:r>
    </w:p>
    <w:p w14:paraId="150BD097" w14:textId="05E2AD9B" w:rsidR="00370210" w:rsidRPr="000F42D3" w:rsidRDefault="00F214AC" w:rsidP="00D14E39">
      <w:pPr>
        <w:pStyle w:val="2"/>
      </w:pPr>
      <w:bookmarkStart w:id="24" w:name="_Toc168648228"/>
      <w:r>
        <w:t>4.3</w:t>
      </w:r>
      <w:r w:rsidR="00D14E39">
        <w:t xml:space="preserve"> </w:t>
      </w:r>
      <w:r w:rsidR="00370210" w:rsidRPr="000F42D3">
        <w:t>Имитационное моделирование переходных процессов</w:t>
      </w:r>
      <w:r w:rsidR="00D14E39">
        <w:t xml:space="preserve"> в контуре скорости</w:t>
      </w:r>
      <w:bookmarkEnd w:id="24"/>
    </w:p>
    <w:p w14:paraId="790AB889" w14:textId="0B9D5D59"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 xml:space="preserve">было </w:t>
      </w:r>
      <w:r w:rsidR="00A73F75">
        <w:t>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rsidR="001D7C2B">
        <w:t>22</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5940425" cy="1037383"/>
                    </a:xfrm>
                    <a:prstGeom prst="rect">
                      <a:avLst/>
                    </a:prstGeom>
                  </pic:spPr>
                </pic:pic>
              </a:graphicData>
            </a:graphic>
          </wp:inline>
        </w:drawing>
      </w:r>
    </w:p>
    <w:p w14:paraId="441CF77B" w14:textId="01B55494"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82083E">
        <w:rPr>
          <w:rFonts w:ascii="Times New Roman" w:eastAsia="Calibri" w:hAnsi="Times New Roman" w:cs="Times New Roman"/>
          <w:sz w:val="28"/>
        </w:rPr>
        <w:t>22</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02C1972D"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35" type="#_x0000_t75" style="width:16.85pt;height:14.95pt" o:ole="">
            <v:imagedata r:id="rId242" o:title=""/>
          </v:shape>
          <o:OLEObject Type="Embed" ProgID="Equation.DSMT4" ShapeID="_x0000_i1135" DrawAspect="Content" ObjectID="_1779524167" r:id="rId243"/>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w:t>
      </w:r>
      <w:r>
        <w:rPr>
          <w:lang w:eastAsia="ru-RU"/>
        </w:rPr>
        <w:lastRenderedPageBreak/>
        <w:t xml:space="preserve">рисунке </w:t>
      </w:r>
      <w:r w:rsidR="001D7C2B">
        <w:rPr>
          <w:lang w:eastAsia="ru-RU"/>
        </w:rPr>
        <w:t>23</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7535E193" w14:textId="72B0DBF4" w:rsidR="001D7C2B" w:rsidRDefault="001D7C2B" w:rsidP="001D7C2B">
      <w:pPr>
        <w:pStyle w:val="a0"/>
        <w:ind w:firstLine="0"/>
        <w:jc w:val="center"/>
        <w:rPr>
          <w:lang w:eastAsia="ru-RU"/>
        </w:rPr>
      </w:pPr>
      <w:r>
        <w:rPr>
          <w:rFonts w:eastAsia="Calibri"/>
          <w:noProof/>
          <w:lang w:eastAsia="ru-RU"/>
        </w:rPr>
        <w:drawing>
          <wp:inline distT="0" distB="0" distL="0" distR="0" wp14:anchorId="56582B3B" wp14:editId="444A5522">
            <wp:extent cx="4280698" cy="2087172"/>
            <wp:effectExtent l="0" t="0" r="571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286537" cy="2090019"/>
                    </a:xfrm>
                    <a:prstGeom prst="rect">
                      <a:avLst/>
                    </a:prstGeom>
                    <a:noFill/>
                    <a:ln>
                      <a:noFill/>
                    </a:ln>
                  </pic:spPr>
                </pic:pic>
              </a:graphicData>
            </a:graphic>
          </wp:inline>
        </w:drawing>
      </w:r>
    </w:p>
    <w:p w14:paraId="05F32158" w14:textId="32E08D8D" w:rsidR="001D7C2B" w:rsidRDefault="001D7C2B" w:rsidP="001D7C2B">
      <w:pPr>
        <w:pStyle w:val="a0"/>
        <w:ind w:firstLine="0"/>
        <w:jc w:val="center"/>
        <w:rPr>
          <w:lang w:eastAsia="ru-RU"/>
        </w:rPr>
      </w:pPr>
      <w:r>
        <w:rPr>
          <w:lang w:eastAsia="ru-RU"/>
        </w:rPr>
        <w:t>Рисунок 23 – Переходная характеристика</w:t>
      </w:r>
    </w:p>
    <w:p w14:paraId="1E65E78E" w14:textId="365FF55D" w:rsidR="00C615B6" w:rsidRPr="00C615B6" w:rsidRDefault="00C615B6" w:rsidP="001E7C00">
      <w:pPr>
        <w:pStyle w:val="2"/>
      </w:pPr>
      <w:bookmarkStart w:id="25" w:name="_Toc168648229"/>
      <w:r>
        <w:rPr>
          <w:lang w:eastAsia="ru-RU"/>
        </w:rPr>
        <w:t>4.</w:t>
      </w:r>
      <w:r w:rsidR="00F214AC">
        <w:rPr>
          <w:lang w:eastAsia="ru-RU"/>
        </w:rPr>
        <w:t>4</w:t>
      </w:r>
      <w:r w:rsidR="001E7C00">
        <w:rPr>
          <w:lang w:eastAsia="ru-RU"/>
        </w:rPr>
        <w:t xml:space="preserve"> </w:t>
      </w:r>
      <w:r>
        <w:t>Учёт физических ограничений контура скорости</w:t>
      </w:r>
      <w:bookmarkEnd w:id="25"/>
    </w:p>
    <w:p w14:paraId="4670F738" w14:textId="535F4430" w:rsidR="00C615B6" w:rsidRDefault="00C615B6" w:rsidP="00C615B6">
      <w:pPr>
        <w:pStyle w:val="a5"/>
      </w:pPr>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w:t>
      </w:r>
      <w:r w:rsidR="00117F3C">
        <w:t>были внесены</w:t>
      </w:r>
      <w:r>
        <w:t xml:space="preserve">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5"/>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3DA18B73" w:rsidR="00C615B6" w:rsidRDefault="00C615B6" w:rsidP="00C615B6">
      <w:pPr>
        <w:pStyle w:val="a5"/>
        <w:ind w:firstLine="0"/>
        <w:jc w:val="center"/>
      </w:pPr>
      <w:r>
        <w:t xml:space="preserve">Рисунок </w:t>
      </w:r>
      <w:r w:rsidR="00117F3C">
        <w:t>24</w:t>
      </w:r>
      <w:r>
        <w:t xml:space="preserve"> </w:t>
      </w:r>
      <w:r w:rsidR="00117F3C">
        <w:t>–</w:t>
      </w:r>
      <w:r>
        <w:t xml:space="preserve"> Имитационная модель контура скорости с ограничениями</w:t>
      </w:r>
    </w:p>
    <w:p w14:paraId="3C91F87F" w14:textId="77777777" w:rsidR="00C615B6" w:rsidRDefault="00C615B6" w:rsidP="00C615B6">
      <w:pPr>
        <w:pStyle w:val="a5"/>
        <w:ind w:firstLine="0"/>
        <w:jc w:val="center"/>
      </w:pPr>
      <w:r>
        <w:rPr>
          <w:noProof/>
          <w:lang w:eastAsia="ru-RU"/>
        </w:rPr>
        <w:lastRenderedPageBreak/>
        <w:drawing>
          <wp:inline distT="0" distB="0" distL="0" distR="0" wp14:anchorId="73A57C96" wp14:editId="2FAAEA00">
            <wp:extent cx="3923187" cy="294063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929440" cy="2945323"/>
                    </a:xfrm>
                    <a:prstGeom prst="rect">
                      <a:avLst/>
                    </a:prstGeom>
                    <a:noFill/>
                    <a:ln>
                      <a:noFill/>
                    </a:ln>
                  </pic:spPr>
                </pic:pic>
              </a:graphicData>
            </a:graphic>
          </wp:inline>
        </w:drawing>
      </w:r>
    </w:p>
    <w:p w14:paraId="46F6F900" w14:textId="46609D32" w:rsidR="00C615B6" w:rsidRDefault="00C615B6" w:rsidP="00C615B6">
      <w:pPr>
        <w:pStyle w:val="a5"/>
        <w:ind w:firstLine="0"/>
        <w:jc w:val="center"/>
      </w:pPr>
      <w:r>
        <w:t xml:space="preserve">Рисунок </w:t>
      </w:r>
      <w:r w:rsidR="00117F3C">
        <w:t>25</w:t>
      </w:r>
      <w:r w:rsidR="001E7C00">
        <w:t xml:space="preserve"> </w:t>
      </w:r>
      <w:r w:rsidR="00117F3C">
        <w:t>–</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5"/>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9533EB">
      <w:pPr>
        <w:pStyle w:val="a5"/>
        <w:jc w:val="center"/>
      </w:pPr>
      <w:r>
        <w:rPr>
          <w:noProof/>
          <w:lang w:eastAsia="ru-RU"/>
        </w:rPr>
        <w:drawing>
          <wp:inline distT="0" distB="0" distL="0" distR="0" wp14:anchorId="37FA73EA" wp14:editId="215557BA">
            <wp:extent cx="4109975" cy="30766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111584" cy="3077815"/>
                    </a:xfrm>
                    <a:prstGeom prst="rect">
                      <a:avLst/>
                    </a:prstGeom>
                    <a:noFill/>
                    <a:ln>
                      <a:noFill/>
                    </a:ln>
                  </pic:spPr>
                </pic:pic>
              </a:graphicData>
            </a:graphic>
          </wp:inline>
        </w:drawing>
      </w:r>
    </w:p>
    <w:p w14:paraId="42795AD9" w14:textId="302F4C7A" w:rsidR="00C615B6" w:rsidRDefault="00C615B6" w:rsidP="00C615B6">
      <w:pPr>
        <w:pStyle w:val="a5"/>
        <w:jc w:val="center"/>
      </w:pPr>
      <w:r>
        <w:t xml:space="preserve">Рисунок </w:t>
      </w:r>
      <w:r w:rsidR="00117F3C">
        <w:t>26</w:t>
      </w:r>
      <w:r>
        <w:t xml:space="preserve"> </w:t>
      </w:r>
      <w:r w:rsidR="00117F3C">
        <w:t>–</w:t>
      </w:r>
      <w:r>
        <w:t xml:space="preserve"> Управление током во время отработки скорости</w:t>
      </w:r>
    </w:p>
    <w:p w14:paraId="449F0A01" w14:textId="77777777" w:rsidR="00C615B6" w:rsidRDefault="00C615B6" w:rsidP="00C615B6">
      <w:pPr>
        <w:pStyle w:val="a5"/>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5"/>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9533EB">
      <w:pPr>
        <w:pStyle w:val="a5"/>
        <w:ind w:firstLine="0"/>
        <w:jc w:val="center"/>
      </w:pPr>
      <w:r>
        <w:rPr>
          <w:noProof/>
          <w:lang w:eastAsia="ru-RU"/>
        </w:rPr>
        <w:lastRenderedPageBreak/>
        <w:drawing>
          <wp:inline distT="0" distB="0" distL="0" distR="0" wp14:anchorId="3C6A2B35" wp14:editId="0246DA92">
            <wp:extent cx="4485286" cy="31101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4489318" cy="3112978"/>
                    </a:xfrm>
                    <a:prstGeom prst="rect">
                      <a:avLst/>
                    </a:prstGeom>
                    <a:noFill/>
                    <a:ln>
                      <a:noFill/>
                    </a:ln>
                  </pic:spPr>
                </pic:pic>
              </a:graphicData>
            </a:graphic>
          </wp:inline>
        </w:drawing>
      </w:r>
    </w:p>
    <w:p w14:paraId="1A8B0CEA" w14:textId="5E607E2C" w:rsidR="00C615B6" w:rsidRDefault="00C615B6" w:rsidP="00C615B6">
      <w:pPr>
        <w:pStyle w:val="a5"/>
        <w:ind w:firstLine="0"/>
        <w:jc w:val="center"/>
      </w:pPr>
      <w:r>
        <w:t xml:space="preserve">Рисунок </w:t>
      </w:r>
      <w:r w:rsidR="00117F3C">
        <w:t>27</w:t>
      </w:r>
      <w:r>
        <w:t xml:space="preserve"> </w:t>
      </w:r>
      <w:r w:rsidR="00117F3C">
        <w:t>–</w:t>
      </w:r>
      <w:r>
        <w:t xml:space="preserve"> Сравнение контуров</w:t>
      </w:r>
    </w:p>
    <w:p w14:paraId="4FF78ABC" w14:textId="1B1C0F83" w:rsidR="00ED398B" w:rsidRDefault="001E7C00" w:rsidP="009533EB">
      <w:pPr>
        <w:pStyle w:val="a0"/>
      </w:pPr>
      <w:r>
        <w:t xml:space="preserve">Исходя из рисунка </w:t>
      </w:r>
      <w:r w:rsidR="00117F3C">
        <w:t>27</w:t>
      </w:r>
      <w:r>
        <w:t xml:space="preserve"> видно, что время регулирования значительно увеличилось, что является неизбежным следствием введения ограничений.</w:t>
      </w:r>
    </w:p>
    <w:p w14:paraId="340ABDB1" w14:textId="74D476D8" w:rsidR="00370210" w:rsidRPr="00ED398B" w:rsidRDefault="00ED398B" w:rsidP="00ED398B">
      <w:pPr>
        <w:rPr>
          <w:rFonts w:ascii="Times New Roman" w:hAnsi="Times New Roman" w:cs="Times New Roman"/>
          <w:sz w:val="28"/>
          <w:szCs w:val="28"/>
        </w:rPr>
      </w:pPr>
      <w:r>
        <w:br w:type="page"/>
      </w:r>
    </w:p>
    <w:p w14:paraId="6B196EDA" w14:textId="42870C19" w:rsidR="00D050B0" w:rsidRDefault="00D050B0" w:rsidP="00D050B0">
      <w:pPr>
        <w:pStyle w:val="1"/>
      </w:pPr>
      <w:bookmarkStart w:id="26" w:name="_Toc168648230"/>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6"/>
      <w:r w:rsidRPr="00D050B0">
        <w:t xml:space="preserve"> </w:t>
      </w:r>
    </w:p>
    <w:p w14:paraId="51E7E124" w14:textId="0E642B70" w:rsidR="00D050B0" w:rsidRDefault="00D050B0" w:rsidP="00D050B0">
      <w:pPr>
        <w:pStyle w:val="2"/>
      </w:pPr>
      <w:bookmarkStart w:id="27" w:name="_Toc168648231"/>
      <w:r w:rsidRPr="00D050B0">
        <w:t xml:space="preserve">5.1 </w:t>
      </w:r>
      <w:r w:rsidR="00117F3C">
        <w:t>Анализ объекта управления контура положения</w:t>
      </w:r>
      <w:bookmarkEnd w:id="27"/>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образом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E0FF6CB" w:rsidR="00370210" w:rsidRDefault="00370210" w:rsidP="00370210">
      <w:pPr>
        <w:pStyle w:val="a5"/>
        <w:jc w:val="center"/>
      </w:pPr>
      <w:r>
        <w:t xml:space="preserve">Рисунок </w:t>
      </w:r>
      <w:r w:rsidR="00117F3C">
        <w:t>28</w:t>
      </w:r>
      <w:r>
        <w:t xml:space="preserve"> — Контур управления положением ДПТ</w:t>
      </w:r>
    </w:p>
    <w:p w14:paraId="47E45741" w14:textId="77777777" w:rsidR="00370210" w:rsidRDefault="00370210" w:rsidP="00370210">
      <w:pPr>
        <w:pStyle w:val="a5"/>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36" type="#_x0000_t75" style="width:22.45pt;height:20.55pt" o:ole="">
            <v:imagedata r:id="rId250" o:title=""/>
          </v:shape>
          <o:OLEObject Type="Embed" ProgID="Equation.DSMT4" ShapeID="_x0000_i1136" DrawAspect="Content" ObjectID="_1779524168" r:id="rId251"/>
        </w:object>
      </w:r>
      <w:r>
        <w:t xml:space="preserve"> </w:t>
      </w:r>
      <w:r w:rsidR="00370210">
        <w:t>— коэффициент передачи редуктора;</w:t>
      </w:r>
    </w:p>
    <w:p w14:paraId="3B7CE69B" w14:textId="77777777" w:rsidR="00370210" w:rsidRDefault="00370210" w:rsidP="00370210">
      <w:pPr>
        <w:pStyle w:val="a5"/>
      </w:pPr>
      <w:r>
        <w:t>ЗК</w:t>
      </w:r>
      <w:r>
        <w:rPr>
          <w:lang w:val="en-US"/>
        </w:rPr>
        <w:t>C</w:t>
      </w:r>
      <w:r>
        <w:t xml:space="preserve"> — Замкнутый контур скорости;</w:t>
      </w:r>
    </w:p>
    <w:p w14:paraId="41A7AD63" w14:textId="23760FFF" w:rsidR="00370210" w:rsidRDefault="00D050B0" w:rsidP="00370210">
      <w:pPr>
        <w:pStyle w:val="a5"/>
      </w:pPr>
      <w:r w:rsidRPr="00CA3196">
        <w:rPr>
          <w:position w:val="-16"/>
        </w:rPr>
        <w:object w:dxaOrig="400" w:dyaOrig="420" w14:anchorId="633B43A5">
          <v:shape id="_x0000_i1137" type="#_x0000_t75" style="width:20.55pt;height:20.55pt" o:ole="">
            <v:imagedata r:id="rId252" o:title=""/>
          </v:shape>
          <o:OLEObject Type="Embed" ProgID="Equation.DSMT4" ShapeID="_x0000_i1137" DrawAspect="Content" ObjectID="_1779524169" r:id="rId253"/>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5"/>
      </w:pPr>
      <w:r w:rsidRPr="00CA3196">
        <w:rPr>
          <w:position w:val="-12"/>
        </w:rPr>
        <w:object w:dxaOrig="340" w:dyaOrig="380" w14:anchorId="41CB58AA">
          <v:shape id="_x0000_i1138" type="#_x0000_t75" style="width:16.85pt;height:19.65pt" o:ole="">
            <v:imagedata r:id="rId254" o:title=""/>
          </v:shape>
          <o:OLEObject Type="Embed" ProgID="Equation.DSMT4" ShapeID="_x0000_i1138" DrawAspect="Content" ObjectID="_1779524170" r:id="rId255"/>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5"/>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5"/>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0865EDF8" w14:textId="4FEB8754" w:rsidR="00370210" w:rsidRDefault="007549F6" w:rsidP="007549F6">
      <w:pPr>
        <w:pStyle w:val="2"/>
      </w:pPr>
      <w:bookmarkStart w:id="28" w:name="_Toc168648232"/>
      <w:r>
        <w:lastRenderedPageBreak/>
        <w:t>5.2 Настройка</w:t>
      </w:r>
      <w:r w:rsidR="00370210">
        <w:t xml:space="preserve"> контура управления положением</w:t>
      </w:r>
      <w:bookmarkEnd w:id="28"/>
    </w:p>
    <w:p w14:paraId="10CB7129" w14:textId="400E9513" w:rsidR="00370210" w:rsidRDefault="007549F6" w:rsidP="00370210">
      <w:pPr>
        <w:pStyle w:val="a5"/>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602B93C5" w:rsidR="00370210" w:rsidRDefault="00370210" w:rsidP="00370210">
      <w:pPr>
        <w:pStyle w:val="a5"/>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rsidR="00FE5D80" w:rsidRPr="00FE5D80">
        <w:t xml:space="preserve"> (23)</w:t>
      </w:r>
      <w:r>
        <w:t>:</w:t>
      </w:r>
    </w:p>
    <w:p w14:paraId="2357DB9D" w14:textId="2E015459" w:rsidR="00FE5D80" w:rsidRDefault="00FE5D80" w:rsidP="00FE5D80">
      <w:pPr>
        <w:pStyle w:val="MTDisplayEquation"/>
      </w:pPr>
      <w:r>
        <w:tab/>
      </w:r>
      <w:r w:rsidRPr="00FE5D80">
        <w:rPr>
          <w:position w:val="-40"/>
        </w:rPr>
        <w:object w:dxaOrig="3800" w:dyaOrig="859" w14:anchorId="489BB32A">
          <v:shape id="_x0000_i1139" type="#_x0000_t75" style="width:189.8pt;height:43pt" o:ole="">
            <v:imagedata r:id="rId256" o:title=""/>
          </v:shape>
          <o:OLEObject Type="Embed" ProgID="Equation.DSMT4" ShapeID="_x0000_i1139" DrawAspect="Content" ObjectID="_1779524171" r:id="rId257"/>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22</w:instrText>
      </w:r>
      <w:r w:rsidR="00C93D1A">
        <w:rPr>
          <w:noProof/>
        </w:rPr>
        <w:fldChar w:fldCharType="end"/>
      </w:r>
      <w:r>
        <w:instrText>)</w:instrText>
      </w:r>
      <w:r>
        <w:fldChar w:fldCharType="end"/>
      </w:r>
    </w:p>
    <w:p w14:paraId="3AAEAFF9" w14:textId="3B90DD59" w:rsidR="007549F6" w:rsidRPr="007549F6" w:rsidRDefault="007549F6" w:rsidP="00FE5D80">
      <w:pPr>
        <w:pStyle w:val="a5"/>
      </w:pPr>
      <w:r>
        <w:t>где</w:t>
      </w:r>
      <w:r w:rsidR="00FE5D80" w:rsidRPr="00FE5D80">
        <w:t xml:space="preserve"> </w:t>
      </w:r>
      <w:r w:rsidRPr="00B3150E">
        <w:rPr>
          <w:position w:val="-16"/>
        </w:rPr>
        <w:object w:dxaOrig="400" w:dyaOrig="420" w14:anchorId="110D345B">
          <v:shape id="_x0000_i1140" type="#_x0000_t75" style="width:20.55pt;height:20.55pt" o:ole="">
            <v:imagedata r:id="rId258" o:title=""/>
          </v:shape>
          <o:OLEObject Type="Embed" ProgID="Equation.DSMT4" ShapeID="_x0000_i1140" DrawAspect="Content" ObjectID="_1779524172" r:id="rId259"/>
        </w:object>
      </w:r>
      <w:r w:rsidRPr="007549F6">
        <w:t xml:space="preserve"> </w:t>
      </w:r>
      <w:r w:rsidR="00FE5D80" w:rsidRPr="00FE5D80">
        <w:t>–</w:t>
      </w:r>
      <w:r w:rsidRPr="007549F6">
        <w:t xml:space="preserve"> </w:t>
      </w:r>
      <w:r w:rsidR="00A73F75">
        <w:t>м</w:t>
      </w:r>
      <w:r>
        <w:t>алая некомпенсируемая постоянная времени контура положения.</w:t>
      </w:r>
    </w:p>
    <w:p w14:paraId="17259FEE" w14:textId="6FC9BC09" w:rsidR="00370210" w:rsidRDefault="00370210" w:rsidP="00370210">
      <w:pPr>
        <w:pStyle w:val="a5"/>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FE5D80" w:rsidRPr="00FE5D80">
        <w:t xml:space="preserve"> (24)</w:t>
      </w:r>
      <w:r>
        <w:t>:</w:t>
      </w:r>
    </w:p>
    <w:p w14:paraId="1975376B" w14:textId="0981F1F2" w:rsidR="00370210" w:rsidRDefault="00FE5D80" w:rsidP="00FE5D80">
      <w:pPr>
        <w:pStyle w:val="MTDisplayEquation"/>
      </w:pPr>
      <w:r>
        <w:tab/>
      </w:r>
      <w:r w:rsidRPr="00FE5D80">
        <w:rPr>
          <w:position w:val="-28"/>
        </w:rPr>
        <w:object w:dxaOrig="2500" w:dyaOrig="760" w14:anchorId="493F3D71">
          <v:shape id="_x0000_i1141" type="#_x0000_t75" style="width:125.3pt;height:38.35pt" o:ole="">
            <v:imagedata r:id="rId260" o:title=""/>
          </v:shape>
          <o:OLEObject Type="Embed" ProgID="Equation.DSMT4" ShapeID="_x0000_i1141" DrawAspect="Content" ObjectID="_1779524173" r:id="rId261"/>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w:instrText>
      </w:r>
      <w:r w:rsidR="00C93D1A">
        <w:instrText xml:space="preserve">c \* MERGEFORMAT </w:instrText>
      </w:r>
      <w:r w:rsidR="00C93D1A">
        <w:fldChar w:fldCharType="separate"/>
      </w:r>
      <w:r w:rsidR="00760B75">
        <w:rPr>
          <w:noProof/>
        </w:rPr>
        <w:instrText>23</w:instrText>
      </w:r>
      <w:r w:rsidR="00C93D1A">
        <w:rPr>
          <w:noProof/>
        </w:rPr>
        <w:fldChar w:fldCharType="end"/>
      </w:r>
      <w:r>
        <w:instrText>)</w:instrText>
      </w:r>
      <w:r>
        <w:fldChar w:fldCharType="end"/>
      </w:r>
    </w:p>
    <w:p w14:paraId="6B23E29E" w14:textId="759BD874" w:rsidR="00FE5D80" w:rsidRDefault="00FE5D80" w:rsidP="00FE5D80">
      <w:pPr>
        <w:pStyle w:val="a0"/>
      </w:pPr>
      <w:r>
        <w:t xml:space="preserve">где </w:t>
      </w:r>
      <w:r w:rsidRPr="00D21A8A">
        <w:rPr>
          <w:position w:val="-14"/>
        </w:rPr>
        <w:object w:dxaOrig="880" w:dyaOrig="420" w14:anchorId="07E5EABE">
          <v:shape id="_x0000_i1142" type="#_x0000_t75" style="width:43.95pt;height:20.55pt" o:ole="">
            <v:imagedata r:id="rId262" o:title=""/>
          </v:shape>
          <o:OLEObject Type="Embed" ProgID="Equation.DSMT4" ShapeID="_x0000_i1142" DrawAspect="Content" ObjectID="_1779524174" r:id="rId263"/>
        </w:object>
      </w:r>
      <w:r>
        <w:t xml:space="preserve"> – ПФ замкнутого контура скорости</w:t>
      </w:r>
      <w:r w:rsidRPr="00FE5D80">
        <w:t>;</w:t>
      </w:r>
    </w:p>
    <w:p w14:paraId="40DBC210" w14:textId="7B12800F" w:rsidR="00370210" w:rsidRDefault="00FE5D80" w:rsidP="00FE5D80">
      <w:pPr>
        <w:pStyle w:val="MTDisplayEquation"/>
      </w:pPr>
      <w:r>
        <w:tab/>
      </w:r>
      <w:r w:rsidRPr="00FE5D80">
        <w:rPr>
          <w:position w:val="-38"/>
        </w:rPr>
        <w:object w:dxaOrig="8380" w:dyaOrig="840" w14:anchorId="510F26C4">
          <v:shape id="_x0000_i1143" type="#_x0000_t75" style="width:419.85pt;height:42.1pt" o:ole="">
            <v:imagedata r:id="rId264" o:title=""/>
          </v:shape>
          <o:OLEObject Type="Embed" ProgID="Equation.DSMT4" ShapeID="_x0000_i1143" DrawAspect="Content" ObjectID="_1779524175"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24</w:instrText>
      </w:r>
      <w:r w:rsidR="00C93D1A">
        <w:rPr>
          <w:noProof/>
        </w:rPr>
        <w:fldChar w:fldCharType="end"/>
      </w:r>
      <w:r>
        <w:instrText>)</w:instrText>
      </w:r>
      <w:r>
        <w:fldChar w:fldCharType="end"/>
      </w:r>
    </w:p>
    <w:p w14:paraId="49B0B083" w14:textId="0FF3B973" w:rsidR="00370210" w:rsidRDefault="00370210" w:rsidP="00370210">
      <w:pPr>
        <w:pStyle w:val="a5"/>
      </w:pPr>
      <w:r>
        <w:t xml:space="preserve">В силу того, что </w:t>
      </w:r>
      <w:r w:rsidR="007549F6" w:rsidRPr="00B3150E">
        <w:rPr>
          <w:position w:val="-20"/>
        </w:rPr>
        <w:object w:dxaOrig="1660" w:dyaOrig="499" w14:anchorId="7440E211">
          <v:shape id="_x0000_i1144" type="#_x0000_t75" style="width:83.2pt;height:24.3pt" o:ole="">
            <v:imagedata r:id="rId266" o:title=""/>
          </v:shape>
          <o:OLEObject Type="Embed" ProgID="Equation.DSMT4" ShapeID="_x0000_i1144" DrawAspect="Content" ObjectID="_1779524176" r:id="rId267"/>
        </w:object>
      </w:r>
      <w:r>
        <w:t xml:space="preserve"> и</w:t>
      </w:r>
      <w:r w:rsidR="007549F6" w:rsidRPr="007549F6">
        <w:t xml:space="preserve"> </w:t>
      </w:r>
      <w:r w:rsidR="007549F6" w:rsidRPr="00B3150E">
        <w:rPr>
          <w:position w:val="-20"/>
        </w:rPr>
        <w:object w:dxaOrig="1660" w:dyaOrig="499" w14:anchorId="7DE46B92">
          <v:shape id="_x0000_i1145" type="#_x0000_t75" style="width:83.2pt;height:24.3pt" o:ole="">
            <v:imagedata r:id="rId268" o:title=""/>
          </v:shape>
          <o:OLEObject Type="Embed" ProgID="Equation.DSMT4" ShapeID="_x0000_i1145" DrawAspect="Content" ObjectID="_1779524177" r:id="rId269"/>
        </w:object>
      </w:r>
      <w:r>
        <w:t xml:space="preserve">, </w:t>
      </w:r>
      <w:r w:rsidR="00324C3F">
        <w:t>становится возможно</w:t>
      </w:r>
      <w:r>
        <w:t xml:space="preserve"> аппроксимировать замкнутый контур скорости апериодическим звеном первого порядка:</w:t>
      </w:r>
    </w:p>
    <w:p w14:paraId="1A705D1F" w14:textId="0FF0EF08" w:rsidR="00370210" w:rsidRDefault="00FE5D80" w:rsidP="00FE5D80">
      <w:pPr>
        <w:pStyle w:val="MTDisplayEquation"/>
      </w:pPr>
      <w:r>
        <w:tab/>
      </w:r>
      <w:r w:rsidRPr="00FE5D80">
        <w:rPr>
          <w:position w:val="-38"/>
        </w:rPr>
        <w:object w:dxaOrig="5240" w:dyaOrig="820" w14:anchorId="3B260B01">
          <v:shape id="_x0000_i1146" type="#_x0000_t75" style="width:261.8pt;height:41.15pt" o:ole="">
            <v:imagedata r:id="rId270" o:title=""/>
          </v:shape>
          <o:OLEObject Type="Embed" ProgID="Equation.DSMT4" ShapeID="_x0000_i1146" DrawAspect="Content" ObjectID="_1779524178"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25</w:instrText>
      </w:r>
      <w:r w:rsidR="00C93D1A">
        <w:rPr>
          <w:noProof/>
        </w:rPr>
        <w:fldChar w:fldCharType="end"/>
      </w:r>
      <w:r>
        <w:instrText>)</w:instrText>
      </w:r>
      <w:r>
        <w:fldChar w:fldCharType="end"/>
      </w:r>
    </w:p>
    <w:p w14:paraId="63B12555" w14:textId="1D5BF5FD" w:rsidR="00370210" w:rsidRDefault="00370210" w:rsidP="00370210">
      <w:pPr>
        <w:pStyle w:val="a5"/>
      </w:pPr>
      <w:r>
        <w:t>Тогда ПФ объекта управления:</w:t>
      </w:r>
    </w:p>
    <w:p w14:paraId="1DF21B20" w14:textId="3E4AE668" w:rsidR="00370210" w:rsidRPr="00FE5D80" w:rsidRDefault="00FE5D80" w:rsidP="00FE5D80">
      <w:pPr>
        <w:pStyle w:val="MTDisplayEquation"/>
      </w:pPr>
      <w:r>
        <w:tab/>
      </w:r>
      <w:r w:rsidRPr="00FE5D80">
        <w:rPr>
          <w:position w:val="-40"/>
        </w:rPr>
        <w:object w:dxaOrig="4220" w:dyaOrig="880" w14:anchorId="0258C64E">
          <v:shape id="_x0000_i1147" type="#_x0000_t75" style="width:210.4pt;height:43.95pt" o:ole="">
            <v:imagedata r:id="rId272" o:title=""/>
          </v:shape>
          <o:OLEObject Type="Embed" ProgID="Equation.DSMT4" ShapeID="_x0000_i1147" DrawAspect="Content" ObjectID="_1779524179"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26</w:instrText>
      </w:r>
      <w:r w:rsidR="00C93D1A">
        <w:rPr>
          <w:noProof/>
        </w:rPr>
        <w:fldChar w:fldCharType="end"/>
      </w:r>
      <w:r>
        <w:instrText>)</w:instrText>
      </w:r>
      <w:r>
        <w:fldChar w:fldCharType="end"/>
      </w:r>
    </w:p>
    <w:p w14:paraId="6C076E05" w14:textId="047211FD" w:rsidR="00370210" w:rsidRDefault="00370210" w:rsidP="00370210">
      <w:pPr>
        <w:pStyle w:val="a5"/>
      </w:pPr>
      <w:r>
        <w:t>В итоге расчётное выражение для передаточной функции регулятора:</w:t>
      </w:r>
    </w:p>
    <w:p w14:paraId="74149605" w14:textId="6EE8A8DF" w:rsidR="00370210" w:rsidRDefault="00FE5D80" w:rsidP="00FE5D80">
      <w:pPr>
        <w:pStyle w:val="MTDisplayEquation"/>
      </w:pPr>
      <w:r>
        <w:tab/>
      </w:r>
      <w:r w:rsidRPr="00FE5D80">
        <w:rPr>
          <w:position w:val="-38"/>
        </w:rPr>
        <w:object w:dxaOrig="4740" w:dyaOrig="859" w14:anchorId="583AEA05">
          <v:shape id="_x0000_i1148" type="#_x0000_t75" style="width:236.55pt;height:43pt" o:ole="">
            <v:imagedata r:id="rId274" o:title=""/>
          </v:shape>
          <o:OLEObject Type="Embed" ProgID="Equation.DSMT4" ShapeID="_x0000_i1148" DrawAspect="Content" ObjectID="_1779524180"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27</w:instrText>
      </w:r>
      <w:r w:rsidR="00C93D1A">
        <w:rPr>
          <w:noProof/>
        </w:rPr>
        <w:fldChar w:fldCharType="end"/>
      </w:r>
      <w:r>
        <w:instrText>)</w:instrText>
      </w:r>
      <w:r>
        <w:fldChar w:fldCharType="end"/>
      </w:r>
    </w:p>
    <w:p w14:paraId="3851C1E7" w14:textId="77777777" w:rsidR="00FE5D80" w:rsidRDefault="00FE5D80" w:rsidP="00370210">
      <w:pPr>
        <w:pStyle w:val="a5"/>
      </w:pPr>
      <w:r>
        <w:t>г</w:t>
      </w:r>
      <w:r w:rsidR="00370210">
        <w:t>де</w:t>
      </w:r>
    </w:p>
    <w:p w14:paraId="54CC46B6" w14:textId="76B27C26" w:rsidR="00370210" w:rsidRDefault="00FE5D80" w:rsidP="00370210">
      <w:pPr>
        <w:pStyle w:val="a5"/>
      </w:pPr>
      <w:r w:rsidRPr="00FE5D80">
        <w:rPr>
          <w:position w:val="-60"/>
        </w:rPr>
        <w:object w:dxaOrig="6039" w:dyaOrig="1340" w14:anchorId="3CC5061B">
          <v:shape id="_x0000_i1149" type="#_x0000_t75" style="width:302.05pt;height:67.3pt" o:ole="">
            <v:imagedata r:id="rId276" o:title=""/>
          </v:shape>
          <o:OLEObject Type="Embed" ProgID="Equation.DSMT4" ShapeID="_x0000_i1149" DrawAspect="Content" ObjectID="_1779524181" r:id="rId277"/>
        </w:object>
      </w:r>
      <w:r w:rsidR="00370210">
        <w:t>.</w:t>
      </w:r>
    </w:p>
    <w:p w14:paraId="4477C715" w14:textId="10053644" w:rsidR="002C3EE6" w:rsidRDefault="002C3EE6" w:rsidP="002C3EE6">
      <w:pPr>
        <w:pStyle w:val="2"/>
      </w:pPr>
      <w:bookmarkStart w:id="29" w:name="_Toc168648233"/>
      <w:r>
        <w:t>5.3 Имитационное моделирование переходных процессов в контуре положения</w:t>
      </w:r>
      <w:bookmarkEnd w:id="29"/>
    </w:p>
    <w:p w14:paraId="3BC18890" w14:textId="723DA60C" w:rsidR="00370210" w:rsidRDefault="00A73F75" w:rsidP="00A73F75">
      <w:pPr>
        <w:pStyle w:val="a0"/>
      </w:pPr>
      <w:r w:rsidRPr="004B1564">
        <w:t xml:space="preserve">Для проверки правильности проведённой </w:t>
      </w:r>
      <w:r w:rsidR="00FE5D80">
        <w:t>настройки</w:t>
      </w:r>
      <w:r w:rsidRPr="004B1564">
        <w:t xml:space="preserve"> </w:t>
      </w:r>
      <w:r>
        <w:t>было 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5.3.1</w:t>
      </w:r>
      <w:r w:rsidRPr="004B1564">
        <w:t xml:space="preserve"> представлена имитационная модель системы в соответствии с </w:t>
      </w:r>
      <w:r>
        <w:t>её структурной схемой</w:t>
      </w:r>
      <w:r w:rsidR="00370210">
        <w:t>:</w:t>
      </w:r>
    </w:p>
    <w:p w14:paraId="0AA0CAFE" w14:textId="085C841B" w:rsidR="00370210" w:rsidRDefault="00370210" w:rsidP="00370210">
      <w:pPr>
        <w:pStyle w:val="a5"/>
        <w:ind w:firstLine="0"/>
        <w:jc w:val="center"/>
      </w:pPr>
      <w:r>
        <w:rPr>
          <w:noProof/>
          <w:lang w:eastAsia="ru-RU"/>
        </w:rPr>
        <w:drawing>
          <wp:inline distT="0" distB="0" distL="0" distR="0" wp14:anchorId="6D880F26" wp14:editId="13724A0D">
            <wp:extent cx="5364060" cy="1291507"/>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372790" cy="1293609"/>
                    </a:xfrm>
                    <a:prstGeom prst="rect">
                      <a:avLst/>
                    </a:prstGeom>
                    <a:noFill/>
                    <a:ln>
                      <a:noFill/>
                    </a:ln>
                  </pic:spPr>
                </pic:pic>
              </a:graphicData>
            </a:graphic>
          </wp:inline>
        </w:drawing>
      </w:r>
    </w:p>
    <w:p w14:paraId="55981B1C" w14:textId="1C566589" w:rsidR="00370210" w:rsidRDefault="00A73F75" w:rsidP="00370210">
      <w:pPr>
        <w:pStyle w:val="a5"/>
        <w:jc w:val="center"/>
      </w:pPr>
      <w:r>
        <w:t xml:space="preserve">Рисунок </w:t>
      </w:r>
      <w:r w:rsidR="00211B40">
        <w:t>29 –</w:t>
      </w:r>
      <w:r w:rsidR="00370210">
        <w:t xml:space="preserve"> Имитационная модель контура положения</w:t>
      </w:r>
    </w:p>
    <w:p w14:paraId="4754DAC9" w14:textId="77777777" w:rsidR="00370210" w:rsidRDefault="00370210" w:rsidP="00370210">
      <w:pPr>
        <w:pStyle w:val="a5"/>
      </w:pPr>
      <w:r>
        <w:t>Переходная характеристика в этом случае:</w:t>
      </w:r>
    </w:p>
    <w:p w14:paraId="1D5A3427" w14:textId="5618CC06" w:rsidR="00370210" w:rsidRDefault="00370210" w:rsidP="00370210">
      <w:pPr>
        <w:pStyle w:val="a5"/>
        <w:jc w:val="center"/>
      </w:pPr>
      <w:r>
        <w:rPr>
          <w:noProof/>
          <w:lang w:eastAsia="ru-RU"/>
        </w:rPr>
        <w:drawing>
          <wp:inline distT="0" distB="0" distL="0" distR="0" wp14:anchorId="17BA20BD" wp14:editId="314CD5C6">
            <wp:extent cx="3838575" cy="28772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840655" cy="2878774"/>
                    </a:xfrm>
                    <a:prstGeom prst="rect">
                      <a:avLst/>
                    </a:prstGeom>
                    <a:noFill/>
                    <a:ln>
                      <a:noFill/>
                    </a:ln>
                  </pic:spPr>
                </pic:pic>
              </a:graphicData>
            </a:graphic>
          </wp:inline>
        </w:drawing>
      </w:r>
    </w:p>
    <w:p w14:paraId="288F7B8F" w14:textId="77290E22" w:rsidR="00370210" w:rsidRDefault="00A73F75" w:rsidP="00370210">
      <w:pPr>
        <w:pStyle w:val="a5"/>
        <w:jc w:val="center"/>
      </w:pPr>
      <w:r>
        <w:t xml:space="preserve">Рисунок </w:t>
      </w:r>
      <w:r w:rsidR="00211B40">
        <w:t>30</w:t>
      </w:r>
      <w:r w:rsidR="00370210">
        <w:t xml:space="preserve"> — Переходная характеристика по положению при ступенчатом сигнале</w:t>
      </w:r>
    </w:p>
    <w:p w14:paraId="2383EA0D" w14:textId="45938DBA" w:rsidR="00370210" w:rsidRDefault="00370210" w:rsidP="00370210">
      <w:pPr>
        <w:pStyle w:val="a5"/>
        <w:rPr>
          <w:lang w:val="en-US"/>
        </w:rPr>
      </w:pPr>
      <w:r>
        <w:lastRenderedPageBreak/>
        <w:t>При этом перерегулирование составило 50.9%, а время регулирования — 0.0194 секунды. Для компенсации большого перерегулирования</w:t>
      </w:r>
      <w:r w:rsidR="00A73F75">
        <w:t xml:space="preserve"> был введён</w:t>
      </w:r>
      <w:r>
        <w:t xml:space="preserve"> задатчик интенсивности. </w:t>
      </w:r>
    </w:p>
    <w:p w14:paraId="16B6CB0B" w14:textId="39469848" w:rsidR="00370210" w:rsidRDefault="00370210" w:rsidP="003E42A4">
      <w:pPr>
        <w:pStyle w:val="a5"/>
        <w:ind w:firstLine="0"/>
        <w:jc w:val="center"/>
        <w:rPr>
          <w:lang w:val="en-US"/>
        </w:rPr>
      </w:pPr>
      <w:r>
        <w:rPr>
          <w:noProof/>
          <w:lang w:eastAsia="ru-RU"/>
        </w:rPr>
        <w:drawing>
          <wp:inline distT="0" distB="0" distL="0" distR="0" wp14:anchorId="5A86B6EB" wp14:editId="76A7645E">
            <wp:extent cx="5233431" cy="1150851"/>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241245" cy="1152569"/>
                    </a:xfrm>
                    <a:prstGeom prst="rect">
                      <a:avLst/>
                    </a:prstGeom>
                    <a:noFill/>
                    <a:ln>
                      <a:noFill/>
                    </a:ln>
                  </pic:spPr>
                </pic:pic>
              </a:graphicData>
            </a:graphic>
          </wp:inline>
        </w:drawing>
      </w:r>
    </w:p>
    <w:p w14:paraId="7D98220F" w14:textId="1AC367C7" w:rsidR="00370210" w:rsidRDefault="00A73F75" w:rsidP="00370210">
      <w:pPr>
        <w:pStyle w:val="a5"/>
        <w:ind w:firstLine="0"/>
        <w:jc w:val="center"/>
      </w:pPr>
      <w:r>
        <w:t xml:space="preserve">Рисунок </w:t>
      </w:r>
      <w:r w:rsidR="00211B40">
        <w:t>31</w:t>
      </w:r>
      <w:r w:rsidR="00370210">
        <w:t xml:space="preserve"> </w:t>
      </w:r>
      <w:r w:rsidR="00211B40">
        <w:t>–</w:t>
      </w:r>
      <w:r w:rsidR="00370210">
        <w:t xml:space="preserve"> Имитационная модель контура положения вместе с задатчиком интенсивности</w:t>
      </w:r>
    </w:p>
    <w:p w14:paraId="505F9B13" w14:textId="5B69EADC" w:rsidR="00370210" w:rsidRDefault="00A73F75" w:rsidP="00370210">
      <w:pPr>
        <w:pStyle w:val="a5"/>
      </w:pPr>
      <w:r>
        <w:t>Затем была дана команда</w:t>
      </w:r>
      <w:r w:rsidR="00370210">
        <w:t xml:space="preserve"> на перемещение рулевой рейки на 96мм, что соответствует перемещению из одн</w:t>
      </w:r>
      <w:r>
        <w:t>ого крайнего положения в другое.</w:t>
      </w:r>
      <w:r w:rsidR="00370210">
        <w:t xml:space="preserve"> </w:t>
      </w:r>
      <w:r>
        <w:t>Г</w:t>
      </w:r>
      <w:r w:rsidR="00370210">
        <w:t>рафик перемещения рейки:</w:t>
      </w:r>
    </w:p>
    <w:p w14:paraId="7ECD0B07" w14:textId="23A12680" w:rsidR="00370210" w:rsidRDefault="00370210" w:rsidP="00211B40">
      <w:pPr>
        <w:pStyle w:val="a5"/>
        <w:jc w:val="center"/>
      </w:pPr>
      <w:r>
        <w:rPr>
          <w:noProof/>
          <w:lang w:eastAsia="ru-RU"/>
        </w:rPr>
        <w:drawing>
          <wp:inline distT="0" distB="0" distL="0" distR="0" wp14:anchorId="7D24416A" wp14:editId="4C717279">
            <wp:extent cx="3858330" cy="2892022"/>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3864126" cy="2896366"/>
                    </a:xfrm>
                    <a:prstGeom prst="rect">
                      <a:avLst/>
                    </a:prstGeom>
                    <a:noFill/>
                    <a:ln>
                      <a:noFill/>
                    </a:ln>
                  </pic:spPr>
                </pic:pic>
              </a:graphicData>
            </a:graphic>
          </wp:inline>
        </w:drawing>
      </w:r>
    </w:p>
    <w:p w14:paraId="1B2D17A9" w14:textId="06E00A51" w:rsidR="00370210" w:rsidRDefault="00A73F75" w:rsidP="00370210">
      <w:pPr>
        <w:pStyle w:val="a5"/>
        <w:jc w:val="center"/>
      </w:pPr>
      <w:r>
        <w:t xml:space="preserve">Рисунок </w:t>
      </w:r>
      <w:r w:rsidR="00F214AC">
        <w:t>31</w:t>
      </w:r>
      <w:r>
        <w:t xml:space="preserve"> </w:t>
      </w:r>
      <w:r w:rsidR="00211B40">
        <w:t>–</w:t>
      </w:r>
      <w:r w:rsidR="00370210">
        <w:t xml:space="preserve"> Переходная характеристика контура положения с задатчиком интенсивности</w:t>
      </w:r>
    </w:p>
    <w:p w14:paraId="37027374" w14:textId="0E548281" w:rsidR="00370210" w:rsidRDefault="00370210" w:rsidP="00A73F75">
      <w:pPr>
        <w:pStyle w:val="a5"/>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w:t>
      </w:r>
    </w:p>
    <w:p w14:paraId="3E88EB96" w14:textId="0605B607" w:rsidR="00370210" w:rsidRDefault="00370210" w:rsidP="00A73F75">
      <w:pPr>
        <w:pStyle w:val="2"/>
      </w:pPr>
      <w:bookmarkStart w:id="30" w:name="_Toc168648234"/>
      <w:r>
        <w:t>5.</w:t>
      </w:r>
      <w:r w:rsidR="00A73F75">
        <w:t>4</w:t>
      </w:r>
      <w:r>
        <w:t xml:space="preserve"> </w:t>
      </w:r>
      <w:r w:rsidR="000E59F9">
        <w:t>У</w:t>
      </w:r>
      <w:r>
        <w:t>ч</w:t>
      </w:r>
      <w:r w:rsidR="0027468C">
        <w:t>ё</w:t>
      </w:r>
      <w:r>
        <w:t xml:space="preserve">т </w:t>
      </w:r>
      <w:r w:rsidR="000E59F9">
        <w:t xml:space="preserve">физических </w:t>
      </w:r>
      <w:r>
        <w:t>ограничений</w:t>
      </w:r>
      <w:r w:rsidR="000E59F9">
        <w:t xml:space="preserve"> в контуре положения</w:t>
      </w:r>
      <w:bookmarkEnd w:id="30"/>
    </w:p>
    <w:p w14:paraId="2767BFF6" w14:textId="77777777" w:rsidR="003E42A4" w:rsidRDefault="00370210" w:rsidP="003E42A4">
      <w:pPr>
        <w:pStyle w:val="a5"/>
      </w:pPr>
      <w:r>
        <w:t xml:space="preserve">Из-за физических ограничений, связанных с невозможностью бесконечного увеличения скорости вращения двигателя для более быстрого </w:t>
      </w:r>
      <w:r>
        <w:lastRenderedPageBreak/>
        <w:t>установления рейки в нужное положение, необходимо ограничить максимальную скорость вращения двигателя на номинальном уровне 875 оборотов в минуту</w:t>
      </w:r>
      <w:r w:rsidR="00A73F75">
        <w:t>, что соответствует номинальной скорости вращения ЭД</w:t>
      </w:r>
      <w:r>
        <w:t xml:space="preserve">. Для предотвращения насыщения регулятора также </w:t>
      </w:r>
      <w:r w:rsidR="00A73F75">
        <w:t>было введена корректировка</w:t>
      </w:r>
      <w:r>
        <w:t xml:space="preserve"> в интегральную составляющую регулятора</w:t>
      </w:r>
      <w:r w:rsidR="003E42A4">
        <w:t xml:space="preserve">. </w:t>
      </w:r>
    </w:p>
    <w:p w14:paraId="012DF0DB" w14:textId="758FC439" w:rsidR="00370210" w:rsidRDefault="00370210" w:rsidP="003E42A4">
      <w:pPr>
        <w:pStyle w:val="a5"/>
      </w:pPr>
      <w:r>
        <w:t xml:space="preserve">Для достижения стабильной </w:t>
      </w:r>
      <w:r w:rsidR="00A73F75">
        <w:t xml:space="preserve">работы </w:t>
      </w:r>
      <w:r>
        <w:t>контура положения</w:t>
      </w:r>
      <w:r w:rsidR="00A73F75">
        <w:t xml:space="preserve"> с ограничениями</w:t>
      </w:r>
      <w:r>
        <w:t xml:space="preserve">, </w:t>
      </w:r>
      <w:r w:rsidR="00A73F75">
        <w:t>была проведена корректировка коэффициентов</w:t>
      </w:r>
      <w:r>
        <w:t xml:space="preserve"> регулято</w:t>
      </w:r>
      <w:r w:rsidR="00A73F75">
        <w:t>ра</w:t>
      </w:r>
      <w:r>
        <w:t xml:space="preserve">: </w:t>
      </w:r>
      <w:r>
        <w:rPr>
          <w:position w:val="-12"/>
        </w:rPr>
        <w:object w:dxaOrig="375" w:dyaOrig="375" w14:anchorId="3C58F607">
          <v:shape id="_x0000_i1150" type="#_x0000_t75" style="width:19.65pt;height:19.65pt" o:ole="">
            <v:imagedata r:id="rId282" o:title=""/>
          </v:shape>
          <o:OLEObject Type="Embed" ProgID="Equation.DSMT4" ShapeID="_x0000_i1150" DrawAspect="Content" ObjectID="_1779524182" r:id="rId283"/>
        </w:object>
      </w:r>
      <w:r>
        <w:t xml:space="preserve"> </w:t>
      </w:r>
      <w:r w:rsidR="00A73F75">
        <w:t xml:space="preserve">был уменьшен </w:t>
      </w:r>
      <w:r>
        <w:t xml:space="preserve">в 20 раз, </w:t>
      </w:r>
      <w:r>
        <w:rPr>
          <w:position w:val="-12"/>
        </w:rPr>
        <w:object w:dxaOrig="375" w:dyaOrig="375" w14:anchorId="3BE33A44">
          <v:shape id="_x0000_i1151" type="#_x0000_t75" style="width:19.65pt;height:19.65pt" o:ole="">
            <v:imagedata r:id="rId284" o:title=""/>
          </v:shape>
          <o:OLEObject Type="Embed" ProgID="Equation.DSMT4" ShapeID="_x0000_i1151" DrawAspect="Content" ObjectID="_1779524183" r:id="rId285"/>
        </w:object>
      </w:r>
      <w:r>
        <w:t xml:space="preserve"> </w:t>
      </w:r>
      <w:r w:rsidR="00A73F75">
        <w:t xml:space="preserve">был уменьшен </w:t>
      </w:r>
      <w:r>
        <w:t>в 16,66 раз. В резул</w:t>
      </w:r>
      <w:r w:rsidR="00A73F75">
        <w:t xml:space="preserve">ьтате </w:t>
      </w:r>
      <w:r w:rsidR="00302F7C">
        <w:t>была получена</w:t>
      </w:r>
      <w:r w:rsidR="00A73F75">
        <w:t xml:space="preserve"> следующ</w:t>
      </w:r>
      <w:r w:rsidR="00302F7C">
        <w:t>ая</w:t>
      </w:r>
      <w:r w:rsidR="00A73F75">
        <w:t xml:space="preserve"> характеристик</w:t>
      </w:r>
      <w:r w:rsidR="00302F7C">
        <w:t>а</w:t>
      </w:r>
      <w:r w:rsidR="00A73F75">
        <w:t>:</w:t>
      </w:r>
    </w:p>
    <w:p w14:paraId="5A7DB8C8" w14:textId="15592A98" w:rsidR="00370210" w:rsidRDefault="00370210" w:rsidP="00302F7C">
      <w:pPr>
        <w:pStyle w:val="a5"/>
        <w:ind w:firstLine="0"/>
        <w:jc w:val="center"/>
        <w:rPr>
          <w:lang w:val="en-US"/>
        </w:rPr>
      </w:pPr>
      <w:r>
        <w:rPr>
          <w:noProof/>
          <w:lang w:eastAsia="ru-RU"/>
        </w:rPr>
        <w:drawing>
          <wp:inline distT="0" distB="0" distL="0" distR="0" wp14:anchorId="173F26BC" wp14:editId="2CA82CF7">
            <wp:extent cx="4511062" cy="297136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522713" cy="2979044"/>
                    </a:xfrm>
                    <a:prstGeom prst="rect">
                      <a:avLst/>
                    </a:prstGeom>
                    <a:noFill/>
                    <a:ln>
                      <a:noFill/>
                    </a:ln>
                  </pic:spPr>
                </pic:pic>
              </a:graphicData>
            </a:graphic>
          </wp:inline>
        </w:drawing>
      </w:r>
    </w:p>
    <w:p w14:paraId="2426A57A" w14:textId="65A4EEB3" w:rsidR="00370210" w:rsidRDefault="00A73F75" w:rsidP="00370210">
      <w:pPr>
        <w:pStyle w:val="a5"/>
        <w:ind w:firstLine="0"/>
        <w:jc w:val="center"/>
      </w:pPr>
      <w:r>
        <w:t xml:space="preserve">Рисунок </w:t>
      </w:r>
      <w:r w:rsidR="00302F7C">
        <w:t>3</w:t>
      </w:r>
      <w:r w:rsidR="00F214AC">
        <w:t>2</w:t>
      </w:r>
      <w:r w:rsidR="00370210">
        <w:t xml:space="preserve"> </w:t>
      </w:r>
      <w:r w:rsidR="00302F7C">
        <w:t>–</w:t>
      </w:r>
      <w:r w:rsidR="00370210">
        <w:t xml:space="preserve"> Полученный результат перемещения из одного крайнего положения рейки в другое</w:t>
      </w:r>
    </w:p>
    <w:p w14:paraId="6C066FED" w14:textId="40BDB287" w:rsidR="00370210" w:rsidRDefault="00370210" w:rsidP="00302F7C">
      <w:pPr>
        <w:pStyle w:val="a5"/>
      </w:pPr>
      <w:r>
        <w:t>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4E00C611" w14:textId="4EB834EB" w:rsidR="00370210" w:rsidRDefault="00370210" w:rsidP="00370210">
      <w:pPr>
        <w:pStyle w:val="a5"/>
      </w:pPr>
      <w:r>
        <w:t>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w:t>
      </w:r>
      <w:r w:rsidR="00302F7C">
        <w:t>.</w:t>
      </w:r>
      <w:r>
        <w:t xml:space="preserve"> </w:t>
      </w:r>
    </w:p>
    <w:p w14:paraId="036F97FA" w14:textId="2EEF0F4F" w:rsidR="000E59F9" w:rsidRDefault="007012CB">
      <w:r>
        <w:br w:type="page"/>
      </w:r>
    </w:p>
    <w:p w14:paraId="5ABA0F70" w14:textId="0F61A92F" w:rsidR="007012CB" w:rsidRDefault="000E59F9" w:rsidP="000E59F9">
      <w:pPr>
        <w:pStyle w:val="1"/>
      </w:pPr>
      <w:bookmarkStart w:id="31" w:name="_Toc168648235"/>
      <w:r>
        <w:lastRenderedPageBreak/>
        <w:t xml:space="preserve">6. </w:t>
      </w:r>
      <w:r w:rsidRPr="000E59F9">
        <w:t>Экспериментальное исследование разработанных контуров управления и анализ полученных результатов.</w:t>
      </w:r>
      <w:bookmarkEnd w:id="31"/>
    </w:p>
    <w:p w14:paraId="78750ADC" w14:textId="220FC60E" w:rsidR="0097792A" w:rsidRDefault="0097792A" w:rsidP="0097792A">
      <w:pPr>
        <w:pStyle w:val="2"/>
      </w:pPr>
      <w:bookmarkStart w:id="32" w:name="_Toc168648236"/>
      <w:r w:rsidRPr="0097792A">
        <w:t xml:space="preserve">6.1 </w:t>
      </w:r>
      <w:r>
        <w:t>Описание экспериментальной установки</w:t>
      </w:r>
      <w:bookmarkEnd w:id="32"/>
    </w:p>
    <w:p w14:paraId="1C7878F6" w14:textId="64C61A74" w:rsidR="0097792A" w:rsidRDefault="0097792A" w:rsidP="0097792A">
      <w:pPr>
        <w:pStyle w:val="a0"/>
      </w:pPr>
      <w:r>
        <w:t>Экспериментальная установка представляет собой р</w:t>
      </w:r>
      <w:r w:rsidRPr="004D02D1">
        <w:t>улев</w:t>
      </w:r>
      <w:r>
        <w:t>ую</w:t>
      </w:r>
      <w:r w:rsidRPr="004D02D1">
        <w:t xml:space="preserve"> рейк</w:t>
      </w:r>
      <w:r>
        <w:t>у,</w:t>
      </w:r>
      <w:r w:rsidRPr="004D02D1">
        <w:t xml:space="preserve"> закрепл</w:t>
      </w:r>
      <w:r>
        <w:t>ённую</w:t>
      </w:r>
      <w:r w:rsidRPr="004D02D1">
        <w:t xml:space="preserve"> </w:t>
      </w:r>
      <w:r w:rsidR="00F4669C" w:rsidRPr="004D02D1">
        <w:t>на стенде</w:t>
      </w:r>
      <w:r w:rsidR="00F214AC">
        <w:t xml:space="preserve"> (рисунок 33</w:t>
      </w:r>
      <w:r w:rsidR="00F4669C">
        <w:t>),</w:t>
      </w:r>
      <w:r w:rsidRPr="004D02D1">
        <w:t xml:space="preserve"> который </w:t>
      </w:r>
      <w:r>
        <w:t xml:space="preserve">позволяет создавать нагрузку </w:t>
      </w:r>
      <w:r w:rsidRPr="004D02D1">
        <w:t xml:space="preserve">в виде </w:t>
      </w:r>
      <w:r>
        <w:t xml:space="preserve">регулируемого </w:t>
      </w:r>
      <w:r w:rsidRPr="004D02D1">
        <w:t>трения</w:t>
      </w:r>
      <w:r>
        <w:t xml:space="preserve"> в упоре и при линейных перемещениях выходного штока рулевой</w:t>
      </w:r>
      <w:r w:rsidRPr="004D02D1">
        <w:t xml:space="preserve"> рейки.</w:t>
      </w:r>
      <w:r>
        <w:t xml:space="preserve">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 При создании нагрузочного усилия возникает линейный момент, измеряемый датчиком моментных усилий в составе стенда. </w:t>
      </w:r>
    </w:p>
    <w:p w14:paraId="54C548B0" w14:textId="77777777" w:rsidR="0097792A" w:rsidRDefault="0097792A" w:rsidP="0097792A">
      <w:pPr>
        <w:pStyle w:val="a0"/>
        <w:jc w:val="center"/>
      </w:pPr>
      <w:r>
        <w:rPr>
          <w:noProof/>
          <w:lang w:eastAsia="ru-RU"/>
        </w:rPr>
        <w:drawing>
          <wp:inline distT="0" distB="0" distL="0" distR="0" wp14:anchorId="541A7E1B" wp14:editId="1E90DEF4">
            <wp:extent cx="1895327" cy="29432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7" cstate="print">
                      <a:extLst>
                        <a:ext uri="{28A0092B-C50C-407E-A947-70E740481C1C}">
                          <a14:useLocalDpi xmlns:a14="http://schemas.microsoft.com/office/drawing/2010/main" val="0"/>
                        </a:ext>
                      </a:extLst>
                    </a:blip>
                    <a:srcRect t="12794"/>
                    <a:stretch>
                      <a:fillRect/>
                    </a:stretch>
                  </pic:blipFill>
                  <pic:spPr bwMode="auto">
                    <a:xfrm>
                      <a:off x="0" y="0"/>
                      <a:ext cx="1902193" cy="2953887"/>
                    </a:xfrm>
                    <a:prstGeom prst="rect">
                      <a:avLst/>
                    </a:prstGeom>
                    <a:noFill/>
                    <a:ln>
                      <a:noFill/>
                    </a:ln>
                  </pic:spPr>
                </pic:pic>
              </a:graphicData>
            </a:graphic>
          </wp:inline>
        </w:drawing>
      </w:r>
    </w:p>
    <w:p w14:paraId="2F82612E" w14:textId="7AA5AEFD" w:rsidR="0097792A" w:rsidRDefault="0097792A" w:rsidP="0097792A">
      <w:pPr>
        <w:pStyle w:val="a0"/>
        <w:jc w:val="center"/>
      </w:pPr>
      <w:r>
        <w:t xml:space="preserve">Рисунок </w:t>
      </w:r>
      <w:r w:rsidR="00F214AC">
        <w:t>33</w:t>
      </w:r>
      <w:r>
        <w:t xml:space="preserve"> — Стенд нагрузочный</w:t>
      </w:r>
    </w:p>
    <w:p w14:paraId="37D6E200" w14:textId="77777777" w:rsidR="0097792A" w:rsidRPr="00FB5FE5" w:rsidRDefault="0097792A" w:rsidP="00FB5FE5">
      <w:pPr>
        <w:pStyle w:val="a0"/>
      </w:pPr>
      <w:r w:rsidRPr="00FB5FE5">
        <w:t>Питание установки осуществляется с помощью:</w:t>
      </w:r>
    </w:p>
    <w:p w14:paraId="49A8EDFF" w14:textId="3E43B8C5" w:rsidR="0097792A" w:rsidRPr="004D02D1" w:rsidRDefault="00FB5FE5" w:rsidP="00FB5FE5">
      <w:pPr>
        <w:pStyle w:val="a0"/>
      </w:pPr>
      <w:r w:rsidRPr="00FB5FE5">
        <w:t xml:space="preserve">– </w:t>
      </w:r>
      <w:r w:rsidR="0097792A" w:rsidRPr="00FB5FE5">
        <w:t>источника питания постоянного тока GW Instek PSB7 2800L</w:t>
      </w:r>
      <w:r w:rsidR="0097792A" w:rsidRPr="004D02D1">
        <w:t>;</w:t>
      </w:r>
    </w:p>
    <w:p w14:paraId="70BF1ADD" w14:textId="5E95A7DD" w:rsidR="0097792A" w:rsidRDefault="00FB5FE5" w:rsidP="00FB5FE5">
      <w:pPr>
        <w:pStyle w:val="a0"/>
      </w:pPr>
      <w:r>
        <w:t xml:space="preserve">– </w:t>
      </w:r>
      <w:r w:rsidR="0097792A">
        <w:t xml:space="preserve">батареи из нескольких </w:t>
      </w:r>
      <w:r w:rsidR="0097792A" w:rsidRPr="004D02D1">
        <w:t>аккумулятор</w:t>
      </w:r>
      <w:r w:rsidR="0097792A">
        <w:t>ов</w:t>
      </w:r>
      <w:r w:rsidR="0097792A" w:rsidRPr="004D02D1">
        <w:t xml:space="preserve"> DELTA Battery DTM 1217 подключен</w:t>
      </w:r>
      <w:r w:rsidR="00F4669C">
        <w:t>ные</w:t>
      </w:r>
      <w:r w:rsidR="0097792A" w:rsidRPr="004D02D1">
        <w:t xml:space="preserve"> </w:t>
      </w:r>
      <w:r w:rsidR="0097792A">
        <w:t xml:space="preserve">по </w:t>
      </w:r>
      <w:r w:rsidR="0097792A" w:rsidRPr="004D02D1">
        <w:t>параллельно-последовательно</w:t>
      </w:r>
      <w:r w:rsidR="0097792A">
        <w:t xml:space="preserve">й схеме (рисунок </w:t>
      </w:r>
      <w:r w:rsidR="00F4669C">
        <w:t>3</w:t>
      </w:r>
      <w:r w:rsidR="00F214AC">
        <w:t>4</w:t>
      </w:r>
      <w:r w:rsidR="0097792A" w:rsidRPr="004D02D1">
        <w:t>).</w:t>
      </w:r>
    </w:p>
    <w:p w14:paraId="6E767835" w14:textId="77777777" w:rsidR="0097792A" w:rsidRDefault="0097792A" w:rsidP="00FB5FE5">
      <w:pPr>
        <w:pStyle w:val="a0"/>
      </w:pPr>
      <w:r w:rsidRPr="00F63C75">
        <w:t>Таким образом, схема подключения оборудования и приборов для проведения экспериментальных исследований:</w:t>
      </w:r>
    </w:p>
    <w:p w14:paraId="24F92E03" w14:textId="77777777" w:rsidR="009533EB" w:rsidRDefault="009533EB" w:rsidP="009533EB">
      <w:pPr>
        <w:pStyle w:val="a0"/>
        <w:ind w:firstLine="0"/>
        <w:jc w:val="center"/>
        <w:rPr>
          <w:rFonts w:eastAsia="Calibri"/>
        </w:rPr>
      </w:pPr>
      <w:r>
        <w:rPr>
          <w:rFonts w:eastAsia="Calibri"/>
        </w:rPr>
        <w:object w:dxaOrig="9510" w:dyaOrig="6480" w14:anchorId="3136C035">
          <v:shape id="_x0000_i1152" type="#_x0000_t75" style="width:409.55pt;height:278.65pt" o:ole="">
            <v:imagedata r:id="rId288" o:title=""/>
          </v:shape>
          <o:OLEObject Type="Embed" ProgID="Visio.Drawing.11" ShapeID="_x0000_i1152" DrawAspect="Content" ObjectID="_1779524184" r:id="rId289"/>
        </w:object>
      </w:r>
    </w:p>
    <w:p w14:paraId="51EE870F" w14:textId="7510DE9C" w:rsidR="0097792A" w:rsidRPr="00F63C75" w:rsidRDefault="0097792A" w:rsidP="009533EB">
      <w:pPr>
        <w:pStyle w:val="a0"/>
        <w:ind w:firstLine="0"/>
        <w:jc w:val="center"/>
        <w:rPr>
          <w:rFonts w:eastAsia="Calibri"/>
        </w:rPr>
      </w:pPr>
      <w:r>
        <w:rPr>
          <w:rFonts w:eastAsia="Calibri"/>
        </w:rPr>
        <w:t xml:space="preserve">Рисунок </w:t>
      </w:r>
      <w:r w:rsidR="00F214AC">
        <w:rPr>
          <w:rFonts w:eastAsia="Calibri"/>
        </w:rPr>
        <w:t>34</w:t>
      </w:r>
      <w:r>
        <w:rPr>
          <w:rFonts w:eastAsia="Calibri"/>
        </w:rPr>
        <w:t xml:space="preserve"> </w:t>
      </w:r>
      <w:r w:rsidR="00F4669C">
        <w:rPr>
          <w:rFonts w:eastAsia="Calibri"/>
        </w:rPr>
        <w:t>–</w:t>
      </w:r>
      <w:r>
        <w:rPr>
          <w:rFonts w:eastAsia="Calibri"/>
        </w:rPr>
        <w:t xml:space="preserve"> </w:t>
      </w:r>
      <w:r w:rsidRPr="00F63C75">
        <w:rPr>
          <w:rFonts w:eastAsia="Calibri"/>
        </w:rPr>
        <w:t>Схема подключения оборудования и приборов для проведения экспериментальных исследований</w:t>
      </w:r>
    </w:p>
    <w:p w14:paraId="43EE250A" w14:textId="5B54AEAC" w:rsidR="00FB5FE5" w:rsidRDefault="0097792A" w:rsidP="0097792A">
      <w:pPr>
        <w:pStyle w:val="a0"/>
      </w:pPr>
      <w:r>
        <w:t xml:space="preserve">Все графики переходных процессов, рассматриваемые в ходе работы, были получены с помощью буферного осциллографа сервисного приложения </w:t>
      </w:r>
      <w:r>
        <w:rPr>
          <w:lang w:val="en-US"/>
        </w:rPr>
        <w:t>MViewer</w:t>
      </w:r>
      <w:r>
        <w:t xml:space="preserve"> </w:t>
      </w:r>
      <w:r w:rsidR="00FB5FE5">
        <w:t>[1</w:t>
      </w:r>
      <w:r w:rsidR="00FB5FE5" w:rsidRPr="00FB5FE5">
        <w:t>1</w:t>
      </w:r>
      <w:r w:rsidRPr="00692CEA">
        <w:t>]</w:t>
      </w:r>
      <w:r>
        <w:t>.</w:t>
      </w:r>
    </w:p>
    <w:p w14:paraId="665E1BEA" w14:textId="4AA8CAD3" w:rsidR="0097792A" w:rsidRPr="00FB5FE5" w:rsidRDefault="00FB5FE5" w:rsidP="00FB5FE5">
      <w:pPr>
        <w:rPr>
          <w:rFonts w:ascii="Times New Roman" w:hAnsi="Times New Roman" w:cs="Times New Roman"/>
          <w:sz w:val="28"/>
          <w:szCs w:val="28"/>
        </w:rPr>
      </w:pPr>
      <w:r>
        <w:br w:type="page"/>
      </w:r>
    </w:p>
    <w:p w14:paraId="4206298C" w14:textId="60CF6265" w:rsidR="000E59F9" w:rsidRPr="00476406" w:rsidRDefault="006D28F4" w:rsidP="00FB5FE5">
      <w:pPr>
        <w:pStyle w:val="2"/>
      </w:pPr>
      <w:bookmarkStart w:id="33" w:name="_Toc168648237"/>
      <w:r>
        <w:lastRenderedPageBreak/>
        <w:t>6.2</w:t>
      </w:r>
      <w:r w:rsidR="000E59F9" w:rsidRPr="0097792A">
        <w:t xml:space="preserve"> </w:t>
      </w:r>
      <w:r w:rsidR="000E59F9" w:rsidRPr="00FB5FE5">
        <w:t>Практическая</w:t>
      </w:r>
      <w:r w:rsidR="000E59F9" w:rsidRPr="00476406">
        <w:t xml:space="preserve"> </w:t>
      </w:r>
      <w:r w:rsidR="000E59F9">
        <w:t>реализация</w:t>
      </w:r>
      <w:r w:rsidR="000E59F9" w:rsidRPr="00476406">
        <w:t xml:space="preserve"> контура</w:t>
      </w:r>
      <w:r w:rsidR="000E59F9">
        <w:t xml:space="preserve"> управления током</w:t>
      </w:r>
      <w:bookmarkEnd w:id="33"/>
    </w:p>
    <w:p w14:paraId="0174AD31" w14:textId="77777777" w:rsidR="000E59F9" w:rsidRPr="00476406" w:rsidRDefault="000E59F9" w:rsidP="000E59F9">
      <w:pPr>
        <w:pStyle w:val="a0"/>
      </w:pPr>
      <w:r w:rsidRPr="00476406">
        <w:t>Для реализации контура управления тока требуется поддержать снятие показаний с датчика тока, поскольку эта информация используется в системе управления в виде обратной связи.</w:t>
      </w:r>
    </w:p>
    <w:p w14:paraId="7424CF4B" w14:textId="77777777" w:rsidR="000E59F9" w:rsidRPr="00476406" w:rsidRDefault="000E59F9" w:rsidP="000E59F9">
      <w:pPr>
        <w:pStyle w:val="a0"/>
        <w:ind w:firstLine="0"/>
      </w:pPr>
      <w:r w:rsidRPr="00476406">
        <w:object w:dxaOrig="15766" w:dyaOrig="5400" w14:anchorId="1E1ED129">
          <v:shape id="_x0000_i1153" type="#_x0000_t75" style="width:467.55pt;height:159.9pt" o:ole="">
            <v:imagedata r:id="rId290" o:title=""/>
          </v:shape>
          <o:OLEObject Type="Embed" ProgID="Visio.Drawing.15" ShapeID="_x0000_i1153" DrawAspect="Content" ObjectID="_1779524185" r:id="rId291"/>
        </w:object>
      </w:r>
    </w:p>
    <w:p w14:paraId="43316DAD" w14:textId="7642C6C5" w:rsidR="000E59F9" w:rsidRPr="00476406" w:rsidRDefault="006D28F4" w:rsidP="000E59F9">
      <w:pPr>
        <w:pStyle w:val="a0"/>
        <w:ind w:firstLine="0"/>
        <w:jc w:val="center"/>
      </w:pPr>
      <w:r>
        <w:t xml:space="preserve">Рисунок </w:t>
      </w:r>
      <w:r w:rsidR="00F214AC">
        <w:t>35</w:t>
      </w:r>
      <w:r w:rsidR="000E59F9" w:rsidRPr="00476406">
        <w:t xml:space="preserve"> </w:t>
      </w:r>
      <w:r w:rsidR="004367FD">
        <w:t>–</w:t>
      </w:r>
      <w:r w:rsidR="000E59F9" w:rsidRPr="00476406">
        <w:t xml:space="preserve"> Силовая часть блока управления рулевой рейки</w:t>
      </w:r>
    </w:p>
    <w:p w14:paraId="5A496DC6" w14:textId="77777777" w:rsidR="000E59F9" w:rsidRPr="00476406" w:rsidRDefault="000E59F9" w:rsidP="000E59F9">
      <w:pPr>
        <w:pStyle w:val="a0"/>
      </w:pPr>
      <w:r w:rsidRPr="00476406">
        <w:t>В данном контексте датчик тока (ДТ) представляет собой токоизмерительный шунт, напряжение с которого передается на аналогово-цифровой преобразователь (АЦП) и впоследствии обрабатывается микроконтроллером. Использование двух датчиков тока в ветвях обусловлено необходимостью постоянного мониторинга тока в системе. В противном случае, при работе одной из ветвей, измерение тока было бы невозможно.</w:t>
      </w:r>
    </w:p>
    <w:p w14:paraId="76788028" w14:textId="3DCCC70E" w:rsidR="000E59F9" w:rsidRPr="00476406" w:rsidRDefault="000E59F9" w:rsidP="003E42A4">
      <w:pPr>
        <w:pStyle w:val="a0"/>
      </w:pPr>
      <w:r w:rsidRPr="00476406">
        <w:t>Также важно учитывать, что измерения с АЦП необходимо проводить в моменты, когда уровень тока стабилен. Это означает, что измерения не должны проводиться в моменты переключения транзисторов, так как в противном случае сигнал будет сильно искажен.</w:t>
      </w:r>
    </w:p>
    <w:p w14:paraId="3A47ED6E" w14:textId="77777777" w:rsidR="000E59F9" w:rsidRPr="00476406" w:rsidRDefault="000E59F9" w:rsidP="000E59F9">
      <w:pPr>
        <w:pStyle w:val="a0"/>
      </w:pPr>
      <w:r w:rsidRPr="00476406">
        <w:t xml:space="preserve">Поскольку возможны различные отклонения датчика тока от истинных значений, предусмотрен механизм калибровки показаний датчика. Таким образом, когда известно, что ток отсутствует (ШИМ не активна), производится замер, и, если датчик показывает наличие тока, происходит калибровка нулевого значения. Затем выполняется раскрытие ШИМ на определенный процент. Зная этот процент, можно точно оценить уровень </w:t>
      </w:r>
      <w:r w:rsidRPr="00476406">
        <w:lastRenderedPageBreak/>
        <w:t>тока в силовых элементах, и таким образом подобрать коэффициент усиления, чтобы этот ток совпадал с подаваемым значением.</w:t>
      </w:r>
    </w:p>
    <w:p w14:paraId="746C5D57" w14:textId="0EB893B9" w:rsidR="000E59F9" w:rsidRPr="00476406" w:rsidRDefault="000E59F9" w:rsidP="000E59F9">
      <w:pPr>
        <w:pStyle w:val="a0"/>
      </w:pPr>
      <w:r w:rsidRPr="00476406">
        <w:t>Программная реализация контура управления током</w:t>
      </w:r>
      <w:r>
        <w:t xml:space="preserve"> представлена в приложении</w:t>
      </w:r>
      <w:r w:rsidRPr="00476406">
        <w:t xml:space="preserve"> </w:t>
      </w:r>
      <w:r>
        <w:t>А</w:t>
      </w:r>
      <w:r w:rsidRPr="00476406">
        <w:t xml:space="preserve">. Блок-схема алгоритма работы программы представлена на рисунке </w:t>
      </w:r>
      <w:r w:rsidR="00F214AC">
        <w:t>36</w:t>
      </w:r>
      <w:r w:rsidRPr="00476406">
        <w:t>.</w:t>
      </w:r>
    </w:p>
    <w:p w14:paraId="7C45BE46" w14:textId="77777777" w:rsidR="000E59F9" w:rsidRPr="00476406" w:rsidRDefault="000E59F9" w:rsidP="000E59F9">
      <w:pPr>
        <w:pStyle w:val="a0"/>
        <w:jc w:val="center"/>
      </w:pPr>
      <w:r w:rsidRPr="00476406">
        <w:rPr>
          <w:noProof/>
          <w:lang w:eastAsia="ru-RU"/>
        </w:rPr>
        <w:drawing>
          <wp:inline distT="0" distB="0" distL="0" distR="0" wp14:anchorId="3CDB1118" wp14:editId="4321A749">
            <wp:extent cx="3000375" cy="4508417"/>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001507" cy="4510118"/>
                    </a:xfrm>
                    <a:prstGeom prst="rect">
                      <a:avLst/>
                    </a:prstGeom>
                    <a:noFill/>
                    <a:ln>
                      <a:noFill/>
                    </a:ln>
                  </pic:spPr>
                </pic:pic>
              </a:graphicData>
            </a:graphic>
          </wp:inline>
        </w:drawing>
      </w:r>
    </w:p>
    <w:p w14:paraId="1AA18462" w14:textId="7818B344" w:rsidR="000E59F9" w:rsidRPr="00476406" w:rsidRDefault="000E59F9" w:rsidP="000E59F9">
      <w:pPr>
        <w:pStyle w:val="a0"/>
        <w:jc w:val="center"/>
      </w:pPr>
      <w:r w:rsidRPr="00476406">
        <w:t xml:space="preserve">Рисунок </w:t>
      </w:r>
      <w:r w:rsidR="00F214AC">
        <w:t>36</w:t>
      </w:r>
      <w:r>
        <w:t xml:space="preserve"> </w:t>
      </w:r>
      <w:r w:rsidR="00A47B65">
        <w:t>–</w:t>
      </w:r>
      <w:r>
        <w:t xml:space="preserve"> Блок-схема </w:t>
      </w:r>
      <w:r w:rsidRPr="00476406">
        <w:t>организации</w:t>
      </w:r>
      <w:r>
        <w:t xml:space="preserve"> управления током</w:t>
      </w:r>
    </w:p>
    <w:p w14:paraId="41606E4E" w14:textId="062760CB" w:rsidR="000E59F9" w:rsidRPr="00476406" w:rsidRDefault="000E59F9" w:rsidP="000E59F9">
      <w:pPr>
        <w:pStyle w:val="a0"/>
      </w:pPr>
      <w:r>
        <w:t>Во время проведения проверки работы</w:t>
      </w:r>
      <w:r w:rsidRPr="00476406">
        <w:t xml:space="preserve"> контура шток рулевой рейки</w:t>
      </w:r>
      <w:r>
        <w:t xml:space="preserve"> был зафиксирован</w:t>
      </w:r>
      <w:r w:rsidRPr="00476406">
        <w:t>, предотвратив вращение вала электропривода рулево</w:t>
      </w:r>
      <w:r>
        <w:t>й рейки с целью устранения влияния противоЭДС. Далее было проведено сравнение полученных</w:t>
      </w:r>
      <w:r w:rsidR="00FB5FE5">
        <w:t xml:space="preserve"> характеристик</w:t>
      </w:r>
      <w:r w:rsidRPr="00476406">
        <w:t xml:space="preserve"> с модельными данными.</w:t>
      </w:r>
    </w:p>
    <w:p w14:paraId="2B7483D9" w14:textId="414737C0" w:rsidR="000E59F9" w:rsidRPr="00476406" w:rsidRDefault="000E59F9" w:rsidP="000E59F9">
      <w:pPr>
        <w:pStyle w:val="a0"/>
      </w:pPr>
      <w:r w:rsidRPr="00476406">
        <w:t xml:space="preserve">Переходный процесс </w:t>
      </w:r>
      <w:r w:rsidR="0097792A">
        <w:t xml:space="preserve">контура тока </w:t>
      </w:r>
      <w:r w:rsidRPr="00476406">
        <w:t xml:space="preserve">реальной рулевой </w:t>
      </w:r>
      <w:r w:rsidR="006D28F4">
        <w:t xml:space="preserve">рейки представлен на рисунке </w:t>
      </w:r>
      <w:r w:rsidR="00F214AC">
        <w:t>37</w:t>
      </w:r>
      <w:r w:rsidRPr="00476406">
        <w:t>.</w:t>
      </w:r>
    </w:p>
    <w:p w14:paraId="2FF2E9AF" w14:textId="77777777" w:rsidR="000E59F9" w:rsidRPr="00476406" w:rsidRDefault="000E59F9" w:rsidP="000E59F9">
      <w:pPr>
        <w:pStyle w:val="a0"/>
        <w:ind w:firstLine="0"/>
        <w:jc w:val="center"/>
        <w:rPr>
          <w:lang w:val="en-US"/>
        </w:rPr>
      </w:pPr>
      <w:r w:rsidRPr="00476406">
        <w:rPr>
          <w:noProof/>
          <w:lang w:eastAsia="ru-RU"/>
        </w:rPr>
        <w:lastRenderedPageBreak/>
        <w:drawing>
          <wp:inline distT="0" distB="0" distL="0" distR="0" wp14:anchorId="1310C893" wp14:editId="5C13755F">
            <wp:extent cx="4038600" cy="3183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3"/>
                    <a:srcRect b="1943"/>
                    <a:stretch/>
                  </pic:blipFill>
                  <pic:spPr bwMode="auto">
                    <a:xfrm>
                      <a:off x="0" y="0"/>
                      <a:ext cx="4046438" cy="3189380"/>
                    </a:xfrm>
                    <a:prstGeom prst="rect">
                      <a:avLst/>
                    </a:prstGeom>
                    <a:ln>
                      <a:noFill/>
                    </a:ln>
                    <a:extLst>
                      <a:ext uri="{53640926-AAD7-44D8-BBD7-CCE9431645EC}">
                        <a14:shadowObscured xmlns:a14="http://schemas.microsoft.com/office/drawing/2010/main"/>
                      </a:ext>
                    </a:extLst>
                  </pic:spPr>
                </pic:pic>
              </a:graphicData>
            </a:graphic>
          </wp:inline>
        </w:drawing>
      </w:r>
    </w:p>
    <w:p w14:paraId="14FBADDA" w14:textId="441EC096" w:rsidR="000E59F9" w:rsidRPr="00476406" w:rsidRDefault="006D28F4" w:rsidP="000E59F9">
      <w:pPr>
        <w:pStyle w:val="a0"/>
        <w:ind w:firstLine="0"/>
        <w:jc w:val="center"/>
      </w:pPr>
      <w:r>
        <w:t xml:space="preserve">Рисунок </w:t>
      </w:r>
      <w:r w:rsidR="00F214AC">
        <w:t>37</w:t>
      </w:r>
      <w:r w:rsidR="000E59F9" w:rsidRPr="00476406">
        <w:t xml:space="preserve"> — Переходная характеристика тока </w:t>
      </w:r>
    </w:p>
    <w:p w14:paraId="16493E6B" w14:textId="77777777" w:rsidR="000E59F9" w:rsidRPr="00476406" w:rsidRDefault="000E59F9" w:rsidP="000E59F9">
      <w:pPr>
        <w:pStyle w:val="a0"/>
      </w:pPr>
      <w:r w:rsidRPr="00476406">
        <w:t xml:space="preserve"> Его показатели качества: перерегулирование 3,37%, время переходного процесса 1,5 мс. Для модели показатели следующие: </w:t>
      </w:r>
    </w:p>
    <w:p w14:paraId="12EC4785" w14:textId="77777777" w:rsidR="000E59F9" w:rsidRPr="0097792A" w:rsidRDefault="000E59F9" w:rsidP="000E59F9">
      <w:pPr>
        <w:pStyle w:val="a0"/>
        <w:ind w:firstLine="0"/>
        <w:jc w:val="center"/>
      </w:pPr>
      <w:r w:rsidRPr="00476406">
        <w:rPr>
          <w:noProof/>
          <w:lang w:eastAsia="ru-RU"/>
        </w:rPr>
        <w:drawing>
          <wp:inline distT="0" distB="0" distL="0" distR="0" wp14:anchorId="31D5A811" wp14:editId="63AA6554">
            <wp:extent cx="3750036" cy="27717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4">
                      <a:extLst>
                        <a:ext uri="{28A0092B-C50C-407E-A947-70E740481C1C}">
                          <a14:useLocalDpi xmlns:a14="http://schemas.microsoft.com/office/drawing/2010/main" val="0"/>
                        </a:ext>
                      </a:extLst>
                    </a:blip>
                    <a:srcRect l="5609" t="5215" r="7692"/>
                    <a:stretch/>
                  </pic:blipFill>
                  <pic:spPr bwMode="auto">
                    <a:xfrm>
                      <a:off x="0" y="0"/>
                      <a:ext cx="3760770" cy="2779709"/>
                    </a:xfrm>
                    <a:prstGeom prst="rect">
                      <a:avLst/>
                    </a:prstGeom>
                    <a:noFill/>
                    <a:ln>
                      <a:noFill/>
                    </a:ln>
                    <a:extLst>
                      <a:ext uri="{53640926-AAD7-44D8-BBD7-CCE9431645EC}">
                        <a14:shadowObscured xmlns:a14="http://schemas.microsoft.com/office/drawing/2010/main"/>
                      </a:ext>
                    </a:extLst>
                  </pic:spPr>
                </pic:pic>
              </a:graphicData>
            </a:graphic>
          </wp:inline>
        </w:drawing>
      </w:r>
    </w:p>
    <w:p w14:paraId="0D807915" w14:textId="6C87EFB5" w:rsidR="000E59F9" w:rsidRPr="00476406" w:rsidRDefault="0097792A" w:rsidP="000E59F9">
      <w:pPr>
        <w:pStyle w:val="a0"/>
        <w:ind w:firstLine="0"/>
        <w:jc w:val="center"/>
      </w:pPr>
      <w:r>
        <w:t>Рису</w:t>
      </w:r>
      <w:r w:rsidR="006D28F4">
        <w:t xml:space="preserve">нок </w:t>
      </w:r>
      <w:r w:rsidR="00F214AC">
        <w:t>38</w:t>
      </w:r>
      <w:r w:rsidR="000E59F9" w:rsidRPr="00476406">
        <w:t xml:space="preserve"> </w:t>
      </w:r>
      <w:r w:rsidR="00A47B65">
        <w:t>–</w:t>
      </w:r>
      <w:r w:rsidR="000E59F9" w:rsidRPr="00476406">
        <w:t xml:space="preserve"> Переходная характеристика тока в имитационной модели</w:t>
      </w:r>
    </w:p>
    <w:p w14:paraId="14B1E436" w14:textId="77777777" w:rsidR="000E59F9" w:rsidRPr="00476406" w:rsidRDefault="000E59F9" w:rsidP="000E59F9">
      <w:pPr>
        <w:pStyle w:val="a0"/>
      </w:pPr>
      <w:r w:rsidRPr="00476406">
        <w:t>Перерегулирование: 1.043%, время переходного процесса 1.076 мс.</w:t>
      </w:r>
    </w:p>
    <w:p w14:paraId="078CAD55" w14:textId="34C9E036" w:rsidR="000E59F9" w:rsidRPr="00476406" w:rsidRDefault="006D28F4" w:rsidP="000E59F9">
      <w:pPr>
        <w:pStyle w:val="a0"/>
      </w:pPr>
      <w:r>
        <w:t xml:space="preserve">Графики </w:t>
      </w:r>
      <w:r w:rsidR="00F214AC">
        <w:t>37</w:t>
      </w:r>
      <w:r>
        <w:t xml:space="preserve"> и </w:t>
      </w:r>
      <w:r w:rsidR="00F214AC">
        <w:t>38</w:t>
      </w:r>
      <w:r w:rsidR="000E59F9" w:rsidRPr="00476406">
        <w:t xml:space="preserve"> однозначно имеют общие черты и визуально схожи, поскольку при разработке имитационной модели контура тока стояла задача имитации электромагнитной составляющей именно этого электропривода. </w:t>
      </w:r>
    </w:p>
    <w:p w14:paraId="3AE254D2" w14:textId="3ACF2AF2" w:rsidR="000E59F9" w:rsidRPr="00476406" w:rsidRDefault="000E59F9" w:rsidP="000E59F9">
      <w:pPr>
        <w:pStyle w:val="a0"/>
      </w:pPr>
      <w:r w:rsidRPr="00476406">
        <w:lastRenderedPageBreak/>
        <w:t xml:space="preserve">Тем не менее, видны и отличия. Например, отличается как время регулирования переходного процесса, так и значение перерегулирования. Также </w:t>
      </w:r>
      <w:r w:rsidR="00FB5FE5">
        <w:t>п</w:t>
      </w:r>
      <w:r w:rsidR="006D28F4">
        <w:t xml:space="preserve">ереходный процесс на рисунке </w:t>
      </w:r>
      <w:r w:rsidR="00F214AC">
        <w:t>37</w:t>
      </w:r>
      <w:r w:rsidRPr="00476406">
        <w:t xml:space="preserve"> имеет более «рваный» характер. </w:t>
      </w:r>
    </w:p>
    <w:p w14:paraId="17DCC5F2" w14:textId="77777777" w:rsidR="000E59F9" w:rsidRPr="00476406" w:rsidRDefault="000E59F9" w:rsidP="000E59F9">
      <w:pPr>
        <w:pStyle w:val="a0"/>
      </w:pPr>
      <w:r w:rsidRPr="00476406">
        <w:t>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по току используется безынерционный датчик с коэффициентом передачи равным 1, но в действительности небольшая инерция всё же присутствует. Кроме того, влияние оказало наличие конечного времени дискретизации при выполнении расчётов на базе микроконтроллера. Так, поскольку частота дискретизации на МК меньше, чем при расчёте симуляции (20кГц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w:t>
      </w:r>
    </w:p>
    <w:p w14:paraId="0BA29D99" w14:textId="27A49E05" w:rsidR="000E59F9" w:rsidRPr="00476406" w:rsidRDefault="000E59F9" w:rsidP="000E59F9">
      <w:pPr>
        <w:pStyle w:val="a0"/>
      </w:pPr>
      <w:r w:rsidRPr="00476406">
        <w:t xml:space="preserve">Наиболее сильное влияние оказывает разрешающая способность АЦП, в данном случае это всего 12 бит, что означает, что входной сигнал может быть разделен не более чем на 4096 значений. Также в ходе написания ПО для расчёта значений с плавающей точкой использовалась библиотека </w:t>
      </w:r>
      <w:r w:rsidRPr="00476406">
        <w:rPr>
          <w:lang w:val="en-US"/>
        </w:rPr>
        <w:t>IQmath</w:t>
      </w:r>
      <w:r w:rsidR="00FB5FE5">
        <w:t xml:space="preserve"> </w:t>
      </w:r>
      <w:r w:rsidR="00FB5FE5" w:rsidRPr="00FB5FE5">
        <w:t>[12]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7884B166" w14:textId="306DACF5" w:rsidR="000E59F9" w:rsidRPr="00476406" w:rsidRDefault="000E59F9" w:rsidP="000E59F9">
      <w:pPr>
        <w:pStyle w:val="a0"/>
      </w:pPr>
      <w:r w:rsidRPr="00476406">
        <w:t xml:space="preserve">В целом результат эксперимента можно считать </w:t>
      </w:r>
      <w:r w:rsidR="00FB5FE5">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41CF846E" w14:textId="4ABFC77E" w:rsidR="00FB5FE5" w:rsidRPr="00476406" w:rsidRDefault="006D28F4" w:rsidP="00FB5FE5">
      <w:pPr>
        <w:pStyle w:val="2"/>
      </w:pPr>
      <w:bookmarkStart w:id="34" w:name="_Toc168648238"/>
      <w:r>
        <w:t>6.3</w:t>
      </w:r>
      <w:r w:rsidR="00FB5FE5" w:rsidRPr="0097792A">
        <w:t xml:space="preserve"> </w:t>
      </w:r>
      <w:r w:rsidR="00FB5FE5" w:rsidRPr="00FB5FE5">
        <w:t>Практическая</w:t>
      </w:r>
      <w:r w:rsidR="00FB5FE5" w:rsidRPr="00476406">
        <w:t xml:space="preserve"> </w:t>
      </w:r>
      <w:r w:rsidR="00FB5FE5">
        <w:t>реализация</w:t>
      </w:r>
      <w:r w:rsidR="00FB5FE5" w:rsidRPr="00476406">
        <w:t xml:space="preserve"> контура</w:t>
      </w:r>
      <w:r w:rsidR="00FB5FE5">
        <w:t xml:space="preserve"> управления скоростью</w:t>
      </w:r>
      <w:bookmarkEnd w:id="34"/>
    </w:p>
    <w:p w14:paraId="225990C0" w14:textId="4FF50E9A" w:rsidR="000E59F9" w:rsidRPr="00476406" w:rsidRDefault="000E59F9" w:rsidP="00FB5FE5">
      <w:pPr>
        <w:pStyle w:val="a0"/>
      </w:pPr>
      <w:r w:rsidRPr="00476406">
        <w:t xml:space="preserve">Ввиду отсутствия датчика скорости электродвигателя в составе рулевой рейки, для получения сигнала обратной связи </w:t>
      </w:r>
      <w:r w:rsidR="00FB5FE5">
        <w:t xml:space="preserve">был использован </w:t>
      </w:r>
      <w:r w:rsidR="00FB5FE5">
        <w:lastRenderedPageBreak/>
        <w:t>датчик</w:t>
      </w:r>
      <w:r w:rsidRPr="00476406">
        <w:t xml:space="preserve"> положения рулевой рейки, а скорость</w:t>
      </w:r>
      <w:r w:rsidR="00FB5FE5">
        <w:t xml:space="preserve"> была</w:t>
      </w:r>
      <w:r w:rsidRPr="00476406">
        <w:t xml:space="preserve"> получ</w:t>
      </w:r>
      <w:r w:rsidR="00FB5FE5">
        <w:t>ена</w:t>
      </w:r>
      <w:r w:rsidRPr="00476406">
        <w:t xml:space="preserve">, </w:t>
      </w:r>
      <w:r w:rsidR="00FB5FE5">
        <w:t>как первая производная</w:t>
      </w:r>
      <w:r w:rsidRPr="00476406">
        <w:t xml:space="preserve"> от положения. </w:t>
      </w:r>
      <w:bookmarkStart w:id="35" w:name="_Hlk168440822"/>
    </w:p>
    <w:bookmarkEnd w:id="35"/>
    <w:p w14:paraId="6112E758" w14:textId="2D4CF2FE" w:rsidR="000E59F9" w:rsidRPr="00476406" w:rsidRDefault="000E59F9" w:rsidP="000E59F9">
      <w:pPr>
        <w:pStyle w:val="a0"/>
      </w:pPr>
      <w:r w:rsidRPr="00476406">
        <w:rPr>
          <w:iCs/>
        </w:rPr>
        <w:t>Далее, поскольку скорость перемещения рулевой рейки  не так велика, а количество переходов пилообразного сигнала А сильно ограничено,</w:t>
      </w:r>
      <w:r w:rsidRPr="00476406">
        <w:t xml:space="preserve"> </w:t>
      </w:r>
      <w:r w:rsidR="00FB5FE5">
        <w:t xml:space="preserve">частота </w:t>
      </w:r>
      <w:r w:rsidR="006D28F4">
        <w:t>оценивания</w:t>
      </w:r>
      <w:r w:rsidR="00FB5FE5">
        <w:t xml:space="preserve"> текущего</w:t>
      </w:r>
      <w:r w:rsidRPr="00476406">
        <w:t xml:space="preserve"> положение рулевой рейки</w:t>
      </w:r>
      <w:r w:rsidR="00FB5FE5">
        <w:t xml:space="preserve"> была выбрана равной</w:t>
      </w:r>
      <w:r w:rsidRPr="00476406">
        <w:rPr>
          <w:iCs/>
        </w:rPr>
        <w:t xml:space="preserve"> </w:t>
      </w:r>
      <w:r w:rsidRPr="00476406">
        <w:t>200</w:t>
      </w:r>
      <w:r w:rsidR="006D28F4">
        <w:t xml:space="preserve"> Гц.</w:t>
      </w:r>
      <w:r w:rsidRPr="00476406">
        <w:t xml:space="preserve"> Этот сигнал 29,2 раза переходит из 0 в 1 на протяжении рабочего диапазона рулевой рейки, что в 6 раз больше, чем </w:t>
      </w:r>
      <w:r w:rsidRPr="00476406">
        <w:rPr>
          <w:iCs/>
        </w:rPr>
        <w:t xml:space="preserve">пилообразный сигнал </w:t>
      </w:r>
      <w:r w:rsidRPr="00476406">
        <w:rPr>
          <w:iCs/>
          <w:lang w:val="en-US"/>
        </w:rPr>
        <w:t>B</w:t>
      </w:r>
      <w:r w:rsidRPr="00476406">
        <w:t>. Таким образом, угол наклона будет в 6 раз больше, что даёт нам большую разницу между двумя соседними точками, а значит, увеличивает точность взятия производной.</w:t>
      </w:r>
    </w:p>
    <w:p w14:paraId="2D4213C1" w14:textId="0A93B726" w:rsidR="000E59F9" w:rsidRPr="00476406" w:rsidRDefault="000E59F9" w:rsidP="000E59F9">
      <w:pPr>
        <w:pStyle w:val="a0"/>
      </w:pPr>
      <w:r w:rsidRPr="00476406">
        <w:t xml:space="preserve">Расчёт производной </w:t>
      </w:r>
      <w:r w:rsidR="006D28F4">
        <w:t>был</w:t>
      </w:r>
      <w:r w:rsidRPr="00476406">
        <w:t xml:space="preserve"> про</w:t>
      </w:r>
      <w:r w:rsidR="006D28F4">
        <w:t>изведён</w:t>
      </w:r>
      <w:r w:rsidRPr="00476406">
        <w:t xml:space="preserve"> как разность текущего значения сигнала А и предыдущего значения, </w:t>
      </w:r>
      <w:r w:rsidRPr="00476406">
        <w:rPr>
          <w:iCs/>
        </w:rPr>
        <w:t>с учётом временного интервала равного</w:t>
      </w:r>
      <w:r w:rsidRPr="00476406">
        <w:t xml:space="preserve"> 1/200 секунды (Δt). Дополнительно, </w:t>
      </w:r>
      <w:r w:rsidR="006D28F4">
        <w:t xml:space="preserve">были введены </w:t>
      </w:r>
      <w:r w:rsidRPr="00476406">
        <w:t>условия для  обработки возможного перехода через «ноль» при определении производн</w:t>
      </w:r>
      <w:r w:rsidR="006D28F4">
        <w:t xml:space="preserve">ой, и на этой основе разработана функция определения </w:t>
      </w:r>
      <w:r w:rsidRPr="00476406">
        <w:t>скорости линейного перемещения штока рулевой рейки. Данная функция описана в приложении Б. Также б</w:t>
      </w:r>
      <w:r w:rsidR="006D28F4">
        <w:t>ыл</w:t>
      </w:r>
      <w:r w:rsidRPr="00476406">
        <w:t xml:space="preserve"> использова</w:t>
      </w:r>
      <w:r w:rsidR="006D28F4">
        <w:t>н</w:t>
      </w:r>
      <w:r w:rsidRPr="00476406">
        <w:t xml:space="preserve"> апериодический фильтр первого порядка для уменьшения колебаний и дополнительного сглаживания получаемого результата. </w:t>
      </w:r>
    </w:p>
    <w:p w14:paraId="5AFCA575" w14:textId="3A3EDC76" w:rsidR="000E59F9" w:rsidRPr="00476406" w:rsidRDefault="000E59F9" w:rsidP="000E59F9">
      <w:pPr>
        <w:pStyle w:val="a0"/>
      </w:pPr>
      <w:r w:rsidRPr="00476406">
        <w:t>Блок-схема организации управления скоро</w:t>
      </w:r>
      <w:r w:rsidR="006D28F4">
        <w:t xml:space="preserve">стью представлена на рисунке </w:t>
      </w:r>
      <w:r w:rsidR="00F214AC">
        <w:t>39</w:t>
      </w:r>
      <w:r w:rsidRPr="00476406">
        <w:t>. Программная реализация представлена в приложении А.</w:t>
      </w:r>
    </w:p>
    <w:p w14:paraId="29646B3F" w14:textId="77777777" w:rsidR="000E59F9" w:rsidRPr="00476406" w:rsidRDefault="000E59F9" w:rsidP="000E59F9">
      <w:pPr>
        <w:pStyle w:val="a0"/>
        <w:jc w:val="center"/>
        <w:rPr>
          <w:lang w:val="en-US"/>
        </w:rPr>
      </w:pPr>
      <w:r w:rsidRPr="00476406">
        <w:rPr>
          <w:noProof/>
          <w:lang w:eastAsia="ru-RU"/>
        </w:rPr>
        <w:lastRenderedPageBreak/>
        <w:drawing>
          <wp:inline distT="0" distB="0" distL="0" distR="0" wp14:anchorId="5AAF32D4" wp14:editId="0E3DE0D6">
            <wp:extent cx="3407410" cy="8022590"/>
            <wp:effectExtent l="0" t="0" r="2540" b="0"/>
            <wp:docPr id="60" name="Рисунок 60" descr="C:\Users\Ruslan\Downloads\Current Control block scheme.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lan\Downloads\Current Control block scheme.drawio (4).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3407410" cy="8022590"/>
                    </a:xfrm>
                    <a:prstGeom prst="rect">
                      <a:avLst/>
                    </a:prstGeom>
                    <a:noFill/>
                    <a:ln>
                      <a:noFill/>
                    </a:ln>
                  </pic:spPr>
                </pic:pic>
              </a:graphicData>
            </a:graphic>
          </wp:inline>
        </w:drawing>
      </w:r>
    </w:p>
    <w:p w14:paraId="0C731F64" w14:textId="7E658025" w:rsidR="000E59F9" w:rsidRPr="00476406" w:rsidRDefault="006D28F4" w:rsidP="000E59F9">
      <w:pPr>
        <w:pStyle w:val="a0"/>
        <w:jc w:val="center"/>
      </w:pPr>
      <w:r>
        <w:t xml:space="preserve">Рисунок </w:t>
      </w:r>
      <w:r w:rsidR="00F214AC">
        <w:t>39</w:t>
      </w:r>
      <w:r w:rsidR="000E59F9" w:rsidRPr="00476406">
        <w:t xml:space="preserve"> </w:t>
      </w:r>
      <w:r w:rsidR="00990821">
        <w:t>–</w:t>
      </w:r>
      <w:r w:rsidR="000E59F9" w:rsidRPr="00476406">
        <w:t xml:space="preserve"> Блок схема организации управления скоростью</w:t>
      </w:r>
    </w:p>
    <w:p w14:paraId="3787E817" w14:textId="5F3B2B86" w:rsidR="000E59F9" w:rsidRPr="00476406" w:rsidRDefault="006D28F4" w:rsidP="000E59F9">
      <w:pPr>
        <w:pStyle w:val="a0"/>
      </w:pPr>
      <w:r>
        <w:lastRenderedPageBreak/>
        <w:t>Далее был п</w:t>
      </w:r>
      <w:r w:rsidR="000E59F9" w:rsidRPr="00476406">
        <w:t>остро</w:t>
      </w:r>
      <w:r>
        <w:t>ен</w:t>
      </w:r>
      <w:r w:rsidR="000E59F9" w:rsidRPr="00476406">
        <w:t xml:space="preserve"> график изменения скорости при задании ступенчатого сигнала и</w:t>
      </w:r>
      <w:r>
        <w:t xml:space="preserve"> выполнено сравнение полученного результата </w:t>
      </w:r>
      <w:r w:rsidR="000E59F9" w:rsidRPr="00476406">
        <w:t>с моделируемыми значениями:</w:t>
      </w:r>
    </w:p>
    <w:p w14:paraId="73DF8D00" w14:textId="77777777" w:rsidR="000E59F9" w:rsidRPr="00476406" w:rsidRDefault="000E59F9" w:rsidP="000E59F9">
      <w:pPr>
        <w:pStyle w:val="a0"/>
        <w:ind w:firstLine="0"/>
        <w:jc w:val="center"/>
      </w:pPr>
      <w:r w:rsidRPr="00476406">
        <w:rPr>
          <w:noProof/>
          <w:lang w:eastAsia="ru-RU"/>
        </w:rPr>
        <w:drawing>
          <wp:inline distT="0" distB="0" distL="0" distR="0" wp14:anchorId="76E721D8" wp14:editId="1C0A4CD6">
            <wp:extent cx="4619625" cy="3007818"/>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4625574" cy="3011692"/>
                    </a:xfrm>
                    <a:prstGeom prst="rect">
                      <a:avLst/>
                    </a:prstGeom>
                  </pic:spPr>
                </pic:pic>
              </a:graphicData>
            </a:graphic>
          </wp:inline>
        </w:drawing>
      </w:r>
    </w:p>
    <w:p w14:paraId="62312040" w14:textId="22CA3D0D" w:rsidR="000E59F9" w:rsidRPr="00476406" w:rsidRDefault="006D28F4" w:rsidP="000E59F9">
      <w:pPr>
        <w:pStyle w:val="a0"/>
        <w:ind w:firstLine="0"/>
        <w:jc w:val="center"/>
      </w:pPr>
      <w:r>
        <w:t xml:space="preserve">Рисунок </w:t>
      </w:r>
      <w:r w:rsidR="00F214AC">
        <w:t>40</w:t>
      </w:r>
      <w:r w:rsidR="000E59F9" w:rsidRPr="00476406">
        <w:t xml:space="preserve"> </w:t>
      </w:r>
      <w:r w:rsidR="00990821">
        <w:t>–</w:t>
      </w:r>
      <w:r w:rsidR="000E59F9" w:rsidRPr="00476406">
        <w:t xml:space="preserve"> Переходный процесс</w:t>
      </w:r>
      <w:r>
        <w:t xml:space="preserve"> на реальной рейке</w:t>
      </w:r>
    </w:p>
    <w:p w14:paraId="11AF1CA2" w14:textId="77777777" w:rsidR="000E59F9" w:rsidRPr="00476406" w:rsidRDefault="000E59F9" w:rsidP="000E59F9">
      <w:pPr>
        <w:pStyle w:val="a0"/>
      </w:pPr>
      <w:r w:rsidRPr="00476406">
        <w:t>Показатели качества реального процесса: время переходного процесса 0.03, перерегулирование 0%.</w:t>
      </w:r>
    </w:p>
    <w:p w14:paraId="05EA1D1D" w14:textId="77777777" w:rsidR="000E59F9" w:rsidRPr="00476406" w:rsidRDefault="000E59F9" w:rsidP="000E59F9">
      <w:pPr>
        <w:pStyle w:val="a0"/>
        <w:ind w:firstLine="0"/>
        <w:jc w:val="center"/>
      </w:pPr>
      <w:r w:rsidRPr="00476406">
        <w:rPr>
          <w:noProof/>
          <w:lang w:eastAsia="ru-RU"/>
        </w:rPr>
        <w:drawing>
          <wp:inline distT="0" distB="0" distL="0" distR="0" wp14:anchorId="523280D6" wp14:editId="217A71BC">
            <wp:extent cx="4291965" cy="3027087"/>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297052" cy="3030675"/>
                    </a:xfrm>
                    <a:prstGeom prst="rect">
                      <a:avLst/>
                    </a:prstGeom>
                    <a:noFill/>
                    <a:ln>
                      <a:noFill/>
                    </a:ln>
                  </pic:spPr>
                </pic:pic>
              </a:graphicData>
            </a:graphic>
          </wp:inline>
        </w:drawing>
      </w:r>
    </w:p>
    <w:p w14:paraId="016BA619" w14:textId="44F14BA3" w:rsidR="000E59F9" w:rsidRPr="00476406" w:rsidRDefault="000E59F9" w:rsidP="000E59F9">
      <w:pPr>
        <w:pStyle w:val="a0"/>
        <w:ind w:firstLine="0"/>
        <w:jc w:val="center"/>
      </w:pPr>
      <w:r w:rsidRPr="00476406">
        <w:t xml:space="preserve">Рисунок </w:t>
      </w:r>
      <w:r w:rsidR="00F214AC">
        <w:t>41</w:t>
      </w:r>
      <w:r w:rsidRPr="00476406">
        <w:t xml:space="preserve"> </w:t>
      </w:r>
      <w:r w:rsidR="00990821">
        <w:t>–</w:t>
      </w:r>
      <w:r w:rsidRPr="00476406">
        <w:t xml:space="preserve"> Переходный процесс в имитационной модели</w:t>
      </w:r>
    </w:p>
    <w:p w14:paraId="19CFC847" w14:textId="7DCE6159" w:rsidR="000E59F9" w:rsidRPr="00476406" w:rsidRDefault="000E59F9" w:rsidP="000E59F9">
      <w:pPr>
        <w:pStyle w:val="a0"/>
      </w:pPr>
      <w:r w:rsidRPr="00476406">
        <w:t xml:space="preserve">В модели время переходного процесса 0,004 секунды, перерегулирование 4%. </w:t>
      </w:r>
    </w:p>
    <w:p w14:paraId="5343124D" w14:textId="115E59A4" w:rsidR="000E59F9" w:rsidRPr="00476406" w:rsidRDefault="000E59F9" w:rsidP="000E59F9">
      <w:pPr>
        <w:pStyle w:val="a0"/>
      </w:pPr>
      <w:r w:rsidRPr="00476406">
        <w:lastRenderedPageBreak/>
        <w:t xml:space="preserve">Графики </w:t>
      </w:r>
      <w:r w:rsidR="00F214AC">
        <w:t>40</w:t>
      </w:r>
      <w:r w:rsidR="003E5B56">
        <w:t xml:space="preserve"> и </w:t>
      </w:r>
      <w:r w:rsidR="00F214AC">
        <w:t>41</w:t>
      </w:r>
      <w:r w:rsidRPr="00476406">
        <w:t xml:space="preserve"> имеют общие черты и визуально схожи, поскольку при разработке имитационной модели контура тока стояла задача имитации именно этого электропривода. </w:t>
      </w:r>
    </w:p>
    <w:p w14:paraId="4F21F664" w14:textId="40EF5357"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переходный процесс на рисунке </w:t>
      </w:r>
      <w:r w:rsidR="000B42EB">
        <w:t>40</w:t>
      </w:r>
      <w:r w:rsidRPr="00476406">
        <w:t xml:space="preserve"> имеет более «рваный» характер. </w:t>
      </w:r>
    </w:p>
    <w:p w14:paraId="64F63776" w14:textId="1FD5AF1D" w:rsidR="000E59F9" w:rsidRPr="00476406" w:rsidRDefault="000E59F9" w:rsidP="000E59F9">
      <w:pPr>
        <w:pStyle w:val="a0"/>
      </w:pPr>
      <w:r w:rsidRPr="00476406">
        <w:t xml:space="preserve">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скорости считается идеальным, т е. передаточная функция датчика равна 1, но в действительности существует инерция в канале обратной связи, а также ограничение по частоте расчёта. Так, поскольку частота дискретизации на МК меньше, чем при расчёте симуляции (200 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 Также наличие противоЭДС при вращении двигателя также оказывает серьёзное влияние. </w:t>
      </w:r>
      <w:r w:rsidR="00BB3DF5" w:rsidRPr="00476406">
        <w:t>Помимо этого,</w:t>
      </w:r>
      <w:r w:rsidRPr="00476406">
        <w:t xml:space="preserve"> в ходе написания ПО для расчёта значений с плавающей точкой использовалась библиотека </w:t>
      </w:r>
      <w:r w:rsidRPr="00476406">
        <w:rPr>
          <w:lang w:val="en-US"/>
        </w:rPr>
        <w:t>IQmath</w:t>
      </w:r>
      <w:r w:rsidR="003E5B56" w:rsidRPr="003E5B56">
        <w:t xml:space="preserve"> [12]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54BAA19A" w14:textId="78869A66" w:rsidR="000E59F9" w:rsidRDefault="000E59F9" w:rsidP="000E59F9">
      <w:pPr>
        <w:pStyle w:val="a0"/>
      </w:pPr>
      <w:r w:rsidRPr="00476406">
        <w:t xml:space="preserve">В целом результат эксперимента можно считать </w:t>
      </w:r>
      <w:r w:rsidR="003E5B56">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16D674D4" w14:textId="77777777" w:rsidR="000E59F9" w:rsidRPr="00476406" w:rsidRDefault="000E59F9" w:rsidP="000E59F9">
      <w:pPr>
        <w:pStyle w:val="a0"/>
      </w:pPr>
    </w:p>
    <w:p w14:paraId="3C4CA15D" w14:textId="4B2A7EE5" w:rsidR="000E59F9" w:rsidRPr="00476406" w:rsidRDefault="003E5B56" w:rsidP="003E5B56">
      <w:pPr>
        <w:pStyle w:val="2"/>
      </w:pPr>
      <w:bookmarkStart w:id="36" w:name="_Toc168648239"/>
      <w:r>
        <w:lastRenderedPageBreak/>
        <w:t xml:space="preserve">6.4 </w:t>
      </w:r>
      <w:r w:rsidR="0036761E">
        <w:t>Практическая реализация контура положения</w:t>
      </w:r>
      <w:bookmarkEnd w:id="36"/>
    </w:p>
    <w:p w14:paraId="62D7370A" w14:textId="04360535" w:rsidR="000E59F9" w:rsidRPr="00476406" w:rsidRDefault="000E59F9" w:rsidP="000E59F9">
      <w:pPr>
        <w:pStyle w:val="a0"/>
      </w:pPr>
      <w:r w:rsidRPr="00476406">
        <w:t>Положение для формирования сигнала обратной связи считывается по алгоритму, описанному в предыдущем пункте</w:t>
      </w:r>
      <w:r w:rsidR="003E5B56">
        <w:t xml:space="preserve"> 2.5</w:t>
      </w:r>
      <w:r w:rsidRPr="00476406">
        <w:t xml:space="preserve">. Блок-схема организации управления положением представлена на рисунке </w:t>
      </w:r>
      <w:r w:rsidR="000B42EB">
        <w:t>42</w:t>
      </w:r>
      <w:r w:rsidRPr="00476406">
        <w:t xml:space="preserve">. </w:t>
      </w:r>
    </w:p>
    <w:p w14:paraId="756754B2" w14:textId="77777777" w:rsidR="000E59F9" w:rsidRPr="00476406" w:rsidRDefault="000E59F9" w:rsidP="000E59F9">
      <w:pPr>
        <w:pStyle w:val="a0"/>
        <w:ind w:firstLine="0"/>
        <w:jc w:val="center"/>
      </w:pPr>
      <w:r w:rsidRPr="00476406">
        <w:rPr>
          <w:noProof/>
          <w:lang w:eastAsia="ru-RU"/>
        </w:rPr>
        <w:drawing>
          <wp:inline distT="0" distB="0" distL="0" distR="0" wp14:anchorId="7A03C7B3" wp14:editId="5904F2D7">
            <wp:extent cx="2172578" cy="6143625"/>
            <wp:effectExtent l="0" t="0" r="0" b="0"/>
            <wp:docPr id="63" name="Рисунок 63" descr="C:\Users\Ruslan\Downloads\Current Control block scheme.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lan\Downloads\Current Control block scheme.drawio (5).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75322" cy="6151385"/>
                    </a:xfrm>
                    <a:prstGeom prst="rect">
                      <a:avLst/>
                    </a:prstGeom>
                    <a:noFill/>
                    <a:ln>
                      <a:noFill/>
                    </a:ln>
                  </pic:spPr>
                </pic:pic>
              </a:graphicData>
            </a:graphic>
          </wp:inline>
        </w:drawing>
      </w:r>
    </w:p>
    <w:p w14:paraId="1829173E" w14:textId="37F904C8" w:rsidR="000E59F9" w:rsidRPr="00476406" w:rsidRDefault="000E59F9" w:rsidP="000E59F9">
      <w:pPr>
        <w:pStyle w:val="a0"/>
        <w:ind w:firstLine="0"/>
        <w:jc w:val="center"/>
      </w:pPr>
      <w:r w:rsidRPr="00476406">
        <w:t xml:space="preserve">Рисунок </w:t>
      </w:r>
      <w:r w:rsidR="000B42EB">
        <w:t>42</w:t>
      </w:r>
      <w:r w:rsidRPr="00476406">
        <w:t xml:space="preserve"> </w:t>
      </w:r>
      <w:r w:rsidR="00BB3DF5">
        <w:t>–</w:t>
      </w:r>
      <w:r w:rsidRPr="00476406">
        <w:t xml:space="preserve"> Организация управления положением</w:t>
      </w:r>
    </w:p>
    <w:p w14:paraId="7B6D729F" w14:textId="77777777" w:rsidR="000E59F9" w:rsidRPr="00476406" w:rsidRDefault="000E59F9" w:rsidP="000E59F9">
      <w:pPr>
        <w:pStyle w:val="a0"/>
      </w:pPr>
      <w:r w:rsidRPr="00476406">
        <w:t>Программная реализация отображена в приложении А.</w:t>
      </w:r>
    </w:p>
    <w:p w14:paraId="30D33A7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0B91B13" wp14:editId="2444B050">
            <wp:extent cx="4065905" cy="267554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074098" cy="2680936"/>
                    </a:xfrm>
                    <a:prstGeom prst="rect">
                      <a:avLst/>
                    </a:prstGeom>
                  </pic:spPr>
                </pic:pic>
              </a:graphicData>
            </a:graphic>
          </wp:inline>
        </w:drawing>
      </w:r>
    </w:p>
    <w:p w14:paraId="3275E47B" w14:textId="36A0C203" w:rsidR="000E59F9" w:rsidRPr="00476406" w:rsidRDefault="000E59F9" w:rsidP="000E59F9">
      <w:pPr>
        <w:pStyle w:val="a0"/>
        <w:ind w:firstLine="0"/>
        <w:jc w:val="center"/>
      </w:pPr>
      <w:r w:rsidRPr="00476406">
        <w:t xml:space="preserve">Рисунок </w:t>
      </w:r>
      <w:r w:rsidR="000B42EB">
        <w:t>43</w:t>
      </w:r>
      <w:r w:rsidRPr="00476406">
        <w:t xml:space="preserve"> — Переходный процесс по положению</w:t>
      </w:r>
    </w:p>
    <w:p w14:paraId="6FCB1DF2" w14:textId="77777777" w:rsidR="000E59F9" w:rsidRPr="00476406" w:rsidRDefault="000E59F9" w:rsidP="000E59F9">
      <w:pPr>
        <w:pStyle w:val="a0"/>
      </w:pPr>
      <w:r w:rsidRPr="00476406">
        <w:t>Показатели качества: перерегулирование 0%, время регулирования 0.73с.</w:t>
      </w:r>
    </w:p>
    <w:p w14:paraId="5E48AFE5" w14:textId="77777777" w:rsidR="000E59F9" w:rsidRPr="00476406" w:rsidRDefault="000E59F9" w:rsidP="000E59F9">
      <w:pPr>
        <w:pStyle w:val="a0"/>
        <w:ind w:firstLine="0"/>
        <w:jc w:val="center"/>
      </w:pPr>
      <w:r w:rsidRPr="00476406">
        <w:rPr>
          <w:noProof/>
          <w:lang w:eastAsia="ru-RU"/>
        </w:rPr>
        <w:drawing>
          <wp:inline distT="0" distB="0" distL="0" distR="0" wp14:anchorId="199E61F0" wp14:editId="52EA2FC3">
            <wp:extent cx="4085429" cy="288141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095528" cy="2888541"/>
                    </a:xfrm>
                    <a:prstGeom prst="rect">
                      <a:avLst/>
                    </a:prstGeom>
                    <a:noFill/>
                    <a:ln>
                      <a:noFill/>
                    </a:ln>
                  </pic:spPr>
                </pic:pic>
              </a:graphicData>
            </a:graphic>
          </wp:inline>
        </w:drawing>
      </w:r>
    </w:p>
    <w:p w14:paraId="2590BC16" w14:textId="12D8D0CF" w:rsidR="000E59F9" w:rsidRPr="00476406" w:rsidRDefault="000E59F9" w:rsidP="000E59F9">
      <w:pPr>
        <w:pStyle w:val="a0"/>
        <w:ind w:firstLine="0"/>
        <w:jc w:val="center"/>
      </w:pPr>
      <w:r w:rsidRPr="00476406">
        <w:t xml:space="preserve">Рисунок </w:t>
      </w:r>
      <w:r w:rsidR="000B42EB">
        <w:t>44</w:t>
      </w:r>
      <w:r w:rsidRPr="00476406">
        <w:t xml:space="preserve"> — Смоделированное перемещение рулевой рейки</w:t>
      </w:r>
    </w:p>
    <w:p w14:paraId="3C8C4DF1" w14:textId="77777777" w:rsidR="000E59F9" w:rsidRPr="00476406" w:rsidRDefault="000E59F9" w:rsidP="000E59F9">
      <w:pPr>
        <w:pStyle w:val="a0"/>
        <w:ind w:firstLine="0"/>
        <w:jc w:val="center"/>
      </w:pPr>
      <w:r w:rsidRPr="00476406">
        <w:t>Показатели качества: перерегулирование 0%, время регулирования 0.705с.</w:t>
      </w:r>
    </w:p>
    <w:p w14:paraId="6D96E7FF" w14:textId="77777777" w:rsidR="000E59F9" w:rsidRDefault="000E59F9" w:rsidP="000E59F9">
      <w:pPr>
        <w:pStyle w:val="a0"/>
      </w:pPr>
      <w:r w:rsidRPr="00476406">
        <w:t>Небольшое отличие объясняется теми же причинами, что и несоответствие прошлых переходных характеристик. Тем не менее, отличие времени регулирования на 3,45% является небольшим отклонением, что говорит об успешном синтезе системы управления электроприводом рулевой рейкой.</w:t>
      </w:r>
    </w:p>
    <w:p w14:paraId="4866DB1C" w14:textId="2CF0A8A6" w:rsidR="00EE5283" w:rsidRPr="00EE5283" w:rsidRDefault="00EE5283" w:rsidP="00EE5283">
      <w:pPr>
        <w:rPr>
          <w:rFonts w:ascii="Times New Roman" w:hAnsi="Times New Roman" w:cs="Times New Roman"/>
          <w:sz w:val="28"/>
          <w:szCs w:val="28"/>
        </w:rPr>
      </w:pPr>
      <w:r>
        <w:br w:type="page"/>
      </w:r>
    </w:p>
    <w:p w14:paraId="68DE5990"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 xml:space="preserve">ЗАДАНИЕ ДЛЯ РАЗДЕЛА </w:t>
      </w:r>
    </w:p>
    <w:p w14:paraId="351ECFE4"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«ФИНАНСОВЫЙ МЕНЕДЖМЕНТ, РЕСУРСОЭФФЕКТИВНОСТЬ И РЕСУРСОСБЕРЕЖЕНИЕ»</w:t>
      </w:r>
    </w:p>
    <w:p w14:paraId="7A1A2ADA" w14:textId="77777777" w:rsidR="00EE5283" w:rsidRPr="00EE5283" w:rsidRDefault="00EE5283" w:rsidP="00EE5283">
      <w:pPr>
        <w:spacing w:after="0" w:line="240" w:lineRule="auto"/>
        <w:rPr>
          <w:rFonts w:ascii="Times New Roman" w:eastAsia="Calibri" w:hAnsi="Times New Roman" w:cs="Times New Roman"/>
          <w:sz w:val="24"/>
          <w:szCs w:val="24"/>
        </w:rPr>
      </w:pPr>
    </w:p>
    <w:p w14:paraId="58EAE2E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Обучающемуся:</w:t>
      </w:r>
    </w:p>
    <w:tbl>
      <w:tblPr>
        <w:tblStyle w:val="32"/>
        <w:tblW w:w="9493" w:type="dxa"/>
        <w:tblLook w:val="04A0" w:firstRow="1" w:lastRow="0" w:firstColumn="1" w:lastColumn="0" w:noHBand="0" w:noVBand="1"/>
      </w:tblPr>
      <w:tblGrid>
        <w:gridCol w:w="2670"/>
        <w:gridCol w:w="6823"/>
      </w:tblGrid>
      <w:tr w:rsidR="00EE5283" w:rsidRPr="00EE5283" w14:paraId="2FD81C19"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460FC5E8"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Группа</w:t>
            </w:r>
          </w:p>
        </w:tc>
        <w:tc>
          <w:tcPr>
            <w:tcW w:w="6823" w:type="dxa"/>
            <w:tcBorders>
              <w:top w:val="single" w:sz="4" w:space="0" w:color="auto"/>
              <w:left w:val="single" w:sz="4" w:space="0" w:color="auto"/>
              <w:bottom w:val="single" w:sz="4" w:space="0" w:color="auto"/>
              <w:right w:val="single" w:sz="4" w:space="0" w:color="auto"/>
            </w:tcBorders>
            <w:hideMark/>
          </w:tcPr>
          <w:p w14:paraId="66283723"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ФИО</w:t>
            </w:r>
          </w:p>
        </w:tc>
      </w:tr>
      <w:tr w:rsidR="00EE5283" w:rsidRPr="00EE5283" w14:paraId="52B2447D"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10BAB185"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6823" w:type="dxa"/>
            <w:tcBorders>
              <w:top w:val="single" w:sz="4" w:space="0" w:color="auto"/>
              <w:left w:val="single" w:sz="4" w:space="0" w:color="auto"/>
              <w:bottom w:val="single" w:sz="4" w:space="0" w:color="auto"/>
              <w:right w:val="single" w:sz="4" w:space="0" w:color="auto"/>
            </w:tcBorders>
            <w:hideMark/>
          </w:tcPr>
          <w:p w14:paraId="6538E4E6"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r>
    </w:tbl>
    <w:p w14:paraId="1BFA4FB2"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1271"/>
        <w:gridCol w:w="3544"/>
        <w:gridCol w:w="1843"/>
        <w:gridCol w:w="2835"/>
      </w:tblGrid>
      <w:tr w:rsidR="00EE5283" w:rsidRPr="00EE5283" w14:paraId="5BFDA919"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6CD022C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 xml:space="preserve">Школа </w:t>
            </w:r>
          </w:p>
        </w:tc>
        <w:tc>
          <w:tcPr>
            <w:tcW w:w="3544" w:type="dxa"/>
            <w:tcBorders>
              <w:top w:val="single" w:sz="4" w:space="0" w:color="auto"/>
              <w:left w:val="single" w:sz="4" w:space="0" w:color="auto"/>
              <w:bottom w:val="single" w:sz="4" w:space="0" w:color="auto"/>
              <w:right w:val="single" w:sz="4" w:space="0" w:color="auto"/>
            </w:tcBorders>
            <w:hideMark/>
          </w:tcPr>
          <w:p w14:paraId="07D3E2BA"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Инженерная школа информационных технологий и робототехники</w:t>
            </w:r>
          </w:p>
        </w:tc>
        <w:tc>
          <w:tcPr>
            <w:tcW w:w="1843" w:type="dxa"/>
            <w:tcBorders>
              <w:top w:val="single" w:sz="4" w:space="0" w:color="auto"/>
              <w:left w:val="single" w:sz="4" w:space="0" w:color="auto"/>
              <w:bottom w:val="single" w:sz="4" w:space="0" w:color="auto"/>
              <w:right w:val="single" w:sz="4" w:space="0" w:color="auto"/>
            </w:tcBorders>
            <w:hideMark/>
          </w:tcPr>
          <w:p w14:paraId="66AD9B5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Отделение школы (НОЦ)</w:t>
            </w:r>
          </w:p>
        </w:tc>
        <w:tc>
          <w:tcPr>
            <w:tcW w:w="2835" w:type="dxa"/>
            <w:tcBorders>
              <w:top w:val="single" w:sz="4" w:space="0" w:color="auto"/>
              <w:left w:val="single" w:sz="4" w:space="0" w:color="auto"/>
              <w:bottom w:val="single" w:sz="4" w:space="0" w:color="auto"/>
              <w:right w:val="single" w:sz="4" w:space="0" w:color="auto"/>
            </w:tcBorders>
            <w:hideMark/>
          </w:tcPr>
          <w:p w14:paraId="2D2E158E"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Отделение автоматизации и робототехники</w:t>
            </w:r>
          </w:p>
        </w:tc>
      </w:tr>
      <w:tr w:rsidR="00EE5283" w:rsidRPr="00EE5283" w14:paraId="1E22A98A"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2D4D0CFC"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Уровень образования</w:t>
            </w:r>
          </w:p>
        </w:tc>
        <w:tc>
          <w:tcPr>
            <w:tcW w:w="3544" w:type="dxa"/>
            <w:tcBorders>
              <w:top w:val="single" w:sz="4" w:space="0" w:color="auto"/>
              <w:left w:val="single" w:sz="4" w:space="0" w:color="auto"/>
              <w:bottom w:val="single" w:sz="4" w:space="0" w:color="auto"/>
              <w:right w:val="single" w:sz="4" w:space="0" w:color="auto"/>
            </w:tcBorders>
            <w:hideMark/>
          </w:tcPr>
          <w:p w14:paraId="7FF7DE68"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Бакалавриат</w:t>
            </w:r>
          </w:p>
        </w:tc>
        <w:tc>
          <w:tcPr>
            <w:tcW w:w="1843" w:type="dxa"/>
            <w:tcBorders>
              <w:top w:val="single" w:sz="4" w:space="0" w:color="auto"/>
              <w:left w:val="single" w:sz="4" w:space="0" w:color="auto"/>
              <w:bottom w:val="single" w:sz="4" w:space="0" w:color="auto"/>
              <w:right w:val="single" w:sz="4" w:space="0" w:color="auto"/>
            </w:tcBorders>
            <w:hideMark/>
          </w:tcPr>
          <w:p w14:paraId="631C4B31"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Направление/ специальность</w:t>
            </w:r>
          </w:p>
        </w:tc>
        <w:tc>
          <w:tcPr>
            <w:tcW w:w="2835" w:type="dxa"/>
            <w:tcBorders>
              <w:top w:val="single" w:sz="4" w:space="0" w:color="auto"/>
              <w:left w:val="single" w:sz="4" w:space="0" w:color="auto"/>
              <w:bottom w:val="single" w:sz="4" w:space="0" w:color="auto"/>
              <w:right w:val="single" w:sz="4" w:space="0" w:color="auto"/>
            </w:tcBorders>
            <w:hideMark/>
          </w:tcPr>
          <w:p w14:paraId="4F7D89F7"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15.03.06 Мехатроника и робототехника</w:t>
            </w:r>
          </w:p>
        </w:tc>
      </w:tr>
    </w:tbl>
    <w:p w14:paraId="32CEE0AF"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5353"/>
        <w:gridCol w:w="4140"/>
      </w:tblGrid>
      <w:tr w:rsidR="00EE5283" w:rsidRPr="00EE5283" w14:paraId="04EB9B50" w14:textId="77777777" w:rsidTr="00EE5283">
        <w:trPr>
          <w:trHeight w:val="340"/>
        </w:trPr>
        <w:tc>
          <w:tcPr>
            <w:tcW w:w="9493" w:type="dxa"/>
            <w:gridSpan w:val="2"/>
            <w:tcBorders>
              <w:top w:val="single" w:sz="4" w:space="0" w:color="auto"/>
              <w:left w:val="single" w:sz="4" w:space="0" w:color="auto"/>
              <w:bottom w:val="single" w:sz="4" w:space="0" w:color="auto"/>
              <w:right w:val="single" w:sz="4" w:space="0" w:color="auto"/>
            </w:tcBorders>
            <w:hideMark/>
          </w:tcPr>
          <w:p w14:paraId="458E7357" w14:textId="77777777" w:rsidR="00EE5283" w:rsidRPr="00EE5283" w:rsidRDefault="00EE5283" w:rsidP="00EE5283">
            <w:pPr>
              <w:ind w:left="-43"/>
              <w:rPr>
                <w:rFonts w:ascii="Times New Roman" w:hAnsi="Times New Roman"/>
                <w:b/>
                <w:i/>
                <w:sz w:val="20"/>
                <w:szCs w:val="20"/>
              </w:rPr>
            </w:pPr>
            <w:r w:rsidRPr="00EE5283">
              <w:rPr>
                <w:rFonts w:ascii="Times New Roman" w:hAnsi="Times New Roman"/>
                <w:b/>
                <w:sz w:val="24"/>
                <w:szCs w:val="24"/>
              </w:rPr>
              <w:t>Исходные данные к разделу «Финансовый менеджмент, ресурсоэффективность и ресурсосбережение»</w:t>
            </w:r>
            <w:r w:rsidRPr="00EE5283">
              <w:rPr>
                <w:rFonts w:ascii="Times New Roman" w:hAnsi="Times New Roman"/>
                <w:b/>
                <w:sz w:val="24"/>
                <w:szCs w:val="24"/>
              </w:rPr>
              <w:br w:type="page"/>
              <w:t>:</w:t>
            </w:r>
          </w:p>
        </w:tc>
      </w:tr>
      <w:tr w:rsidR="00EE5283" w:rsidRPr="00EE5283" w14:paraId="45AF56DE" w14:textId="77777777" w:rsidTr="00EE5283">
        <w:trPr>
          <w:trHeight w:val="440"/>
        </w:trPr>
        <w:tc>
          <w:tcPr>
            <w:tcW w:w="5353" w:type="dxa"/>
            <w:tcBorders>
              <w:top w:val="single" w:sz="4" w:space="0" w:color="auto"/>
              <w:left w:val="single" w:sz="4" w:space="0" w:color="auto"/>
              <w:bottom w:val="single" w:sz="4" w:space="0" w:color="auto"/>
              <w:right w:val="single" w:sz="4" w:space="0" w:color="auto"/>
            </w:tcBorders>
            <w:hideMark/>
          </w:tcPr>
          <w:p w14:paraId="5DB20335"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140" w:type="dxa"/>
            <w:tcBorders>
              <w:top w:val="single" w:sz="4" w:space="0" w:color="auto"/>
              <w:left w:val="single" w:sz="4" w:space="0" w:color="auto"/>
              <w:bottom w:val="single" w:sz="4" w:space="0" w:color="auto"/>
              <w:right w:val="single" w:sz="4" w:space="0" w:color="auto"/>
            </w:tcBorders>
            <w:hideMark/>
          </w:tcPr>
          <w:p w14:paraId="1131FC79"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Среднерыночные цены РФ для определения стоимости ресурсов</w:t>
            </w:r>
          </w:p>
        </w:tc>
      </w:tr>
      <w:tr w:rsidR="00EE5283" w:rsidRPr="00EE5283" w14:paraId="3B7FE44B" w14:textId="77777777" w:rsidTr="00EE5283">
        <w:trPr>
          <w:trHeight w:val="253"/>
        </w:trPr>
        <w:tc>
          <w:tcPr>
            <w:tcW w:w="5353" w:type="dxa"/>
            <w:tcBorders>
              <w:top w:val="single" w:sz="4" w:space="0" w:color="auto"/>
              <w:left w:val="single" w:sz="4" w:space="0" w:color="auto"/>
              <w:bottom w:val="single" w:sz="4" w:space="0" w:color="auto"/>
              <w:right w:val="single" w:sz="4" w:space="0" w:color="auto"/>
            </w:tcBorders>
            <w:hideMark/>
          </w:tcPr>
          <w:p w14:paraId="72A4633A"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Нормы и нормативы расходования ресурсов</w:t>
            </w:r>
          </w:p>
        </w:tc>
        <w:tc>
          <w:tcPr>
            <w:tcW w:w="4140" w:type="dxa"/>
            <w:tcBorders>
              <w:top w:val="single" w:sz="4" w:space="0" w:color="auto"/>
              <w:left w:val="single" w:sz="4" w:space="0" w:color="auto"/>
              <w:bottom w:val="single" w:sz="4" w:space="0" w:color="auto"/>
              <w:right w:val="single" w:sz="4" w:space="0" w:color="auto"/>
            </w:tcBorders>
            <w:hideMark/>
          </w:tcPr>
          <w:p w14:paraId="277FAD72"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Коэффициент накладных расходов – 0,16;</w:t>
            </w:r>
          </w:p>
          <w:p w14:paraId="682DAE2D"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Районный коэффициент 30%</w:t>
            </w:r>
          </w:p>
        </w:tc>
      </w:tr>
      <w:tr w:rsidR="00EE5283" w:rsidRPr="00EE5283" w14:paraId="57422E5A" w14:textId="77777777" w:rsidTr="00EE5283">
        <w:trPr>
          <w:trHeight w:val="461"/>
        </w:trPr>
        <w:tc>
          <w:tcPr>
            <w:tcW w:w="5353" w:type="dxa"/>
            <w:tcBorders>
              <w:top w:val="single" w:sz="4" w:space="0" w:color="auto"/>
              <w:left w:val="single" w:sz="4" w:space="0" w:color="auto"/>
              <w:bottom w:val="single" w:sz="4" w:space="0" w:color="auto"/>
              <w:right w:val="single" w:sz="4" w:space="0" w:color="auto"/>
            </w:tcBorders>
            <w:hideMark/>
          </w:tcPr>
          <w:p w14:paraId="3465D2F6"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140" w:type="dxa"/>
            <w:tcBorders>
              <w:top w:val="single" w:sz="4" w:space="0" w:color="auto"/>
              <w:left w:val="single" w:sz="4" w:space="0" w:color="auto"/>
              <w:bottom w:val="single" w:sz="4" w:space="0" w:color="auto"/>
              <w:right w:val="single" w:sz="4" w:space="0" w:color="auto"/>
            </w:tcBorders>
            <w:hideMark/>
          </w:tcPr>
          <w:p w14:paraId="415AE64F"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Отчисления в социальные внебюджетные фонды: 30%</w:t>
            </w:r>
          </w:p>
        </w:tc>
      </w:tr>
      <w:tr w:rsidR="00EE5283" w:rsidRPr="00EE5283" w14:paraId="109030D8" w14:textId="77777777" w:rsidTr="00EE5283">
        <w:trPr>
          <w:trHeight w:val="461"/>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0F921BE" w14:textId="77777777" w:rsidR="00EE5283" w:rsidRPr="00EE5283" w:rsidRDefault="00EE5283" w:rsidP="00EE5283">
            <w:pPr>
              <w:contextualSpacing/>
              <w:rPr>
                <w:rFonts w:ascii="Times New Roman" w:hAnsi="Times New Roman"/>
                <w:b/>
                <w:i/>
                <w:sz w:val="20"/>
                <w:szCs w:val="20"/>
              </w:rPr>
            </w:pPr>
            <w:r w:rsidRPr="00EE5283">
              <w:rPr>
                <w:rFonts w:ascii="Times New Roman" w:hAnsi="Times New Roman"/>
                <w:b/>
                <w:sz w:val="24"/>
                <w:szCs w:val="24"/>
              </w:rPr>
              <w:t>Перечень вопросов, подлежащих исследованию, проектированию и разработке:</w:t>
            </w:r>
          </w:p>
        </w:tc>
      </w:tr>
      <w:tr w:rsidR="00EE5283" w:rsidRPr="00EE5283" w14:paraId="4120BEF9" w14:textId="77777777" w:rsidTr="00EE5283">
        <w:trPr>
          <w:trHeight w:val="692"/>
        </w:trPr>
        <w:tc>
          <w:tcPr>
            <w:tcW w:w="5353" w:type="dxa"/>
            <w:tcBorders>
              <w:top w:val="single" w:sz="4" w:space="0" w:color="auto"/>
              <w:left w:val="single" w:sz="4" w:space="0" w:color="auto"/>
              <w:bottom w:val="single" w:sz="4" w:space="0" w:color="auto"/>
              <w:right w:val="single" w:sz="4" w:space="0" w:color="auto"/>
            </w:tcBorders>
            <w:hideMark/>
          </w:tcPr>
          <w:p w14:paraId="06AE9880"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Оценка коммерческого потенциала, перспективности и альтернатив проведения НИ с позиции ресурсоэффективности и ресурсосбережения</w:t>
            </w:r>
          </w:p>
        </w:tc>
        <w:tc>
          <w:tcPr>
            <w:tcW w:w="4140" w:type="dxa"/>
            <w:tcBorders>
              <w:top w:val="single" w:sz="4" w:space="0" w:color="auto"/>
              <w:left w:val="single" w:sz="4" w:space="0" w:color="auto"/>
              <w:bottom w:val="single" w:sz="4" w:space="0" w:color="auto"/>
              <w:right w:val="single" w:sz="4" w:space="0" w:color="auto"/>
            </w:tcBorders>
            <w:hideMark/>
          </w:tcPr>
          <w:p w14:paraId="731D2BA8"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Оценить потенциальных потребителей исследования, проанализировать конкурентных решений, представить SWOT – анализ. Предложить возможные альтернативы проведения НИ.</w:t>
            </w:r>
          </w:p>
        </w:tc>
      </w:tr>
      <w:tr w:rsidR="00EE5283" w:rsidRPr="00EE5283" w14:paraId="1910A4E3" w14:textId="77777777" w:rsidTr="00EE5283">
        <w:trPr>
          <w:trHeight w:val="447"/>
        </w:trPr>
        <w:tc>
          <w:tcPr>
            <w:tcW w:w="5353" w:type="dxa"/>
            <w:tcBorders>
              <w:top w:val="single" w:sz="4" w:space="0" w:color="auto"/>
              <w:left w:val="single" w:sz="4" w:space="0" w:color="auto"/>
              <w:bottom w:val="single" w:sz="4" w:space="0" w:color="auto"/>
              <w:right w:val="single" w:sz="4" w:space="0" w:color="auto"/>
            </w:tcBorders>
            <w:hideMark/>
          </w:tcPr>
          <w:p w14:paraId="204B225D"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Планирование и формирование бюджета научных исследований</w:t>
            </w:r>
          </w:p>
        </w:tc>
        <w:tc>
          <w:tcPr>
            <w:tcW w:w="4140" w:type="dxa"/>
            <w:tcBorders>
              <w:top w:val="single" w:sz="4" w:space="0" w:color="auto"/>
              <w:left w:val="single" w:sz="4" w:space="0" w:color="auto"/>
              <w:bottom w:val="single" w:sz="4" w:space="0" w:color="auto"/>
              <w:right w:val="single" w:sz="4" w:space="0" w:color="auto"/>
            </w:tcBorders>
            <w:hideMark/>
          </w:tcPr>
          <w:p w14:paraId="7D71FD55"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Представить план этапов работ, определить</w:t>
            </w:r>
            <w:r w:rsidRPr="00EE5283">
              <w:rPr>
                <w:sz w:val="20"/>
                <w:szCs w:val="20"/>
              </w:rPr>
              <w:t xml:space="preserve"> </w:t>
            </w:r>
            <w:r w:rsidRPr="00EE5283">
              <w:rPr>
                <w:rFonts w:ascii="Times New Roman" w:hAnsi="Times New Roman"/>
                <w:sz w:val="20"/>
                <w:szCs w:val="20"/>
              </w:rPr>
              <w:t>трудоёмкость и построить календарный</w:t>
            </w:r>
            <w:r w:rsidRPr="00EE5283">
              <w:rPr>
                <w:sz w:val="20"/>
                <w:szCs w:val="20"/>
              </w:rPr>
              <w:t xml:space="preserve"> </w:t>
            </w:r>
            <w:r w:rsidRPr="00EE5283">
              <w:rPr>
                <w:rFonts w:ascii="Times New Roman" w:hAnsi="Times New Roman"/>
                <w:sz w:val="20"/>
                <w:szCs w:val="20"/>
              </w:rPr>
              <w:t>график, сформировать бюджет НИ.</w:t>
            </w:r>
          </w:p>
        </w:tc>
      </w:tr>
      <w:tr w:rsidR="00EE5283" w:rsidRPr="00EE5283" w14:paraId="6E1148A7" w14:textId="77777777" w:rsidTr="00EE5283">
        <w:trPr>
          <w:trHeight w:val="691"/>
        </w:trPr>
        <w:tc>
          <w:tcPr>
            <w:tcW w:w="5353" w:type="dxa"/>
            <w:tcBorders>
              <w:top w:val="single" w:sz="4" w:space="0" w:color="auto"/>
              <w:left w:val="single" w:sz="4" w:space="0" w:color="auto"/>
              <w:bottom w:val="single" w:sz="4" w:space="0" w:color="auto"/>
              <w:right w:val="single" w:sz="4" w:space="0" w:color="auto"/>
            </w:tcBorders>
            <w:hideMark/>
          </w:tcPr>
          <w:p w14:paraId="2E924772"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Определение ресурсной (ресурсосберегающей), финансовой, бюджетной, социальной и экономической эффективности исследования</w:t>
            </w:r>
          </w:p>
        </w:tc>
        <w:tc>
          <w:tcPr>
            <w:tcW w:w="4140" w:type="dxa"/>
            <w:tcBorders>
              <w:top w:val="single" w:sz="4" w:space="0" w:color="auto"/>
              <w:left w:val="single" w:sz="4" w:space="0" w:color="auto"/>
              <w:bottom w:val="single" w:sz="4" w:space="0" w:color="auto"/>
              <w:right w:val="single" w:sz="4" w:space="0" w:color="auto"/>
            </w:tcBorders>
            <w:hideMark/>
          </w:tcPr>
          <w:p w14:paraId="3CCBB5FC"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Определить интегральные показатели финансовой эффективности, ресурсоэффективности разработки. Рассчитать сравнительную эффективность проекта.</w:t>
            </w:r>
          </w:p>
        </w:tc>
      </w:tr>
      <w:tr w:rsidR="00EE5283" w:rsidRPr="00EE5283" w14:paraId="033FCB51" w14:textId="77777777" w:rsidTr="00EE5283">
        <w:trPr>
          <w:trHeight w:val="454"/>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81D3325" w14:textId="77777777" w:rsidR="00EE5283" w:rsidRPr="00EE5283" w:rsidRDefault="00EE5283" w:rsidP="00EE5283">
            <w:pPr>
              <w:ind w:left="-63" w:right="-98"/>
              <w:contextualSpacing/>
              <w:rPr>
                <w:rFonts w:ascii="Times New Roman" w:hAnsi="Times New Roman"/>
                <w:b/>
                <w:i/>
                <w:sz w:val="20"/>
                <w:szCs w:val="20"/>
              </w:rPr>
            </w:pPr>
            <w:r w:rsidRPr="00EE5283">
              <w:rPr>
                <w:rFonts w:ascii="Times New Roman" w:hAnsi="Times New Roman"/>
                <w:b/>
                <w:sz w:val="24"/>
                <w:szCs w:val="24"/>
              </w:rPr>
              <w:t xml:space="preserve">Перечень графического материала </w:t>
            </w:r>
            <w:r w:rsidRPr="00EE5283">
              <w:rPr>
                <w:rFonts w:ascii="Times New Roman" w:hAnsi="Times New Roman"/>
                <w:i/>
                <w:sz w:val="16"/>
                <w:szCs w:val="24"/>
              </w:rPr>
              <w:t>(с точным указанием обязательных чертежей)</w:t>
            </w:r>
            <w:r w:rsidRPr="00EE5283">
              <w:rPr>
                <w:rFonts w:ascii="Times New Roman" w:hAnsi="Times New Roman"/>
                <w:b/>
                <w:sz w:val="20"/>
                <w:szCs w:val="24"/>
              </w:rPr>
              <w:t>:</w:t>
            </w:r>
          </w:p>
        </w:tc>
      </w:tr>
      <w:tr w:rsidR="00EE5283" w:rsidRPr="00EE5283" w14:paraId="3D283984" w14:textId="77777777" w:rsidTr="00EE5283">
        <w:trPr>
          <w:trHeight w:val="503"/>
        </w:trPr>
        <w:tc>
          <w:tcPr>
            <w:tcW w:w="9493" w:type="dxa"/>
            <w:gridSpan w:val="2"/>
            <w:tcBorders>
              <w:top w:val="single" w:sz="4" w:space="0" w:color="auto"/>
              <w:left w:val="single" w:sz="4" w:space="0" w:color="auto"/>
              <w:bottom w:val="single" w:sz="4" w:space="0" w:color="auto"/>
              <w:right w:val="single" w:sz="4" w:space="0" w:color="auto"/>
            </w:tcBorders>
            <w:hideMark/>
          </w:tcPr>
          <w:p w14:paraId="416790BB" w14:textId="77777777" w:rsidR="00EE5283" w:rsidRPr="00EE5283" w:rsidRDefault="00EE5283" w:rsidP="00EE5283">
            <w:pPr>
              <w:spacing w:line="276" w:lineRule="auto"/>
              <w:ind w:left="29" w:right="-66"/>
              <w:contextualSpacing/>
              <w:rPr>
                <w:rFonts w:ascii="Times New Roman" w:hAnsi="Times New Roman"/>
                <w:i/>
                <w:sz w:val="16"/>
                <w:szCs w:val="16"/>
              </w:rPr>
            </w:pPr>
            <w:r w:rsidRPr="00EE5283">
              <w:rPr>
                <w:rFonts w:ascii="Times New Roman" w:hAnsi="Times New Roman"/>
                <w:iCs/>
                <w:sz w:val="20"/>
                <w:szCs w:val="20"/>
              </w:rPr>
              <w:t>1. Оценочная карта для сравнения конкурентных технических решений. 2. Матрица SWOT-анализа 3. Морфологическая матрица 4.</w:t>
            </w:r>
            <w:r w:rsidRPr="00EE5283">
              <w:rPr>
                <w:rFonts w:ascii="Times New Roman" w:hAnsi="Times New Roman"/>
              </w:rPr>
              <w:t xml:space="preserve"> </w:t>
            </w:r>
            <w:r w:rsidRPr="00EE5283">
              <w:rPr>
                <w:rFonts w:ascii="Times New Roman" w:hAnsi="Times New Roman"/>
                <w:iCs/>
                <w:sz w:val="20"/>
                <w:szCs w:val="20"/>
              </w:rPr>
              <w:t>Перечень этапов, работ и распределение исполнителей 5.</w:t>
            </w:r>
            <w:r w:rsidRPr="00EE5283">
              <w:rPr>
                <w:rFonts w:ascii="Times New Roman" w:hAnsi="Times New Roman"/>
              </w:rPr>
              <w:t xml:space="preserve"> </w:t>
            </w:r>
            <w:r w:rsidRPr="00EE5283">
              <w:rPr>
                <w:rFonts w:ascii="Times New Roman" w:hAnsi="Times New Roman"/>
                <w:iCs/>
                <w:sz w:val="20"/>
                <w:szCs w:val="20"/>
              </w:rPr>
              <w:t>Временные показатели проведения НИ 6. Бюджет НИ 7. Оценка характеристик вариантов исполнения 8. Сравнительная эффективность разработки.</w:t>
            </w:r>
          </w:p>
        </w:tc>
      </w:tr>
    </w:tbl>
    <w:p w14:paraId="4B3356CB" w14:textId="77777777" w:rsidR="00EE5283" w:rsidRPr="00EE5283" w:rsidRDefault="00EE5283" w:rsidP="00EE5283">
      <w:pPr>
        <w:spacing w:after="0" w:line="240" w:lineRule="auto"/>
        <w:rPr>
          <w:rFonts w:ascii="Times New Roman" w:eastAsia="Calibri" w:hAnsi="Times New Roman" w:cs="Times New Roman"/>
          <w:sz w:val="18"/>
          <w:szCs w:val="24"/>
        </w:rPr>
      </w:pPr>
    </w:p>
    <w:tbl>
      <w:tblPr>
        <w:tblStyle w:val="32"/>
        <w:tblW w:w="9527" w:type="dxa"/>
        <w:tblInd w:w="-34" w:type="dxa"/>
        <w:tblLook w:val="04A0" w:firstRow="1" w:lastRow="0" w:firstColumn="1" w:lastColumn="0" w:noHBand="0" w:noVBand="1"/>
      </w:tblPr>
      <w:tblGrid>
        <w:gridCol w:w="7088"/>
        <w:gridCol w:w="2439"/>
      </w:tblGrid>
      <w:tr w:rsidR="00EE5283" w:rsidRPr="00EE5283" w14:paraId="774D8590" w14:textId="77777777" w:rsidTr="00EE5283">
        <w:tc>
          <w:tcPr>
            <w:tcW w:w="7088" w:type="dxa"/>
            <w:tcBorders>
              <w:top w:val="single" w:sz="4" w:space="0" w:color="auto"/>
              <w:left w:val="single" w:sz="4" w:space="0" w:color="auto"/>
              <w:bottom w:val="single" w:sz="4" w:space="0" w:color="auto"/>
              <w:right w:val="single" w:sz="4" w:space="0" w:color="auto"/>
            </w:tcBorders>
            <w:hideMark/>
          </w:tcPr>
          <w:p w14:paraId="0B957B6C" w14:textId="77777777" w:rsidR="00EE5283" w:rsidRPr="00EE5283" w:rsidRDefault="00EE5283" w:rsidP="00EE5283">
            <w:pPr>
              <w:contextualSpacing/>
              <w:rPr>
                <w:rFonts w:ascii="Times New Roman" w:hAnsi="Times New Roman"/>
                <w:b/>
                <w:sz w:val="24"/>
                <w:szCs w:val="24"/>
              </w:rPr>
            </w:pPr>
            <w:r w:rsidRPr="00EE5283">
              <w:rPr>
                <w:rFonts w:ascii="Times New Roman" w:hAnsi="Times New Roman"/>
                <w:b/>
                <w:sz w:val="24"/>
                <w:szCs w:val="24"/>
              </w:rPr>
              <w:t>Дата выдачи задания для раздела по линейному графику</w:t>
            </w:r>
          </w:p>
        </w:tc>
        <w:tc>
          <w:tcPr>
            <w:tcW w:w="2439" w:type="dxa"/>
            <w:tcBorders>
              <w:top w:val="single" w:sz="4" w:space="0" w:color="auto"/>
              <w:left w:val="single" w:sz="4" w:space="0" w:color="auto"/>
              <w:bottom w:val="single" w:sz="4" w:space="0" w:color="auto"/>
              <w:right w:val="single" w:sz="4" w:space="0" w:color="auto"/>
            </w:tcBorders>
          </w:tcPr>
          <w:p w14:paraId="00AC9144" w14:textId="77777777" w:rsidR="00EE5283" w:rsidRPr="00EE5283" w:rsidRDefault="00EE5283" w:rsidP="00EE5283">
            <w:pPr>
              <w:contextualSpacing/>
              <w:jc w:val="both"/>
              <w:rPr>
                <w:rFonts w:ascii="Times New Roman" w:hAnsi="Times New Roman"/>
                <w:sz w:val="24"/>
                <w:szCs w:val="24"/>
              </w:rPr>
            </w:pPr>
          </w:p>
        </w:tc>
      </w:tr>
    </w:tbl>
    <w:p w14:paraId="7409D76D" w14:textId="77777777" w:rsidR="00EE5283" w:rsidRPr="00EE5283" w:rsidRDefault="00EE5283" w:rsidP="00EE5283">
      <w:pPr>
        <w:spacing w:after="0" w:line="240" w:lineRule="auto"/>
        <w:jc w:val="both"/>
        <w:rPr>
          <w:rFonts w:ascii="Times New Roman" w:eastAsia="Calibri" w:hAnsi="Times New Roman" w:cs="Times New Roman"/>
          <w:sz w:val="14"/>
          <w:szCs w:val="24"/>
        </w:rPr>
      </w:pPr>
    </w:p>
    <w:p w14:paraId="389A6E67"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выдал консультант:</w:t>
      </w:r>
    </w:p>
    <w:tbl>
      <w:tblPr>
        <w:tblStyle w:val="32"/>
        <w:tblW w:w="9495" w:type="dxa"/>
        <w:tblLayout w:type="fixed"/>
        <w:tblLook w:val="04A0" w:firstRow="1" w:lastRow="0" w:firstColumn="1" w:lastColumn="0" w:noHBand="0" w:noVBand="1"/>
      </w:tblPr>
      <w:tblGrid>
        <w:gridCol w:w="2654"/>
        <w:gridCol w:w="2264"/>
        <w:gridCol w:w="1883"/>
        <w:gridCol w:w="1276"/>
        <w:gridCol w:w="1418"/>
      </w:tblGrid>
      <w:tr w:rsidR="00EE5283" w:rsidRPr="00EE5283" w14:paraId="0ADDDA3C"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178A3E5C"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Должность</w:t>
            </w:r>
          </w:p>
        </w:tc>
        <w:tc>
          <w:tcPr>
            <w:tcW w:w="2264" w:type="dxa"/>
            <w:tcBorders>
              <w:top w:val="single" w:sz="4" w:space="0" w:color="auto"/>
              <w:left w:val="single" w:sz="4" w:space="0" w:color="auto"/>
              <w:bottom w:val="single" w:sz="4" w:space="0" w:color="auto"/>
              <w:right w:val="single" w:sz="4" w:space="0" w:color="auto"/>
            </w:tcBorders>
            <w:hideMark/>
          </w:tcPr>
          <w:p w14:paraId="2D871A3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883" w:type="dxa"/>
            <w:tcBorders>
              <w:top w:val="single" w:sz="4" w:space="0" w:color="auto"/>
              <w:left w:val="single" w:sz="4" w:space="0" w:color="auto"/>
              <w:bottom w:val="single" w:sz="4" w:space="0" w:color="auto"/>
              <w:right w:val="single" w:sz="4" w:space="0" w:color="auto"/>
            </w:tcBorders>
            <w:hideMark/>
          </w:tcPr>
          <w:p w14:paraId="3304FB02"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Ученая степень, звание</w:t>
            </w:r>
          </w:p>
        </w:tc>
        <w:tc>
          <w:tcPr>
            <w:tcW w:w="1276" w:type="dxa"/>
            <w:tcBorders>
              <w:top w:val="single" w:sz="4" w:space="0" w:color="auto"/>
              <w:left w:val="single" w:sz="4" w:space="0" w:color="auto"/>
              <w:bottom w:val="single" w:sz="4" w:space="0" w:color="auto"/>
              <w:right w:val="single" w:sz="4" w:space="0" w:color="auto"/>
            </w:tcBorders>
            <w:hideMark/>
          </w:tcPr>
          <w:p w14:paraId="611E457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615B6927"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72B4EE28"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7C09D3D6" w14:textId="77777777" w:rsidR="00EE5283" w:rsidRPr="00EE5283" w:rsidRDefault="00EE5283" w:rsidP="00EE5283">
            <w:pPr>
              <w:jc w:val="center"/>
              <w:rPr>
                <w:rFonts w:ascii="Times New Roman" w:hAnsi="Times New Roman"/>
                <w:sz w:val="24"/>
                <w:szCs w:val="24"/>
                <w:lang w:val="en-US"/>
              </w:rPr>
            </w:pPr>
            <w:r w:rsidRPr="00EE5283">
              <w:rPr>
                <w:rFonts w:ascii="Times New Roman" w:hAnsi="Times New Roman"/>
                <w:sz w:val="24"/>
                <w:szCs w:val="24"/>
              </w:rPr>
              <w:t>Доцент Бизнес-школы</w:t>
            </w:r>
          </w:p>
        </w:tc>
        <w:tc>
          <w:tcPr>
            <w:tcW w:w="2264" w:type="dxa"/>
            <w:tcBorders>
              <w:top w:val="single" w:sz="4" w:space="0" w:color="auto"/>
              <w:left w:val="single" w:sz="4" w:space="0" w:color="auto"/>
              <w:bottom w:val="single" w:sz="4" w:space="0" w:color="auto"/>
              <w:right w:val="single" w:sz="4" w:space="0" w:color="auto"/>
            </w:tcBorders>
            <w:hideMark/>
          </w:tcPr>
          <w:p w14:paraId="2010A0BF"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Жаворонок Анастасия Валерьевна</w:t>
            </w:r>
          </w:p>
        </w:tc>
        <w:tc>
          <w:tcPr>
            <w:tcW w:w="1883" w:type="dxa"/>
            <w:tcBorders>
              <w:top w:val="single" w:sz="4" w:space="0" w:color="auto"/>
              <w:left w:val="single" w:sz="4" w:space="0" w:color="auto"/>
              <w:bottom w:val="single" w:sz="4" w:space="0" w:color="auto"/>
              <w:right w:val="single" w:sz="4" w:space="0" w:color="auto"/>
            </w:tcBorders>
            <w:hideMark/>
          </w:tcPr>
          <w:p w14:paraId="38F3775C"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канд. экон. наук</w:t>
            </w:r>
          </w:p>
        </w:tc>
        <w:tc>
          <w:tcPr>
            <w:tcW w:w="1276" w:type="dxa"/>
            <w:tcBorders>
              <w:top w:val="single" w:sz="4" w:space="0" w:color="auto"/>
              <w:left w:val="single" w:sz="4" w:space="0" w:color="auto"/>
              <w:bottom w:val="single" w:sz="4" w:space="0" w:color="auto"/>
              <w:right w:val="single" w:sz="4" w:space="0" w:color="auto"/>
            </w:tcBorders>
          </w:tcPr>
          <w:p w14:paraId="6F36D23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52AB6D6" w14:textId="77777777" w:rsidR="00EE5283" w:rsidRPr="00EE5283" w:rsidRDefault="00EE5283" w:rsidP="00EE5283">
            <w:pPr>
              <w:jc w:val="center"/>
              <w:rPr>
                <w:rFonts w:ascii="Times New Roman" w:hAnsi="Times New Roman"/>
                <w:sz w:val="24"/>
                <w:szCs w:val="24"/>
              </w:rPr>
            </w:pPr>
          </w:p>
        </w:tc>
      </w:tr>
    </w:tbl>
    <w:p w14:paraId="22215A23" w14:textId="77777777" w:rsidR="00EE5283" w:rsidRPr="00EE5283" w:rsidRDefault="00EE5283" w:rsidP="00EE5283">
      <w:pPr>
        <w:spacing w:after="0" w:line="240" w:lineRule="auto"/>
        <w:jc w:val="both"/>
        <w:rPr>
          <w:rFonts w:ascii="Times New Roman" w:eastAsia="Calibri" w:hAnsi="Times New Roman" w:cs="Times New Roman"/>
          <w:sz w:val="18"/>
          <w:szCs w:val="24"/>
        </w:rPr>
      </w:pPr>
    </w:p>
    <w:p w14:paraId="748BAFE0"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принял к исполнению обучающийся:</w:t>
      </w:r>
    </w:p>
    <w:tbl>
      <w:tblPr>
        <w:tblStyle w:val="32"/>
        <w:tblW w:w="9493" w:type="dxa"/>
        <w:tblLook w:val="04A0" w:firstRow="1" w:lastRow="0" w:firstColumn="1" w:lastColumn="0" w:noHBand="0" w:noVBand="1"/>
      </w:tblPr>
      <w:tblGrid>
        <w:gridCol w:w="2689"/>
        <w:gridCol w:w="4110"/>
        <w:gridCol w:w="1276"/>
        <w:gridCol w:w="1418"/>
      </w:tblGrid>
      <w:tr w:rsidR="00EE5283" w:rsidRPr="00EE5283" w14:paraId="77D5B7C5"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2DE7294D"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Группа</w:t>
            </w:r>
          </w:p>
        </w:tc>
        <w:tc>
          <w:tcPr>
            <w:tcW w:w="4110" w:type="dxa"/>
            <w:tcBorders>
              <w:top w:val="single" w:sz="4" w:space="0" w:color="auto"/>
              <w:left w:val="single" w:sz="4" w:space="0" w:color="auto"/>
              <w:bottom w:val="single" w:sz="4" w:space="0" w:color="auto"/>
              <w:right w:val="single" w:sz="4" w:space="0" w:color="auto"/>
            </w:tcBorders>
            <w:hideMark/>
          </w:tcPr>
          <w:p w14:paraId="18282B4B"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276" w:type="dxa"/>
            <w:tcBorders>
              <w:top w:val="single" w:sz="4" w:space="0" w:color="auto"/>
              <w:left w:val="single" w:sz="4" w:space="0" w:color="auto"/>
              <w:bottom w:val="single" w:sz="4" w:space="0" w:color="auto"/>
              <w:right w:val="single" w:sz="4" w:space="0" w:color="auto"/>
            </w:tcBorders>
            <w:hideMark/>
          </w:tcPr>
          <w:p w14:paraId="58119830"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36084F4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2172B319"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5CF7F920"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4110" w:type="dxa"/>
            <w:tcBorders>
              <w:top w:val="single" w:sz="4" w:space="0" w:color="auto"/>
              <w:left w:val="single" w:sz="4" w:space="0" w:color="auto"/>
              <w:bottom w:val="single" w:sz="4" w:space="0" w:color="auto"/>
              <w:right w:val="single" w:sz="4" w:space="0" w:color="auto"/>
            </w:tcBorders>
            <w:hideMark/>
          </w:tcPr>
          <w:p w14:paraId="301D2481"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Сокуров Руслан Ергалиевич</w:t>
            </w:r>
          </w:p>
        </w:tc>
        <w:tc>
          <w:tcPr>
            <w:tcW w:w="1276" w:type="dxa"/>
            <w:tcBorders>
              <w:top w:val="single" w:sz="4" w:space="0" w:color="auto"/>
              <w:left w:val="single" w:sz="4" w:space="0" w:color="auto"/>
              <w:bottom w:val="single" w:sz="4" w:space="0" w:color="auto"/>
              <w:right w:val="single" w:sz="4" w:space="0" w:color="auto"/>
            </w:tcBorders>
          </w:tcPr>
          <w:p w14:paraId="690E479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DC9CA8" w14:textId="77777777" w:rsidR="00EE5283" w:rsidRPr="00EE5283" w:rsidRDefault="00EE5283" w:rsidP="00EE5283">
            <w:pPr>
              <w:jc w:val="center"/>
              <w:rPr>
                <w:rFonts w:ascii="Times New Roman" w:hAnsi="Times New Roman"/>
                <w:sz w:val="24"/>
                <w:szCs w:val="24"/>
              </w:rPr>
            </w:pPr>
          </w:p>
        </w:tc>
      </w:tr>
    </w:tbl>
    <w:p w14:paraId="09DE4101" w14:textId="2095440C" w:rsidR="00EE5283" w:rsidRDefault="00A87283" w:rsidP="00A87283">
      <w:pPr>
        <w:pStyle w:val="1"/>
      </w:pPr>
      <w:bookmarkStart w:id="37" w:name="_Toc168648240"/>
      <w:r>
        <w:lastRenderedPageBreak/>
        <w:t>7. Финансовый менеджмент, ресурсоэффективность и ресурсосбероежение</w:t>
      </w:r>
      <w:bookmarkEnd w:id="37"/>
    </w:p>
    <w:p w14:paraId="484D864C" w14:textId="77777777" w:rsidR="00EE5283" w:rsidRPr="00EE5283" w:rsidRDefault="00EE5283" w:rsidP="00EE5283">
      <w:pPr>
        <w:pStyle w:val="a0"/>
      </w:pPr>
      <w:r w:rsidRPr="00EE5283">
        <w:rPr>
          <w:b/>
          <w:bCs/>
        </w:rPr>
        <w:t>Цель раздела:</w:t>
      </w:r>
      <w:r w:rsidRPr="00EE5283">
        <w:t xml:space="preserve"> комплексное описание и анализ финансово-экономических аспектов выполненной работы. Необходимо оценить полные денежные затраты на исследование (проект), а также дать хотя бы приближенную экономическую оценку результатов ее внедрения. Это в свою очередь позволит с помощью интегральных показателей эффективности оценить экономическую целесообразность осуществления работы.</w:t>
      </w:r>
    </w:p>
    <w:p w14:paraId="6125DEA2" w14:textId="7841648A" w:rsidR="00EE5283" w:rsidRPr="00EE5283" w:rsidRDefault="00EE5283" w:rsidP="00EE5283">
      <w:pPr>
        <w:pStyle w:val="2"/>
        <w:rPr>
          <w:rFonts w:eastAsia="Calibri"/>
        </w:rPr>
      </w:pPr>
      <w:bookmarkStart w:id="38" w:name="_Toc168648241"/>
      <w:r>
        <w:rPr>
          <w:rFonts w:eastAsia="Calibri"/>
        </w:rPr>
        <w:t>7.</w:t>
      </w:r>
      <w:r w:rsidRPr="00EE5283">
        <w:rPr>
          <w:rFonts w:eastAsia="Calibri"/>
        </w:rPr>
        <w:t>1 Оценка коммерческого потенциала и перспективности проведения научных исследований с позиции ресурсоэффективности и ресурсосбережения</w:t>
      </w:r>
      <w:bookmarkEnd w:id="38"/>
    </w:p>
    <w:p w14:paraId="04DAE291" w14:textId="6D370A3B" w:rsidR="00EE5283" w:rsidRPr="00F16954" w:rsidRDefault="0070767F" w:rsidP="00F16954">
      <w:pPr>
        <w:pStyle w:val="a0"/>
        <w:rPr>
          <w:b/>
          <w:bCs/>
        </w:rPr>
      </w:pPr>
      <w:r w:rsidRPr="00F16954">
        <w:rPr>
          <w:b/>
          <w:bCs/>
        </w:rPr>
        <w:t xml:space="preserve">7.1.1 </w:t>
      </w:r>
      <w:r w:rsidR="00EE5283" w:rsidRPr="00F16954">
        <w:rPr>
          <w:b/>
          <w:bCs/>
        </w:rPr>
        <w:t>Потенциальные потребители ресурсов исследования</w:t>
      </w:r>
    </w:p>
    <w:p w14:paraId="5C3295DD" w14:textId="3DB871FA" w:rsidR="00EE5283" w:rsidRPr="00EE5283" w:rsidRDefault="00EE5283" w:rsidP="00F16954">
      <w:pPr>
        <w:pStyle w:val="a0"/>
        <w:ind w:firstLine="0"/>
      </w:pPr>
      <w:r w:rsidRPr="00EE5283">
        <w:t xml:space="preserve">Таблица </w:t>
      </w:r>
      <w:r w:rsidR="002450CF">
        <w:t>6</w:t>
      </w:r>
      <w:r w:rsidRPr="00EE5283">
        <w:t xml:space="preserve"> – Карта сегментирования рынка продаж</w:t>
      </w:r>
    </w:p>
    <w:tbl>
      <w:tblPr>
        <w:tblW w:w="8679" w:type="dxa"/>
        <w:tblLook w:val="04A0" w:firstRow="1" w:lastRow="0" w:firstColumn="1" w:lastColumn="0" w:noHBand="0" w:noVBand="1"/>
      </w:tblPr>
      <w:tblGrid>
        <w:gridCol w:w="464"/>
        <w:gridCol w:w="1633"/>
        <w:gridCol w:w="1148"/>
        <w:gridCol w:w="1198"/>
        <w:gridCol w:w="1394"/>
        <w:gridCol w:w="1165"/>
        <w:gridCol w:w="1267"/>
        <w:gridCol w:w="1302"/>
      </w:tblGrid>
      <w:tr w:rsidR="00EE5283" w:rsidRPr="00EE5283" w14:paraId="053AB179" w14:textId="77777777" w:rsidTr="00EE5283">
        <w:trPr>
          <w:trHeight w:val="300"/>
        </w:trPr>
        <w:tc>
          <w:tcPr>
            <w:tcW w:w="296" w:type="dxa"/>
            <w:tcBorders>
              <w:top w:val="single" w:sz="8" w:space="0" w:color="auto"/>
              <w:left w:val="single" w:sz="8" w:space="0" w:color="auto"/>
              <w:bottom w:val="single" w:sz="4" w:space="0" w:color="auto"/>
              <w:right w:val="single" w:sz="4" w:space="0" w:color="auto"/>
            </w:tcBorders>
            <w:vAlign w:val="center"/>
            <w:hideMark/>
          </w:tcPr>
          <w:p w14:paraId="1BAC1A2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8383" w:type="dxa"/>
            <w:gridSpan w:val="7"/>
            <w:tcBorders>
              <w:top w:val="single" w:sz="8" w:space="0" w:color="auto"/>
              <w:left w:val="nil"/>
              <w:bottom w:val="single" w:sz="4" w:space="0" w:color="auto"/>
              <w:right w:val="single" w:sz="8" w:space="0" w:color="000000"/>
            </w:tcBorders>
            <w:vAlign w:val="center"/>
            <w:hideMark/>
          </w:tcPr>
          <w:p w14:paraId="3474F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Функции системы управления рулевой рейкой</w:t>
            </w:r>
          </w:p>
        </w:tc>
      </w:tr>
      <w:tr w:rsidR="00EE5283" w:rsidRPr="00EE5283" w14:paraId="5003C76B" w14:textId="77777777" w:rsidTr="00EE5283">
        <w:trPr>
          <w:trHeight w:val="1545"/>
        </w:trPr>
        <w:tc>
          <w:tcPr>
            <w:tcW w:w="296" w:type="dxa"/>
            <w:vMerge w:val="restart"/>
            <w:tcBorders>
              <w:top w:val="nil"/>
              <w:left w:val="single" w:sz="8" w:space="0" w:color="auto"/>
              <w:bottom w:val="single" w:sz="8" w:space="0" w:color="000000"/>
              <w:right w:val="single" w:sz="4" w:space="0" w:color="auto"/>
            </w:tcBorders>
            <w:textDirection w:val="btLr"/>
            <w:vAlign w:val="center"/>
            <w:hideMark/>
          </w:tcPr>
          <w:p w14:paraId="37B71C1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тип компании</w:t>
            </w:r>
          </w:p>
        </w:tc>
        <w:tc>
          <w:tcPr>
            <w:tcW w:w="1555" w:type="dxa"/>
            <w:tcBorders>
              <w:top w:val="nil"/>
              <w:left w:val="nil"/>
              <w:bottom w:val="single" w:sz="4" w:space="0" w:color="auto"/>
              <w:right w:val="single" w:sz="4" w:space="0" w:color="auto"/>
            </w:tcBorders>
            <w:vAlign w:val="center"/>
            <w:hideMark/>
          </w:tcPr>
          <w:p w14:paraId="06BC78F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33" w:type="dxa"/>
            <w:tcBorders>
              <w:top w:val="nil"/>
              <w:left w:val="nil"/>
              <w:bottom w:val="single" w:sz="4" w:space="0" w:color="auto"/>
              <w:right w:val="single" w:sz="4" w:space="0" w:color="auto"/>
            </w:tcBorders>
            <w:vAlign w:val="center"/>
            <w:hideMark/>
          </w:tcPr>
          <w:p w14:paraId="077A60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Усилитель руля</w:t>
            </w:r>
          </w:p>
        </w:tc>
        <w:tc>
          <w:tcPr>
            <w:tcW w:w="1087" w:type="dxa"/>
            <w:tcBorders>
              <w:top w:val="nil"/>
              <w:left w:val="nil"/>
              <w:bottom w:val="single" w:sz="4" w:space="0" w:color="auto"/>
              <w:right w:val="single" w:sz="4" w:space="0" w:color="auto"/>
            </w:tcBorders>
            <w:vAlign w:val="center"/>
            <w:hideMark/>
          </w:tcPr>
          <w:p w14:paraId="7CCDFE8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CAN</w:t>
            </w:r>
          </w:p>
        </w:tc>
        <w:tc>
          <w:tcPr>
            <w:tcW w:w="1297" w:type="dxa"/>
            <w:tcBorders>
              <w:top w:val="nil"/>
              <w:left w:val="nil"/>
              <w:bottom w:val="single" w:sz="4" w:space="0" w:color="auto"/>
              <w:right w:val="single" w:sz="4" w:space="0" w:color="auto"/>
            </w:tcBorders>
            <w:vAlign w:val="center"/>
            <w:hideMark/>
          </w:tcPr>
          <w:p w14:paraId="05AA91F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Возможность управления без водителя</w:t>
            </w:r>
          </w:p>
        </w:tc>
        <w:tc>
          <w:tcPr>
            <w:tcW w:w="1051" w:type="dxa"/>
            <w:tcBorders>
              <w:top w:val="nil"/>
              <w:left w:val="nil"/>
              <w:bottom w:val="single" w:sz="4" w:space="0" w:color="auto"/>
              <w:right w:val="single" w:sz="4" w:space="0" w:color="auto"/>
            </w:tcBorders>
            <w:vAlign w:val="center"/>
            <w:hideMark/>
          </w:tcPr>
          <w:p w14:paraId="7BAE22B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Наличие аварийных функций</w:t>
            </w:r>
          </w:p>
        </w:tc>
        <w:tc>
          <w:tcPr>
            <w:tcW w:w="1161" w:type="dxa"/>
            <w:tcBorders>
              <w:top w:val="nil"/>
              <w:left w:val="nil"/>
              <w:bottom w:val="single" w:sz="4" w:space="0" w:color="auto"/>
              <w:right w:val="single" w:sz="4" w:space="0" w:color="auto"/>
            </w:tcBorders>
            <w:vAlign w:val="center"/>
            <w:hideMark/>
          </w:tcPr>
          <w:p w14:paraId="6276C7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напряжения бортовой сети 24В</w:t>
            </w:r>
          </w:p>
        </w:tc>
        <w:tc>
          <w:tcPr>
            <w:tcW w:w="1199" w:type="dxa"/>
            <w:tcBorders>
              <w:top w:val="nil"/>
              <w:left w:val="nil"/>
              <w:bottom w:val="single" w:sz="4" w:space="0" w:color="auto"/>
              <w:right w:val="single" w:sz="8" w:space="0" w:color="auto"/>
            </w:tcBorders>
            <w:vAlign w:val="center"/>
            <w:hideMark/>
          </w:tcPr>
          <w:p w14:paraId="01E1D70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Напряжение бортовой сети 12В</w:t>
            </w:r>
          </w:p>
        </w:tc>
      </w:tr>
      <w:tr w:rsidR="00EE5283" w:rsidRPr="00EE5283" w14:paraId="2D2A9D6F" w14:textId="77777777" w:rsidTr="00EE5283">
        <w:trPr>
          <w:trHeight w:val="1515"/>
        </w:trPr>
        <w:tc>
          <w:tcPr>
            <w:tcW w:w="0" w:type="auto"/>
            <w:vMerge/>
            <w:tcBorders>
              <w:top w:val="nil"/>
              <w:left w:val="single" w:sz="8" w:space="0" w:color="auto"/>
              <w:bottom w:val="single" w:sz="8" w:space="0" w:color="000000"/>
              <w:right w:val="single" w:sz="4" w:space="0" w:color="auto"/>
            </w:tcBorders>
            <w:vAlign w:val="center"/>
            <w:hideMark/>
          </w:tcPr>
          <w:p w14:paraId="3C062878"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534B50D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легкового транспорта.</w:t>
            </w:r>
          </w:p>
        </w:tc>
        <w:tc>
          <w:tcPr>
            <w:tcW w:w="1033" w:type="dxa"/>
            <w:tcBorders>
              <w:top w:val="nil"/>
              <w:left w:val="nil"/>
              <w:bottom w:val="single" w:sz="4" w:space="0" w:color="auto"/>
              <w:right w:val="single" w:sz="4" w:space="0" w:color="auto"/>
            </w:tcBorders>
            <w:shd w:val="pct75" w:color="000000" w:fill="auto"/>
            <w:vAlign w:val="center"/>
            <w:hideMark/>
          </w:tcPr>
          <w:p w14:paraId="0B6952BA"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vAlign w:val="center"/>
            <w:hideMark/>
          </w:tcPr>
          <w:p w14:paraId="62975E6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640D24B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75" w:color="000000" w:fill="auto"/>
            <w:vAlign w:val="center"/>
            <w:hideMark/>
          </w:tcPr>
          <w:p w14:paraId="6745E9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vAlign w:val="center"/>
            <w:hideMark/>
          </w:tcPr>
          <w:p w14:paraId="00151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shd w:val="pct75" w:color="000000" w:fill="auto"/>
            <w:vAlign w:val="center"/>
            <w:hideMark/>
          </w:tcPr>
          <w:p w14:paraId="43263E2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1AD681BA" w14:textId="77777777" w:rsidTr="00EE5283">
        <w:trPr>
          <w:trHeight w:val="900"/>
        </w:trPr>
        <w:tc>
          <w:tcPr>
            <w:tcW w:w="0" w:type="auto"/>
            <w:vMerge/>
            <w:tcBorders>
              <w:top w:val="nil"/>
              <w:left w:val="single" w:sz="8" w:space="0" w:color="auto"/>
              <w:bottom w:val="single" w:sz="8" w:space="0" w:color="000000"/>
              <w:right w:val="single" w:sz="4" w:space="0" w:color="auto"/>
            </w:tcBorders>
            <w:vAlign w:val="center"/>
            <w:hideMark/>
          </w:tcPr>
          <w:p w14:paraId="56E66ED5"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6136D47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грузового транспорта.</w:t>
            </w:r>
          </w:p>
        </w:tc>
        <w:tc>
          <w:tcPr>
            <w:tcW w:w="1033" w:type="dxa"/>
            <w:tcBorders>
              <w:top w:val="nil"/>
              <w:left w:val="nil"/>
              <w:bottom w:val="single" w:sz="4" w:space="0" w:color="auto"/>
              <w:right w:val="single" w:sz="4" w:space="0" w:color="auto"/>
            </w:tcBorders>
            <w:vAlign w:val="center"/>
            <w:hideMark/>
          </w:tcPr>
          <w:p w14:paraId="0F81D97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shd w:val="pct50" w:color="000000" w:fill="auto"/>
            <w:vAlign w:val="center"/>
            <w:hideMark/>
          </w:tcPr>
          <w:p w14:paraId="037F490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4520380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50" w:color="000000" w:fill="auto"/>
            <w:vAlign w:val="center"/>
            <w:hideMark/>
          </w:tcPr>
          <w:p w14:paraId="001232C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shd w:val="pct50" w:color="000000" w:fill="auto"/>
            <w:vAlign w:val="center"/>
            <w:hideMark/>
          </w:tcPr>
          <w:p w14:paraId="55327B5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vAlign w:val="center"/>
            <w:hideMark/>
          </w:tcPr>
          <w:p w14:paraId="0CB1C4C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D418E56" w14:textId="77777777" w:rsidTr="00EE5283">
        <w:trPr>
          <w:trHeight w:val="1485"/>
        </w:trPr>
        <w:tc>
          <w:tcPr>
            <w:tcW w:w="0" w:type="auto"/>
            <w:vMerge/>
            <w:tcBorders>
              <w:top w:val="nil"/>
              <w:left w:val="single" w:sz="8" w:space="0" w:color="auto"/>
              <w:bottom w:val="single" w:sz="8" w:space="0" w:color="000000"/>
              <w:right w:val="single" w:sz="4" w:space="0" w:color="auto"/>
            </w:tcBorders>
            <w:vAlign w:val="center"/>
            <w:hideMark/>
          </w:tcPr>
          <w:p w14:paraId="323B6CFA"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8" w:space="0" w:color="auto"/>
              <w:right w:val="single" w:sz="4" w:space="0" w:color="auto"/>
            </w:tcBorders>
            <w:vAlign w:val="center"/>
            <w:hideMark/>
          </w:tcPr>
          <w:p w14:paraId="2CD0735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узлов и агрегатов для автомобильного транпорта</w:t>
            </w:r>
          </w:p>
        </w:tc>
        <w:tc>
          <w:tcPr>
            <w:tcW w:w="1033" w:type="dxa"/>
            <w:tcBorders>
              <w:top w:val="nil"/>
              <w:left w:val="nil"/>
              <w:bottom w:val="single" w:sz="8" w:space="0" w:color="auto"/>
              <w:right w:val="single" w:sz="4" w:space="0" w:color="auto"/>
            </w:tcBorders>
            <w:shd w:val="diagStripe" w:color="000000" w:fill="auto"/>
            <w:vAlign w:val="center"/>
            <w:hideMark/>
          </w:tcPr>
          <w:p w14:paraId="53E56CC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8" w:space="0" w:color="auto"/>
              <w:right w:val="single" w:sz="4" w:space="0" w:color="auto"/>
            </w:tcBorders>
            <w:shd w:val="diagStripe" w:color="000000" w:fill="auto"/>
            <w:vAlign w:val="center"/>
            <w:hideMark/>
          </w:tcPr>
          <w:p w14:paraId="238AF38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8" w:space="0" w:color="auto"/>
              <w:right w:val="single" w:sz="4" w:space="0" w:color="auto"/>
            </w:tcBorders>
            <w:vAlign w:val="center"/>
            <w:hideMark/>
          </w:tcPr>
          <w:p w14:paraId="24AD1E5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8" w:space="0" w:color="auto"/>
              <w:right w:val="single" w:sz="4" w:space="0" w:color="auto"/>
            </w:tcBorders>
            <w:shd w:val="diagStripe" w:color="000000" w:fill="auto"/>
            <w:vAlign w:val="center"/>
            <w:hideMark/>
          </w:tcPr>
          <w:p w14:paraId="2072C8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8" w:space="0" w:color="auto"/>
              <w:right w:val="single" w:sz="4" w:space="0" w:color="auto"/>
            </w:tcBorders>
            <w:shd w:val="diagStripe" w:color="000000" w:fill="auto"/>
            <w:vAlign w:val="center"/>
            <w:hideMark/>
          </w:tcPr>
          <w:p w14:paraId="6E93F31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8" w:space="0" w:color="auto"/>
              <w:right w:val="single" w:sz="8" w:space="0" w:color="auto"/>
            </w:tcBorders>
            <w:vAlign w:val="center"/>
            <w:hideMark/>
          </w:tcPr>
          <w:p w14:paraId="3CE1608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61C4E90" w14:textId="77777777" w:rsidTr="00EE5283">
        <w:trPr>
          <w:trHeight w:val="315"/>
        </w:trPr>
        <w:tc>
          <w:tcPr>
            <w:tcW w:w="296" w:type="dxa"/>
            <w:vAlign w:val="center"/>
            <w:hideMark/>
          </w:tcPr>
          <w:p w14:paraId="46FE4AEA" w14:textId="77777777" w:rsidR="00EE5283" w:rsidRPr="00EE5283" w:rsidRDefault="00EE5283" w:rsidP="00EE5283">
            <w:pPr>
              <w:spacing w:after="0" w:line="256" w:lineRule="auto"/>
              <w:rPr>
                <w:rFonts w:ascii="Calibri" w:eastAsia="Calibri" w:hAnsi="Calibri" w:cs="Times New Roman"/>
              </w:rPr>
            </w:pPr>
          </w:p>
        </w:tc>
        <w:tc>
          <w:tcPr>
            <w:tcW w:w="1555" w:type="dxa"/>
            <w:vAlign w:val="center"/>
            <w:hideMark/>
          </w:tcPr>
          <w:p w14:paraId="248CCC66" w14:textId="77777777" w:rsidR="00EE5283" w:rsidRPr="00EE5283" w:rsidRDefault="00EE5283" w:rsidP="00EE5283">
            <w:pPr>
              <w:spacing w:after="0" w:line="256" w:lineRule="auto"/>
              <w:rPr>
                <w:rFonts w:ascii="Calibri" w:eastAsia="Calibri" w:hAnsi="Calibri" w:cs="Times New Roman"/>
              </w:rPr>
            </w:pPr>
          </w:p>
        </w:tc>
        <w:tc>
          <w:tcPr>
            <w:tcW w:w="1033" w:type="dxa"/>
            <w:vAlign w:val="center"/>
            <w:hideMark/>
          </w:tcPr>
          <w:p w14:paraId="488A3348" w14:textId="77777777" w:rsidR="00EE5283" w:rsidRPr="00EE5283" w:rsidRDefault="00EE5283" w:rsidP="00EE5283">
            <w:pPr>
              <w:spacing w:after="0" w:line="256" w:lineRule="auto"/>
              <w:rPr>
                <w:rFonts w:ascii="Calibri" w:eastAsia="Calibri" w:hAnsi="Calibri" w:cs="Times New Roman"/>
              </w:rPr>
            </w:pPr>
          </w:p>
        </w:tc>
        <w:tc>
          <w:tcPr>
            <w:tcW w:w="1087" w:type="dxa"/>
            <w:vAlign w:val="center"/>
            <w:hideMark/>
          </w:tcPr>
          <w:p w14:paraId="78DE1CE8" w14:textId="77777777" w:rsidR="00EE5283" w:rsidRPr="00EE5283" w:rsidRDefault="00EE5283" w:rsidP="00EE5283">
            <w:pPr>
              <w:spacing w:after="0" w:line="256" w:lineRule="auto"/>
              <w:rPr>
                <w:rFonts w:ascii="Calibri" w:eastAsia="Calibri" w:hAnsi="Calibri" w:cs="Times New Roman"/>
              </w:rPr>
            </w:pPr>
          </w:p>
        </w:tc>
        <w:tc>
          <w:tcPr>
            <w:tcW w:w="1297" w:type="dxa"/>
            <w:vAlign w:val="center"/>
            <w:hideMark/>
          </w:tcPr>
          <w:p w14:paraId="7C07E29E" w14:textId="77777777" w:rsidR="00EE5283" w:rsidRPr="00EE5283" w:rsidRDefault="00EE5283" w:rsidP="00EE5283">
            <w:pPr>
              <w:spacing w:after="0" w:line="256" w:lineRule="auto"/>
              <w:rPr>
                <w:rFonts w:ascii="Calibri" w:eastAsia="Calibri" w:hAnsi="Calibri" w:cs="Times New Roman"/>
              </w:rPr>
            </w:pPr>
          </w:p>
        </w:tc>
        <w:tc>
          <w:tcPr>
            <w:tcW w:w="1051" w:type="dxa"/>
            <w:vAlign w:val="center"/>
            <w:hideMark/>
          </w:tcPr>
          <w:p w14:paraId="558DCEA5" w14:textId="77777777" w:rsidR="00EE5283" w:rsidRPr="00EE5283" w:rsidRDefault="00EE5283" w:rsidP="00EE5283">
            <w:pPr>
              <w:spacing w:after="0" w:line="256" w:lineRule="auto"/>
              <w:rPr>
                <w:rFonts w:ascii="Calibri" w:eastAsia="Calibri" w:hAnsi="Calibri" w:cs="Times New Roman"/>
              </w:rPr>
            </w:pPr>
          </w:p>
        </w:tc>
        <w:tc>
          <w:tcPr>
            <w:tcW w:w="1161" w:type="dxa"/>
            <w:vAlign w:val="center"/>
            <w:hideMark/>
          </w:tcPr>
          <w:p w14:paraId="3C3D6489" w14:textId="77777777" w:rsidR="00EE5283" w:rsidRPr="00EE5283" w:rsidRDefault="00EE5283" w:rsidP="00EE5283">
            <w:pPr>
              <w:spacing w:after="0" w:line="256" w:lineRule="auto"/>
              <w:rPr>
                <w:rFonts w:ascii="Calibri" w:eastAsia="Calibri" w:hAnsi="Calibri" w:cs="Times New Roman"/>
              </w:rPr>
            </w:pPr>
          </w:p>
        </w:tc>
        <w:tc>
          <w:tcPr>
            <w:tcW w:w="1199" w:type="dxa"/>
            <w:vAlign w:val="center"/>
            <w:hideMark/>
          </w:tcPr>
          <w:p w14:paraId="1A46B862" w14:textId="77777777" w:rsidR="00EE5283" w:rsidRPr="00EE5283" w:rsidRDefault="00EE5283" w:rsidP="00EE5283">
            <w:pPr>
              <w:spacing w:after="0" w:line="256" w:lineRule="auto"/>
              <w:rPr>
                <w:rFonts w:ascii="Calibri" w:eastAsia="Calibri" w:hAnsi="Calibri" w:cs="Times New Roman"/>
              </w:rPr>
            </w:pPr>
          </w:p>
        </w:tc>
      </w:tr>
      <w:tr w:rsidR="00EE5283" w:rsidRPr="00EE5283" w14:paraId="210051F8" w14:textId="77777777" w:rsidTr="00EE5283">
        <w:trPr>
          <w:trHeight w:val="330"/>
        </w:trPr>
        <w:tc>
          <w:tcPr>
            <w:tcW w:w="296" w:type="dxa"/>
            <w:vAlign w:val="center"/>
            <w:hideMark/>
          </w:tcPr>
          <w:p w14:paraId="26FE9E51" w14:textId="77777777" w:rsidR="00EE5283" w:rsidRPr="00EE5283" w:rsidRDefault="00EE5283" w:rsidP="00EE5283">
            <w:pPr>
              <w:spacing w:after="0" w:line="256" w:lineRule="auto"/>
              <w:rPr>
                <w:rFonts w:ascii="Calibri" w:eastAsia="Calibri" w:hAnsi="Calibri" w:cs="Times New Roman"/>
              </w:rPr>
            </w:pPr>
          </w:p>
        </w:tc>
        <w:tc>
          <w:tcPr>
            <w:tcW w:w="1555" w:type="dxa"/>
            <w:tcBorders>
              <w:top w:val="single" w:sz="8" w:space="0" w:color="auto"/>
              <w:left w:val="single" w:sz="8" w:space="0" w:color="auto"/>
              <w:bottom w:val="single" w:sz="4" w:space="0" w:color="auto"/>
              <w:right w:val="single" w:sz="4" w:space="0" w:color="auto"/>
            </w:tcBorders>
            <w:shd w:val="pct75" w:color="000000" w:fill="auto"/>
            <w:vAlign w:val="center"/>
            <w:hideMark/>
          </w:tcPr>
          <w:p w14:paraId="110C3F2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8" w:space="0" w:color="auto"/>
              <w:left w:val="nil"/>
              <w:bottom w:val="single" w:sz="4" w:space="0" w:color="auto"/>
              <w:right w:val="single" w:sz="8" w:space="0" w:color="000000"/>
            </w:tcBorders>
            <w:vAlign w:val="center"/>
            <w:hideMark/>
          </w:tcPr>
          <w:p w14:paraId="1DDF77B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"Автоэлектроника"</w:t>
            </w:r>
          </w:p>
        </w:tc>
      </w:tr>
      <w:tr w:rsidR="00EE5283" w:rsidRPr="00EE5283" w14:paraId="6BF22F6F" w14:textId="77777777" w:rsidTr="00EE5283">
        <w:trPr>
          <w:trHeight w:val="255"/>
        </w:trPr>
        <w:tc>
          <w:tcPr>
            <w:tcW w:w="296" w:type="dxa"/>
            <w:vAlign w:val="center"/>
            <w:hideMark/>
          </w:tcPr>
          <w:p w14:paraId="24554A32"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4" w:space="0" w:color="auto"/>
              <w:right w:val="single" w:sz="4" w:space="0" w:color="auto"/>
            </w:tcBorders>
            <w:shd w:val="pct50" w:color="000000" w:fill="auto"/>
            <w:vAlign w:val="center"/>
            <w:hideMark/>
          </w:tcPr>
          <w:p w14:paraId="770C355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4" w:space="0" w:color="auto"/>
              <w:right w:val="single" w:sz="8" w:space="0" w:color="000000"/>
            </w:tcBorders>
            <w:vAlign w:val="center"/>
            <w:hideMark/>
          </w:tcPr>
          <w:p w14:paraId="2A67D20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Горьковский автомобильный завод</w:t>
            </w:r>
          </w:p>
        </w:tc>
      </w:tr>
      <w:tr w:rsidR="00EE5283" w:rsidRPr="00EE5283" w14:paraId="5AA3F8C4" w14:textId="77777777" w:rsidTr="00EE5283">
        <w:trPr>
          <w:trHeight w:val="270"/>
        </w:trPr>
        <w:tc>
          <w:tcPr>
            <w:tcW w:w="296" w:type="dxa"/>
            <w:vAlign w:val="center"/>
            <w:hideMark/>
          </w:tcPr>
          <w:p w14:paraId="4512B90C"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8" w:space="0" w:color="auto"/>
              <w:right w:val="single" w:sz="4" w:space="0" w:color="auto"/>
            </w:tcBorders>
            <w:shd w:val="diagStripe" w:color="000000" w:fill="auto"/>
            <w:vAlign w:val="center"/>
            <w:hideMark/>
          </w:tcPr>
          <w:p w14:paraId="7A51E7A2"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8" w:space="0" w:color="auto"/>
              <w:right w:val="single" w:sz="8" w:space="0" w:color="000000"/>
            </w:tcBorders>
            <w:vAlign w:val="center"/>
            <w:hideMark/>
          </w:tcPr>
          <w:p w14:paraId="33302FB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"Муроммашзавод"</w:t>
            </w:r>
          </w:p>
        </w:tc>
      </w:tr>
    </w:tbl>
    <w:p w14:paraId="5F8B5D41" w14:textId="77777777" w:rsidR="00EE5283" w:rsidRPr="00EE5283" w:rsidRDefault="00EE5283" w:rsidP="00272910">
      <w:pPr>
        <w:pStyle w:val="a0"/>
      </w:pPr>
      <w:r w:rsidRPr="00EE5283">
        <w:lastRenderedPageBreak/>
        <w:t xml:space="preserve">Согласно карте сегментирования рынка, можно сделать вывод об относительной свободе сегмента продаж систем управления рулевых реек с возможностью управления транспортным средством без водителя. </w:t>
      </w:r>
    </w:p>
    <w:p w14:paraId="00856F98" w14:textId="0D416D49" w:rsidR="00EE5283" w:rsidRPr="00F16954" w:rsidRDefault="0070767F" w:rsidP="00F16954">
      <w:pPr>
        <w:pStyle w:val="a0"/>
        <w:rPr>
          <w:b/>
          <w:bCs/>
        </w:rPr>
      </w:pPr>
      <w:r w:rsidRPr="00F16954">
        <w:rPr>
          <w:b/>
          <w:bCs/>
        </w:rPr>
        <w:t xml:space="preserve">7.1.2 </w:t>
      </w:r>
      <w:r w:rsidR="00EE5283" w:rsidRPr="00F16954">
        <w:rPr>
          <w:b/>
          <w:bCs/>
        </w:rPr>
        <w:t>Анализ конкурентных технических решений</w:t>
      </w:r>
    </w:p>
    <w:p w14:paraId="1A16B9B1" w14:textId="77777777" w:rsidR="00EE5283" w:rsidRPr="00EE5283" w:rsidRDefault="00EE5283" w:rsidP="0070767F">
      <w:pPr>
        <w:pStyle w:val="a0"/>
        <w:rPr>
          <w:b/>
          <w:bCs/>
        </w:rPr>
      </w:pPr>
      <w:r w:rsidRPr="00EE5283">
        <w:t>Для оценки сравнительной эффективности научной разработки и определения направления ее будущего развития выберем конкурентные решения:</w:t>
      </w:r>
    </w:p>
    <w:p w14:paraId="74DE79DD" w14:textId="41501550"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Рулевой механизм с электроусилителем разработки АО Муроммашзавод [1</w:t>
      </w:r>
      <w:r w:rsidR="00F16954">
        <w:rPr>
          <w:rFonts w:ascii="Times New Roman" w:eastAsia="Calibri" w:hAnsi="Times New Roman" w:cs="Times New Roman"/>
          <w:sz w:val="28"/>
          <w:szCs w:val="28"/>
        </w:rPr>
        <w:t>4</w:t>
      </w:r>
      <w:r w:rsidRPr="00EE5283">
        <w:rPr>
          <w:rFonts w:ascii="Times New Roman" w:eastAsia="Calibri" w:hAnsi="Times New Roman" w:cs="Times New Roman"/>
          <w:sz w:val="28"/>
          <w:szCs w:val="28"/>
        </w:rPr>
        <w:t>];</w:t>
      </w:r>
    </w:p>
    <w:p w14:paraId="15F61254" w14:textId="76B895E7"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Электроусилитель рулевого управления 121.3405010 000-07; -08 производства Калужского завода электронных изделий Автоэлектроника [</w:t>
      </w:r>
      <w:r w:rsidR="00F16954">
        <w:rPr>
          <w:rFonts w:ascii="Times New Roman" w:eastAsia="Calibri" w:hAnsi="Times New Roman" w:cs="Times New Roman"/>
          <w:sz w:val="28"/>
          <w:szCs w:val="28"/>
        </w:rPr>
        <w:t>15</w:t>
      </w:r>
      <w:r w:rsidRPr="00EE5283">
        <w:rPr>
          <w:rFonts w:ascii="Times New Roman" w:eastAsia="Calibri" w:hAnsi="Times New Roman" w:cs="Times New Roman"/>
          <w:sz w:val="28"/>
          <w:szCs w:val="28"/>
        </w:rPr>
        <w:t>];</w:t>
      </w:r>
    </w:p>
    <w:p w14:paraId="1C29E620" w14:textId="37035A67" w:rsidR="00EE5283" w:rsidRPr="00EE5283" w:rsidRDefault="00EE5283" w:rsidP="0017492A">
      <w:pPr>
        <w:numPr>
          <w:ilvl w:val="0"/>
          <w:numId w:val="6"/>
        </w:numPr>
        <w:spacing w:before="240"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Реечный механизм со встроенным электроусилителем на рейке производства Горьковского автомобильный завода [</w:t>
      </w:r>
      <w:r w:rsidR="00F16954">
        <w:rPr>
          <w:rFonts w:ascii="Times New Roman" w:eastAsia="Calibri" w:hAnsi="Times New Roman" w:cs="Times New Roman"/>
          <w:sz w:val="28"/>
          <w:szCs w:val="28"/>
        </w:rPr>
        <w:t>16</w:t>
      </w:r>
      <w:r w:rsidRPr="00EE5283">
        <w:rPr>
          <w:rFonts w:ascii="Times New Roman" w:eastAsia="Calibri" w:hAnsi="Times New Roman" w:cs="Times New Roman"/>
          <w:sz w:val="28"/>
          <w:szCs w:val="28"/>
        </w:rPr>
        <w:t>];</w:t>
      </w:r>
    </w:p>
    <w:p w14:paraId="0E6E29A7" w14:textId="611B55A3" w:rsidR="00EE5283" w:rsidRPr="00EE5283" w:rsidRDefault="00EE5283" w:rsidP="00F16954">
      <w:pPr>
        <w:spacing w:before="240" w:after="0" w:line="360" w:lineRule="auto"/>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Таблица </w:t>
      </w:r>
      <w:r w:rsidR="002450CF">
        <w:rPr>
          <w:rFonts w:ascii="Times New Roman" w:eastAsia="Calibri" w:hAnsi="Times New Roman" w:cs="Times New Roman"/>
          <w:sz w:val="28"/>
          <w:szCs w:val="28"/>
        </w:rPr>
        <w:t>7</w:t>
      </w:r>
      <w:r w:rsidRPr="00EE5283">
        <w:rPr>
          <w:rFonts w:ascii="Times New Roman" w:eastAsia="Calibri" w:hAnsi="Times New Roman" w:cs="Times New Roman"/>
          <w:sz w:val="28"/>
          <w:szCs w:val="28"/>
        </w:rPr>
        <w:t xml:space="preserve"> – Оценочная карта для сравнения конкурентных технических решений (разработок) </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EE5283" w:rsidRPr="00EE5283" w14:paraId="4CBAC16E" w14:textId="77777777" w:rsidTr="00EE5283">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33409ED8" w14:textId="77777777" w:rsidR="00EE5283" w:rsidRPr="00EE5283" w:rsidRDefault="00EE5283" w:rsidP="00EE5283">
            <w:pPr>
              <w:spacing w:line="276" w:lineRule="auto"/>
              <w:contextualSpacing/>
              <w:jc w:val="center"/>
              <w:rPr>
                <w:rFonts w:ascii="Times New Roman" w:hAnsi="Times New Roman"/>
                <w:sz w:val="24"/>
                <w:szCs w:val="24"/>
              </w:rPr>
            </w:pPr>
            <w:bookmarkStart w:id="39" w:name="_Hlk168607081"/>
            <w:r w:rsidRPr="00EE5283">
              <w:rPr>
                <w:rFonts w:ascii="Times New Roman" w:hAnsi="Times New Roman"/>
                <w:sz w:val="24"/>
                <w:szCs w:val="24"/>
              </w:rPr>
              <w:t>Критерии оценки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511AA0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hideMark/>
          </w:tcPr>
          <w:p w14:paraId="05912A5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hideMark/>
          </w:tcPr>
          <w:p w14:paraId="2D12FE8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EE5283" w:rsidRPr="00EE5283" w14:paraId="1FD9E99F" w14:textId="77777777" w:rsidTr="00EE5283">
        <w:tc>
          <w:tcPr>
            <w:tcW w:w="0" w:type="auto"/>
            <w:vMerge/>
            <w:tcBorders>
              <w:top w:val="single" w:sz="4" w:space="0" w:color="auto"/>
              <w:left w:val="single" w:sz="4" w:space="0" w:color="auto"/>
              <w:bottom w:val="single" w:sz="4" w:space="0" w:color="auto"/>
              <w:right w:val="single" w:sz="4" w:space="0" w:color="auto"/>
            </w:tcBorders>
            <w:vAlign w:val="center"/>
            <w:hideMark/>
          </w:tcPr>
          <w:p w14:paraId="339B6AA2" w14:textId="77777777" w:rsidR="00EE5283" w:rsidRPr="00EE5283" w:rsidRDefault="00EE5283" w:rsidP="00EE5283">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56A23D" w14:textId="77777777" w:rsidR="00EE5283" w:rsidRPr="00EE5283" w:rsidRDefault="00EE5283" w:rsidP="00EE5283">
            <w:pPr>
              <w:rPr>
                <w:rFonts w:ascii="Times New Roman" w:hAnsi="Times New Roman"/>
                <w:sz w:val="24"/>
                <w:szCs w:val="24"/>
              </w:rPr>
            </w:pPr>
          </w:p>
        </w:tc>
        <w:tc>
          <w:tcPr>
            <w:tcW w:w="602" w:type="dxa"/>
            <w:tcBorders>
              <w:top w:val="single" w:sz="4" w:space="0" w:color="auto"/>
              <w:left w:val="single" w:sz="4" w:space="0" w:color="auto"/>
              <w:bottom w:val="single" w:sz="4" w:space="0" w:color="auto"/>
              <w:right w:val="single" w:sz="4" w:space="0" w:color="auto"/>
            </w:tcBorders>
            <w:hideMark/>
          </w:tcPr>
          <w:p w14:paraId="529AF2BF"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р</w:t>
            </w:r>
          </w:p>
        </w:tc>
        <w:tc>
          <w:tcPr>
            <w:tcW w:w="603" w:type="dxa"/>
            <w:tcBorders>
              <w:top w:val="single" w:sz="4" w:space="0" w:color="auto"/>
              <w:left w:val="single" w:sz="4" w:space="0" w:color="auto"/>
              <w:bottom w:val="single" w:sz="4" w:space="0" w:color="auto"/>
              <w:right w:val="single" w:sz="4" w:space="0" w:color="auto"/>
            </w:tcBorders>
            <w:hideMark/>
          </w:tcPr>
          <w:p w14:paraId="1D5F7B81"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bottom w:val="single" w:sz="4" w:space="0" w:color="auto"/>
              <w:right w:val="single" w:sz="4" w:space="0" w:color="auto"/>
            </w:tcBorders>
            <w:hideMark/>
          </w:tcPr>
          <w:p w14:paraId="7311CFD6"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bottom w:val="single" w:sz="4" w:space="0" w:color="auto"/>
              <w:right w:val="single" w:sz="4" w:space="0" w:color="auto"/>
            </w:tcBorders>
            <w:hideMark/>
          </w:tcPr>
          <w:p w14:paraId="0D5F4BF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bottom w:val="single" w:sz="4" w:space="0" w:color="auto"/>
              <w:right w:val="single" w:sz="4" w:space="0" w:color="auto"/>
            </w:tcBorders>
            <w:hideMark/>
          </w:tcPr>
          <w:p w14:paraId="1BF2FD8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р</w:t>
            </w:r>
          </w:p>
        </w:tc>
        <w:tc>
          <w:tcPr>
            <w:tcW w:w="756" w:type="dxa"/>
            <w:tcBorders>
              <w:top w:val="single" w:sz="4" w:space="0" w:color="auto"/>
              <w:left w:val="single" w:sz="4" w:space="0" w:color="auto"/>
              <w:bottom w:val="single" w:sz="4" w:space="0" w:color="auto"/>
              <w:right w:val="single" w:sz="4" w:space="0" w:color="auto"/>
            </w:tcBorders>
            <w:hideMark/>
          </w:tcPr>
          <w:p w14:paraId="53F41A7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bottom w:val="single" w:sz="4" w:space="0" w:color="auto"/>
              <w:right w:val="single" w:sz="4" w:space="0" w:color="auto"/>
            </w:tcBorders>
            <w:hideMark/>
          </w:tcPr>
          <w:p w14:paraId="56A881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bottom w:val="single" w:sz="4" w:space="0" w:color="auto"/>
              <w:right w:val="single" w:sz="4" w:space="0" w:color="auto"/>
            </w:tcBorders>
            <w:hideMark/>
          </w:tcPr>
          <w:p w14:paraId="19745B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bookmarkEnd w:id="39"/>
      <w:tr w:rsidR="00EE5283" w:rsidRPr="00EE5283" w14:paraId="1EDDC230"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05E4354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Технические критерии оценки</w:t>
            </w:r>
          </w:p>
        </w:tc>
      </w:tr>
      <w:tr w:rsidR="00EE5283" w:rsidRPr="00EE5283" w14:paraId="289F03A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C6F5E8A"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1. Надежность и отказоустойчивость</w:t>
            </w:r>
          </w:p>
        </w:tc>
        <w:tc>
          <w:tcPr>
            <w:tcW w:w="992" w:type="dxa"/>
            <w:tcBorders>
              <w:top w:val="single" w:sz="4" w:space="0" w:color="auto"/>
              <w:left w:val="nil"/>
              <w:bottom w:val="single" w:sz="8" w:space="0" w:color="auto"/>
              <w:right w:val="single" w:sz="8" w:space="0" w:color="auto"/>
            </w:tcBorders>
            <w:vAlign w:val="center"/>
            <w:hideMark/>
          </w:tcPr>
          <w:p w14:paraId="178AA9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0,15</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8EC32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8E155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8CBCE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375D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FBAC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0ECB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468A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7B207E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r>
      <w:tr w:rsidR="00EE5283" w:rsidRPr="00EE5283" w14:paraId="16D9CFD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75CC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Эффективность и производительность</w:t>
            </w:r>
          </w:p>
        </w:tc>
        <w:tc>
          <w:tcPr>
            <w:tcW w:w="992" w:type="dxa"/>
            <w:tcBorders>
              <w:top w:val="single" w:sz="8" w:space="0" w:color="auto"/>
              <w:left w:val="nil"/>
              <w:bottom w:val="single" w:sz="8" w:space="0" w:color="auto"/>
              <w:right w:val="single" w:sz="8" w:space="0" w:color="auto"/>
            </w:tcBorders>
            <w:vAlign w:val="center"/>
            <w:hideMark/>
          </w:tcPr>
          <w:p w14:paraId="3CAC68E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41773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1386E77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69ED4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2FC0E0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156EF72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0BDA5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C554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47216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r>
      <w:tr w:rsidR="00EE5283" w:rsidRPr="00EE5283" w14:paraId="2ADA4C6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D06B648"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3. </w:t>
            </w:r>
            <w:r w:rsidRPr="00EE5283">
              <w:rPr>
                <w:rFonts w:ascii="Times New Roman" w:hAnsi="Times New Roman"/>
                <w:sz w:val="24"/>
                <w:szCs w:val="24"/>
              </w:rPr>
              <w:t>Точность управления</w:t>
            </w:r>
          </w:p>
        </w:tc>
        <w:tc>
          <w:tcPr>
            <w:tcW w:w="992" w:type="dxa"/>
            <w:tcBorders>
              <w:top w:val="single" w:sz="8" w:space="0" w:color="auto"/>
              <w:left w:val="nil"/>
              <w:bottom w:val="single" w:sz="8" w:space="0" w:color="auto"/>
              <w:right w:val="single" w:sz="8" w:space="0" w:color="auto"/>
            </w:tcBorders>
            <w:vAlign w:val="center"/>
            <w:hideMark/>
          </w:tcPr>
          <w:p w14:paraId="458BBFD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1D4AC91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910224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AFF27B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A2E3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F23DC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03965A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4FE318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BFE5A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r>
      <w:tr w:rsidR="00EE5283" w:rsidRPr="00EE5283" w14:paraId="57E0180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13B1D440"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4. Интерфейс и удобство использования</w:t>
            </w:r>
          </w:p>
        </w:tc>
        <w:tc>
          <w:tcPr>
            <w:tcW w:w="992" w:type="dxa"/>
            <w:tcBorders>
              <w:top w:val="single" w:sz="8" w:space="0" w:color="auto"/>
              <w:left w:val="nil"/>
              <w:bottom w:val="single" w:sz="8" w:space="0" w:color="auto"/>
              <w:right w:val="single" w:sz="8" w:space="0" w:color="auto"/>
            </w:tcBorders>
            <w:vAlign w:val="center"/>
            <w:hideMark/>
          </w:tcPr>
          <w:p w14:paraId="2828640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09162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47D27D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606F0ED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1F9857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25BA8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61044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EDDED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8A25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0,07</w:t>
            </w:r>
          </w:p>
        </w:tc>
      </w:tr>
      <w:tr w:rsidR="00EE5283" w:rsidRPr="00EE5283" w14:paraId="726FAB4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B060604"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Устойчивость к внешним условиям (влажность, температура)</w:t>
            </w:r>
          </w:p>
        </w:tc>
        <w:tc>
          <w:tcPr>
            <w:tcW w:w="992" w:type="dxa"/>
            <w:tcBorders>
              <w:top w:val="single" w:sz="8" w:space="0" w:color="auto"/>
              <w:left w:val="nil"/>
              <w:bottom w:val="single" w:sz="8" w:space="0" w:color="auto"/>
              <w:right w:val="single" w:sz="8" w:space="0" w:color="auto"/>
            </w:tcBorders>
            <w:vAlign w:val="center"/>
            <w:hideMark/>
          </w:tcPr>
          <w:p w14:paraId="41219E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41C2911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04504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BC71F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226C832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7F0E7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FE1B26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588A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D794A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5D8B740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0AC6D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6. Сложность установки и настройки</w:t>
            </w:r>
          </w:p>
        </w:tc>
        <w:tc>
          <w:tcPr>
            <w:tcW w:w="992" w:type="dxa"/>
            <w:tcBorders>
              <w:top w:val="single" w:sz="8" w:space="0" w:color="auto"/>
              <w:left w:val="nil"/>
              <w:bottom w:val="single" w:sz="8" w:space="0" w:color="auto"/>
              <w:right w:val="single" w:sz="8" w:space="0" w:color="auto"/>
            </w:tcBorders>
            <w:vAlign w:val="center"/>
            <w:hideMark/>
          </w:tcPr>
          <w:p w14:paraId="557B8B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7FA7C78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629E301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69A745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11CA8F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38A33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7E816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C6CA4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4B65C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39FE6A2B"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9EF255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7. Вес устройства</w:t>
            </w:r>
          </w:p>
        </w:tc>
        <w:tc>
          <w:tcPr>
            <w:tcW w:w="992" w:type="dxa"/>
            <w:tcBorders>
              <w:top w:val="single" w:sz="8" w:space="0" w:color="auto"/>
              <w:left w:val="nil"/>
              <w:bottom w:val="single" w:sz="8" w:space="0" w:color="auto"/>
              <w:right w:val="single" w:sz="8" w:space="0" w:color="auto"/>
            </w:tcBorders>
            <w:vAlign w:val="center"/>
            <w:hideMark/>
          </w:tcPr>
          <w:p w14:paraId="7678F4B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1950F67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20BC89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91AF36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F909F2" w14:textId="77777777" w:rsidR="00EE5283" w:rsidRPr="00EE5283" w:rsidRDefault="00EE5283" w:rsidP="00EE5283">
            <w:pPr>
              <w:spacing w:line="276" w:lineRule="auto"/>
              <w:contextualSpacing/>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F33A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6C49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3E66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BE2E1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45E7169A"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03BB987"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8. Влияние на общее энергопотребление автомобиля</w:t>
            </w:r>
          </w:p>
        </w:tc>
        <w:tc>
          <w:tcPr>
            <w:tcW w:w="992" w:type="dxa"/>
            <w:tcBorders>
              <w:top w:val="single" w:sz="8" w:space="0" w:color="auto"/>
              <w:left w:val="nil"/>
              <w:bottom w:val="single" w:sz="8" w:space="0" w:color="auto"/>
              <w:right w:val="single" w:sz="8" w:space="0" w:color="auto"/>
            </w:tcBorders>
            <w:vAlign w:val="center"/>
            <w:hideMark/>
          </w:tcPr>
          <w:p w14:paraId="3E495B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0,05</w:t>
            </w:r>
          </w:p>
        </w:tc>
        <w:tc>
          <w:tcPr>
            <w:tcW w:w="602" w:type="dxa"/>
            <w:tcBorders>
              <w:top w:val="single" w:sz="4" w:space="0" w:color="auto"/>
              <w:left w:val="single" w:sz="4" w:space="0" w:color="auto"/>
              <w:bottom w:val="single" w:sz="4" w:space="0" w:color="auto"/>
              <w:right w:val="single" w:sz="4" w:space="0" w:color="auto"/>
            </w:tcBorders>
            <w:vAlign w:val="center"/>
            <w:hideMark/>
          </w:tcPr>
          <w:p w14:paraId="1F58F5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32D318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71BDE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18E4E2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584FB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F5C48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81C56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7F40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r>
    </w:tbl>
    <w:p w14:paraId="7E5E9657" w14:textId="6ABB1CFD" w:rsidR="00F16954" w:rsidRDefault="00F16954" w:rsidP="00F16954">
      <w:pPr>
        <w:pStyle w:val="a0"/>
        <w:ind w:firstLine="0"/>
      </w:pPr>
      <w:r>
        <w:lastRenderedPageBreak/>
        <w:t>Продолжение т</w:t>
      </w:r>
      <w:r w:rsidRPr="00F16954">
        <w:t>аблиц</w:t>
      </w:r>
      <w:r>
        <w:t>ы</w:t>
      </w:r>
      <w:r w:rsidRPr="00F16954">
        <w:t xml:space="preserve"> </w:t>
      </w:r>
      <w:r w:rsidR="002450CF">
        <w:t>7</w:t>
      </w:r>
      <w:r w:rsidRPr="00F16954">
        <w:t xml:space="preserve"> – Оценочная карта для сравнения конкурентных технических решений (разработок)</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F16954" w:rsidRPr="00EE5283" w14:paraId="4FEE8FA7" w14:textId="77777777" w:rsidTr="00F214AC">
        <w:tc>
          <w:tcPr>
            <w:tcW w:w="2972" w:type="dxa"/>
            <w:vMerge w:val="restart"/>
            <w:tcBorders>
              <w:top w:val="single" w:sz="4" w:space="0" w:color="auto"/>
              <w:left w:val="single" w:sz="4" w:space="0" w:color="auto"/>
              <w:right w:val="single" w:sz="4" w:space="0" w:color="auto"/>
            </w:tcBorders>
            <w:vAlign w:val="center"/>
          </w:tcPr>
          <w:p w14:paraId="6DDAD847" w14:textId="2F1870FE"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Критерии оценки</w:t>
            </w:r>
          </w:p>
        </w:tc>
        <w:tc>
          <w:tcPr>
            <w:tcW w:w="992" w:type="dxa"/>
            <w:vMerge w:val="restart"/>
            <w:tcBorders>
              <w:top w:val="single" w:sz="8" w:space="0" w:color="auto"/>
              <w:left w:val="nil"/>
              <w:right w:val="single" w:sz="8" w:space="0" w:color="auto"/>
            </w:tcBorders>
            <w:vAlign w:val="center"/>
          </w:tcPr>
          <w:p w14:paraId="7FA81A32" w14:textId="1C3E0979"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tcPr>
          <w:p w14:paraId="35B82BFE" w14:textId="3CA73F3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tcPr>
          <w:p w14:paraId="70DFACA1" w14:textId="14B5749A"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F16954" w:rsidRPr="00EE5283" w14:paraId="10471B2E" w14:textId="77777777" w:rsidTr="00F214AC">
        <w:trPr>
          <w:trHeight w:val="645"/>
        </w:trPr>
        <w:tc>
          <w:tcPr>
            <w:tcW w:w="2972" w:type="dxa"/>
            <w:vMerge/>
            <w:tcBorders>
              <w:left w:val="single" w:sz="4" w:space="0" w:color="auto"/>
              <w:right w:val="single" w:sz="4" w:space="0" w:color="auto"/>
            </w:tcBorders>
            <w:vAlign w:val="center"/>
          </w:tcPr>
          <w:p w14:paraId="26E5F3B1" w14:textId="77777777" w:rsidR="00F16954" w:rsidRPr="00EE5283" w:rsidRDefault="00F16954" w:rsidP="00F16954">
            <w:pPr>
              <w:spacing w:line="276" w:lineRule="auto"/>
              <w:ind w:left="22"/>
              <w:contextualSpacing/>
              <w:rPr>
                <w:rFonts w:ascii="Times New Roman" w:hAnsi="Times New Roman"/>
                <w:sz w:val="24"/>
                <w:szCs w:val="24"/>
              </w:rPr>
            </w:pPr>
          </w:p>
        </w:tc>
        <w:tc>
          <w:tcPr>
            <w:tcW w:w="992" w:type="dxa"/>
            <w:vMerge/>
            <w:tcBorders>
              <w:left w:val="nil"/>
              <w:right w:val="single" w:sz="8" w:space="0" w:color="auto"/>
            </w:tcBorders>
            <w:vAlign w:val="center"/>
          </w:tcPr>
          <w:p w14:paraId="5EC28B0A" w14:textId="77777777" w:rsidR="00F16954" w:rsidRPr="00EE5283" w:rsidRDefault="00F16954" w:rsidP="00F16954">
            <w:pPr>
              <w:spacing w:line="276" w:lineRule="auto"/>
              <w:contextualSpacing/>
              <w:jc w:val="center"/>
              <w:rPr>
                <w:rFonts w:ascii="Times New Roman" w:hAnsi="Times New Roman"/>
                <w:sz w:val="24"/>
                <w:szCs w:val="24"/>
              </w:rPr>
            </w:pPr>
          </w:p>
        </w:tc>
        <w:tc>
          <w:tcPr>
            <w:tcW w:w="602" w:type="dxa"/>
            <w:tcBorders>
              <w:top w:val="single" w:sz="4" w:space="0" w:color="auto"/>
              <w:left w:val="single" w:sz="4" w:space="0" w:color="auto"/>
              <w:right w:val="single" w:sz="4" w:space="0" w:color="auto"/>
            </w:tcBorders>
          </w:tcPr>
          <w:p w14:paraId="685CF23F" w14:textId="0C4C59B4"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р</w:t>
            </w:r>
          </w:p>
        </w:tc>
        <w:tc>
          <w:tcPr>
            <w:tcW w:w="603" w:type="dxa"/>
            <w:tcBorders>
              <w:top w:val="single" w:sz="4" w:space="0" w:color="auto"/>
              <w:left w:val="single" w:sz="4" w:space="0" w:color="auto"/>
              <w:right w:val="single" w:sz="4" w:space="0" w:color="auto"/>
            </w:tcBorders>
          </w:tcPr>
          <w:p w14:paraId="50C63F24" w14:textId="47CF3E7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right w:val="single" w:sz="4" w:space="0" w:color="auto"/>
            </w:tcBorders>
          </w:tcPr>
          <w:p w14:paraId="60712344" w14:textId="749B5794"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right w:val="single" w:sz="4" w:space="0" w:color="auto"/>
            </w:tcBorders>
          </w:tcPr>
          <w:p w14:paraId="6F62C3B6" w14:textId="067BC38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right w:val="single" w:sz="4" w:space="0" w:color="auto"/>
            </w:tcBorders>
          </w:tcPr>
          <w:p w14:paraId="3AFB1F6B" w14:textId="275DFD5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р</w:t>
            </w:r>
          </w:p>
        </w:tc>
        <w:tc>
          <w:tcPr>
            <w:tcW w:w="756" w:type="dxa"/>
            <w:tcBorders>
              <w:top w:val="single" w:sz="4" w:space="0" w:color="auto"/>
              <w:left w:val="single" w:sz="4" w:space="0" w:color="auto"/>
              <w:right w:val="single" w:sz="4" w:space="0" w:color="auto"/>
            </w:tcBorders>
          </w:tcPr>
          <w:p w14:paraId="4EF120EA" w14:textId="36FA5FA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right w:val="single" w:sz="4" w:space="0" w:color="auto"/>
            </w:tcBorders>
          </w:tcPr>
          <w:p w14:paraId="13889112" w14:textId="3E33BD2B"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right w:val="single" w:sz="4" w:space="0" w:color="auto"/>
            </w:tcBorders>
          </w:tcPr>
          <w:p w14:paraId="79320DC4" w14:textId="61ECE300"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tr w:rsidR="00F16954" w:rsidRPr="00EE5283" w14:paraId="0BA13466"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79795E6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9. Отзывчивость и быстрота реакции</w:t>
            </w:r>
          </w:p>
        </w:tc>
        <w:tc>
          <w:tcPr>
            <w:tcW w:w="992" w:type="dxa"/>
            <w:tcBorders>
              <w:top w:val="single" w:sz="8" w:space="0" w:color="auto"/>
              <w:left w:val="nil"/>
              <w:bottom w:val="single" w:sz="8" w:space="0" w:color="auto"/>
              <w:right w:val="single" w:sz="8" w:space="0" w:color="auto"/>
            </w:tcBorders>
            <w:vAlign w:val="center"/>
            <w:hideMark/>
          </w:tcPr>
          <w:p w14:paraId="402880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6CD4713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D079EE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1868A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19155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7C29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94B7BC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D74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1B8F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F16954" w:rsidRPr="00EE5283" w14:paraId="66D9B65B"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4263D2AC"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10.</w:t>
            </w:r>
            <w:r w:rsidRPr="00EE5283">
              <w:t xml:space="preserve"> </w:t>
            </w:r>
            <w:r w:rsidRPr="00EE5283">
              <w:rPr>
                <w:rFonts w:ascii="Times New Roman" w:hAnsi="Times New Roman"/>
                <w:sz w:val="24"/>
                <w:szCs w:val="24"/>
              </w:rPr>
              <w:t>Наличие диагностических функций и самопроверки</w:t>
            </w:r>
          </w:p>
        </w:tc>
        <w:tc>
          <w:tcPr>
            <w:tcW w:w="992" w:type="dxa"/>
            <w:tcBorders>
              <w:top w:val="single" w:sz="8" w:space="0" w:color="auto"/>
              <w:left w:val="nil"/>
              <w:bottom w:val="single" w:sz="8" w:space="0" w:color="auto"/>
              <w:right w:val="single" w:sz="8" w:space="0" w:color="auto"/>
            </w:tcBorders>
            <w:vAlign w:val="center"/>
            <w:hideMark/>
          </w:tcPr>
          <w:p w14:paraId="0A95D68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152F6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6B6D6E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3F5EFE8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3A57A4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F4D22C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3BF2F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5FE439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70938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r>
      <w:tr w:rsidR="00F16954" w:rsidRPr="00EE5283" w14:paraId="2947B26F" w14:textId="77777777" w:rsidTr="00F214AC">
        <w:tc>
          <w:tcPr>
            <w:tcW w:w="9345" w:type="dxa"/>
            <w:gridSpan w:val="10"/>
            <w:tcBorders>
              <w:top w:val="single" w:sz="4" w:space="0" w:color="auto"/>
              <w:left w:val="single" w:sz="4" w:space="0" w:color="auto"/>
              <w:bottom w:val="single" w:sz="4" w:space="0" w:color="auto"/>
              <w:right w:val="single" w:sz="4" w:space="0" w:color="auto"/>
            </w:tcBorders>
            <w:hideMark/>
          </w:tcPr>
          <w:p w14:paraId="49359F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sz w:val="24"/>
                <w:szCs w:val="24"/>
              </w:rPr>
              <w:t>Экономические критерии оценки</w:t>
            </w:r>
          </w:p>
        </w:tc>
      </w:tr>
      <w:tr w:rsidR="00F16954" w:rsidRPr="00EE5283" w14:paraId="5757AFCE"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3E951A06"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 Стоимость внедрения</w:t>
            </w:r>
          </w:p>
        </w:tc>
        <w:tc>
          <w:tcPr>
            <w:tcW w:w="992" w:type="dxa"/>
            <w:tcBorders>
              <w:top w:val="single" w:sz="8" w:space="0" w:color="auto"/>
              <w:left w:val="nil"/>
              <w:bottom w:val="single" w:sz="8" w:space="0" w:color="auto"/>
              <w:right w:val="single" w:sz="8" w:space="0" w:color="auto"/>
            </w:tcBorders>
            <w:vAlign w:val="center"/>
            <w:hideMark/>
          </w:tcPr>
          <w:p w14:paraId="79143FE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0,04</w:t>
            </w:r>
          </w:p>
        </w:tc>
        <w:tc>
          <w:tcPr>
            <w:tcW w:w="602" w:type="dxa"/>
            <w:tcBorders>
              <w:top w:val="single" w:sz="4" w:space="0" w:color="auto"/>
              <w:left w:val="single" w:sz="4" w:space="0" w:color="auto"/>
              <w:bottom w:val="single" w:sz="4" w:space="0" w:color="auto"/>
              <w:right w:val="single" w:sz="4" w:space="0" w:color="auto"/>
            </w:tcBorders>
            <w:vAlign w:val="center"/>
            <w:hideMark/>
          </w:tcPr>
          <w:p w14:paraId="18E3839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B3B09A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EDF31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D9335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68594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0,16</w:t>
            </w:r>
          </w:p>
        </w:tc>
        <w:tc>
          <w:tcPr>
            <w:tcW w:w="756" w:type="dxa"/>
            <w:tcBorders>
              <w:top w:val="single" w:sz="4" w:space="0" w:color="auto"/>
              <w:left w:val="single" w:sz="4" w:space="0" w:color="auto"/>
              <w:bottom w:val="single" w:sz="4" w:space="0" w:color="auto"/>
              <w:right w:val="single" w:sz="4" w:space="0" w:color="auto"/>
            </w:tcBorders>
            <w:vAlign w:val="center"/>
            <w:hideMark/>
          </w:tcPr>
          <w:p w14:paraId="353582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DAACE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4027F10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377D157"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5A004621"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2. Затраты на обслуживание и ремонт</w:t>
            </w:r>
          </w:p>
        </w:tc>
        <w:tc>
          <w:tcPr>
            <w:tcW w:w="992" w:type="dxa"/>
            <w:tcBorders>
              <w:top w:val="single" w:sz="8" w:space="0" w:color="auto"/>
              <w:left w:val="nil"/>
              <w:bottom w:val="single" w:sz="8" w:space="0" w:color="auto"/>
              <w:right w:val="single" w:sz="8" w:space="0" w:color="auto"/>
            </w:tcBorders>
            <w:vAlign w:val="center"/>
            <w:hideMark/>
          </w:tcPr>
          <w:p w14:paraId="578F47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2EA714C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D5AEF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A670A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63BB91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C3870B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48C94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0,09</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5EE72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D7E4F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108F1ADB"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36A6C8F4" w14:textId="77777777" w:rsidR="00F16954" w:rsidRPr="00EE5283" w:rsidRDefault="00F16954" w:rsidP="00F16954">
            <w:pPr>
              <w:spacing w:line="276" w:lineRule="auto"/>
              <w:rPr>
                <w:rFonts w:ascii="Times New Roman" w:hAnsi="Times New Roman"/>
                <w:sz w:val="24"/>
                <w:szCs w:val="24"/>
                <w:lang w:val="en-US"/>
              </w:rPr>
            </w:pPr>
            <w:r w:rsidRPr="00EE5283">
              <w:rPr>
                <w:rFonts w:ascii="Times New Roman" w:hAnsi="Times New Roman"/>
                <w:sz w:val="24"/>
                <w:szCs w:val="24"/>
              </w:rPr>
              <w:t>3. Гарантии и сервисное обслуживание</w:t>
            </w:r>
          </w:p>
        </w:tc>
        <w:tc>
          <w:tcPr>
            <w:tcW w:w="992" w:type="dxa"/>
            <w:tcBorders>
              <w:top w:val="single" w:sz="8" w:space="0" w:color="auto"/>
              <w:left w:val="nil"/>
              <w:bottom w:val="single" w:sz="8" w:space="0" w:color="auto"/>
              <w:right w:val="single" w:sz="8" w:space="0" w:color="auto"/>
            </w:tcBorders>
            <w:vAlign w:val="center"/>
            <w:hideMark/>
          </w:tcPr>
          <w:p w14:paraId="3778040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123F035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166F098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3CCE38D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516" w:type="dxa"/>
            <w:tcBorders>
              <w:top w:val="single" w:sz="4" w:space="0" w:color="auto"/>
              <w:left w:val="single" w:sz="4" w:space="0" w:color="auto"/>
              <w:bottom w:val="single" w:sz="4" w:space="0" w:color="auto"/>
              <w:right w:val="single" w:sz="4" w:space="0" w:color="auto"/>
            </w:tcBorders>
            <w:vAlign w:val="center"/>
            <w:hideMark/>
          </w:tcPr>
          <w:p w14:paraId="4E6883E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A98F3E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D2E8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4E2C485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DFECE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6A33431"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5D05EFF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4. </w:t>
            </w:r>
            <w:r w:rsidRPr="00EE5283">
              <w:rPr>
                <w:rFonts w:ascii="Times New Roman" w:hAnsi="Times New Roman"/>
                <w:sz w:val="24"/>
                <w:szCs w:val="28"/>
                <w:lang w:eastAsia="ar-SA"/>
              </w:rPr>
              <w:t>Наличие сертификации разработки</w:t>
            </w:r>
          </w:p>
        </w:tc>
        <w:tc>
          <w:tcPr>
            <w:tcW w:w="992" w:type="dxa"/>
            <w:tcBorders>
              <w:top w:val="single" w:sz="8" w:space="0" w:color="auto"/>
              <w:left w:val="nil"/>
              <w:bottom w:val="single" w:sz="8" w:space="0" w:color="auto"/>
              <w:right w:val="single" w:sz="8" w:space="0" w:color="auto"/>
            </w:tcBorders>
            <w:vAlign w:val="center"/>
            <w:hideMark/>
          </w:tcPr>
          <w:p w14:paraId="47D4B21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45C1463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03" w:type="dxa"/>
            <w:tcBorders>
              <w:top w:val="single" w:sz="4" w:space="0" w:color="auto"/>
              <w:left w:val="single" w:sz="4" w:space="0" w:color="auto"/>
              <w:bottom w:val="single" w:sz="4" w:space="0" w:color="auto"/>
              <w:right w:val="single" w:sz="4" w:space="0" w:color="auto"/>
            </w:tcBorders>
            <w:vAlign w:val="center"/>
            <w:hideMark/>
          </w:tcPr>
          <w:p w14:paraId="22AFA3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472887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78DDB3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C2DE99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867B97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7E42380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4D6C81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r>
      <w:tr w:rsidR="00F16954" w:rsidRPr="00EE5283" w14:paraId="0233881D"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4E162E24"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5. Уровень проникновения на рынок</w:t>
            </w:r>
          </w:p>
        </w:tc>
        <w:tc>
          <w:tcPr>
            <w:tcW w:w="992" w:type="dxa"/>
            <w:tcBorders>
              <w:top w:val="single" w:sz="8" w:space="0" w:color="auto"/>
              <w:left w:val="nil"/>
              <w:bottom w:val="single" w:sz="8" w:space="0" w:color="auto"/>
              <w:right w:val="single" w:sz="8" w:space="0" w:color="auto"/>
            </w:tcBorders>
            <w:vAlign w:val="center"/>
            <w:hideMark/>
          </w:tcPr>
          <w:p w14:paraId="43F4FBF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2872E0E3"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lang w:val="en-US"/>
              </w:rPr>
              <w:t>1</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2A3A1B"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21040F4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33C9E43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45D7C4"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rPr>
              <w:t>0,0</w:t>
            </w:r>
            <w:r w:rsidRPr="00EE5283">
              <w:rPr>
                <w:rFonts w:ascii="Times New Roman" w:hAnsi="Times New Roman"/>
                <w:color w:val="000000"/>
                <w:sz w:val="24"/>
                <w:szCs w:val="24"/>
                <w:lang w:val="en-US"/>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97371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DE487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68E753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r>
      <w:tr w:rsidR="00F16954" w:rsidRPr="00EE5283" w14:paraId="2C2474E4" w14:textId="77777777" w:rsidTr="00F214AC">
        <w:tc>
          <w:tcPr>
            <w:tcW w:w="2972" w:type="dxa"/>
            <w:tcBorders>
              <w:top w:val="single" w:sz="4" w:space="0" w:color="auto"/>
              <w:left w:val="single" w:sz="4" w:space="0" w:color="auto"/>
              <w:bottom w:val="single" w:sz="4" w:space="0" w:color="auto"/>
              <w:right w:val="single" w:sz="4" w:space="0" w:color="auto"/>
            </w:tcBorders>
            <w:hideMark/>
          </w:tcPr>
          <w:p w14:paraId="0DF97ECE" w14:textId="77777777" w:rsidR="00F16954" w:rsidRPr="00EE5283" w:rsidRDefault="00F16954" w:rsidP="00F16954">
            <w:pPr>
              <w:spacing w:line="276" w:lineRule="auto"/>
              <w:contextualSpacing/>
              <w:jc w:val="both"/>
              <w:rPr>
                <w:rFonts w:ascii="Times New Roman" w:hAnsi="Times New Roman"/>
                <w:b/>
                <w:bCs/>
                <w:sz w:val="24"/>
                <w:szCs w:val="24"/>
              </w:rPr>
            </w:pPr>
            <w:r w:rsidRPr="00EE5283">
              <w:rPr>
                <w:rFonts w:ascii="Times New Roman" w:hAnsi="Times New Roman"/>
                <w:b/>
                <w:b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82562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602" w:type="dxa"/>
            <w:tcBorders>
              <w:top w:val="single" w:sz="4" w:space="0" w:color="auto"/>
              <w:left w:val="single" w:sz="4" w:space="0" w:color="auto"/>
              <w:bottom w:val="single" w:sz="4" w:space="0" w:color="auto"/>
              <w:right w:val="single" w:sz="4" w:space="0" w:color="auto"/>
            </w:tcBorders>
            <w:vAlign w:val="center"/>
          </w:tcPr>
          <w:p w14:paraId="1E2F817D" w14:textId="77777777" w:rsidR="00F16954" w:rsidRPr="00EE5283" w:rsidRDefault="00F16954" w:rsidP="00F16954">
            <w:pPr>
              <w:spacing w:line="276" w:lineRule="auto"/>
              <w:contextualSpacing/>
              <w:jc w:val="center"/>
              <w:rPr>
                <w:rFonts w:ascii="Times New Roman" w:hAnsi="Times New Roman"/>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1F876D28" w14:textId="77777777" w:rsidR="00F16954" w:rsidRPr="00EE5283" w:rsidRDefault="00F16954" w:rsidP="00F16954">
            <w:pPr>
              <w:spacing w:line="276" w:lineRule="auto"/>
              <w:contextualSpacing/>
              <w:jc w:val="center"/>
              <w:rPr>
                <w:rFonts w:ascii="Times New Roman" w:hAnsi="Times New Roman"/>
                <w:sz w:val="24"/>
                <w:szCs w:val="24"/>
              </w:rPr>
            </w:pPr>
          </w:p>
        </w:tc>
        <w:tc>
          <w:tcPr>
            <w:tcW w:w="636" w:type="dxa"/>
            <w:tcBorders>
              <w:top w:val="single" w:sz="4" w:space="0" w:color="auto"/>
              <w:left w:val="single" w:sz="4" w:space="0" w:color="auto"/>
              <w:bottom w:val="single" w:sz="4" w:space="0" w:color="auto"/>
              <w:right w:val="single" w:sz="4" w:space="0" w:color="auto"/>
            </w:tcBorders>
            <w:vAlign w:val="center"/>
          </w:tcPr>
          <w:p w14:paraId="29735BB8" w14:textId="77777777" w:rsidR="00F16954" w:rsidRPr="00EE5283" w:rsidRDefault="00F16954" w:rsidP="00F16954">
            <w:pPr>
              <w:spacing w:line="276" w:lineRule="auto"/>
              <w:contextualSpacing/>
              <w:jc w:val="center"/>
              <w:rPr>
                <w:rFonts w:ascii="Times New Roman" w:hAnsi="Times New Roman"/>
                <w:sz w:val="24"/>
                <w:szCs w:val="24"/>
              </w:rPr>
            </w:pPr>
          </w:p>
        </w:tc>
        <w:tc>
          <w:tcPr>
            <w:tcW w:w="516" w:type="dxa"/>
            <w:tcBorders>
              <w:top w:val="single" w:sz="4" w:space="0" w:color="auto"/>
              <w:left w:val="single" w:sz="4" w:space="0" w:color="auto"/>
              <w:bottom w:val="single" w:sz="4" w:space="0" w:color="auto"/>
              <w:right w:val="single" w:sz="4" w:space="0" w:color="auto"/>
            </w:tcBorders>
            <w:vAlign w:val="center"/>
          </w:tcPr>
          <w:p w14:paraId="4992608F" w14:textId="77777777" w:rsidR="00F16954" w:rsidRPr="00EE5283" w:rsidRDefault="00F16954" w:rsidP="00F16954">
            <w:pPr>
              <w:spacing w:line="276" w:lineRule="auto"/>
              <w:contextualSpacing/>
              <w:jc w:val="center"/>
              <w:rPr>
                <w:rFonts w:ascii="Times New Roman" w:hAnsi="Times New Roman"/>
                <w:sz w:val="24"/>
                <w:szCs w:val="24"/>
              </w:rPr>
            </w:pPr>
          </w:p>
        </w:tc>
        <w:tc>
          <w:tcPr>
            <w:tcW w:w="756" w:type="dxa"/>
            <w:tcBorders>
              <w:top w:val="single" w:sz="4" w:space="0" w:color="auto"/>
              <w:left w:val="single" w:sz="4" w:space="0" w:color="auto"/>
              <w:bottom w:val="single" w:sz="4" w:space="0" w:color="auto"/>
              <w:right w:val="single" w:sz="4" w:space="0" w:color="auto"/>
            </w:tcBorders>
            <w:vAlign w:val="center"/>
            <w:hideMark/>
          </w:tcPr>
          <w:p w14:paraId="0F8F2911" w14:textId="77777777" w:rsidR="00F16954" w:rsidRPr="00EE5283" w:rsidRDefault="00F16954" w:rsidP="00F16954">
            <w:pPr>
              <w:spacing w:line="276" w:lineRule="auto"/>
              <w:contextualSpacing/>
              <w:jc w:val="center"/>
              <w:rPr>
                <w:rFonts w:ascii="Times New Roman" w:hAnsi="Times New Roman"/>
                <w:b/>
                <w:bCs/>
                <w:sz w:val="24"/>
                <w:szCs w:val="24"/>
                <w:lang w:val="en-US"/>
              </w:rPr>
            </w:pPr>
            <w:r w:rsidRPr="00EE5283">
              <w:rPr>
                <w:rFonts w:ascii="Times New Roman" w:hAnsi="Times New Roman"/>
                <w:b/>
                <w:bCs/>
                <w:color w:val="000000"/>
                <w:sz w:val="24"/>
                <w:szCs w:val="24"/>
              </w:rPr>
              <w:t>4,61</w:t>
            </w:r>
          </w:p>
        </w:tc>
        <w:tc>
          <w:tcPr>
            <w:tcW w:w="756" w:type="dxa"/>
            <w:tcBorders>
              <w:top w:val="single" w:sz="4" w:space="0" w:color="auto"/>
              <w:left w:val="single" w:sz="4" w:space="0" w:color="auto"/>
              <w:bottom w:val="single" w:sz="4" w:space="0" w:color="auto"/>
              <w:right w:val="single" w:sz="4" w:space="0" w:color="auto"/>
            </w:tcBorders>
            <w:vAlign w:val="center"/>
            <w:hideMark/>
          </w:tcPr>
          <w:p w14:paraId="02271FD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3,53</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DF49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3,7</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9E25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3,89</w:t>
            </w:r>
          </w:p>
        </w:tc>
      </w:tr>
    </w:tbl>
    <w:p w14:paraId="48F3DB96" w14:textId="085D4CF9" w:rsidR="00EE5283" w:rsidRPr="00EE5283" w:rsidRDefault="00EE5283" w:rsidP="00F16954">
      <w:pPr>
        <w:pStyle w:val="a0"/>
      </w:pPr>
      <w:r w:rsidRPr="00EE5283">
        <w:t xml:space="preserve">По результатам составления оценочной карты можно сделать вывод, что собственная разработка обладает наибольшим показателем конкурентоспособности. </w:t>
      </w:r>
    </w:p>
    <w:p w14:paraId="4E3BE6C7" w14:textId="7030A10E" w:rsidR="00EE5283" w:rsidRPr="00F16954" w:rsidRDefault="000A0034" w:rsidP="00F16954">
      <w:pPr>
        <w:pStyle w:val="a0"/>
        <w:rPr>
          <w:b/>
          <w:bCs/>
        </w:rPr>
      </w:pPr>
      <w:r w:rsidRPr="00F16954">
        <w:rPr>
          <w:b/>
          <w:bCs/>
        </w:rPr>
        <w:t xml:space="preserve">7.1.3 </w:t>
      </w:r>
      <w:r w:rsidR="00EE5283" w:rsidRPr="00F16954">
        <w:rPr>
          <w:b/>
          <w:bCs/>
          <w:lang w:val="en-US"/>
        </w:rPr>
        <w:t>SWOT</w:t>
      </w:r>
      <w:r w:rsidR="00EE5283" w:rsidRPr="00F16954">
        <w:rPr>
          <w:b/>
          <w:bCs/>
        </w:rPr>
        <w:t>-анализ</w:t>
      </w:r>
    </w:p>
    <w:p w14:paraId="6B113F99" w14:textId="4CF755C2" w:rsidR="00EE5283" w:rsidRPr="00EE5283" w:rsidRDefault="00EE5283" w:rsidP="0070767F">
      <w:pPr>
        <w:pStyle w:val="a0"/>
      </w:pPr>
      <w:r w:rsidRPr="00EE5283">
        <w:t xml:space="preserve">Для исследования внутренних и внешних среды проекта </w:t>
      </w:r>
      <w:r w:rsidR="00BA2531">
        <w:t xml:space="preserve">была использована </w:t>
      </w:r>
      <w:r w:rsidRPr="00EE5283">
        <w:t>методик</w:t>
      </w:r>
      <w:r w:rsidR="00BA2531">
        <w:t>а</w:t>
      </w:r>
      <w:r w:rsidRPr="00EE5283">
        <w:t xml:space="preserve"> </w:t>
      </w:r>
      <w:r w:rsidRPr="00EE5283">
        <w:rPr>
          <w:lang w:val="en-US"/>
        </w:rPr>
        <w:t>SWOT</w:t>
      </w:r>
      <w:r w:rsidRPr="00EE5283">
        <w:t xml:space="preserve">-анализа. </w:t>
      </w:r>
      <w:r w:rsidR="00BA2531">
        <w:t>Была составлена</w:t>
      </w:r>
      <w:r w:rsidRPr="00EE5283">
        <w:t xml:space="preserve"> матриц</w:t>
      </w:r>
      <w:r w:rsidR="00BA2531">
        <w:t>а</w:t>
      </w:r>
      <w:r w:rsidRPr="00EE5283">
        <w:t xml:space="preserve"> </w:t>
      </w:r>
      <w:r w:rsidRPr="00EE5283">
        <w:rPr>
          <w:lang w:val="en-US"/>
        </w:rPr>
        <w:t>SWOT</w:t>
      </w:r>
      <w:r w:rsidRPr="00EE5283">
        <w:t xml:space="preserve">-анализа (таблица </w:t>
      </w:r>
      <w:r w:rsidR="002450CF">
        <w:t>12</w:t>
      </w:r>
      <w:r w:rsidR="00BA2531">
        <w:t>)</w:t>
      </w:r>
      <w:r w:rsidRPr="00EE5283">
        <w:t xml:space="preserve"> с описанием сильных и слабых сторон проекта, а также возможностей и угроз для реализации проекта.</w:t>
      </w:r>
    </w:p>
    <w:p w14:paraId="0FC1D296" w14:textId="00049553" w:rsidR="00EE5283" w:rsidRDefault="00BA2531" w:rsidP="0070767F">
      <w:pPr>
        <w:pStyle w:val="a0"/>
      </w:pPr>
      <w:r>
        <w:t>Затем были выявлены</w:t>
      </w:r>
      <w:r w:rsidR="00EE5283" w:rsidRPr="00EE5283">
        <w:t xml:space="preserve"> соответствия сильных и слабых сторон научно-исследовательского проекта внешним условиям окружающей среды. Эти соответствия или несоответствия должны помочь определить степень необходимости проведения стратегических изменений. Для этого </w:t>
      </w:r>
      <w:r>
        <w:t>были построены</w:t>
      </w:r>
      <w:r w:rsidR="00EE5283" w:rsidRPr="00EE5283">
        <w:t xml:space="preserve"> интерак</w:t>
      </w:r>
      <w:r w:rsidR="002450CF">
        <w:t>тивные матрицы проекта (таблицы 8–11</w:t>
      </w:r>
      <w:r w:rsidR="00EE5283" w:rsidRPr="00EE5283">
        <w:t xml:space="preserve">). </w:t>
      </w:r>
    </w:p>
    <w:p w14:paraId="4988488D" w14:textId="0C5416A1" w:rsidR="00BA2531" w:rsidRDefault="00BA2531" w:rsidP="0070767F">
      <w:pPr>
        <w:pStyle w:val="a0"/>
      </w:pPr>
    </w:p>
    <w:p w14:paraId="10F4C3F5" w14:textId="77777777" w:rsidR="00BA2531" w:rsidRPr="00EE5283" w:rsidRDefault="00BA2531" w:rsidP="0070767F">
      <w:pPr>
        <w:pStyle w:val="a0"/>
      </w:pPr>
    </w:p>
    <w:p w14:paraId="19B87DAA" w14:textId="3BC2AC50" w:rsidR="00EE5283" w:rsidRPr="00EE5283" w:rsidRDefault="00EE5283" w:rsidP="00EE5283">
      <w:pPr>
        <w:spacing w:after="0" w:line="256"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lastRenderedPageBreak/>
        <w:t xml:space="preserve">Таблица </w:t>
      </w:r>
      <w:r w:rsidR="002450CF">
        <w:rPr>
          <w:rFonts w:ascii="Times New Roman" w:eastAsia="Calibri" w:hAnsi="Times New Roman" w:cs="Times New Roman"/>
          <w:sz w:val="28"/>
          <w:szCs w:val="28"/>
        </w:rPr>
        <w:t>8</w:t>
      </w:r>
      <w:r w:rsidRPr="00EE5283">
        <w:rPr>
          <w:rFonts w:ascii="Times New Roman" w:eastAsia="Calibri" w:hAnsi="Times New Roman" w:cs="Times New Roman"/>
          <w:sz w:val="28"/>
          <w:szCs w:val="28"/>
        </w:rPr>
        <w:t xml:space="preserve"> – Интерактивная матрица проекта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F2C4648"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5B9ACF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27D7F677"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709122DA"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0AF2F837"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90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542B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054CC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C6000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9F5B44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1" w:type="pct"/>
            <w:tcBorders>
              <w:top w:val="single" w:sz="4" w:space="0" w:color="000000"/>
              <w:left w:val="single" w:sz="4" w:space="0" w:color="000000"/>
              <w:bottom w:val="single" w:sz="4" w:space="0" w:color="000000"/>
              <w:right w:val="single" w:sz="4" w:space="0" w:color="000000"/>
            </w:tcBorders>
            <w:hideMark/>
          </w:tcPr>
          <w:p w14:paraId="721196E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2BBBED4"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6EA2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4121B97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5D558F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4C28E7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6E02E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1627C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A46270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20540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A88343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949AD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B04088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4C93E7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76E90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B526E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BA2CC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F7FCD2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14ED9C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57E417C"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4873EE"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349449A7"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DA5D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F416BB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BCEF7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DFF41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47E775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B56F5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944B29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A3382C"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BAEA8B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68AEE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AEBF6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96A8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07671F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A3E3CC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0AE49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578CDBFB"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8447AF"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BEF5F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4EDF1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5C31A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E92D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A79034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F809D2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418D4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1AAFE1B7" w14:textId="77E2093C" w:rsidR="00EE5283" w:rsidRPr="00EE5283" w:rsidRDefault="00EE5283" w:rsidP="0070767F">
      <w:pPr>
        <w:pStyle w:val="a0"/>
      </w:pPr>
      <w:r w:rsidRPr="00EE5283">
        <w:t>Направления реализации проекта: В1С1С2С3, В2С2С5, В3С2С4, В4С5С6, В5С1С4С6.</w:t>
      </w:r>
    </w:p>
    <w:p w14:paraId="6872F215" w14:textId="1C07B701" w:rsidR="00EE5283" w:rsidRPr="00EE5283" w:rsidRDefault="00EE5283" w:rsidP="00BA2531">
      <w:pPr>
        <w:pStyle w:val="a0"/>
        <w:ind w:firstLine="0"/>
        <w:rPr>
          <w:lang w:val="en-US"/>
        </w:rPr>
      </w:pPr>
      <w:r w:rsidRPr="00EE5283">
        <w:t xml:space="preserve">Таблица </w:t>
      </w:r>
      <w:r w:rsidR="002450CF">
        <w:t>9</w:t>
      </w:r>
      <w:r w:rsidRPr="00EE5283">
        <w:t xml:space="preserve"> – Интерактивная матрица проекта</w:t>
      </w:r>
      <w:r w:rsidRPr="00EE5283">
        <w:rPr>
          <w:lang w:val="en-US"/>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2808F67"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1CBE1035"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7D17B53A"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590A4D9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7B4E83C5"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2223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B657B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45064D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B3895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4CBEE5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1" w:type="pct"/>
            <w:tcBorders>
              <w:top w:val="single" w:sz="4" w:space="0" w:color="000000"/>
              <w:left w:val="single" w:sz="4" w:space="0" w:color="000000"/>
              <w:bottom w:val="single" w:sz="4" w:space="0" w:color="000000"/>
              <w:right w:val="single" w:sz="4" w:space="0" w:color="000000"/>
            </w:tcBorders>
            <w:hideMark/>
          </w:tcPr>
          <w:p w14:paraId="3E848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5A96E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9072BA"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D8DF866"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A7F4F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1087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C0D20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E9E70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F4E4A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7984114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9B6930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8A736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7F793F6E"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9834E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D573D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DED7A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E03E3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62B6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F7279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40DEA15"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3AF89"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5E210DB"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CAD859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EAB8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2A6FF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B94F0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BCE812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C3DA5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04CB8A8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A0E34"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5FD44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35F9D8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A456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EB5CE6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FBBDF3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56E473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AF29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BB321B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E151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58CBE81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193F1A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3A99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B689FC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7C6DD6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3297E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ECC7A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43CFE0F" w14:textId="3589361D" w:rsidR="00EE5283" w:rsidRPr="00EE5283" w:rsidRDefault="00EE5283" w:rsidP="0070767F">
      <w:pPr>
        <w:pStyle w:val="a0"/>
      </w:pPr>
      <w:r w:rsidRPr="00EE5283">
        <w:t>Направления реализации проекта: В1В2Сл4Сл5, В4Сл1Сл2Сл3, В3Сл4, В4Сл1Сл2Сл5Сл6</w:t>
      </w:r>
    </w:p>
    <w:p w14:paraId="42EB625C" w14:textId="6C8CC1AA" w:rsidR="00EE5283" w:rsidRPr="00EE5283" w:rsidRDefault="00EE5283" w:rsidP="00BA2531">
      <w:pPr>
        <w:pStyle w:val="a0"/>
        <w:ind w:firstLine="0"/>
        <w:rPr>
          <w:lang w:val="en-US"/>
        </w:rPr>
      </w:pPr>
      <w:r w:rsidRPr="00EE5283">
        <w:t xml:space="preserve">Таблица </w:t>
      </w:r>
      <w:r w:rsidR="002450CF">
        <w:t>10</w:t>
      </w:r>
      <w:r w:rsidRPr="00EE5283">
        <w:t xml:space="preserve"> – Интерактивная матрица проекта</w:t>
      </w:r>
      <w:r w:rsidRPr="00EE5283">
        <w:rPr>
          <w:lang w:val="en-US"/>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978F57E"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B29464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0A8DBD0F"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106EC05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03D65E3F"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EA3B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2003CC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E2986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A12EF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3818B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8" w:type="pct"/>
            <w:tcBorders>
              <w:top w:val="single" w:sz="4" w:space="0" w:color="000000"/>
              <w:left w:val="single" w:sz="4" w:space="0" w:color="000000"/>
              <w:bottom w:val="single" w:sz="4" w:space="0" w:color="000000"/>
              <w:right w:val="single" w:sz="4" w:space="0" w:color="000000"/>
            </w:tcBorders>
            <w:hideMark/>
          </w:tcPr>
          <w:p w14:paraId="7BC9DF7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7DF5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9A952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59F06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068B8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C863C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4DE3E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D22D5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C75245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500B9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6627EB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7B23F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8202E6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5A0CD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4ED2F0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A3262B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A02808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1D0926F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0328918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07D7858"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A41A8F"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19BB5E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D9DD2C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AAC0C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55B6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DCE63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1C41FC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C03952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889156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EA1E2"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D1533B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ED5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3F96CD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D1891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2B84088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348C59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9D2015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443E460"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7223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2B8F70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EA310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F67665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CE8D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B0F67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28F585E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E1EF2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5B2A49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9CF897"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3FF977CC"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7596C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25A5E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159B04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58CCAA8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EB7A86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6C384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45FEE6EB" w14:textId="6BEDBEFD" w:rsidR="00EE5283" w:rsidRPr="00EE5283" w:rsidRDefault="00EE5283" w:rsidP="0070767F">
      <w:pPr>
        <w:pStyle w:val="a0"/>
      </w:pPr>
      <w:r w:rsidRPr="00EE5283">
        <w:t>Направления реализации проекта: У1С1С2С3, У2С2С4, У3С2С4С5, У4С3С6, У5У6С6</w:t>
      </w:r>
    </w:p>
    <w:p w14:paraId="5EED9AA3" w14:textId="2F92C5E5" w:rsidR="00EE5283" w:rsidRPr="00EE5283" w:rsidRDefault="00EE5283" w:rsidP="00BA2531">
      <w:pPr>
        <w:pStyle w:val="a0"/>
        <w:ind w:firstLine="0"/>
        <w:rPr>
          <w:lang w:val="en-US"/>
        </w:rPr>
      </w:pPr>
      <w:r w:rsidRPr="00EE5283">
        <w:t xml:space="preserve">Таблица </w:t>
      </w:r>
      <w:r w:rsidR="002450CF">
        <w:t>11</w:t>
      </w:r>
      <w:r w:rsidRPr="00EE5283">
        <w:t xml:space="preserve"> – Интерактивная матрица проекта</w:t>
      </w:r>
      <w:r w:rsidRPr="00EE5283">
        <w:rPr>
          <w:lang w:val="en-US"/>
        </w:rPr>
        <w:t xml:space="preserve"> 4</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D7430F1"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C52542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1ABD2802"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4D866B49"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38CEB247"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9A10B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D7FA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5D3B28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574B3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2248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8" w:type="pct"/>
            <w:tcBorders>
              <w:top w:val="single" w:sz="4" w:space="0" w:color="000000"/>
              <w:left w:val="single" w:sz="4" w:space="0" w:color="000000"/>
              <w:bottom w:val="single" w:sz="4" w:space="0" w:color="000000"/>
              <w:right w:val="single" w:sz="4" w:space="0" w:color="000000"/>
            </w:tcBorders>
            <w:hideMark/>
          </w:tcPr>
          <w:p w14:paraId="13540E8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257154BE"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49098"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B1BF61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ABC357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15B9B5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62A67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D9982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536B22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E5C49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84435F2"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CCB260"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2E3CCF0"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839F8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304832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28EF6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075E4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5BF089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3CBA0AF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07E0C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65AE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96B4A6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1157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45C2E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752D35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6F8265A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882A89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8A52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0145C56"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A76B5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CE3F9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E69C91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B552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E44A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D08DDF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83926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737F27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69229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507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747D85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43C1B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46BA58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0BB20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5CCB99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F92F7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9E14D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CA131E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3E3CC"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4786C12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7ACF04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8AA65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21D1E1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2175B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524CC1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FB6A33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F0537F9" w14:textId="77777777" w:rsidR="00EE5283" w:rsidRPr="00EE5283" w:rsidRDefault="00EE5283" w:rsidP="0070767F">
      <w:pPr>
        <w:pStyle w:val="a0"/>
      </w:pPr>
      <w:r w:rsidRPr="00EE5283">
        <w:t>Направления реализации проекта: У1Сл4Сл6, У2Сл1Сл2Сл3Сл4Сл5Сл6, У3Сл4Сл5, У4Сл1Сл5, У5Сл3Сл5Сл6, У6Сл6</w:t>
      </w:r>
    </w:p>
    <w:p w14:paraId="6E826C49" w14:textId="5E6ED4E8" w:rsidR="00EE5283" w:rsidRPr="00EE5283" w:rsidRDefault="00EE5283" w:rsidP="0070767F">
      <w:pPr>
        <w:pStyle w:val="a0"/>
      </w:pPr>
      <w:r w:rsidRPr="00EE5283">
        <w:t xml:space="preserve">Все направления реализации с пояснениями также были сведены в таблицу </w:t>
      </w:r>
      <w:r w:rsidR="002450CF">
        <w:t>12</w:t>
      </w:r>
      <w:r w:rsidRPr="00EE5283">
        <w:t>.</w:t>
      </w:r>
    </w:p>
    <w:p w14:paraId="1C811592" w14:textId="36D67201" w:rsidR="00EE5283" w:rsidRPr="00EE5283" w:rsidRDefault="00EE5283" w:rsidP="00BF125E">
      <w:pPr>
        <w:pStyle w:val="a0"/>
        <w:ind w:firstLine="0"/>
        <w:rPr>
          <w:i/>
          <w:sz w:val="26"/>
          <w:szCs w:val="26"/>
        </w:rPr>
      </w:pPr>
      <w:r w:rsidRPr="00EE5283">
        <w:lastRenderedPageBreak/>
        <w:t xml:space="preserve">Таблица </w:t>
      </w:r>
      <w:r w:rsidR="002450CF">
        <w:t>12</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EE5283" w:rsidRPr="00EE5283" w14:paraId="3384ECFE"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1F254ED8"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754E6EE9"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Сильные стороны научно-исследовательского проекта:</w:t>
            </w:r>
          </w:p>
          <w:p w14:paraId="5D01D48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С1. Интуитивно понятный интерфейс управления.</w:t>
            </w:r>
          </w:p>
          <w:p w14:paraId="2A444BC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С2. Низкая стоимость производства.</w:t>
            </w:r>
          </w:p>
          <w:p w14:paraId="191C560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С3. Обеспечение безопасности управления.</w:t>
            </w:r>
          </w:p>
          <w:p w14:paraId="6F1E3079"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С4. Инновационность решения</w:t>
            </w:r>
          </w:p>
          <w:p w14:paraId="7436868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С5. Наличие бюджетного финансирования</w:t>
            </w:r>
          </w:p>
          <w:p w14:paraId="6AD4749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С6. Квалифицированный персонал</w:t>
            </w:r>
          </w:p>
        </w:tc>
        <w:tc>
          <w:tcPr>
            <w:tcW w:w="3396" w:type="dxa"/>
            <w:tcBorders>
              <w:top w:val="single" w:sz="4" w:space="0" w:color="000000"/>
              <w:left w:val="single" w:sz="4" w:space="0" w:color="000000"/>
              <w:bottom w:val="single" w:sz="4" w:space="0" w:color="000000"/>
              <w:right w:val="single" w:sz="4" w:space="0" w:color="000000"/>
            </w:tcBorders>
            <w:hideMark/>
          </w:tcPr>
          <w:p w14:paraId="738A771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Слабые стороны научно-исследовательского проекта:</w:t>
            </w:r>
          </w:p>
          <w:p w14:paraId="22076EE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Сл1. Отсутствие прототипа научной разработки</w:t>
            </w:r>
          </w:p>
          <w:p w14:paraId="123704D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Сл2. Отсутствие инжиниринговой компании, способной построить производство «под ключ»</w:t>
            </w:r>
          </w:p>
          <w:p w14:paraId="63C0786D"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Сл3. Большой срок поставок материалов и комплектующих, используемых при проведении научного исследования</w:t>
            </w:r>
          </w:p>
          <w:p w14:paraId="69D8D7C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Сл4. Невостребованность на российском рынке</w:t>
            </w:r>
          </w:p>
          <w:p w14:paraId="3EDA892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Сл5. Наличие только бюджетного финансирования</w:t>
            </w:r>
          </w:p>
          <w:p w14:paraId="60CCFFF9"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Сл6. Недостаточный опыт команды в реализации коммерческих проектов</w:t>
            </w:r>
          </w:p>
        </w:tc>
      </w:tr>
      <w:tr w:rsidR="00EE5283" w:rsidRPr="00EE5283" w14:paraId="5644F259"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0D849794"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Возможности:</w:t>
            </w:r>
          </w:p>
          <w:p w14:paraId="32B7D14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В1. Появление дополнительного спроса на новый продукт</w:t>
            </w:r>
          </w:p>
          <w:p w14:paraId="50E523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 Уход иностранных конкурентов с российского рынка</w:t>
            </w:r>
          </w:p>
          <w:p w14:paraId="019D5AD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В3. Повышение стоимости конкурентных разработок</w:t>
            </w:r>
          </w:p>
          <w:p w14:paraId="0CB261C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 Получение дополнительных грантов и финансирование из внебюджетных средств</w:t>
            </w:r>
          </w:p>
          <w:p w14:paraId="325E560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В5. Выход на международный рынок робототехники </w:t>
            </w:r>
          </w:p>
          <w:p w14:paraId="68163E9D"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386CF1D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В1С1С2С3 – Уделение особого внимания ключевым особенностям продукта </w:t>
            </w:r>
          </w:p>
          <w:p w14:paraId="46870E2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В2С2С5 – Увеличение доходов предприятия, дальнейшие разработки</w:t>
            </w:r>
          </w:p>
          <w:p w14:paraId="46363BA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В3С2С4 – Уменьшение стоимости производства</w:t>
            </w:r>
          </w:p>
          <w:p w14:paraId="299BD8A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В4С5С6 – Активное участие в конкурсах на гранты</w:t>
            </w:r>
          </w:p>
          <w:p w14:paraId="5AD2533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В5С1С4С6 – Расширение на иностранные рынки</w:t>
            </w:r>
          </w:p>
        </w:tc>
        <w:tc>
          <w:tcPr>
            <w:tcW w:w="3396" w:type="dxa"/>
            <w:tcBorders>
              <w:top w:val="single" w:sz="4" w:space="0" w:color="000000"/>
              <w:left w:val="single" w:sz="4" w:space="0" w:color="000000"/>
              <w:bottom w:val="single" w:sz="4" w:space="0" w:color="000000"/>
              <w:right w:val="single" w:sz="4" w:space="0" w:color="000000"/>
            </w:tcBorders>
          </w:tcPr>
          <w:p w14:paraId="51CFE7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В1В2Сл4Сл5 – Предложение своих разработок вместо продуктов ушедших из страны иностранных предприятий </w:t>
            </w:r>
          </w:p>
          <w:p w14:paraId="2FFEAC3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В4Сл1Сл2Сл3 –Организация малого инновационного предприятия в рамках вуза </w:t>
            </w:r>
          </w:p>
          <w:p w14:paraId="58211317"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В3Сл4 – Снижение стоимости производства</w:t>
            </w:r>
          </w:p>
          <w:p w14:paraId="07E64F26"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В4Сл1Сл2Сл5Сл6 – Активное участие в конкурсах на гранты  </w:t>
            </w:r>
          </w:p>
          <w:p w14:paraId="29770699" w14:textId="77777777" w:rsidR="00EE5283" w:rsidRPr="00EE5283" w:rsidRDefault="00EE5283" w:rsidP="00EE5283">
            <w:pPr>
              <w:spacing w:after="0" w:line="240" w:lineRule="auto"/>
              <w:rPr>
                <w:rFonts w:ascii="Times New Roman" w:eastAsia="Calibri" w:hAnsi="Times New Roman" w:cs="Times New Roman"/>
                <w:sz w:val="24"/>
                <w:szCs w:val="24"/>
              </w:rPr>
            </w:pPr>
          </w:p>
        </w:tc>
      </w:tr>
    </w:tbl>
    <w:p w14:paraId="7C9C989F" w14:textId="1E980393" w:rsidR="00BF125E" w:rsidRDefault="00BF125E" w:rsidP="00BF125E"/>
    <w:p w14:paraId="48CDE2F6" w14:textId="1D88D8ED" w:rsidR="00BF125E" w:rsidRDefault="00BF125E" w:rsidP="00BF125E"/>
    <w:p w14:paraId="25F6C29B" w14:textId="06948B3B" w:rsidR="00BF125E" w:rsidRDefault="00BF125E" w:rsidP="00BF125E"/>
    <w:p w14:paraId="0BADFE86" w14:textId="2D0A14FA" w:rsidR="00BF125E" w:rsidRDefault="00BF125E" w:rsidP="00BF125E"/>
    <w:p w14:paraId="76D37A6E" w14:textId="2A0CD655" w:rsidR="00BF125E" w:rsidRDefault="00BF125E" w:rsidP="00BF125E"/>
    <w:p w14:paraId="498744D5" w14:textId="656883EE" w:rsidR="00BF125E" w:rsidRDefault="00BF125E" w:rsidP="00BF125E"/>
    <w:p w14:paraId="759A3885" w14:textId="38773835" w:rsidR="00BF125E" w:rsidRDefault="00BF125E" w:rsidP="00BF125E"/>
    <w:p w14:paraId="50B426B0" w14:textId="2A3D1B2F" w:rsidR="00BF125E" w:rsidRDefault="00BF125E" w:rsidP="00BF125E"/>
    <w:p w14:paraId="0548AD79" w14:textId="38C43D91" w:rsidR="00BF125E" w:rsidRPr="00BF125E" w:rsidRDefault="00BF125E" w:rsidP="00BF125E">
      <w:pPr>
        <w:pStyle w:val="a0"/>
        <w:ind w:firstLine="0"/>
        <w:rPr>
          <w:i/>
          <w:sz w:val="26"/>
          <w:szCs w:val="26"/>
        </w:rPr>
      </w:pPr>
      <w:r>
        <w:lastRenderedPageBreak/>
        <w:t>Продолжение т</w:t>
      </w:r>
      <w:r w:rsidRPr="00EE5283">
        <w:t>аблиц</w:t>
      </w:r>
      <w:r>
        <w:t>ы</w:t>
      </w:r>
      <w:r w:rsidRPr="00EE5283">
        <w:t xml:space="preserve"> </w:t>
      </w:r>
      <w:r w:rsidR="002450CF">
        <w:t>12</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BF125E" w:rsidRPr="00EE5283" w14:paraId="5FB1CEED" w14:textId="77777777" w:rsidTr="00F214AC">
        <w:tc>
          <w:tcPr>
            <w:tcW w:w="3073" w:type="dxa"/>
            <w:tcBorders>
              <w:top w:val="single" w:sz="4" w:space="0" w:color="000000"/>
              <w:left w:val="single" w:sz="4" w:space="0" w:color="000000"/>
              <w:bottom w:val="single" w:sz="4" w:space="0" w:color="000000"/>
              <w:right w:val="single" w:sz="4" w:space="0" w:color="000000"/>
            </w:tcBorders>
            <w:hideMark/>
          </w:tcPr>
          <w:p w14:paraId="6E22EC31" w14:textId="77777777" w:rsidR="00BF125E" w:rsidRPr="00EE5283" w:rsidRDefault="00BF125E" w:rsidP="00F214AC">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Угрозы:</w:t>
            </w:r>
          </w:p>
          <w:p w14:paraId="4CCBFDD3" w14:textId="77777777" w:rsidR="00BF125E" w:rsidRPr="00EE5283" w:rsidRDefault="00BF125E" w:rsidP="00F214AC">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У1. Отсутствие спроса на новую разработку</w:t>
            </w:r>
          </w:p>
          <w:p w14:paraId="48D56264" w14:textId="77777777" w:rsidR="00BF125E" w:rsidRPr="00EE5283" w:rsidRDefault="00BF125E" w:rsidP="00F214AC">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У2. Появление на рынке новых конкурентов</w:t>
            </w:r>
          </w:p>
          <w:p w14:paraId="3D2C6EE5"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У3. Ограничения на экспорт разработки</w:t>
            </w:r>
          </w:p>
          <w:p w14:paraId="6CA7157D"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У4. Введение дополнительных государственных требований к сертификации продукции</w:t>
            </w:r>
          </w:p>
          <w:p w14:paraId="60F0557E"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У5. Несвоевременное финансовое обеспечение научного исследования со стороны государства</w:t>
            </w:r>
          </w:p>
          <w:p w14:paraId="7F0CB0FD"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У6. Текучка кадров и потеря важных сотрудников</w:t>
            </w:r>
          </w:p>
        </w:tc>
        <w:tc>
          <w:tcPr>
            <w:tcW w:w="2876" w:type="dxa"/>
            <w:tcBorders>
              <w:top w:val="single" w:sz="4" w:space="0" w:color="000000"/>
              <w:left w:val="single" w:sz="4" w:space="0" w:color="000000"/>
              <w:bottom w:val="single" w:sz="4" w:space="0" w:color="000000"/>
              <w:right w:val="single" w:sz="4" w:space="0" w:color="000000"/>
            </w:tcBorders>
          </w:tcPr>
          <w:p w14:paraId="24EEE188" w14:textId="77777777" w:rsidR="00BF125E" w:rsidRPr="00EE5283" w:rsidRDefault="00BF125E" w:rsidP="00F214AC">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У1С1</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2</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3 – Проведение демонстраций работы системы в реальных условиях</w:t>
            </w:r>
          </w:p>
          <w:p w14:paraId="7B4EEF8D"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У2С2С4 – Проведение маркетинговой компании</w:t>
            </w:r>
          </w:p>
          <w:p w14:paraId="1E48E990"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У3С2С4С5 – Участие в гос. контрактах, ориентация на внутренний рынок</w:t>
            </w:r>
          </w:p>
          <w:p w14:paraId="6E34FE2B"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У4С3С6 – Сертификация продукции и введение системы контроля качества</w:t>
            </w:r>
          </w:p>
          <w:p w14:paraId="0207B50E"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У5У6С6 – Подготовка специалистов, активная работа по привлечению студентов</w:t>
            </w:r>
          </w:p>
          <w:p w14:paraId="7CB99041" w14:textId="77777777" w:rsidR="00BF125E" w:rsidRPr="00EE5283" w:rsidRDefault="00BF125E" w:rsidP="00F214AC">
            <w:pPr>
              <w:spacing w:after="0" w:line="240" w:lineRule="auto"/>
              <w:rPr>
                <w:rFonts w:ascii="Times New Roman" w:eastAsia="Calibri" w:hAnsi="Times New Roman" w:cs="Times New Roman"/>
                <w:sz w:val="24"/>
                <w:szCs w:val="24"/>
              </w:rPr>
            </w:pPr>
          </w:p>
        </w:tc>
        <w:tc>
          <w:tcPr>
            <w:tcW w:w="3396" w:type="dxa"/>
            <w:tcBorders>
              <w:top w:val="single" w:sz="4" w:space="0" w:color="000000"/>
              <w:left w:val="single" w:sz="4" w:space="0" w:color="000000"/>
              <w:bottom w:val="single" w:sz="4" w:space="0" w:color="000000"/>
              <w:right w:val="single" w:sz="4" w:space="0" w:color="000000"/>
            </w:tcBorders>
          </w:tcPr>
          <w:p w14:paraId="75E01A54"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У1Сл4Сл6 – Проведение демонстраций работы системы</w:t>
            </w:r>
          </w:p>
          <w:p w14:paraId="315EFE14"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У2Сл1Сл2Сл3Сл4Сл5Сл6 – Продажа интеллектуальной собственности</w:t>
            </w:r>
          </w:p>
          <w:p w14:paraId="24461EF5"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У3Сл4Сл5 – Участие в гос. контрактах</w:t>
            </w:r>
          </w:p>
          <w:p w14:paraId="311E60BE"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У4Сл1Сл5 – Ускорение темпов разработки</w:t>
            </w:r>
          </w:p>
          <w:p w14:paraId="7572144A"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У5Сл3Сл5Сл6 – Введение предоплаты заказа, участие в конкурсах грантовой поддержки</w:t>
            </w:r>
          </w:p>
          <w:p w14:paraId="34814EB9" w14:textId="77777777" w:rsidR="00BF125E" w:rsidRPr="00EE5283" w:rsidRDefault="00BF125E" w:rsidP="00F214AC">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У6Сл6 – Привлечение студентов</w:t>
            </w:r>
          </w:p>
          <w:p w14:paraId="5FB5E227" w14:textId="77777777" w:rsidR="00BF125E" w:rsidRPr="00EE5283" w:rsidRDefault="00BF125E" w:rsidP="00F214AC">
            <w:pPr>
              <w:spacing w:after="0" w:line="240" w:lineRule="auto"/>
              <w:rPr>
                <w:rFonts w:ascii="Times New Roman" w:eastAsia="Calibri" w:hAnsi="Times New Roman" w:cs="Times New Roman"/>
                <w:sz w:val="24"/>
                <w:szCs w:val="24"/>
              </w:rPr>
            </w:pPr>
          </w:p>
        </w:tc>
      </w:tr>
    </w:tbl>
    <w:p w14:paraId="666FB74A" w14:textId="10261C35" w:rsidR="00EE5283" w:rsidRPr="00EE5283" w:rsidRDefault="0070767F" w:rsidP="00512CE8">
      <w:pPr>
        <w:pStyle w:val="2"/>
        <w:rPr>
          <w:rFonts w:eastAsia="Calibri"/>
        </w:rPr>
      </w:pPr>
      <w:bookmarkStart w:id="40" w:name="_Toc168648242"/>
      <w:r>
        <w:rPr>
          <w:rFonts w:eastAsia="Calibri"/>
        </w:rPr>
        <w:t xml:space="preserve">7.2 </w:t>
      </w:r>
      <w:r w:rsidR="00EE5283" w:rsidRPr="00EE5283">
        <w:rPr>
          <w:rFonts w:eastAsia="Calibri"/>
        </w:rPr>
        <w:t>Определение возможных альтернатив проведения научных исследований</w:t>
      </w:r>
      <w:bookmarkEnd w:id="40"/>
    </w:p>
    <w:p w14:paraId="66D7857F" w14:textId="01CB79C4" w:rsidR="00EE5283" w:rsidRPr="00EE5283" w:rsidRDefault="00EE5283" w:rsidP="000A0034">
      <w:pPr>
        <w:pStyle w:val="a0"/>
      </w:pPr>
      <w:r w:rsidRPr="00EE5283">
        <w:t xml:space="preserve">Для определения возможных альтернатив проведения научных исследований воспользуемся морфологическим методом и составим морфологическую матрицу (таблица </w:t>
      </w:r>
      <w:r w:rsidR="002450CF">
        <w:t>13</w:t>
      </w:r>
      <w:r w:rsidRPr="00EE5283">
        <w:t>).</w:t>
      </w:r>
    </w:p>
    <w:p w14:paraId="75293D63" w14:textId="582529B0" w:rsidR="00EE5283" w:rsidRPr="00EE5283" w:rsidRDefault="00EE5283" w:rsidP="00512CE8">
      <w:pPr>
        <w:pStyle w:val="a0"/>
        <w:ind w:firstLine="0"/>
      </w:pPr>
      <w:r w:rsidRPr="00EE5283">
        <w:t xml:space="preserve">Таблица </w:t>
      </w:r>
      <w:r w:rsidR="002450CF">
        <w:t>13</w:t>
      </w:r>
      <w:r w:rsidRPr="00EE5283">
        <w:t xml:space="preserve"> – Морфологическая матрица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6"/>
        <w:gridCol w:w="2055"/>
        <w:gridCol w:w="2480"/>
        <w:gridCol w:w="2170"/>
      </w:tblGrid>
      <w:tr w:rsidR="00EE5283" w:rsidRPr="00512CE8" w14:paraId="08AE62A7" w14:textId="77777777" w:rsidTr="00EE5283">
        <w:tc>
          <w:tcPr>
            <w:tcW w:w="1538" w:type="pct"/>
            <w:tcBorders>
              <w:top w:val="single" w:sz="4" w:space="0" w:color="000000"/>
              <w:left w:val="single" w:sz="4" w:space="0" w:color="000000"/>
              <w:bottom w:val="single" w:sz="4" w:space="0" w:color="000000"/>
              <w:right w:val="single" w:sz="4" w:space="0" w:color="000000"/>
            </w:tcBorders>
          </w:tcPr>
          <w:p w14:paraId="4A250084" w14:textId="77777777" w:rsidR="00EE5283" w:rsidRPr="00512CE8" w:rsidRDefault="00EE5283" w:rsidP="00EE5283">
            <w:pPr>
              <w:spacing w:after="0" w:line="360" w:lineRule="auto"/>
              <w:jc w:val="both"/>
              <w:rPr>
                <w:rFonts w:ascii="Times New Roman" w:eastAsia="Calibri" w:hAnsi="Times New Roman" w:cs="Times New Roman"/>
                <w:sz w:val="24"/>
                <w:szCs w:val="24"/>
              </w:rPr>
            </w:pPr>
          </w:p>
        </w:tc>
        <w:tc>
          <w:tcPr>
            <w:tcW w:w="1114" w:type="pct"/>
            <w:tcBorders>
              <w:top w:val="single" w:sz="4" w:space="0" w:color="000000"/>
              <w:left w:val="single" w:sz="4" w:space="0" w:color="000000"/>
              <w:bottom w:val="single" w:sz="4" w:space="0" w:color="000000"/>
              <w:right w:val="single" w:sz="4" w:space="0" w:color="000000"/>
            </w:tcBorders>
            <w:hideMark/>
          </w:tcPr>
          <w:p w14:paraId="0891A40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1</w:t>
            </w:r>
          </w:p>
        </w:tc>
        <w:tc>
          <w:tcPr>
            <w:tcW w:w="1174" w:type="pct"/>
            <w:tcBorders>
              <w:top w:val="single" w:sz="4" w:space="0" w:color="000000"/>
              <w:left w:val="single" w:sz="4" w:space="0" w:color="000000"/>
              <w:bottom w:val="single" w:sz="4" w:space="0" w:color="000000"/>
              <w:right w:val="single" w:sz="4" w:space="0" w:color="000000"/>
            </w:tcBorders>
            <w:hideMark/>
          </w:tcPr>
          <w:p w14:paraId="564EF68A"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2</w:t>
            </w:r>
          </w:p>
        </w:tc>
        <w:tc>
          <w:tcPr>
            <w:tcW w:w="1174" w:type="pct"/>
            <w:tcBorders>
              <w:top w:val="single" w:sz="4" w:space="0" w:color="000000"/>
              <w:left w:val="single" w:sz="4" w:space="0" w:color="000000"/>
              <w:bottom w:val="single" w:sz="4" w:space="0" w:color="000000"/>
              <w:right w:val="single" w:sz="4" w:space="0" w:color="000000"/>
            </w:tcBorders>
            <w:hideMark/>
          </w:tcPr>
          <w:p w14:paraId="2E54DCF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3</w:t>
            </w:r>
          </w:p>
        </w:tc>
      </w:tr>
      <w:tr w:rsidR="00EE5283" w:rsidRPr="00512CE8" w14:paraId="619ABB07"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250B4F80"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А. Вид усилителя рулевого управления</w:t>
            </w:r>
          </w:p>
        </w:tc>
        <w:tc>
          <w:tcPr>
            <w:tcW w:w="1114" w:type="pct"/>
            <w:tcBorders>
              <w:top w:val="single" w:sz="4" w:space="0" w:color="000000"/>
              <w:left w:val="single" w:sz="4" w:space="0" w:color="000000"/>
              <w:bottom w:val="single" w:sz="4" w:space="0" w:color="000000"/>
              <w:right w:val="single" w:sz="4" w:space="0" w:color="000000"/>
            </w:tcBorders>
            <w:hideMark/>
          </w:tcPr>
          <w:p w14:paraId="3DF5A92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гидроусилителем</w:t>
            </w:r>
          </w:p>
        </w:tc>
        <w:tc>
          <w:tcPr>
            <w:tcW w:w="1174" w:type="pct"/>
            <w:tcBorders>
              <w:top w:val="single" w:sz="4" w:space="0" w:color="000000"/>
              <w:left w:val="single" w:sz="4" w:space="0" w:color="000000"/>
              <w:bottom w:val="single" w:sz="4" w:space="0" w:color="000000"/>
              <w:right w:val="single" w:sz="4" w:space="0" w:color="000000"/>
            </w:tcBorders>
            <w:hideMark/>
          </w:tcPr>
          <w:p w14:paraId="146649B5"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электромеханическим усилителем руля (ЭМУР)</w:t>
            </w:r>
          </w:p>
        </w:tc>
        <w:tc>
          <w:tcPr>
            <w:tcW w:w="1174" w:type="pct"/>
            <w:tcBorders>
              <w:top w:val="single" w:sz="4" w:space="0" w:color="000000"/>
              <w:left w:val="single" w:sz="4" w:space="0" w:color="000000"/>
              <w:bottom w:val="single" w:sz="4" w:space="0" w:color="000000"/>
              <w:right w:val="single" w:sz="4" w:space="0" w:color="000000"/>
            </w:tcBorders>
            <w:hideMark/>
          </w:tcPr>
          <w:p w14:paraId="33265BC1"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Электроусилитель рулевого управления (ЭУРУ)</w:t>
            </w:r>
          </w:p>
        </w:tc>
      </w:tr>
      <w:tr w:rsidR="00EE5283" w:rsidRPr="00512CE8" w14:paraId="45B7DD44"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0805D310"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Б. Тип сенсоров</w:t>
            </w:r>
          </w:p>
        </w:tc>
        <w:tc>
          <w:tcPr>
            <w:tcW w:w="1114" w:type="pct"/>
            <w:tcBorders>
              <w:top w:val="single" w:sz="4" w:space="0" w:color="000000"/>
              <w:left w:val="single" w:sz="4" w:space="0" w:color="000000"/>
              <w:bottom w:val="single" w:sz="4" w:space="0" w:color="000000"/>
              <w:right w:val="single" w:sz="4" w:space="0" w:color="000000"/>
            </w:tcBorders>
            <w:hideMark/>
          </w:tcPr>
          <w:p w14:paraId="627EC648"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Датчик крутящего момента</w:t>
            </w:r>
          </w:p>
        </w:tc>
        <w:tc>
          <w:tcPr>
            <w:tcW w:w="1174" w:type="pct"/>
            <w:tcBorders>
              <w:top w:val="single" w:sz="4" w:space="0" w:color="000000"/>
              <w:left w:val="single" w:sz="4" w:space="0" w:color="000000"/>
              <w:bottom w:val="single" w:sz="4" w:space="0" w:color="000000"/>
              <w:right w:val="single" w:sz="4" w:space="0" w:color="000000"/>
            </w:tcBorders>
            <w:hideMark/>
          </w:tcPr>
          <w:p w14:paraId="34899E36"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угла поворота</w:t>
            </w:r>
          </w:p>
        </w:tc>
        <w:tc>
          <w:tcPr>
            <w:tcW w:w="1174" w:type="pct"/>
            <w:tcBorders>
              <w:top w:val="single" w:sz="4" w:space="0" w:color="000000"/>
              <w:left w:val="single" w:sz="4" w:space="0" w:color="000000"/>
              <w:bottom w:val="single" w:sz="4" w:space="0" w:color="000000"/>
              <w:right w:val="single" w:sz="4" w:space="0" w:color="000000"/>
            </w:tcBorders>
            <w:hideMark/>
          </w:tcPr>
          <w:p w14:paraId="1E87403B"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ускорения</w:t>
            </w:r>
          </w:p>
        </w:tc>
      </w:tr>
      <w:tr w:rsidR="00EE5283" w:rsidRPr="00512CE8" w14:paraId="3EC1F2CA"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9B05EA2"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В. Интерфейс связи</w:t>
            </w:r>
          </w:p>
        </w:tc>
        <w:tc>
          <w:tcPr>
            <w:tcW w:w="1114" w:type="pct"/>
            <w:tcBorders>
              <w:top w:val="single" w:sz="4" w:space="0" w:color="000000"/>
              <w:left w:val="single" w:sz="4" w:space="0" w:color="000000"/>
              <w:bottom w:val="single" w:sz="4" w:space="0" w:color="000000"/>
              <w:right w:val="single" w:sz="4" w:space="0" w:color="000000"/>
            </w:tcBorders>
            <w:hideMark/>
          </w:tcPr>
          <w:p w14:paraId="3E2B3A07"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CAN</w:t>
            </w:r>
          </w:p>
        </w:tc>
        <w:tc>
          <w:tcPr>
            <w:tcW w:w="1174" w:type="pct"/>
            <w:tcBorders>
              <w:top w:val="single" w:sz="4" w:space="0" w:color="000000"/>
              <w:left w:val="single" w:sz="4" w:space="0" w:color="000000"/>
              <w:bottom w:val="single" w:sz="4" w:space="0" w:color="000000"/>
              <w:right w:val="single" w:sz="4" w:space="0" w:color="000000"/>
            </w:tcBorders>
            <w:hideMark/>
          </w:tcPr>
          <w:p w14:paraId="1B5DFBD5"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LIN</w:t>
            </w:r>
          </w:p>
        </w:tc>
        <w:tc>
          <w:tcPr>
            <w:tcW w:w="1174" w:type="pct"/>
            <w:tcBorders>
              <w:top w:val="single" w:sz="4" w:space="0" w:color="000000"/>
              <w:left w:val="single" w:sz="4" w:space="0" w:color="000000"/>
              <w:bottom w:val="single" w:sz="4" w:space="0" w:color="000000"/>
              <w:right w:val="single" w:sz="4" w:space="0" w:color="000000"/>
            </w:tcBorders>
            <w:hideMark/>
          </w:tcPr>
          <w:p w14:paraId="7F92D35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Беспроводной</w:t>
            </w:r>
          </w:p>
        </w:tc>
      </w:tr>
      <w:tr w:rsidR="00EE5283" w:rsidRPr="00512CE8" w14:paraId="7EBDB546"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18C0EEB"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Г. Тип питания</w:t>
            </w:r>
          </w:p>
        </w:tc>
        <w:tc>
          <w:tcPr>
            <w:tcW w:w="1114" w:type="pct"/>
            <w:tcBorders>
              <w:top w:val="single" w:sz="4" w:space="0" w:color="000000"/>
              <w:left w:val="single" w:sz="4" w:space="0" w:color="000000"/>
              <w:bottom w:val="single" w:sz="4" w:space="0" w:color="000000"/>
              <w:right w:val="single" w:sz="4" w:space="0" w:color="000000"/>
            </w:tcBorders>
            <w:hideMark/>
          </w:tcPr>
          <w:p w14:paraId="6525178C"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12В</w:t>
            </w:r>
          </w:p>
        </w:tc>
        <w:tc>
          <w:tcPr>
            <w:tcW w:w="1174" w:type="pct"/>
            <w:tcBorders>
              <w:top w:val="single" w:sz="4" w:space="0" w:color="000000"/>
              <w:left w:val="single" w:sz="4" w:space="0" w:color="000000"/>
              <w:bottom w:val="single" w:sz="4" w:space="0" w:color="000000"/>
              <w:right w:val="single" w:sz="4" w:space="0" w:color="000000"/>
            </w:tcBorders>
            <w:hideMark/>
          </w:tcPr>
          <w:p w14:paraId="5B054F51"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24В</w:t>
            </w:r>
          </w:p>
        </w:tc>
        <w:tc>
          <w:tcPr>
            <w:tcW w:w="1174" w:type="pct"/>
            <w:tcBorders>
              <w:top w:val="single" w:sz="4" w:space="0" w:color="000000"/>
              <w:left w:val="single" w:sz="4" w:space="0" w:color="000000"/>
              <w:bottom w:val="single" w:sz="4" w:space="0" w:color="000000"/>
              <w:right w:val="single" w:sz="4" w:space="0" w:color="000000"/>
            </w:tcBorders>
            <w:hideMark/>
          </w:tcPr>
          <w:p w14:paraId="75C0C11F"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48В</w:t>
            </w:r>
          </w:p>
        </w:tc>
      </w:tr>
    </w:tbl>
    <w:p w14:paraId="0AC72A80" w14:textId="77777777" w:rsidR="00EE5283" w:rsidRPr="00EE5283" w:rsidRDefault="00EE5283" w:rsidP="000A0034">
      <w:pPr>
        <w:pStyle w:val="a0"/>
      </w:pPr>
      <w:r w:rsidRPr="00EE5283">
        <w:t>Составив морфологическую матрицу, предложим три альтернативных варианта решения поставленной технической задачи.</w:t>
      </w:r>
    </w:p>
    <w:p w14:paraId="15B62600" w14:textId="77777777" w:rsidR="00EE5283" w:rsidRPr="00EE5283" w:rsidRDefault="00EE5283" w:rsidP="000A0034">
      <w:pPr>
        <w:pStyle w:val="a0"/>
      </w:pPr>
      <w:r w:rsidRPr="00EE5283">
        <w:rPr>
          <w:rFonts w:eastAsia="Times New Roman"/>
          <w:szCs w:val="18"/>
        </w:rPr>
        <w:lastRenderedPageBreak/>
        <w:t xml:space="preserve">Вариант 1 – А1Б1В3Г3 – </w:t>
      </w:r>
      <w:r w:rsidRPr="00EE5283">
        <w:t>Рулевая рейка с гидроусилителем, использующая датчик крутящего момента и беспроводной интерфейс связи, питающаяся от 48В.</w:t>
      </w:r>
    </w:p>
    <w:p w14:paraId="07DC9C01" w14:textId="77777777" w:rsidR="00EE5283" w:rsidRPr="00EE5283" w:rsidRDefault="00EE5283" w:rsidP="000A0034">
      <w:pPr>
        <w:pStyle w:val="a0"/>
      </w:pPr>
      <w:r w:rsidRPr="00EE5283">
        <w:t xml:space="preserve">Вариант 2 – А2Б2В1Г2 – Рулевая рейка с электромеханическим усилителем руля, использующая датчик угла поворота и интерфейс связи </w:t>
      </w:r>
      <w:r w:rsidRPr="00EE5283">
        <w:rPr>
          <w:lang w:val="en-US"/>
        </w:rPr>
        <w:t>CAN</w:t>
      </w:r>
      <w:r w:rsidRPr="00EE5283">
        <w:t>, с питанием от 24В.</w:t>
      </w:r>
    </w:p>
    <w:p w14:paraId="35598936" w14:textId="77777777" w:rsidR="00EE5283" w:rsidRPr="00EE5283" w:rsidRDefault="00EE5283" w:rsidP="000A0034">
      <w:pPr>
        <w:pStyle w:val="a0"/>
        <w:rPr>
          <w:rFonts w:eastAsia="Times New Roman"/>
          <w:szCs w:val="18"/>
        </w:rPr>
      </w:pPr>
      <w:r w:rsidRPr="00EE5283">
        <w:t xml:space="preserve">Вариант 3 – А3Б3В2Г1 – Электроусилитель рулевого управления с датчиком ускорения и интерфейсом связи </w:t>
      </w:r>
      <w:r w:rsidRPr="00EE5283">
        <w:rPr>
          <w:lang w:val="en-US"/>
        </w:rPr>
        <w:t>LIN</w:t>
      </w:r>
      <w:r w:rsidRPr="00EE5283">
        <w:t>, питающийся от 48В.</w:t>
      </w:r>
    </w:p>
    <w:p w14:paraId="46F1B4F5" w14:textId="149F8DCA" w:rsidR="00EE5283" w:rsidRPr="00EE5283" w:rsidRDefault="000A0034" w:rsidP="000A0034">
      <w:pPr>
        <w:pStyle w:val="2"/>
        <w:rPr>
          <w:rFonts w:eastAsia="Calibri"/>
        </w:rPr>
      </w:pPr>
      <w:bookmarkStart w:id="41" w:name="_Toc168648243"/>
      <w:r>
        <w:rPr>
          <w:rFonts w:eastAsia="Calibri"/>
        </w:rPr>
        <w:t>7.</w:t>
      </w:r>
      <w:r w:rsidR="00EE5283" w:rsidRPr="00EE5283">
        <w:rPr>
          <w:rFonts w:eastAsia="Calibri"/>
        </w:rPr>
        <w:t>3 Планирование научно-исследовательских работ</w:t>
      </w:r>
      <w:bookmarkEnd w:id="41"/>
    </w:p>
    <w:p w14:paraId="41B7FAC3" w14:textId="54E899C3" w:rsidR="00EE5283" w:rsidRPr="00CB67D7" w:rsidRDefault="000A0034" w:rsidP="00CB67D7">
      <w:pPr>
        <w:pStyle w:val="a0"/>
        <w:rPr>
          <w:b/>
          <w:bCs/>
        </w:rPr>
      </w:pPr>
      <w:r w:rsidRPr="00CB67D7">
        <w:rPr>
          <w:b/>
          <w:bCs/>
        </w:rPr>
        <w:t>7.</w:t>
      </w:r>
      <w:r w:rsidR="00EE5283" w:rsidRPr="00CB67D7">
        <w:rPr>
          <w:b/>
          <w:bCs/>
        </w:rPr>
        <w:t>3.1 Структура работ в рамках научного исследования</w:t>
      </w:r>
    </w:p>
    <w:p w14:paraId="4A1BE9EC" w14:textId="0912CA49" w:rsidR="00EE5283" w:rsidRPr="00EE5283" w:rsidRDefault="00EE5283" w:rsidP="000A0034">
      <w:pPr>
        <w:pStyle w:val="a0"/>
        <w:rPr>
          <w:lang w:eastAsia="ru-RU"/>
        </w:rPr>
      </w:pPr>
      <w:r w:rsidRPr="00EE5283">
        <w:rPr>
          <w:lang w:eastAsia="ru-RU"/>
        </w:rPr>
        <w:t xml:space="preserve">Порядок этапов и работ, распределение исполнителей по данным видам работ приведен в таблице </w:t>
      </w:r>
      <w:r w:rsidR="00CB67D7" w:rsidRPr="00CB67D7">
        <w:rPr>
          <w:lang w:eastAsia="ru-RU"/>
        </w:rPr>
        <w:t>1</w:t>
      </w:r>
      <w:r w:rsidR="002450CF">
        <w:rPr>
          <w:lang w:eastAsia="ru-RU"/>
        </w:rPr>
        <w:t>4</w:t>
      </w:r>
      <w:r w:rsidRPr="00EE5283">
        <w:rPr>
          <w:lang w:eastAsia="ru-RU"/>
        </w:rPr>
        <w:t>.</w:t>
      </w:r>
    </w:p>
    <w:p w14:paraId="2BE9EFD5" w14:textId="726A9D90" w:rsidR="00EE5283" w:rsidRPr="00EE5283" w:rsidRDefault="00EE5283" w:rsidP="00CB67D7">
      <w:pPr>
        <w:pStyle w:val="a0"/>
        <w:ind w:firstLine="0"/>
      </w:pPr>
      <w:r w:rsidRPr="00EE5283">
        <w:t xml:space="preserve">Таблица </w:t>
      </w:r>
      <w:r w:rsidR="00CB67D7" w:rsidRPr="00FA7F02">
        <w:t>1</w:t>
      </w:r>
      <w:r w:rsidR="002450CF">
        <w:t xml:space="preserve">4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603"/>
        <w:gridCol w:w="3290"/>
        <w:gridCol w:w="1859"/>
      </w:tblGrid>
      <w:tr w:rsidR="00EE5283" w:rsidRPr="00EE5283" w14:paraId="4514EA4C"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8A283D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hideMark/>
          </w:tcPr>
          <w:p w14:paraId="1DA8913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66D6E69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hideMark/>
          </w:tcPr>
          <w:p w14:paraId="5D58BD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hideMark/>
          </w:tcPr>
          <w:p w14:paraId="306C480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EE5283" w:rsidRPr="00EE5283" w14:paraId="40825023"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E6D3BB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задания на выпуск</w:t>
            </w:r>
            <w:r w:rsidRPr="00EE5283">
              <w:rPr>
                <w:rFonts w:ascii="Times New Roman" w:eastAsia="Calibri" w:hAnsi="Times New Roman" w:cs="Times New Roman"/>
                <w:sz w:val="24"/>
                <w:szCs w:val="24"/>
                <w:lang w:eastAsia="ru-RU"/>
              </w:rPr>
              <w:softHyphen/>
              <w:t>ную квалификационную работу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836E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0" w:type="auto"/>
            <w:tcBorders>
              <w:top w:val="single" w:sz="4" w:space="0" w:color="auto"/>
              <w:left w:val="single" w:sz="4" w:space="0" w:color="auto"/>
              <w:bottom w:val="single" w:sz="4" w:space="0" w:color="auto"/>
              <w:right w:val="single" w:sz="4" w:space="0" w:color="auto"/>
            </w:tcBorders>
            <w:hideMark/>
          </w:tcPr>
          <w:p w14:paraId="1D7F96A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и утверждение задания</w:t>
            </w:r>
          </w:p>
        </w:tc>
        <w:tc>
          <w:tcPr>
            <w:tcW w:w="0" w:type="auto"/>
            <w:tcBorders>
              <w:top w:val="single" w:sz="4" w:space="0" w:color="auto"/>
              <w:left w:val="single" w:sz="4" w:space="0" w:color="auto"/>
              <w:bottom w:val="single" w:sz="4" w:space="0" w:color="auto"/>
              <w:right w:val="single" w:sz="4" w:space="0" w:color="auto"/>
            </w:tcBorders>
            <w:hideMark/>
          </w:tcPr>
          <w:p w14:paraId="42C2A6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 студент</w:t>
            </w:r>
          </w:p>
        </w:tc>
      </w:tr>
      <w:tr w:rsidR="00EE5283" w:rsidRPr="00EE5283" w14:paraId="4165A822"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6249152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Аналитический обзор литератур</w:t>
            </w:r>
            <w:r w:rsidRPr="00EE5283">
              <w:rPr>
                <w:rFonts w:ascii="Times New Roman" w:eastAsia="Calibri" w:hAnsi="Times New Roman" w:cs="Times New Roman"/>
                <w:sz w:val="24"/>
                <w:szCs w:val="24"/>
                <w:lang w:eastAsia="ru-RU"/>
              </w:rPr>
              <w:softHyphen/>
              <w:t>ных источников в области рулевого управления беспилотными транспортными средствами</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22C1"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Cs/>
                <w:spacing w:val="-25"/>
                <w:sz w:val="24"/>
                <w:szCs w:val="24"/>
                <w:lang w:eastAsia="ru-RU"/>
              </w:rPr>
              <w:t>2</w:t>
            </w:r>
          </w:p>
        </w:tc>
        <w:tc>
          <w:tcPr>
            <w:tcW w:w="0" w:type="auto"/>
            <w:tcBorders>
              <w:top w:val="single" w:sz="4" w:space="0" w:color="auto"/>
              <w:left w:val="single" w:sz="4" w:space="0" w:color="auto"/>
              <w:bottom w:val="single" w:sz="4" w:space="0" w:color="auto"/>
              <w:right w:val="single" w:sz="4" w:space="0" w:color="auto"/>
            </w:tcBorders>
            <w:hideMark/>
          </w:tcPr>
          <w:p w14:paraId="7AEB18AE"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Подбор и изучение материа</w:t>
            </w:r>
            <w:r w:rsidRPr="00EE5283">
              <w:rPr>
                <w:rFonts w:ascii="Times New Roman" w:eastAsia="Calibri" w:hAnsi="Times New Roman" w:cs="Times New Roman"/>
                <w:sz w:val="24"/>
                <w:szCs w:val="24"/>
                <w:lang w:eastAsia="ru-RU"/>
              </w:rPr>
              <w:softHyphen/>
              <w:t>лов по теме</w:t>
            </w:r>
          </w:p>
        </w:tc>
        <w:tc>
          <w:tcPr>
            <w:tcW w:w="0" w:type="auto"/>
            <w:tcBorders>
              <w:top w:val="single" w:sz="4" w:space="0" w:color="auto"/>
              <w:left w:val="single" w:sz="4" w:space="0" w:color="auto"/>
              <w:bottom w:val="single" w:sz="4" w:space="0" w:color="auto"/>
              <w:right w:val="single" w:sz="4" w:space="0" w:color="auto"/>
            </w:tcBorders>
            <w:hideMark/>
          </w:tcPr>
          <w:p w14:paraId="281ED1DC"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1D23FAD" w14:textId="77777777" w:rsidTr="00EE5283">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FF791"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95F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0" w:type="auto"/>
            <w:tcBorders>
              <w:top w:val="single" w:sz="4" w:space="0" w:color="auto"/>
              <w:left w:val="single" w:sz="4" w:space="0" w:color="auto"/>
              <w:bottom w:val="single" w:sz="4" w:space="0" w:color="auto"/>
              <w:right w:val="single" w:sz="4" w:space="0" w:color="auto"/>
            </w:tcBorders>
            <w:hideMark/>
          </w:tcPr>
          <w:p w14:paraId="14E4B04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Выбор методов и алгоритмов для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244A4F5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B64EE2" w14:textId="77777777" w:rsidTr="00EE5283">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1BAD9"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9D8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0" w:type="auto"/>
            <w:tcBorders>
              <w:top w:val="single" w:sz="4" w:space="0" w:color="auto"/>
              <w:left w:val="single" w:sz="4" w:space="0" w:color="auto"/>
              <w:bottom w:val="single" w:sz="4" w:space="0" w:color="auto"/>
              <w:right w:val="single" w:sz="4" w:space="0" w:color="auto"/>
            </w:tcBorders>
            <w:hideMark/>
          </w:tcPr>
          <w:p w14:paraId="6196710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Календарное планирование работ по теме </w:t>
            </w:r>
          </w:p>
        </w:tc>
        <w:tc>
          <w:tcPr>
            <w:tcW w:w="0" w:type="auto"/>
            <w:tcBorders>
              <w:top w:val="single" w:sz="4" w:space="0" w:color="auto"/>
              <w:left w:val="single" w:sz="4" w:space="0" w:color="auto"/>
              <w:bottom w:val="single" w:sz="4" w:space="0" w:color="auto"/>
              <w:right w:val="single" w:sz="4" w:space="0" w:color="auto"/>
            </w:tcBorders>
            <w:hideMark/>
          </w:tcPr>
          <w:p w14:paraId="637ACA7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5388E8C2" w14:textId="77777777" w:rsidTr="00EE5283">
        <w:trPr>
          <w:trHeight w:val="546"/>
        </w:trPr>
        <w:tc>
          <w:tcPr>
            <w:tcW w:w="0" w:type="auto"/>
            <w:tcBorders>
              <w:top w:val="single" w:sz="4" w:space="0" w:color="auto"/>
              <w:left w:val="single" w:sz="4" w:space="0" w:color="auto"/>
              <w:bottom w:val="single" w:sz="4" w:space="0" w:color="auto"/>
              <w:right w:val="single" w:sz="4" w:space="0" w:color="auto"/>
            </w:tcBorders>
            <w:hideMark/>
          </w:tcPr>
          <w:p w14:paraId="04FD268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Теоретические исследования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B7D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0" w:type="auto"/>
            <w:tcBorders>
              <w:top w:val="single" w:sz="4" w:space="0" w:color="auto"/>
              <w:left w:val="single" w:sz="4" w:space="0" w:color="auto"/>
              <w:bottom w:val="single" w:sz="4" w:space="0" w:color="auto"/>
              <w:right w:val="single" w:sz="4" w:space="0" w:color="auto"/>
            </w:tcBorders>
            <w:hideMark/>
          </w:tcPr>
          <w:p w14:paraId="79D8F81A"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теоретических исследований методов и ал</w:t>
            </w:r>
            <w:r w:rsidRPr="00EE5283">
              <w:rPr>
                <w:rFonts w:ascii="Times New Roman" w:eastAsia="Calibri" w:hAnsi="Times New Roman" w:cs="Times New Roman"/>
                <w:sz w:val="24"/>
                <w:szCs w:val="24"/>
                <w:lang w:eastAsia="ru-RU"/>
              </w:rPr>
              <w:softHyphen/>
              <w:t>горитмов работы будущей системы</w:t>
            </w:r>
          </w:p>
        </w:tc>
        <w:tc>
          <w:tcPr>
            <w:tcW w:w="0" w:type="auto"/>
            <w:tcBorders>
              <w:top w:val="single" w:sz="4" w:space="0" w:color="auto"/>
              <w:left w:val="single" w:sz="4" w:space="0" w:color="auto"/>
              <w:bottom w:val="single" w:sz="4" w:space="0" w:color="auto"/>
              <w:right w:val="single" w:sz="4" w:space="0" w:color="auto"/>
            </w:tcBorders>
            <w:hideMark/>
          </w:tcPr>
          <w:p w14:paraId="13B2F5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037C5C55" w14:textId="77777777" w:rsidTr="00EE5283">
        <w:trPr>
          <w:trHeight w:val="554"/>
        </w:trPr>
        <w:tc>
          <w:tcPr>
            <w:tcW w:w="0" w:type="auto"/>
            <w:tcBorders>
              <w:top w:val="single" w:sz="4" w:space="0" w:color="auto"/>
              <w:left w:val="single" w:sz="4" w:space="0" w:color="auto"/>
              <w:bottom w:val="single" w:sz="4" w:space="0" w:color="auto"/>
              <w:right w:val="single" w:sz="4" w:space="0" w:color="auto"/>
            </w:tcBorders>
            <w:hideMark/>
          </w:tcPr>
          <w:p w14:paraId="465649AC"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Обобщение и оценка результа</w:t>
            </w:r>
            <w:r w:rsidRPr="00EE5283">
              <w:rPr>
                <w:rFonts w:ascii="Times New Roman" w:eastAsia="Calibri" w:hAnsi="Times New Roman" w:cs="Times New Roman"/>
                <w:sz w:val="24"/>
                <w:szCs w:val="24"/>
                <w:lang w:eastAsia="ru-RU"/>
              </w:rPr>
              <w:softHyphen/>
              <w:t>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514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0" w:type="auto"/>
            <w:tcBorders>
              <w:top w:val="single" w:sz="4" w:space="0" w:color="auto"/>
              <w:left w:val="single" w:sz="4" w:space="0" w:color="auto"/>
              <w:bottom w:val="single" w:sz="4" w:space="0" w:color="auto"/>
              <w:right w:val="single" w:sz="4" w:space="0" w:color="auto"/>
            </w:tcBorders>
            <w:hideMark/>
          </w:tcPr>
          <w:p w14:paraId="15F6505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Оценка эффективности полу</w:t>
            </w:r>
            <w:r w:rsidRPr="00EE5283">
              <w:rPr>
                <w:rFonts w:ascii="Times New Roman" w:eastAsia="Calibri" w:hAnsi="Times New Roman" w:cs="Times New Roman"/>
                <w:sz w:val="24"/>
                <w:szCs w:val="24"/>
                <w:lang w:eastAsia="ru-RU"/>
              </w:rPr>
              <w:softHyphen/>
              <w:t>ченных результатов и опре</w:t>
            </w:r>
            <w:r w:rsidRPr="00EE5283">
              <w:rPr>
                <w:rFonts w:ascii="Times New Roman" w:eastAsia="Calibri" w:hAnsi="Times New Roman" w:cs="Times New Roman"/>
                <w:sz w:val="24"/>
                <w:szCs w:val="24"/>
                <w:lang w:eastAsia="ru-RU"/>
              </w:rPr>
              <w:softHyphen/>
              <w:t>деление целесообразности проведения ОКР</w:t>
            </w:r>
          </w:p>
        </w:tc>
        <w:tc>
          <w:tcPr>
            <w:tcW w:w="0" w:type="auto"/>
            <w:tcBorders>
              <w:top w:val="single" w:sz="4" w:space="0" w:color="auto"/>
              <w:left w:val="single" w:sz="4" w:space="0" w:color="auto"/>
              <w:bottom w:val="single" w:sz="4" w:space="0" w:color="auto"/>
              <w:right w:val="single" w:sz="4" w:space="0" w:color="auto"/>
            </w:tcBorders>
          </w:tcPr>
          <w:p w14:paraId="2573D2F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Руководитель, студент  </w:t>
            </w:r>
          </w:p>
          <w:p w14:paraId="67715FF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04FAD7C0" w14:textId="77777777" w:rsidTr="00EE5283">
        <w:trPr>
          <w:trHeight w:val="254"/>
        </w:trPr>
        <w:tc>
          <w:tcPr>
            <w:tcW w:w="0" w:type="auto"/>
            <w:gridSpan w:val="3"/>
            <w:tcBorders>
              <w:top w:val="single" w:sz="4" w:space="0" w:color="auto"/>
              <w:left w:val="single" w:sz="4" w:space="0" w:color="auto"/>
              <w:bottom w:val="single" w:sz="4" w:space="0" w:color="auto"/>
              <w:right w:val="single" w:sz="4" w:space="0" w:color="auto"/>
            </w:tcBorders>
            <w:hideMark/>
          </w:tcPr>
          <w:p w14:paraId="54EEE02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
                <w:iCs/>
                <w:sz w:val="24"/>
                <w:szCs w:val="24"/>
                <w:lang w:eastAsia="ru-RU"/>
              </w:rPr>
              <w:t>Проведение ОКР</w:t>
            </w:r>
          </w:p>
        </w:tc>
        <w:tc>
          <w:tcPr>
            <w:tcW w:w="0" w:type="auto"/>
            <w:tcBorders>
              <w:top w:val="single" w:sz="4" w:space="0" w:color="auto"/>
              <w:left w:val="single" w:sz="4" w:space="0" w:color="auto"/>
              <w:bottom w:val="single" w:sz="4" w:space="0" w:color="auto"/>
              <w:right w:val="single" w:sz="4" w:space="0" w:color="auto"/>
            </w:tcBorders>
          </w:tcPr>
          <w:p w14:paraId="6B1AFA2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1D88B15C"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26339BB8"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p>
          <w:p w14:paraId="24E9B9D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технической доку</w:t>
            </w:r>
            <w:r w:rsidRPr="00EE5283">
              <w:rPr>
                <w:rFonts w:ascii="Times New Roman" w:eastAsia="Calibri" w:hAnsi="Times New Roman" w:cs="Times New Roman"/>
                <w:sz w:val="24"/>
                <w:szCs w:val="24"/>
                <w:lang w:eastAsia="ru-RU"/>
              </w:rPr>
              <w:softHyphen/>
              <w:t xml:space="preserve">ментации </w:t>
            </w:r>
            <w:r w:rsidRPr="00EE5283">
              <w:rPr>
                <w:rFonts w:ascii="Times New Roman" w:eastAsia="Calibri" w:hAnsi="Times New Roman" w:cs="Times New Roman"/>
                <w:spacing w:val="-3"/>
                <w:sz w:val="24"/>
                <w:szCs w:val="24"/>
                <w:lang w:eastAsia="ru-RU"/>
              </w:rPr>
              <w:t>и проектирован</w:t>
            </w:r>
            <w:r w:rsidRPr="00EE5283">
              <w:rPr>
                <w:rFonts w:ascii="Times New Roman" w:eastAsia="Calibri" w:hAnsi="Times New Roman" w:cs="Times New Roman"/>
                <w:sz w:val="24"/>
                <w:szCs w:val="24"/>
                <w:lang w:eastAsia="ru-RU"/>
              </w:rPr>
              <w:t>ие</w:t>
            </w:r>
          </w:p>
          <w:p w14:paraId="358A1D7B"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99C50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0" w:type="auto"/>
            <w:tcBorders>
              <w:top w:val="single" w:sz="4" w:space="0" w:color="auto"/>
              <w:left w:val="single" w:sz="4" w:space="0" w:color="auto"/>
              <w:bottom w:val="single" w:sz="4" w:space="0" w:color="auto"/>
              <w:right w:val="single" w:sz="4" w:space="0" w:color="auto"/>
            </w:tcBorders>
            <w:hideMark/>
          </w:tcPr>
          <w:p w14:paraId="3C27C8F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структурной схемы, блок-схемы системы</w:t>
            </w:r>
          </w:p>
        </w:tc>
        <w:tc>
          <w:tcPr>
            <w:tcW w:w="0" w:type="auto"/>
            <w:tcBorders>
              <w:top w:val="single" w:sz="4" w:space="0" w:color="auto"/>
              <w:left w:val="single" w:sz="4" w:space="0" w:color="auto"/>
              <w:bottom w:val="single" w:sz="4" w:space="0" w:color="auto"/>
              <w:right w:val="single" w:sz="4" w:space="0" w:color="auto"/>
            </w:tcBorders>
            <w:hideMark/>
          </w:tcPr>
          <w:p w14:paraId="5D54E95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128CB18A" w14:textId="77777777" w:rsidTr="00EE5283">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8C87A"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FB0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0" w:type="auto"/>
            <w:tcBorders>
              <w:top w:val="single" w:sz="4" w:space="0" w:color="auto"/>
              <w:left w:val="single" w:sz="4" w:space="0" w:color="auto"/>
              <w:bottom w:val="single" w:sz="4" w:space="0" w:color="auto"/>
              <w:right w:val="single" w:sz="4" w:space="0" w:color="auto"/>
            </w:tcBorders>
            <w:hideMark/>
          </w:tcPr>
          <w:p w14:paraId="6B2A048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Настройка программного обеспечения и оборудования</w:t>
            </w:r>
          </w:p>
        </w:tc>
        <w:tc>
          <w:tcPr>
            <w:tcW w:w="0" w:type="auto"/>
            <w:tcBorders>
              <w:top w:val="single" w:sz="4" w:space="0" w:color="auto"/>
              <w:left w:val="single" w:sz="4" w:space="0" w:color="auto"/>
              <w:bottom w:val="single" w:sz="4" w:space="0" w:color="auto"/>
              <w:right w:val="single" w:sz="4" w:space="0" w:color="auto"/>
            </w:tcBorders>
            <w:hideMark/>
          </w:tcPr>
          <w:p w14:paraId="45FCE9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C18FED" w14:textId="77777777" w:rsidTr="00EE5283">
        <w:trPr>
          <w:trHeight w:val="5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AF9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F3C6A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0" w:type="auto"/>
            <w:tcBorders>
              <w:top w:val="single" w:sz="4" w:space="0" w:color="auto"/>
              <w:left w:val="single" w:sz="4" w:space="0" w:color="auto"/>
              <w:bottom w:val="single" w:sz="4" w:space="0" w:color="auto"/>
              <w:right w:val="single" w:sz="4" w:space="0" w:color="auto"/>
            </w:tcBorders>
            <w:hideMark/>
          </w:tcPr>
          <w:p w14:paraId="6B1931EF"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правильности оформления технической до</w:t>
            </w:r>
            <w:r w:rsidRPr="00EE5283">
              <w:rPr>
                <w:rFonts w:ascii="Times New Roman" w:eastAsia="Calibri" w:hAnsi="Times New Roman" w:cs="Times New Roman"/>
                <w:sz w:val="24"/>
                <w:szCs w:val="24"/>
                <w:lang w:eastAsia="ru-RU"/>
              </w:rPr>
              <w:softHyphen/>
              <w:t>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9D974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3224E7E7" w14:textId="055BC849" w:rsidR="00FA7F02" w:rsidRDefault="00FA7F02" w:rsidP="00FA7F02">
      <w:pPr>
        <w:pStyle w:val="a0"/>
      </w:pPr>
    </w:p>
    <w:p w14:paraId="2D1F58CF" w14:textId="478B9F99" w:rsidR="00FA7F02" w:rsidRDefault="00FA7F02" w:rsidP="00FA7F02">
      <w:pPr>
        <w:pStyle w:val="a0"/>
        <w:ind w:firstLine="0"/>
      </w:pPr>
      <w:r>
        <w:lastRenderedPageBreak/>
        <w:t>Продолжение т</w:t>
      </w:r>
      <w:r w:rsidRPr="00EE5283">
        <w:t>аблиц</w:t>
      </w:r>
      <w:r>
        <w:t>ы</w:t>
      </w:r>
      <w:r w:rsidRPr="00EE5283">
        <w:t xml:space="preserve"> </w:t>
      </w:r>
      <w:r w:rsidRPr="00FA7F02">
        <w:t>1</w:t>
      </w:r>
      <w:r w:rsidR="002450CF">
        <w:t>4</w:t>
      </w:r>
      <w:r w:rsidRPr="00FA7F02">
        <w:t xml:space="preserve">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603"/>
        <w:gridCol w:w="3959"/>
        <w:gridCol w:w="1869"/>
      </w:tblGrid>
      <w:tr w:rsidR="00FA7F02" w:rsidRPr="00EE5283" w14:paraId="68789533" w14:textId="77777777" w:rsidTr="00F214AC">
        <w:trPr>
          <w:trHeight w:val="450"/>
        </w:trPr>
        <w:tc>
          <w:tcPr>
            <w:tcW w:w="0" w:type="auto"/>
            <w:tcBorders>
              <w:top w:val="single" w:sz="4" w:space="0" w:color="auto"/>
              <w:left w:val="single" w:sz="4" w:space="0" w:color="auto"/>
              <w:bottom w:val="single" w:sz="4" w:space="0" w:color="auto"/>
              <w:right w:val="single" w:sz="4" w:space="0" w:color="auto"/>
            </w:tcBorders>
          </w:tcPr>
          <w:p w14:paraId="7B0069DD" w14:textId="6F0633B0"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tcPr>
          <w:p w14:paraId="5BF9C725" w14:textId="77777777"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59EA3FE4" w14:textId="1859B8F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tcPr>
          <w:p w14:paraId="0AA1EA5E" w14:textId="4519FCD4"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tcPr>
          <w:p w14:paraId="00A8D824" w14:textId="110518B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FA7F02" w:rsidRPr="00EE5283" w14:paraId="08458289" w14:textId="77777777" w:rsidTr="00F214AC">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5877C6BD"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и испытание системы управление беспилотным транспортным средством</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01B67"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0" w:type="auto"/>
            <w:tcBorders>
              <w:top w:val="single" w:sz="4" w:space="0" w:color="auto"/>
              <w:left w:val="single" w:sz="4" w:space="0" w:color="auto"/>
              <w:bottom w:val="single" w:sz="4" w:space="0" w:color="auto"/>
              <w:right w:val="single" w:sz="4" w:space="0" w:color="auto"/>
            </w:tcBorders>
            <w:hideMark/>
          </w:tcPr>
          <w:p w14:paraId="32F7F09F"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программной ча</w:t>
            </w:r>
            <w:r w:rsidRPr="00EE5283">
              <w:rPr>
                <w:rFonts w:ascii="Times New Roman" w:eastAsia="Calibri" w:hAnsi="Times New Roman" w:cs="Times New Roman"/>
                <w:sz w:val="24"/>
                <w:szCs w:val="24"/>
                <w:lang w:eastAsia="ru-RU"/>
              </w:rPr>
              <w:softHyphen/>
              <w:t>сти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6CD6D20F"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BEF0848" w14:textId="77777777" w:rsidTr="00F214AC">
        <w:trPr>
          <w:trHeight w:val="3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AD89A0" w14:textId="77777777" w:rsidR="00FA7F02" w:rsidRPr="00EE5283" w:rsidRDefault="00FA7F02" w:rsidP="00F214AC">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85A062"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0" w:type="auto"/>
            <w:tcBorders>
              <w:top w:val="single" w:sz="4" w:space="0" w:color="auto"/>
              <w:left w:val="single" w:sz="4" w:space="0" w:color="auto"/>
              <w:bottom w:val="single" w:sz="4" w:space="0" w:color="auto"/>
              <w:right w:val="single" w:sz="4" w:space="0" w:color="auto"/>
            </w:tcBorders>
            <w:hideMark/>
          </w:tcPr>
          <w:p w14:paraId="6266A0BF"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эксперименталь</w:t>
            </w:r>
            <w:r w:rsidRPr="00EE5283">
              <w:rPr>
                <w:rFonts w:ascii="Times New Roman" w:eastAsia="Calibri" w:hAnsi="Times New Roman" w:cs="Times New Roman"/>
                <w:sz w:val="24"/>
                <w:szCs w:val="24"/>
                <w:lang w:eastAsia="ru-RU"/>
              </w:rPr>
              <w:softHyphen/>
              <w:t>ных исследований на пред</w:t>
            </w:r>
            <w:r w:rsidRPr="00EE5283">
              <w:rPr>
                <w:rFonts w:ascii="Times New Roman" w:eastAsia="Calibri" w:hAnsi="Times New Roman" w:cs="Times New Roman"/>
                <w:sz w:val="24"/>
                <w:szCs w:val="24"/>
                <w:lang w:eastAsia="ru-RU"/>
              </w:rPr>
              <w:softHyphen/>
              <w:t>мет работоспособности раз</w:t>
            </w:r>
            <w:r w:rsidRPr="00EE5283">
              <w:rPr>
                <w:rFonts w:ascii="Times New Roman" w:eastAsia="Calibri" w:hAnsi="Times New Roman" w:cs="Times New Roman"/>
                <w:sz w:val="24"/>
                <w:szCs w:val="24"/>
                <w:lang w:eastAsia="ru-RU"/>
              </w:rPr>
              <w:softHyphen/>
              <w:t>работанного алгоритма</w:t>
            </w:r>
          </w:p>
        </w:tc>
        <w:tc>
          <w:tcPr>
            <w:tcW w:w="0" w:type="auto"/>
            <w:tcBorders>
              <w:top w:val="single" w:sz="4" w:space="0" w:color="auto"/>
              <w:left w:val="single" w:sz="4" w:space="0" w:color="auto"/>
              <w:bottom w:val="single" w:sz="4" w:space="0" w:color="auto"/>
              <w:right w:val="single" w:sz="4" w:space="0" w:color="auto"/>
            </w:tcBorders>
            <w:hideMark/>
          </w:tcPr>
          <w:p w14:paraId="1631B4BA"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00FDC39" w14:textId="77777777" w:rsidTr="00F214AC">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6C1D7B49"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Оформление отчета по НИР (комплекта документации по ОКР)</w:t>
            </w:r>
          </w:p>
          <w:p w14:paraId="420F8426" w14:textId="77777777" w:rsidR="00FA7F02" w:rsidRPr="00EE5283" w:rsidRDefault="00FA7F02" w:rsidP="00F214AC">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4D7D8B"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0" w:type="auto"/>
            <w:tcBorders>
              <w:top w:val="single" w:sz="4" w:space="0" w:color="auto"/>
              <w:left w:val="single" w:sz="4" w:space="0" w:color="auto"/>
              <w:bottom w:val="single" w:sz="4" w:space="0" w:color="auto"/>
              <w:right w:val="single" w:sz="4" w:space="0" w:color="auto"/>
            </w:tcBorders>
            <w:hideMark/>
          </w:tcPr>
          <w:p w14:paraId="7FD6323B"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пояснительной записки (эксплуатационно-технической документации)</w:t>
            </w:r>
          </w:p>
        </w:tc>
        <w:tc>
          <w:tcPr>
            <w:tcW w:w="0" w:type="auto"/>
            <w:tcBorders>
              <w:top w:val="single" w:sz="4" w:space="0" w:color="auto"/>
              <w:left w:val="single" w:sz="4" w:space="0" w:color="auto"/>
              <w:bottom w:val="single" w:sz="4" w:space="0" w:color="auto"/>
              <w:right w:val="single" w:sz="4" w:space="0" w:color="auto"/>
            </w:tcBorders>
            <w:hideMark/>
          </w:tcPr>
          <w:p w14:paraId="5752017C"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386B2141" w14:textId="77777777" w:rsidTr="00F214AC">
        <w:trPr>
          <w:trHeight w:val="2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038F1" w14:textId="77777777" w:rsidR="00FA7F02" w:rsidRPr="00EE5283" w:rsidRDefault="00FA7F02" w:rsidP="00F214AC">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156546"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Cs/>
                <w:sz w:val="24"/>
                <w:szCs w:val="24"/>
                <w:lang w:eastAsia="ru-RU"/>
              </w:rPr>
              <w:t>13</w:t>
            </w:r>
          </w:p>
        </w:tc>
        <w:tc>
          <w:tcPr>
            <w:tcW w:w="0" w:type="auto"/>
            <w:tcBorders>
              <w:top w:val="single" w:sz="4" w:space="0" w:color="auto"/>
              <w:left w:val="single" w:sz="4" w:space="0" w:color="auto"/>
              <w:bottom w:val="single" w:sz="4" w:space="0" w:color="auto"/>
              <w:right w:val="single" w:sz="4" w:space="0" w:color="auto"/>
            </w:tcBorders>
            <w:hideMark/>
          </w:tcPr>
          <w:p w14:paraId="2CDAE8F3" w14:textId="77777777" w:rsidR="00FA7F02" w:rsidRPr="00EE5283" w:rsidRDefault="00FA7F02" w:rsidP="00F214AC">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работы</w:t>
            </w:r>
          </w:p>
        </w:tc>
        <w:tc>
          <w:tcPr>
            <w:tcW w:w="0" w:type="auto"/>
            <w:tcBorders>
              <w:top w:val="single" w:sz="4" w:space="0" w:color="auto"/>
              <w:left w:val="single" w:sz="4" w:space="0" w:color="auto"/>
              <w:bottom w:val="single" w:sz="4" w:space="0" w:color="auto"/>
              <w:right w:val="single" w:sz="4" w:space="0" w:color="auto"/>
            </w:tcBorders>
            <w:hideMark/>
          </w:tcPr>
          <w:p w14:paraId="652786CC" w14:textId="77777777" w:rsidR="00FA7F02" w:rsidRPr="00EE5283" w:rsidRDefault="00FA7F02" w:rsidP="00F214AC">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00F7C09F" w14:textId="4CE15D96" w:rsidR="00EE5283" w:rsidRPr="00FA7F02" w:rsidRDefault="000A0034" w:rsidP="00FA7F02">
      <w:pPr>
        <w:pStyle w:val="a0"/>
        <w:rPr>
          <w:b/>
          <w:bCs/>
        </w:rPr>
      </w:pPr>
      <w:r w:rsidRPr="00FA7F02">
        <w:rPr>
          <w:b/>
          <w:bCs/>
        </w:rPr>
        <w:t>7.</w:t>
      </w:r>
      <w:r w:rsidR="00EE5283" w:rsidRPr="00FA7F02">
        <w:rPr>
          <w:b/>
          <w:bCs/>
        </w:rPr>
        <w:t>3.2 Определение трудоемкости выполнения работ</w:t>
      </w:r>
    </w:p>
    <w:p w14:paraId="3BA54C55" w14:textId="5BA2DDE9" w:rsidR="00EE5283" w:rsidRPr="00EE5283" w:rsidRDefault="00EE5283" w:rsidP="000A0034">
      <w:pPr>
        <w:pStyle w:val="a0"/>
      </w:pPr>
      <w:r w:rsidRPr="00EE5283">
        <w:t xml:space="preserve">Для выполнения перечисленных в таблице </w:t>
      </w:r>
      <w:r w:rsidR="0070024D">
        <w:t>14</w:t>
      </w:r>
      <w:r w:rsidRPr="00EE5283">
        <w:t xml:space="preserve"> работ требуются специалисты: студент, научный руководитель. Результаты расчетов представлены в таблице </w:t>
      </w:r>
      <w:r w:rsidR="00FA7F02">
        <w:t>1</w:t>
      </w:r>
      <w:r w:rsidR="002450CF">
        <w:t>5</w:t>
      </w:r>
      <w:r w:rsidRPr="00EE5283">
        <w:t>.</w:t>
      </w:r>
    </w:p>
    <w:p w14:paraId="4F6E380A" w14:textId="77777777" w:rsidR="00EE5283" w:rsidRPr="00EE5283" w:rsidRDefault="00EE5283" w:rsidP="00EE5283">
      <w:pPr>
        <w:tabs>
          <w:tab w:val="left" w:pos="567"/>
          <w:tab w:val="left" w:pos="851"/>
        </w:tabs>
        <w:autoSpaceDE w:val="0"/>
        <w:autoSpaceDN w:val="0"/>
        <w:adjustRightInd w:val="0"/>
        <w:spacing w:after="0" w:line="360" w:lineRule="auto"/>
        <w:jc w:val="both"/>
        <w:rPr>
          <w:rFonts w:ascii="Times New Roman" w:eastAsia="Times New Roman" w:hAnsi="Times New Roman" w:cs="Times New Roman"/>
          <w:sz w:val="28"/>
          <w:szCs w:val="28"/>
        </w:rPr>
      </w:pPr>
    </w:p>
    <w:p w14:paraId="5268B0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155361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3ADB80D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rsidSect="00204EFB">
          <w:footerReference w:type="default" r:id="rId301"/>
          <w:pgSz w:w="11906" w:h="16838"/>
          <w:pgMar w:top="1134" w:right="850" w:bottom="1134" w:left="1701" w:header="708" w:footer="708" w:gutter="0"/>
          <w:cols w:space="720"/>
          <w:titlePg/>
          <w:docGrid w:linePitch="299"/>
        </w:sectPr>
      </w:pPr>
    </w:p>
    <w:p w14:paraId="11EB6924" w14:textId="07A5258A" w:rsidR="00EE5283" w:rsidRPr="00EE5283" w:rsidRDefault="00EE5283" w:rsidP="00D604CC">
      <w:pPr>
        <w:pStyle w:val="a0"/>
        <w:ind w:firstLine="0"/>
      </w:pPr>
      <w:r w:rsidRPr="00EE5283">
        <w:lastRenderedPageBreak/>
        <w:t xml:space="preserve">Таблица </w:t>
      </w:r>
      <w:r w:rsidR="00FA7F02">
        <w:t>1</w:t>
      </w:r>
      <w:r w:rsidR="002450CF">
        <w:t>5</w:t>
      </w:r>
      <w:r w:rsidRPr="00EE5283">
        <w:t xml:space="preserve"> – Временные показатели проведения научного исследования</w:t>
      </w:r>
    </w:p>
    <w:tbl>
      <w:tblPr>
        <w:tblW w:w="49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024"/>
        <w:gridCol w:w="581"/>
        <w:gridCol w:w="583"/>
        <w:gridCol w:w="562"/>
        <w:gridCol w:w="582"/>
        <w:gridCol w:w="582"/>
        <w:gridCol w:w="632"/>
        <w:gridCol w:w="655"/>
        <w:gridCol w:w="751"/>
        <w:gridCol w:w="661"/>
        <w:gridCol w:w="753"/>
        <w:gridCol w:w="753"/>
        <w:gridCol w:w="759"/>
        <w:gridCol w:w="756"/>
        <w:gridCol w:w="756"/>
        <w:gridCol w:w="736"/>
        <w:gridCol w:w="698"/>
        <w:gridCol w:w="698"/>
        <w:gridCol w:w="968"/>
      </w:tblGrid>
      <w:tr w:rsidR="00EE5283" w:rsidRPr="00EE5283" w14:paraId="4F5F164D" w14:textId="77777777" w:rsidTr="00EE5283">
        <w:trPr>
          <w:cantSplit/>
          <w:trHeight w:val="351"/>
          <w:jc w:val="center"/>
        </w:trPr>
        <w:tc>
          <w:tcPr>
            <w:tcW w:w="698" w:type="pct"/>
            <w:vMerge w:val="restart"/>
            <w:tcBorders>
              <w:top w:val="single" w:sz="2" w:space="0" w:color="000000"/>
              <w:left w:val="single" w:sz="2" w:space="0" w:color="000000"/>
              <w:bottom w:val="single" w:sz="2" w:space="0" w:color="000000"/>
              <w:right w:val="single" w:sz="2" w:space="0" w:color="000000"/>
            </w:tcBorders>
            <w:vAlign w:val="center"/>
          </w:tcPr>
          <w:p w14:paraId="0F2D4F2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
          <w:p w14:paraId="5842C3D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w:t>
            </w:r>
          </w:p>
          <w:p w14:paraId="1460EBA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Работы</w:t>
            </w:r>
          </w:p>
        </w:tc>
        <w:tc>
          <w:tcPr>
            <w:tcW w:w="1928" w:type="pct"/>
            <w:gridSpan w:val="9"/>
            <w:tcBorders>
              <w:top w:val="single" w:sz="2" w:space="0" w:color="000000"/>
              <w:left w:val="single" w:sz="2" w:space="0" w:color="000000"/>
              <w:bottom w:val="single" w:sz="2" w:space="0" w:color="000000"/>
              <w:right w:val="single" w:sz="2" w:space="0" w:color="000000"/>
            </w:tcBorders>
            <w:vAlign w:val="center"/>
            <w:hideMark/>
          </w:tcPr>
          <w:p w14:paraId="653DFF0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Трудоёмкость работ</w:t>
            </w:r>
          </w:p>
        </w:tc>
        <w:tc>
          <w:tcPr>
            <w:tcW w:w="782"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66D6558"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Исполнители</w:t>
            </w:r>
          </w:p>
        </w:tc>
        <w:tc>
          <w:tcPr>
            <w:tcW w:w="77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7DD5A47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0813CF6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7B08C8FB"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рабочих днях</w:t>
            </w:r>
          </w:p>
        </w:tc>
        <w:tc>
          <w:tcPr>
            <w:tcW w:w="81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B133D39"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4C2066BC"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1212088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календарных</w:t>
            </w:r>
          </w:p>
          <w:p w14:paraId="58DDC86E"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днях</w:t>
            </w:r>
          </w:p>
        </w:tc>
      </w:tr>
      <w:tr w:rsidR="00EE5283" w:rsidRPr="00EE5283" w14:paraId="7D656F83" w14:textId="77777777" w:rsidTr="00EE5283">
        <w:trPr>
          <w:cantSplit/>
          <w:trHeight w:val="28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E768DC"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595" w:type="pct"/>
            <w:gridSpan w:val="3"/>
            <w:tcBorders>
              <w:top w:val="single" w:sz="2" w:space="0" w:color="000000"/>
              <w:left w:val="single" w:sz="2" w:space="0" w:color="000000"/>
              <w:bottom w:val="single" w:sz="2" w:space="0" w:color="000000"/>
              <w:right w:val="single" w:sz="2" w:space="0" w:color="000000"/>
            </w:tcBorders>
            <w:vAlign w:val="center"/>
            <w:hideMark/>
          </w:tcPr>
          <w:p w14:paraId="01AE6E1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Минималь</w:t>
            </w:r>
            <w:r w:rsidRPr="00EE5283">
              <w:rPr>
                <w:rFonts w:ascii="Times New Roman" w:eastAsia="Calibri" w:hAnsi="Times New Roman" w:cs="Times New Roman"/>
                <w:sz w:val="28"/>
              </w:rPr>
              <w:softHyphen/>
              <w:t>ная трудо</w:t>
            </w:r>
            <w:r w:rsidRPr="00EE5283">
              <w:rPr>
                <w:rFonts w:ascii="Times New Roman" w:eastAsia="Calibri" w:hAnsi="Times New Roman" w:cs="Times New Roman"/>
                <w:sz w:val="28"/>
              </w:rPr>
              <w:softHyphen/>
              <w:t>емкость ра</w:t>
            </w:r>
            <w:r w:rsidRPr="00EE5283">
              <w:rPr>
                <w:rFonts w:ascii="Times New Roman" w:eastAsia="Calibri" w:hAnsi="Times New Roman" w:cs="Times New Roman"/>
                <w:sz w:val="28"/>
              </w:rPr>
              <w:softHyphen/>
              <w:t xml:space="preserve">бот, </w:t>
            </w:r>
            <w:r w:rsidRPr="00EE5283">
              <w:rPr>
                <w:rFonts w:ascii="Times New Roman" w:eastAsia="Calibri" w:hAnsi="Times New Roman" w:cs="Times New Roman"/>
                <w:sz w:val="28"/>
                <w:lang w:eastAsia="ru-RU"/>
              </w:rPr>
              <w:t>чел/дни</w:t>
            </w:r>
          </w:p>
        </w:tc>
        <w:tc>
          <w:tcPr>
            <w:tcW w:w="620" w:type="pct"/>
            <w:gridSpan w:val="3"/>
            <w:tcBorders>
              <w:top w:val="single" w:sz="2" w:space="0" w:color="000000"/>
              <w:left w:val="single" w:sz="2" w:space="0" w:color="000000"/>
              <w:bottom w:val="single" w:sz="2" w:space="0" w:color="000000"/>
              <w:right w:val="single" w:sz="2" w:space="0" w:color="000000"/>
            </w:tcBorders>
            <w:vAlign w:val="center"/>
            <w:hideMark/>
          </w:tcPr>
          <w:p w14:paraId="1BC1CAE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Максималь</w:t>
            </w:r>
            <w:r w:rsidRPr="00EE5283">
              <w:rPr>
                <w:rFonts w:ascii="Times New Roman" w:eastAsia="Calibri" w:hAnsi="Times New Roman" w:cs="Times New Roman"/>
                <w:sz w:val="28"/>
              </w:rPr>
              <w:softHyphen/>
              <w:t>ная трудоем</w:t>
            </w:r>
            <w:r w:rsidRPr="00EE5283">
              <w:rPr>
                <w:rFonts w:ascii="Times New Roman" w:eastAsia="Calibri" w:hAnsi="Times New Roman" w:cs="Times New Roman"/>
                <w:sz w:val="28"/>
              </w:rPr>
              <w:softHyphen/>
              <w:t>кость работ,</w:t>
            </w:r>
            <w:r w:rsidRPr="00EE5283">
              <w:rPr>
                <w:rFonts w:ascii="Times New Roman" w:eastAsia="Calibri" w:hAnsi="Times New Roman" w:cs="Times New Roman"/>
                <w:sz w:val="28"/>
                <w:vertAlign w:val="subscript"/>
                <w:lang w:eastAsia="ru-RU"/>
              </w:rPr>
              <w:t xml:space="preserve"> </w:t>
            </w:r>
            <w:r w:rsidRPr="00EE5283">
              <w:rPr>
                <w:rFonts w:ascii="Times New Roman" w:eastAsia="Calibri" w:hAnsi="Times New Roman" w:cs="Times New Roman"/>
                <w:sz w:val="28"/>
                <w:lang w:eastAsia="ru-RU"/>
              </w:rPr>
              <w:t>чел/дни</w:t>
            </w:r>
          </w:p>
        </w:tc>
        <w:tc>
          <w:tcPr>
            <w:tcW w:w="713" w:type="pct"/>
            <w:gridSpan w:val="3"/>
            <w:tcBorders>
              <w:top w:val="single" w:sz="2" w:space="0" w:color="000000"/>
              <w:left w:val="single" w:sz="2" w:space="0" w:color="000000"/>
              <w:bottom w:val="single" w:sz="2" w:space="0" w:color="000000"/>
              <w:right w:val="single" w:sz="2" w:space="0" w:color="000000"/>
            </w:tcBorders>
            <w:vAlign w:val="center"/>
            <w:hideMark/>
          </w:tcPr>
          <w:p w14:paraId="749217B9"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Ожидаемая трудоемкость работ</w:t>
            </w:r>
            <w:r w:rsidRPr="00EE5283">
              <w:rPr>
                <w:rFonts w:ascii="Times New Roman" w:eastAsia="Calibri" w:hAnsi="Times New Roman" w:cs="Times New Roman"/>
                <w:sz w:val="28"/>
                <w:lang w:eastAsia="ru-RU"/>
              </w:rPr>
              <w:t>,</w:t>
            </w:r>
          </w:p>
          <w:p w14:paraId="23A50533"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чел/дни</w:t>
            </w: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CC54C13"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804208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2160107E" w14:textId="77777777" w:rsidR="00EE5283" w:rsidRPr="00EE5283" w:rsidRDefault="00EE5283" w:rsidP="00EE5283">
            <w:pPr>
              <w:spacing w:after="0" w:line="240" w:lineRule="auto"/>
              <w:rPr>
                <w:rFonts w:ascii="Times New Roman" w:eastAsia="Calibri" w:hAnsi="Times New Roman" w:cs="Times New Roman"/>
                <w:b/>
                <w:sz w:val="28"/>
                <w:lang w:eastAsia="ru-RU"/>
              </w:rPr>
            </w:pPr>
          </w:p>
        </w:tc>
      </w:tr>
      <w:tr w:rsidR="00EE5283" w:rsidRPr="00EE5283" w14:paraId="7D7077E5" w14:textId="77777777" w:rsidTr="00EE5283">
        <w:trPr>
          <w:cantSplit/>
          <w:trHeight w:val="113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773E83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200" w:type="pct"/>
            <w:tcBorders>
              <w:top w:val="single" w:sz="2" w:space="0" w:color="000000"/>
              <w:left w:val="single" w:sz="2" w:space="0" w:color="000000"/>
              <w:bottom w:val="single" w:sz="2" w:space="0" w:color="000000"/>
              <w:right w:val="single" w:sz="4" w:space="0" w:color="auto"/>
            </w:tcBorders>
            <w:textDirection w:val="btLr"/>
            <w:vAlign w:val="center"/>
            <w:hideMark/>
          </w:tcPr>
          <w:p w14:paraId="749FF73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37DC0180"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194" w:type="pct"/>
            <w:tcBorders>
              <w:top w:val="single" w:sz="2" w:space="0" w:color="000000"/>
              <w:left w:val="single" w:sz="4" w:space="0" w:color="auto"/>
              <w:bottom w:val="single" w:sz="2" w:space="0" w:color="000000"/>
              <w:right w:val="single" w:sz="2" w:space="0" w:color="000000"/>
            </w:tcBorders>
            <w:textDirection w:val="btLr"/>
            <w:vAlign w:val="center"/>
            <w:hideMark/>
          </w:tcPr>
          <w:p w14:paraId="0E326365"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01" w:type="pct"/>
            <w:tcBorders>
              <w:top w:val="single" w:sz="2" w:space="0" w:color="000000"/>
              <w:left w:val="single" w:sz="2" w:space="0" w:color="000000"/>
              <w:bottom w:val="single" w:sz="2" w:space="0" w:color="000000"/>
              <w:right w:val="single" w:sz="4" w:space="0" w:color="auto"/>
            </w:tcBorders>
            <w:textDirection w:val="btLr"/>
            <w:vAlign w:val="center"/>
            <w:hideMark/>
          </w:tcPr>
          <w:p w14:paraId="3E1BCFA4"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4BF9980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18" w:type="pct"/>
            <w:tcBorders>
              <w:top w:val="single" w:sz="2" w:space="0" w:color="000000"/>
              <w:left w:val="single" w:sz="4" w:space="0" w:color="auto"/>
              <w:bottom w:val="single" w:sz="2" w:space="0" w:color="000000"/>
              <w:right w:val="single" w:sz="2" w:space="0" w:color="000000"/>
            </w:tcBorders>
            <w:textDirection w:val="btLr"/>
            <w:vAlign w:val="center"/>
            <w:hideMark/>
          </w:tcPr>
          <w:p w14:paraId="414A090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26" w:type="pct"/>
            <w:tcBorders>
              <w:top w:val="single" w:sz="2" w:space="0" w:color="000000"/>
              <w:left w:val="single" w:sz="2" w:space="0" w:color="000000"/>
              <w:bottom w:val="single" w:sz="2" w:space="0" w:color="000000"/>
              <w:right w:val="single" w:sz="4" w:space="0" w:color="auto"/>
            </w:tcBorders>
            <w:textDirection w:val="btLr"/>
            <w:vAlign w:val="center"/>
            <w:hideMark/>
          </w:tcPr>
          <w:p w14:paraId="50492C21"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59" w:type="pct"/>
            <w:tcBorders>
              <w:top w:val="single" w:sz="2" w:space="0" w:color="000000"/>
              <w:left w:val="single" w:sz="4" w:space="0" w:color="auto"/>
              <w:bottom w:val="single" w:sz="2" w:space="0" w:color="000000"/>
              <w:right w:val="single" w:sz="4" w:space="0" w:color="auto"/>
            </w:tcBorders>
            <w:textDirection w:val="btLr"/>
            <w:vAlign w:val="center"/>
            <w:hideMark/>
          </w:tcPr>
          <w:p w14:paraId="222EDEFB"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28" w:type="pct"/>
            <w:tcBorders>
              <w:top w:val="single" w:sz="2" w:space="0" w:color="000000"/>
              <w:left w:val="single" w:sz="4" w:space="0" w:color="auto"/>
              <w:bottom w:val="single" w:sz="2" w:space="0" w:color="000000"/>
              <w:right w:val="single" w:sz="2" w:space="0" w:color="000000"/>
            </w:tcBorders>
            <w:textDirection w:val="btLr"/>
            <w:vAlign w:val="center"/>
            <w:hideMark/>
          </w:tcPr>
          <w:p w14:paraId="7B2D19B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0" w:type="pct"/>
            <w:tcBorders>
              <w:top w:val="single" w:sz="2" w:space="0" w:color="000000"/>
              <w:left w:val="single" w:sz="2" w:space="0" w:color="000000"/>
              <w:bottom w:val="single" w:sz="2" w:space="0" w:color="000000"/>
              <w:right w:val="single" w:sz="4" w:space="0" w:color="auto"/>
            </w:tcBorders>
            <w:textDirection w:val="btLr"/>
            <w:vAlign w:val="center"/>
            <w:hideMark/>
          </w:tcPr>
          <w:p w14:paraId="0C40C68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0" w:type="pct"/>
            <w:tcBorders>
              <w:top w:val="single" w:sz="2" w:space="0" w:color="000000"/>
              <w:left w:val="single" w:sz="4" w:space="0" w:color="auto"/>
              <w:bottom w:val="single" w:sz="2" w:space="0" w:color="000000"/>
              <w:right w:val="single" w:sz="4" w:space="0" w:color="auto"/>
            </w:tcBorders>
            <w:textDirection w:val="btLr"/>
            <w:vAlign w:val="center"/>
            <w:hideMark/>
          </w:tcPr>
          <w:p w14:paraId="2C0D916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62" w:type="pct"/>
            <w:tcBorders>
              <w:top w:val="single" w:sz="2" w:space="0" w:color="000000"/>
              <w:left w:val="single" w:sz="4" w:space="0" w:color="auto"/>
              <w:bottom w:val="single" w:sz="2" w:space="0" w:color="000000"/>
              <w:right w:val="single" w:sz="2" w:space="0" w:color="000000"/>
            </w:tcBorders>
            <w:textDirection w:val="btLr"/>
            <w:vAlign w:val="center"/>
            <w:hideMark/>
          </w:tcPr>
          <w:p w14:paraId="1F8FB3C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1" w:type="pct"/>
            <w:tcBorders>
              <w:top w:val="single" w:sz="2" w:space="0" w:color="000000"/>
              <w:left w:val="single" w:sz="2" w:space="0" w:color="000000"/>
              <w:bottom w:val="single" w:sz="2" w:space="0" w:color="000000"/>
              <w:right w:val="single" w:sz="4" w:space="0" w:color="auto"/>
            </w:tcBorders>
            <w:textDirection w:val="btLr"/>
            <w:vAlign w:val="center"/>
            <w:hideMark/>
          </w:tcPr>
          <w:p w14:paraId="66F1665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1" w:type="pct"/>
            <w:tcBorders>
              <w:top w:val="single" w:sz="2" w:space="0" w:color="000000"/>
              <w:left w:val="single" w:sz="4" w:space="0" w:color="auto"/>
              <w:bottom w:val="single" w:sz="2" w:space="0" w:color="000000"/>
              <w:right w:val="single" w:sz="4" w:space="0" w:color="auto"/>
            </w:tcBorders>
            <w:textDirection w:val="btLr"/>
            <w:vAlign w:val="center"/>
            <w:hideMark/>
          </w:tcPr>
          <w:p w14:paraId="55F0BBAD"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54" w:type="pct"/>
            <w:tcBorders>
              <w:top w:val="single" w:sz="2" w:space="0" w:color="000000"/>
              <w:left w:val="single" w:sz="4" w:space="0" w:color="auto"/>
              <w:bottom w:val="single" w:sz="2" w:space="0" w:color="000000"/>
              <w:right w:val="single" w:sz="2" w:space="0" w:color="000000"/>
            </w:tcBorders>
            <w:textDirection w:val="btLr"/>
            <w:vAlign w:val="center"/>
            <w:hideMark/>
          </w:tcPr>
          <w:p w14:paraId="0F5CB70A"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41" w:type="pct"/>
            <w:tcBorders>
              <w:top w:val="single" w:sz="2" w:space="0" w:color="000000"/>
              <w:left w:val="single" w:sz="2" w:space="0" w:color="000000"/>
              <w:bottom w:val="single" w:sz="2" w:space="0" w:color="000000"/>
              <w:right w:val="single" w:sz="4" w:space="0" w:color="auto"/>
            </w:tcBorders>
            <w:textDirection w:val="btLr"/>
            <w:vAlign w:val="center"/>
            <w:hideMark/>
          </w:tcPr>
          <w:p w14:paraId="72E6B04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41" w:type="pct"/>
            <w:tcBorders>
              <w:top w:val="single" w:sz="2" w:space="0" w:color="000000"/>
              <w:left w:val="single" w:sz="4" w:space="0" w:color="auto"/>
              <w:bottom w:val="single" w:sz="2" w:space="0" w:color="000000"/>
              <w:right w:val="single" w:sz="4" w:space="0" w:color="auto"/>
            </w:tcBorders>
            <w:textDirection w:val="btLr"/>
            <w:vAlign w:val="center"/>
            <w:hideMark/>
          </w:tcPr>
          <w:p w14:paraId="1705961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334" w:type="pct"/>
            <w:tcBorders>
              <w:top w:val="single" w:sz="2" w:space="0" w:color="000000"/>
              <w:left w:val="single" w:sz="4" w:space="0" w:color="auto"/>
              <w:bottom w:val="single" w:sz="2" w:space="0" w:color="000000"/>
              <w:right w:val="single" w:sz="2" w:space="0" w:color="000000"/>
            </w:tcBorders>
            <w:textDirection w:val="btLr"/>
            <w:vAlign w:val="center"/>
            <w:hideMark/>
          </w:tcPr>
          <w:p w14:paraId="4C5BEBC3"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r>
      <w:tr w:rsidR="00EE5283" w:rsidRPr="00EE5283" w14:paraId="472DB4F5"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EB4872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200" w:type="pct"/>
            <w:tcBorders>
              <w:top w:val="nil"/>
              <w:left w:val="nil"/>
              <w:bottom w:val="single" w:sz="8" w:space="0" w:color="000000"/>
              <w:right w:val="single" w:sz="8" w:space="0" w:color="auto"/>
            </w:tcBorders>
            <w:vAlign w:val="center"/>
            <w:hideMark/>
          </w:tcPr>
          <w:p w14:paraId="4EB1997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E5A44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auto"/>
            </w:tcBorders>
            <w:vAlign w:val="center"/>
            <w:hideMark/>
          </w:tcPr>
          <w:p w14:paraId="380A5D4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0A8FC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6DECA66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auto"/>
            </w:tcBorders>
            <w:vAlign w:val="center"/>
            <w:hideMark/>
          </w:tcPr>
          <w:p w14:paraId="2AB9863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2A5E5F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018CCB1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15889A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CA6748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8D18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48C495F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8BB25A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61" w:type="pct"/>
            <w:tcBorders>
              <w:top w:val="nil"/>
              <w:left w:val="nil"/>
              <w:bottom w:val="single" w:sz="8" w:space="0" w:color="000000"/>
              <w:right w:val="single" w:sz="8" w:space="0" w:color="auto"/>
            </w:tcBorders>
            <w:vAlign w:val="center"/>
            <w:hideMark/>
          </w:tcPr>
          <w:p w14:paraId="7E9FBB6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54" w:type="pct"/>
            <w:tcBorders>
              <w:top w:val="nil"/>
              <w:left w:val="nil"/>
              <w:bottom w:val="single" w:sz="8" w:space="0" w:color="000000"/>
              <w:right w:val="single" w:sz="8" w:space="0" w:color="auto"/>
            </w:tcBorders>
            <w:vAlign w:val="center"/>
            <w:hideMark/>
          </w:tcPr>
          <w:p w14:paraId="50E61CF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41" w:type="pct"/>
            <w:tcBorders>
              <w:top w:val="nil"/>
              <w:left w:val="nil"/>
              <w:bottom w:val="single" w:sz="8" w:space="0" w:color="000000"/>
              <w:right w:val="single" w:sz="8" w:space="0" w:color="auto"/>
            </w:tcBorders>
            <w:vAlign w:val="center"/>
            <w:hideMark/>
          </w:tcPr>
          <w:p w14:paraId="26F1030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070DBCD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8" w:space="0" w:color="000000"/>
              <w:right w:val="single" w:sz="8" w:space="0" w:color="auto"/>
            </w:tcBorders>
            <w:vAlign w:val="center"/>
            <w:hideMark/>
          </w:tcPr>
          <w:p w14:paraId="351379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39718DE6"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F83FFE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2</w:t>
            </w:r>
          </w:p>
        </w:tc>
        <w:tc>
          <w:tcPr>
            <w:tcW w:w="200" w:type="pct"/>
            <w:tcBorders>
              <w:top w:val="nil"/>
              <w:left w:val="nil"/>
              <w:bottom w:val="single" w:sz="8" w:space="0" w:color="000000"/>
              <w:right w:val="single" w:sz="8" w:space="0" w:color="auto"/>
            </w:tcBorders>
            <w:vAlign w:val="center"/>
            <w:hideMark/>
          </w:tcPr>
          <w:p w14:paraId="45FE410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01" w:type="pct"/>
            <w:tcBorders>
              <w:top w:val="nil"/>
              <w:left w:val="nil"/>
              <w:bottom w:val="single" w:sz="8" w:space="0" w:color="000000"/>
              <w:right w:val="single" w:sz="8" w:space="0" w:color="000000"/>
            </w:tcBorders>
            <w:vAlign w:val="center"/>
            <w:hideMark/>
          </w:tcPr>
          <w:p w14:paraId="46107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13021D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auto"/>
            </w:tcBorders>
            <w:vAlign w:val="center"/>
            <w:hideMark/>
          </w:tcPr>
          <w:p w14:paraId="2E8E9DA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3042EF2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18" w:type="pct"/>
            <w:tcBorders>
              <w:top w:val="nil"/>
              <w:left w:val="nil"/>
              <w:bottom w:val="single" w:sz="8" w:space="0" w:color="000000"/>
              <w:right w:val="single" w:sz="8" w:space="0" w:color="000000"/>
            </w:tcBorders>
            <w:vAlign w:val="center"/>
            <w:hideMark/>
          </w:tcPr>
          <w:p w14:paraId="12DC93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26" w:type="pct"/>
            <w:tcBorders>
              <w:top w:val="nil"/>
              <w:left w:val="nil"/>
              <w:bottom w:val="single" w:sz="8" w:space="0" w:color="000000"/>
              <w:right w:val="single" w:sz="8" w:space="0" w:color="auto"/>
            </w:tcBorders>
            <w:vAlign w:val="center"/>
            <w:hideMark/>
          </w:tcPr>
          <w:p w14:paraId="331B1FE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59" w:type="pct"/>
            <w:tcBorders>
              <w:top w:val="nil"/>
              <w:left w:val="nil"/>
              <w:bottom w:val="single" w:sz="8" w:space="0" w:color="000000"/>
              <w:right w:val="single" w:sz="8" w:space="0" w:color="auto"/>
            </w:tcBorders>
            <w:vAlign w:val="center"/>
            <w:hideMark/>
          </w:tcPr>
          <w:p w14:paraId="32A3589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28" w:type="pct"/>
            <w:tcBorders>
              <w:top w:val="nil"/>
              <w:left w:val="nil"/>
              <w:bottom w:val="single" w:sz="8" w:space="0" w:color="000000"/>
              <w:right w:val="single" w:sz="8" w:space="0" w:color="auto"/>
            </w:tcBorders>
            <w:vAlign w:val="center"/>
            <w:hideMark/>
          </w:tcPr>
          <w:p w14:paraId="3F896FA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168C577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104DF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306C3F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59806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61" w:type="pct"/>
            <w:tcBorders>
              <w:top w:val="nil"/>
              <w:left w:val="nil"/>
              <w:bottom w:val="single" w:sz="8" w:space="0" w:color="000000"/>
              <w:right w:val="single" w:sz="8" w:space="0" w:color="auto"/>
            </w:tcBorders>
            <w:vAlign w:val="center"/>
            <w:hideMark/>
          </w:tcPr>
          <w:p w14:paraId="744462E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54" w:type="pct"/>
            <w:tcBorders>
              <w:top w:val="nil"/>
              <w:left w:val="nil"/>
              <w:bottom w:val="single" w:sz="8" w:space="0" w:color="000000"/>
              <w:right w:val="single" w:sz="8" w:space="0" w:color="auto"/>
            </w:tcBorders>
            <w:vAlign w:val="center"/>
            <w:hideMark/>
          </w:tcPr>
          <w:p w14:paraId="7E92114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41" w:type="pct"/>
            <w:tcBorders>
              <w:top w:val="nil"/>
              <w:left w:val="nil"/>
              <w:bottom w:val="single" w:sz="8" w:space="0" w:color="000000"/>
              <w:right w:val="single" w:sz="8" w:space="0" w:color="auto"/>
            </w:tcBorders>
            <w:vAlign w:val="center"/>
            <w:hideMark/>
          </w:tcPr>
          <w:p w14:paraId="44ADABD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w:t>
            </w:r>
          </w:p>
        </w:tc>
        <w:tc>
          <w:tcPr>
            <w:tcW w:w="241" w:type="pct"/>
            <w:tcBorders>
              <w:top w:val="nil"/>
              <w:left w:val="nil"/>
              <w:bottom w:val="single" w:sz="8" w:space="0" w:color="000000"/>
              <w:right w:val="single" w:sz="8" w:space="0" w:color="auto"/>
            </w:tcBorders>
            <w:vAlign w:val="center"/>
            <w:hideMark/>
          </w:tcPr>
          <w:p w14:paraId="55A5D8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56709E3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r>
      <w:tr w:rsidR="00EE5283" w:rsidRPr="00EE5283" w14:paraId="1C7B034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45D911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200" w:type="pct"/>
            <w:tcBorders>
              <w:top w:val="nil"/>
              <w:left w:val="nil"/>
              <w:bottom w:val="single" w:sz="8" w:space="0" w:color="000000"/>
              <w:right w:val="single" w:sz="8" w:space="0" w:color="auto"/>
            </w:tcBorders>
            <w:vAlign w:val="center"/>
            <w:hideMark/>
          </w:tcPr>
          <w:p w14:paraId="2492EAD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348977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02E6B9A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auto"/>
            </w:tcBorders>
            <w:vAlign w:val="center"/>
            <w:hideMark/>
          </w:tcPr>
          <w:p w14:paraId="686BCDF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0ACA83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161780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1EB7492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9" w:type="pct"/>
            <w:tcBorders>
              <w:top w:val="nil"/>
              <w:left w:val="nil"/>
              <w:bottom w:val="single" w:sz="8" w:space="0" w:color="000000"/>
              <w:right w:val="single" w:sz="8" w:space="0" w:color="auto"/>
            </w:tcBorders>
            <w:vAlign w:val="center"/>
            <w:hideMark/>
          </w:tcPr>
          <w:p w14:paraId="787DE66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28" w:type="pct"/>
            <w:tcBorders>
              <w:top w:val="nil"/>
              <w:left w:val="nil"/>
              <w:bottom w:val="single" w:sz="8" w:space="0" w:color="000000"/>
              <w:right w:val="single" w:sz="8" w:space="0" w:color="auto"/>
            </w:tcBorders>
            <w:vAlign w:val="center"/>
            <w:hideMark/>
          </w:tcPr>
          <w:p w14:paraId="10FC24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41325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D82C47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CB7CC4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22522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1" w:type="pct"/>
            <w:tcBorders>
              <w:top w:val="nil"/>
              <w:left w:val="nil"/>
              <w:bottom w:val="single" w:sz="8" w:space="0" w:color="000000"/>
              <w:right w:val="single" w:sz="8" w:space="0" w:color="auto"/>
            </w:tcBorders>
            <w:vAlign w:val="center"/>
            <w:hideMark/>
          </w:tcPr>
          <w:p w14:paraId="55AA613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4" w:type="pct"/>
            <w:tcBorders>
              <w:top w:val="nil"/>
              <w:left w:val="nil"/>
              <w:bottom w:val="single" w:sz="8" w:space="0" w:color="000000"/>
              <w:right w:val="single" w:sz="8" w:space="0" w:color="auto"/>
            </w:tcBorders>
            <w:vAlign w:val="center"/>
            <w:hideMark/>
          </w:tcPr>
          <w:p w14:paraId="04617D5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41" w:type="pct"/>
            <w:tcBorders>
              <w:top w:val="nil"/>
              <w:left w:val="nil"/>
              <w:bottom w:val="single" w:sz="8" w:space="0" w:color="000000"/>
              <w:right w:val="single" w:sz="8" w:space="0" w:color="auto"/>
            </w:tcBorders>
            <w:vAlign w:val="center"/>
            <w:hideMark/>
          </w:tcPr>
          <w:p w14:paraId="2B112E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241" w:type="pct"/>
            <w:tcBorders>
              <w:top w:val="nil"/>
              <w:left w:val="nil"/>
              <w:bottom w:val="single" w:sz="8" w:space="0" w:color="000000"/>
              <w:right w:val="single" w:sz="8" w:space="0" w:color="auto"/>
            </w:tcBorders>
            <w:vAlign w:val="center"/>
            <w:hideMark/>
          </w:tcPr>
          <w:p w14:paraId="4D26F11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69FCA60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r>
      <w:tr w:rsidR="00EE5283" w:rsidRPr="00EE5283" w14:paraId="06F0C60F"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638E03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200" w:type="pct"/>
            <w:tcBorders>
              <w:top w:val="nil"/>
              <w:left w:val="nil"/>
              <w:bottom w:val="single" w:sz="8" w:space="0" w:color="000000"/>
              <w:right w:val="single" w:sz="8" w:space="0" w:color="auto"/>
            </w:tcBorders>
            <w:vAlign w:val="center"/>
            <w:hideMark/>
          </w:tcPr>
          <w:p w14:paraId="3EFE13F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4FD1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751F4A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4C7A046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000830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553398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375B37C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4176C2F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0422BED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3FF5B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366615D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0560B8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6AA0D55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3726643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6E08A5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F283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4555F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0ECA6E2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62175F3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EAD2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200" w:type="pct"/>
            <w:tcBorders>
              <w:top w:val="nil"/>
              <w:left w:val="nil"/>
              <w:bottom w:val="single" w:sz="8" w:space="0" w:color="000000"/>
              <w:right w:val="single" w:sz="8" w:space="0" w:color="auto"/>
            </w:tcBorders>
            <w:vAlign w:val="center"/>
            <w:hideMark/>
          </w:tcPr>
          <w:p w14:paraId="149BCE9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3851B4F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3197A14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3C45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0E600E6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18" w:type="pct"/>
            <w:tcBorders>
              <w:top w:val="nil"/>
              <w:left w:val="nil"/>
              <w:bottom w:val="single" w:sz="8" w:space="0" w:color="000000"/>
              <w:right w:val="single" w:sz="8" w:space="0" w:color="000000"/>
            </w:tcBorders>
            <w:vAlign w:val="center"/>
            <w:hideMark/>
          </w:tcPr>
          <w:p w14:paraId="161471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26" w:type="pct"/>
            <w:tcBorders>
              <w:top w:val="nil"/>
              <w:left w:val="nil"/>
              <w:bottom w:val="single" w:sz="8" w:space="0" w:color="000000"/>
              <w:right w:val="single" w:sz="8" w:space="0" w:color="auto"/>
            </w:tcBorders>
            <w:vAlign w:val="center"/>
            <w:hideMark/>
          </w:tcPr>
          <w:p w14:paraId="295C129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59" w:type="pct"/>
            <w:tcBorders>
              <w:top w:val="nil"/>
              <w:left w:val="nil"/>
              <w:bottom w:val="single" w:sz="8" w:space="0" w:color="000000"/>
              <w:right w:val="single" w:sz="8" w:space="0" w:color="auto"/>
            </w:tcBorders>
            <w:vAlign w:val="center"/>
            <w:hideMark/>
          </w:tcPr>
          <w:p w14:paraId="4C42D8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28" w:type="pct"/>
            <w:tcBorders>
              <w:top w:val="nil"/>
              <w:left w:val="nil"/>
              <w:bottom w:val="single" w:sz="8" w:space="0" w:color="000000"/>
              <w:right w:val="single" w:sz="8" w:space="0" w:color="auto"/>
            </w:tcBorders>
            <w:vAlign w:val="center"/>
            <w:hideMark/>
          </w:tcPr>
          <w:p w14:paraId="3B70851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6AFC1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FAD1F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FA58C1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CFB15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61" w:type="pct"/>
            <w:tcBorders>
              <w:top w:val="nil"/>
              <w:left w:val="nil"/>
              <w:bottom w:val="single" w:sz="8" w:space="0" w:color="000000"/>
              <w:right w:val="single" w:sz="8" w:space="0" w:color="auto"/>
            </w:tcBorders>
            <w:vAlign w:val="center"/>
            <w:hideMark/>
          </w:tcPr>
          <w:p w14:paraId="477AB1B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54" w:type="pct"/>
            <w:tcBorders>
              <w:top w:val="nil"/>
              <w:left w:val="nil"/>
              <w:bottom w:val="single" w:sz="8" w:space="0" w:color="000000"/>
              <w:right w:val="single" w:sz="8" w:space="0" w:color="auto"/>
            </w:tcBorders>
            <w:vAlign w:val="center"/>
            <w:hideMark/>
          </w:tcPr>
          <w:p w14:paraId="48FF76B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41" w:type="pct"/>
            <w:tcBorders>
              <w:top w:val="nil"/>
              <w:left w:val="nil"/>
              <w:bottom w:val="single" w:sz="8" w:space="0" w:color="000000"/>
              <w:right w:val="single" w:sz="8" w:space="0" w:color="auto"/>
            </w:tcBorders>
            <w:vAlign w:val="center"/>
            <w:hideMark/>
          </w:tcPr>
          <w:p w14:paraId="0B7B2DA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w:t>
            </w:r>
          </w:p>
        </w:tc>
        <w:tc>
          <w:tcPr>
            <w:tcW w:w="241" w:type="pct"/>
            <w:tcBorders>
              <w:top w:val="nil"/>
              <w:left w:val="nil"/>
              <w:bottom w:val="single" w:sz="8" w:space="0" w:color="000000"/>
              <w:right w:val="single" w:sz="8" w:space="0" w:color="auto"/>
            </w:tcBorders>
            <w:vAlign w:val="center"/>
            <w:hideMark/>
          </w:tcPr>
          <w:p w14:paraId="0F92C5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0CB04A1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758DF9B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5ABF14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200" w:type="pct"/>
            <w:tcBorders>
              <w:top w:val="nil"/>
              <w:left w:val="nil"/>
              <w:bottom w:val="single" w:sz="8" w:space="0" w:color="000000"/>
              <w:right w:val="single" w:sz="8" w:space="0" w:color="auto"/>
            </w:tcBorders>
            <w:vAlign w:val="center"/>
            <w:hideMark/>
          </w:tcPr>
          <w:p w14:paraId="205340A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E317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06FD56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3FF95E1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5C9C102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6A2429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084E11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607F20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69DC155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B2C5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EA214B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B01E36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27E03B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61" w:type="pct"/>
            <w:tcBorders>
              <w:top w:val="nil"/>
              <w:left w:val="nil"/>
              <w:bottom w:val="single" w:sz="8" w:space="0" w:color="000000"/>
              <w:right w:val="single" w:sz="8" w:space="0" w:color="auto"/>
            </w:tcBorders>
            <w:vAlign w:val="center"/>
            <w:hideMark/>
          </w:tcPr>
          <w:p w14:paraId="2760814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54" w:type="pct"/>
            <w:tcBorders>
              <w:top w:val="nil"/>
              <w:left w:val="nil"/>
              <w:bottom w:val="single" w:sz="8" w:space="0" w:color="000000"/>
              <w:right w:val="single" w:sz="8" w:space="0" w:color="auto"/>
            </w:tcBorders>
            <w:vAlign w:val="center"/>
            <w:hideMark/>
          </w:tcPr>
          <w:p w14:paraId="3C4B80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41" w:type="pct"/>
            <w:tcBorders>
              <w:top w:val="nil"/>
              <w:left w:val="nil"/>
              <w:bottom w:val="single" w:sz="8" w:space="0" w:color="000000"/>
              <w:right w:val="single" w:sz="8" w:space="0" w:color="auto"/>
            </w:tcBorders>
            <w:vAlign w:val="center"/>
            <w:hideMark/>
          </w:tcPr>
          <w:p w14:paraId="3785836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180DFAA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4" w:space="0" w:color="auto"/>
              <w:right w:val="single" w:sz="8" w:space="0" w:color="auto"/>
            </w:tcBorders>
            <w:vAlign w:val="center"/>
            <w:hideMark/>
          </w:tcPr>
          <w:p w14:paraId="6B56A1E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70F6B30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62B13F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200" w:type="pct"/>
            <w:tcBorders>
              <w:top w:val="nil"/>
              <w:left w:val="nil"/>
              <w:bottom w:val="single" w:sz="8" w:space="0" w:color="000000"/>
              <w:right w:val="single" w:sz="8" w:space="0" w:color="auto"/>
            </w:tcBorders>
            <w:vAlign w:val="center"/>
            <w:hideMark/>
          </w:tcPr>
          <w:p w14:paraId="44E51FE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25068A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6FD6F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auto"/>
            </w:tcBorders>
            <w:vAlign w:val="center"/>
            <w:hideMark/>
          </w:tcPr>
          <w:p w14:paraId="43AC6C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01" w:type="pct"/>
            <w:tcBorders>
              <w:top w:val="nil"/>
              <w:left w:val="nil"/>
              <w:bottom w:val="single" w:sz="8" w:space="0" w:color="000000"/>
              <w:right w:val="single" w:sz="8" w:space="0" w:color="000000"/>
            </w:tcBorders>
            <w:vAlign w:val="center"/>
            <w:hideMark/>
          </w:tcPr>
          <w:p w14:paraId="48B833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5DA2B7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26" w:type="pct"/>
            <w:tcBorders>
              <w:top w:val="nil"/>
              <w:left w:val="nil"/>
              <w:bottom w:val="single" w:sz="8" w:space="0" w:color="000000"/>
              <w:right w:val="single" w:sz="8" w:space="0" w:color="auto"/>
            </w:tcBorders>
            <w:vAlign w:val="center"/>
            <w:hideMark/>
          </w:tcPr>
          <w:p w14:paraId="465F0E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59" w:type="pct"/>
            <w:tcBorders>
              <w:top w:val="nil"/>
              <w:left w:val="nil"/>
              <w:bottom w:val="single" w:sz="8" w:space="0" w:color="000000"/>
              <w:right w:val="single" w:sz="8" w:space="0" w:color="auto"/>
            </w:tcBorders>
            <w:vAlign w:val="center"/>
            <w:hideMark/>
          </w:tcPr>
          <w:p w14:paraId="47AF51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2BD6791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5DF015C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E8197B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CA6287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D6A2C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1" w:type="pct"/>
            <w:tcBorders>
              <w:top w:val="nil"/>
              <w:left w:val="nil"/>
              <w:bottom w:val="single" w:sz="8" w:space="0" w:color="000000"/>
              <w:right w:val="single" w:sz="8" w:space="0" w:color="auto"/>
            </w:tcBorders>
            <w:vAlign w:val="center"/>
            <w:hideMark/>
          </w:tcPr>
          <w:p w14:paraId="6D2D8BD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075BB57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41" w:type="pct"/>
            <w:tcBorders>
              <w:top w:val="nil"/>
              <w:left w:val="nil"/>
              <w:bottom w:val="single" w:sz="8" w:space="0" w:color="000000"/>
              <w:right w:val="single" w:sz="8" w:space="0" w:color="auto"/>
            </w:tcBorders>
            <w:vAlign w:val="center"/>
            <w:hideMark/>
          </w:tcPr>
          <w:p w14:paraId="644D6C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c>
          <w:tcPr>
            <w:tcW w:w="241" w:type="pct"/>
            <w:tcBorders>
              <w:top w:val="nil"/>
              <w:left w:val="nil"/>
              <w:bottom w:val="single" w:sz="8" w:space="0" w:color="000000"/>
              <w:right w:val="single" w:sz="8" w:space="0" w:color="auto"/>
            </w:tcBorders>
            <w:vAlign w:val="center"/>
            <w:hideMark/>
          </w:tcPr>
          <w:p w14:paraId="0952B9E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single" w:sz="4" w:space="0" w:color="auto"/>
              <w:left w:val="nil"/>
              <w:bottom w:val="single" w:sz="8" w:space="0" w:color="000000"/>
              <w:right w:val="single" w:sz="8" w:space="0" w:color="auto"/>
            </w:tcBorders>
            <w:vAlign w:val="center"/>
            <w:hideMark/>
          </w:tcPr>
          <w:p w14:paraId="45B2A1D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r>
      <w:tr w:rsidR="00EE5283" w:rsidRPr="00EE5283" w14:paraId="451B454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33F072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200" w:type="pct"/>
            <w:tcBorders>
              <w:top w:val="nil"/>
              <w:left w:val="nil"/>
              <w:bottom w:val="single" w:sz="8" w:space="0" w:color="000000"/>
              <w:right w:val="single" w:sz="8" w:space="0" w:color="auto"/>
            </w:tcBorders>
            <w:vAlign w:val="center"/>
            <w:hideMark/>
          </w:tcPr>
          <w:p w14:paraId="64026DD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4C3D731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194" w:type="pct"/>
            <w:tcBorders>
              <w:top w:val="nil"/>
              <w:left w:val="nil"/>
              <w:bottom w:val="single" w:sz="8" w:space="0" w:color="000000"/>
              <w:right w:val="single" w:sz="8" w:space="0" w:color="000000"/>
            </w:tcBorders>
            <w:vAlign w:val="center"/>
            <w:hideMark/>
          </w:tcPr>
          <w:p w14:paraId="6C749E2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01" w:type="pct"/>
            <w:tcBorders>
              <w:top w:val="nil"/>
              <w:left w:val="nil"/>
              <w:bottom w:val="single" w:sz="8" w:space="0" w:color="000000"/>
              <w:right w:val="single" w:sz="8" w:space="0" w:color="auto"/>
            </w:tcBorders>
            <w:vAlign w:val="center"/>
            <w:hideMark/>
          </w:tcPr>
          <w:p w14:paraId="50E440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12</w:t>
            </w:r>
          </w:p>
        </w:tc>
        <w:tc>
          <w:tcPr>
            <w:tcW w:w="201" w:type="pct"/>
            <w:tcBorders>
              <w:top w:val="nil"/>
              <w:left w:val="nil"/>
              <w:bottom w:val="single" w:sz="8" w:space="0" w:color="000000"/>
              <w:right w:val="single" w:sz="8" w:space="0" w:color="000000"/>
            </w:tcBorders>
            <w:vAlign w:val="center"/>
            <w:hideMark/>
          </w:tcPr>
          <w:p w14:paraId="5F986FE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18" w:type="pct"/>
            <w:tcBorders>
              <w:top w:val="nil"/>
              <w:left w:val="nil"/>
              <w:bottom w:val="single" w:sz="8" w:space="0" w:color="000000"/>
              <w:right w:val="single" w:sz="8" w:space="0" w:color="000000"/>
            </w:tcBorders>
            <w:vAlign w:val="center"/>
            <w:hideMark/>
          </w:tcPr>
          <w:p w14:paraId="760A4ED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11</w:t>
            </w:r>
          </w:p>
        </w:tc>
        <w:tc>
          <w:tcPr>
            <w:tcW w:w="226" w:type="pct"/>
            <w:tcBorders>
              <w:top w:val="nil"/>
              <w:left w:val="nil"/>
              <w:bottom w:val="single" w:sz="8" w:space="0" w:color="000000"/>
              <w:right w:val="single" w:sz="8" w:space="0" w:color="auto"/>
            </w:tcBorders>
            <w:vAlign w:val="center"/>
            <w:hideMark/>
          </w:tcPr>
          <w:p w14:paraId="0480022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59" w:type="pct"/>
            <w:tcBorders>
              <w:top w:val="nil"/>
              <w:left w:val="nil"/>
              <w:bottom w:val="single" w:sz="8" w:space="0" w:color="000000"/>
              <w:right w:val="single" w:sz="8" w:space="0" w:color="auto"/>
            </w:tcBorders>
            <w:vAlign w:val="center"/>
            <w:hideMark/>
          </w:tcPr>
          <w:p w14:paraId="3DDF368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28" w:type="pct"/>
            <w:tcBorders>
              <w:top w:val="nil"/>
              <w:left w:val="nil"/>
              <w:bottom w:val="single" w:sz="8" w:space="0" w:color="000000"/>
              <w:right w:val="single" w:sz="8" w:space="0" w:color="auto"/>
            </w:tcBorders>
            <w:vAlign w:val="center"/>
            <w:hideMark/>
          </w:tcPr>
          <w:p w14:paraId="373AF6B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C187E8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02BA36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D79C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6A9CF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61" w:type="pct"/>
            <w:tcBorders>
              <w:top w:val="nil"/>
              <w:left w:val="nil"/>
              <w:bottom w:val="single" w:sz="8" w:space="0" w:color="000000"/>
              <w:right w:val="single" w:sz="8" w:space="0" w:color="auto"/>
            </w:tcBorders>
            <w:vAlign w:val="center"/>
            <w:hideMark/>
          </w:tcPr>
          <w:p w14:paraId="2B905D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54" w:type="pct"/>
            <w:tcBorders>
              <w:top w:val="nil"/>
              <w:left w:val="nil"/>
              <w:bottom w:val="single" w:sz="8" w:space="0" w:color="000000"/>
              <w:right w:val="single" w:sz="8" w:space="0" w:color="auto"/>
            </w:tcBorders>
            <w:vAlign w:val="center"/>
            <w:hideMark/>
          </w:tcPr>
          <w:p w14:paraId="5C52D4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41" w:type="pct"/>
            <w:tcBorders>
              <w:top w:val="nil"/>
              <w:left w:val="nil"/>
              <w:bottom w:val="single" w:sz="8" w:space="0" w:color="000000"/>
              <w:right w:val="single" w:sz="8" w:space="0" w:color="auto"/>
            </w:tcBorders>
            <w:vAlign w:val="center"/>
            <w:hideMark/>
          </w:tcPr>
          <w:p w14:paraId="70B9727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156924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334" w:type="pct"/>
            <w:tcBorders>
              <w:top w:val="nil"/>
              <w:left w:val="nil"/>
              <w:bottom w:val="single" w:sz="8" w:space="0" w:color="000000"/>
              <w:right w:val="single" w:sz="8" w:space="0" w:color="auto"/>
            </w:tcBorders>
            <w:vAlign w:val="center"/>
            <w:hideMark/>
          </w:tcPr>
          <w:p w14:paraId="7DA885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r>
      <w:tr w:rsidR="00EE5283" w:rsidRPr="00EE5283" w14:paraId="5EE049BA"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23CD1A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200" w:type="pct"/>
            <w:tcBorders>
              <w:top w:val="nil"/>
              <w:left w:val="nil"/>
              <w:bottom w:val="single" w:sz="8" w:space="0" w:color="000000"/>
              <w:right w:val="single" w:sz="8" w:space="0" w:color="auto"/>
            </w:tcBorders>
            <w:vAlign w:val="center"/>
            <w:hideMark/>
          </w:tcPr>
          <w:p w14:paraId="324434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7DA5F3D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6287756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1AF36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9C4D6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4F76908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129365A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BAEC27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3A67BF3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91FE60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17C902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580EF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0E6903D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6DC5F3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E0EE08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BC8C3D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600E8B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2909251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337ECB4E"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79602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200" w:type="pct"/>
            <w:tcBorders>
              <w:top w:val="nil"/>
              <w:left w:val="nil"/>
              <w:bottom w:val="single" w:sz="8" w:space="0" w:color="000000"/>
              <w:right w:val="single" w:sz="8" w:space="0" w:color="auto"/>
            </w:tcBorders>
            <w:vAlign w:val="center"/>
            <w:hideMark/>
          </w:tcPr>
          <w:p w14:paraId="1469999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3237351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194" w:type="pct"/>
            <w:tcBorders>
              <w:top w:val="nil"/>
              <w:left w:val="nil"/>
              <w:bottom w:val="single" w:sz="8" w:space="0" w:color="000000"/>
              <w:right w:val="single" w:sz="8" w:space="0" w:color="000000"/>
            </w:tcBorders>
            <w:vAlign w:val="center"/>
            <w:hideMark/>
          </w:tcPr>
          <w:p w14:paraId="0AFD76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16</w:t>
            </w:r>
          </w:p>
        </w:tc>
        <w:tc>
          <w:tcPr>
            <w:tcW w:w="201" w:type="pct"/>
            <w:tcBorders>
              <w:top w:val="nil"/>
              <w:left w:val="nil"/>
              <w:bottom w:val="single" w:sz="8" w:space="0" w:color="000000"/>
              <w:right w:val="single" w:sz="8" w:space="0" w:color="auto"/>
            </w:tcBorders>
            <w:vAlign w:val="center"/>
            <w:hideMark/>
          </w:tcPr>
          <w:p w14:paraId="38C7157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18</w:t>
            </w:r>
          </w:p>
        </w:tc>
        <w:tc>
          <w:tcPr>
            <w:tcW w:w="201" w:type="pct"/>
            <w:tcBorders>
              <w:top w:val="nil"/>
              <w:left w:val="nil"/>
              <w:bottom w:val="single" w:sz="8" w:space="0" w:color="000000"/>
              <w:right w:val="single" w:sz="8" w:space="0" w:color="000000"/>
            </w:tcBorders>
            <w:vAlign w:val="center"/>
            <w:hideMark/>
          </w:tcPr>
          <w:p w14:paraId="488F741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19</w:t>
            </w:r>
          </w:p>
        </w:tc>
        <w:tc>
          <w:tcPr>
            <w:tcW w:w="218" w:type="pct"/>
            <w:tcBorders>
              <w:top w:val="nil"/>
              <w:left w:val="nil"/>
              <w:bottom w:val="single" w:sz="8" w:space="0" w:color="000000"/>
              <w:right w:val="single" w:sz="8" w:space="0" w:color="000000"/>
            </w:tcBorders>
            <w:vAlign w:val="center"/>
            <w:hideMark/>
          </w:tcPr>
          <w:p w14:paraId="426636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20</w:t>
            </w:r>
          </w:p>
        </w:tc>
        <w:tc>
          <w:tcPr>
            <w:tcW w:w="226" w:type="pct"/>
            <w:tcBorders>
              <w:top w:val="nil"/>
              <w:left w:val="nil"/>
              <w:bottom w:val="single" w:sz="8" w:space="0" w:color="000000"/>
              <w:right w:val="single" w:sz="8" w:space="0" w:color="auto"/>
            </w:tcBorders>
            <w:vAlign w:val="center"/>
            <w:hideMark/>
          </w:tcPr>
          <w:p w14:paraId="6632A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59" w:type="pct"/>
            <w:tcBorders>
              <w:top w:val="nil"/>
              <w:left w:val="nil"/>
              <w:bottom w:val="single" w:sz="8" w:space="0" w:color="000000"/>
              <w:right w:val="single" w:sz="8" w:space="0" w:color="auto"/>
            </w:tcBorders>
            <w:vAlign w:val="center"/>
            <w:hideMark/>
          </w:tcPr>
          <w:p w14:paraId="40C08D7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228" w:type="pct"/>
            <w:tcBorders>
              <w:top w:val="nil"/>
              <w:left w:val="nil"/>
              <w:bottom w:val="single" w:sz="8" w:space="0" w:color="000000"/>
              <w:right w:val="single" w:sz="8" w:space="0" w:color="auto"/>
            </w:tcBorders>
            <w:vAlign w:val="center"/>
            <w:hideMark/>
          </w:tcPr>
          <w:p w14:paraId="360093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F3603A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63784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ADB34E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68914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61" w:type="pct"/>
            <w:tcBorders>
              <w:top w:val="nil"/>
              <w:left w:val="nil"/>
              <w:bottom w:val="single" w:sz="8" w:space="0" w:color="000000"/>
              <w:right w:val="single" w:sz="8" w:space="0" w:color="auto"/>
            </w:tcBorders>
            <w:vAlign w:val="center"/>
            <w:hideMark/>
          </w:tcPr>
          <w:p w14:paraId="13E44E2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16,0</w:t>
            </w:r>
          </w:p>
        </w:tc>
        <w:tc>
          <w:tcPr>
            <w:tcW w:w="254" w:type="pct"/>
            <w:tcBorders>
              <w:top w:val="nil"/>
              <w:left w:val="nil"/>
              <w:bottom w:val="single" w:sz="8" w:space="0" w:color="000000"/>
              <w:right w:val="single" w:sz="8" w:space="0" w:color="auto"/>
            </w:tcBorders>
            <w:vAlign w:val="center"/>
            <w:hideMark/>
          </w:tcPr>
          <w:p w14:paraId="3896742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41" w:type="pct"/>
            <w:tcBorders>
              <w:top w:val="nil"/>
              <w:left w:val="nil"/>
              <w:bottom w:val="single" w:sz="8" w:space="0" w:color="000000"/>
              <w:right w:val="single" w:sz="8" w:space="0" w:color="auto"/>
            </w:tcBorders>
            <w:vAlign w:val="center"/>
            <w:hideMark/>
          </w:tcPr>
          <w:p w14:paraId="7EF3A5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23</w:t>
            </w:r>
          </w:p>
        </w:tc>
        <w:tc>
          <w:tcPr>
            <w:tcW w:w="241" w:type="pct"/>
            <w:tcBorders>
              <w:top w:val="nil"/>
              <w:left w:val="nil"/>
              <w:bottom w:val="single" w:sz="8" w:space="0" w:color="000000"/>
              <w:right w:val="single" w:sz="8" w:space="0" w:color="auto"/>
            </w:tcBorders>
            <w:vAlign w:val="center"/>
            <w:hideMark/>
          </w:tcPr>
          <w:p w14:paraId="642336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334" w:type="pct"/>
            <w:tcBorders>
              <w:top w:val="nil"/>
              <w:left w:val="nil"/>
              <w:bottom w:val="single" w:sz="8" w:space="0" w:color="000000"/>
              <w:right w:val="single" w:sz="8" w:space="0" w:color="auto"/>
            </w:tcBorders>
            <w:vAlign w:val="center"/>
            <w:hideMark/>
          </w:tcPr>
          <w:p w14:paraId="35E1D39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26</w:t>
            </w:r>
          </w:p>
        </w:tc>
      </w:tr>
      <w:tr w:rsidR="00EE5283" w:rsidRPr="00EE5283" w14:paraId="10434E6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224A307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200" w:type="pct"/>
            <w:tcBorders>
              <w:top w:val="nil"/>
              <w:left w:val="nil"/>
              <w:bottom w:val="single" w:sz="8" w:space="0" w:color="000000"/>
              <w:right w:val="single" w:sz="8" w:space="0" w:color="auto"/>
            </w:tcBorders>
            <w:vAlign w:val="center"/>
            <w:hideMark/>
          </w:tcPr>
          <w:p w14:paraId="13317FB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000000"/>
            </w:tcBorders>
            <w:vAlign w:val="center"/>
            <w:hideMark/>
          </w:tcPr>
          <w:p w14:paraId="6CFCB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194" w:type="pct"/>
            <w:tcBorders>
              <w:top w:val="nil"/>
              <w:left w:val="nil"/>
              <w:bottom w:val="single" w:sz="8" w:space="0" w:color="000000"/>
              <w:right w:val="single" w:sz="8" w:space="0" w:color="000000"/>
            </w:tcBorders>
            <w:vAlign w:val="center"/>
            <w:hideMark/>
          </w:tcPr>
          <w:p w14:paraId="36836E9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auto"/>
            </w:tcBorders>
            <w:vAlign w:val="center"/>
            <w:hideMark/>
          </w:tcPr>
          <w:p w14:paraId="6B3587A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7FA280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18" w:type="pct"/>
            <w:tcBorders>
              <w:top w:val="nil"/>
              <w:left w:val="nil"/>
              <w:bottom w:val="single" w:sz="8" w:space="0" w:color="000000"/>
              <w:right w:val="single" w:sz="8" w:space="0" w:color="000000"/>
            </w:tcBorders>
            <w:vAlign w:val="center"/>
            <w:hideMark/>
          </w:tcPr>
          <w:p w14:paraId="182A0AA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26" w:type="pct"/>
            <w:tcBorders>
              <w:top w:val="nil"/>
              <w:left w:val="nil"/>
              <w:bottom w:val="single" w:sz="8" w:space="0" w:color="000000"/>
              <w:right w:val="single" w:sz="8" w:space="0" w:color="auto"/>
            </w:tcBorders>
            <w:vAlign w:val="center"/>
            <w:hideMark/>
          </w:tcPr>
          <w:p w14:paraId="1FE8288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59" w:type="pct"/>
            <w:tcBorders>
              <w:top w:val="nil"/>
              <w:left w:val="nil"/>
              <w:bottom w:val="single" w:sz="8" w:space="0" w:color="000000"/>
              <w:right w:val="single" w:sz="8" w:space="0" w:color="auto"/>
            </w:tcBorders>
            <w:vAlign w:val="center"/>
            <w:hideMark/>
          </w:tcPr>
          <w:p w14:paraId="2868685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228" w:type="pct"/>
            <w:tcBorders>
              <w:top w:val="nil"/>
              <w:left w:val="nil"/>
              <w:bottom w:val="single" w:sz="8" w:space="0" w:color="000000"/>
              <w:right w:val="single" w:sz="8" w:space="0" w:color="auto"/>
            </w:tcBorders>
            <w:vAlign w:val="center"/>
            <w:hideMark/>
          </w:tcPr>
          <w:p w14:paraId="48769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964997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360728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61668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4A1BD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1" w:type="pct"/>
            <w:tcBorders>
              <w:top w:val="nil"/>
              <w:left w:val="nil"/>
              <w:bottom w:val="single" w:sz="8" w:space="0" w:color="000000"/>
              <w:right w:val="single" w:sz="8" w:space="0" w:color="auto"/>
            </w:tcBorders>
            <w:vAlign w:val="center"/>
            <w:hideMark/>
          </w:tcPr>
          <w:p w14:paraId="3BE4DDA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11,0</w:t>
            </w:r>
          </w:p>
        </w:tc>
        <w:tc>
          <w:tcPr>
            <w:tcW w:w="254" w:type="pct"/>
            <w:tcBorders>
              <w:top w:val="nil"/>
              <w:left w:val="nil"/>
              <w:bottom w:val="single" w:sz="8" w:space="0" w:color="000000"/>
              <w:right w:val="single" w:sz="8" w:space="0" w:color="auto"/>
            </w:tcBorders>
            <w:vAlign w:val="center"/>
            <w:hideMark/>
          </w:tcPr>
          <w:p w14:paraId="5618B8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41" w:type="pct"/>
            <w:tcBorders>
              <w:top w:val="nil"/>
              <w:left w:val="nil"/>
              <w:bottom w:val="single" w:sz="8" w:space="0" w:color="000000"/>
              <w:right w:val="single" w:sz="8" w:space="0" w:color="auto"/>
            </w:tcBorders>
            <w:vAlign w:val="center"/>
            <w:hideMark/>
          </w:tcPr>
          <w:p w14:paraId="0D5E3BA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c>
          <w:tcPr>
            <w:tcW w:w="241" w:type="pct"/>
            <w:tcBorders>
              <w:top w:val="nil"/>
              <w:left w:val="nil"/>
              <w:bottom w:val="single" w:sz="8" w:space="0" w:color="000000"/>
              <w:right w:val="single" w:sz="8" w:space="0" w:color="auto"/>
            </w:tcBorders>
            <w:vAlign w:val="center"/>
            <w:hideMark/>
          </w:tcPr>
          <w:p w14:paraId="7323ADC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334" w:type="pct"/>
            <w:tcBorders>
              <w:top w:val="nil"/>
              <w:left w:val="nil"/>
              <w:bottom w:val="single" w:sz="8" w:space="0" w:color="000000"/>
              <w:right w:val="single" w:sz="8" w:space="0" w:color="auto"/>
            </w:tcBorders>
            <w:vAlign w:val="center"/>
            <w:hideMark/>
          </w:tcPr>
          <w:p w14:paraId="3ACE1D3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r>
      <w:tr w:rsidR="00EE5283" w:rsidRPr="00EE5283" w14:paraId="1B699284"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0123783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200" w:type="pct"/>
            <w:tcBorders>
              <w:top w:val="nil"/>
              <w:left w:val="nil"/>
              <w:bottom w:val="single" w:sz="8" w:space="0" w:color="000000"/>
              <w:right w:val="single" w:sz="8" w:space="0" w:color="auto"/>
            </w:tcBorders>
            <w:vAlign w:val="center"/>
            <w:hideMark/>
          </w:tcPr>
          <w:p w14:paraId="48C7DC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3650D0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5561B9B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E5E8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251DFC2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0A5E143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26" w:type="pct"/>
            <w:tcBorders>
              <w:top w:val="nil"/>
              <w:left w:val="nil"/>
              <w:bottom w:val="single" w:sz="8" w:space="0" w:color="000000"/>
              <w:right w:val="single" w:sz="8" w:space="0" w:color="auto"/>
            </w:tcBorders>
            <w:vAlign w:val="center"/>
            <w:hideMark/>
          </w:tcPr>
          <w:p w14:paraId="563B665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9" w:type="pct"/>
            <w:tcBorders>
              <w:top w:val="nil"/>
              <w:left w:val="nil"/>
              <w:bottom w:val="single" w:sz="8" w:space="0" w:color="000000"/>
              <w:right w:val="single" w:sz="8" w:space="0" w:color="auto"/>
            </w:tcBorders>
            <w:vAlign w:val="center"/>
            <w:hideMark/>
          </w:tcPr>
          <w:p w14:paraId="3FD1ECF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737BFBD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67977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CFB36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6FB09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23D5CEE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1" w:type="pct"/>
            <w:tcBorders>
              <w:top w:val="nil"/>
              <w:left w:val="nil"/>
              <w:bottom w:val="single" w:sz="8" w:space="0" w:color="000000"/>
              <w:right w:val="single" w:sz="8" w:space="0" w:color="auto"/>
            </w:tcBorders>
            <w:vAlign w:val="center"/>
            <w:hideMark/>
          </w:tcPr>
          <w:p w14:paraId="5C6FED3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4CEBC9F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41" w:type="pct"/>
            <w:tcBorders>
              <w:top w:val="nil"/>
              <w:left w:val="nil"/>
              <w:bottom w:val="single" w:sz="8" w:space="0" w:color="000000"/>
              <w:right w:val="single" w:sz="8" w:space="0" w:color="auto"/>
            </w:tcBorders>
            <w:vAlign w:val="center"/>
            <w:hideMark/>
          </w:tcPr>
          <w:p w14:paraId="0CAF0B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241" w:type="pct"/>
            <w:tcBorders>
              <w:top w:val="nil"/>
              <w:left w:val="nil"/>
              <w:bottom w:val="single" w:sz="8" w:space="0" w:color="000000"/>
              <w:right w:val="single" w:sz="8" w:space="0" w:color="auto"/>
            </w:tcBorders>
            <w:vAlign w:val="center"/>
            <w:hideMark/>
          </w:tcPr>
          <w:p w14:paraId="3259FFE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41BA194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424CB3F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C2688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13</w:t>
            </w:r>
          </w:p>
        </w:tc>
        <w:tc>
          <w:tcPr>
            <w:tcW w:w="200" w:type="pct"/>
            <w:tcBorders>
              <w:top w:val="nil"/>
              <w:left w:val="nil"/>
              <w:bottom w:val="single" w:sz="8" w:space="0" w:color="000000"/>
              <w:right w:val="single" w:sz="8" w:space="0" w:color="auto"/>
            </w:tcBorders>
            <w:vAlign w:val="center"/>
            <w:hideMark/>
          </w:tcPr>
          <w:p w14:paraId="2D5DD8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044E8D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548C301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211D327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782649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6FDFF7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7E1723F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58CBA94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828D31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137073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71C14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B43DA0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350F919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1" w:type="pct"/>
            <w:tcBorders>
              <w:top w:val="nil"/>
              <w:left w:val="nil"/>
              <w:bottom w:val="single" w:sz="8" w:space="0" w:color="000000"/>
              <w:right w:val="single" w:sz="8" w:space="0" w:color="auto"/>
            </w:tcBorders>
            <w:vAlign w:val="center"/>
            <w:hideMark/>
          </w:tcPr>
          <w:p w14:paraId="315101E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4" w:type="pct"/>
            <w:tcBorders>
              <w:top w:val="nil"/>
              <w:left w:val="nil"/>
              <w:bottom w:val="single" w:sz="8" w:space="0" w:color="000000"/>
              <w:right w:val="single" w:sz="8" w:space="0" w:color="auto"/>
            </w:tcBorders>
            <w:vAlign w:val="center"/>
            <w:hideMark/>
          </w:tcPr>
          <w:p w14:paraId="0BC3EA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41" w:type="pct"/>
            <w:tcBorders>
              <w:top w:val="nil"/>
              <w:left w:val="nil"/>
              <w:bottom w:val="single" w:sz="8" w:space="0" w:color="000000"/>
              <w:right w:val="single" w:sz="8" w:space="0" w:color="auto"/>
            </w:tcBorders>
            <w:vAlign w:val="center"/>
            <w:hideMark/>
          </w:tcPr>
          <w:p w14:paraId="7608A8B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241" w:type="pct"/>
            <w:tcBorders>
              <w:top w:val="nil"/>
              <w:left w:val="nil"/>
              <w:bottom w:val="single" w:sz="8" w:space="0" w:color="000000"/>
              <w:right w:val="single" w:sz="8" w:space="0" w:color="auto"/>
            </w:tcBorders>
            <w:vAlign w:val="center"/>
            <w:hideMark/>
          </w:tcPr>
          <w:p w14:paraId="453E2B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334" w:type="pct"/>
            <w:tcBorders>
              <w:top w:val="nil"/>
              <w:left w:val="nil"/>
              <w:bottom w:val="single" w:sz="8" w:space="0" w:color="000000"/>
              <w:right w:val="single" w:sz="8" w:space="0" w:color="auto"/>
            </w:tcBorders>
            <w:vAlign w:val="center"/>
            <w:hideMark/>
          </w:tcPr>
          <w:p w14:paraId="7D26530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r>
      <w:tr w:rsidR="00EE5283" w:rsidRPr="00EE5283" w14:paraId="453A8E40" w14:textId="77777777" w:rsidTr="00EE5283">
        <w:trPr>
          <w:trHeight w:val="269"/>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13A03AC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Итого</w:t>
            </w:r>
          </w:p>
        </w:tc>
        <w:tc>
          <w:tcPr>
            <w:tcW w:w="3486" w:type="pct"/>
            <w:gridSpan w:val="15"/>
            <w:tcBorders>
              <w:top w:val="single" w:sz="2" w:space="0" w:color="000000"/>
              <w:left w:val="single" w:sz="2" w:space="0" w:color="000000"/>
              <w:bottom w:val="single" w:sz="2" w:space="0" w:color="000000"/>
              <w:right w:val="single" w:sz="8" w:space="0" w:color="000000"/>
            </w:tcBorders>
            <w:vAlign w:val="center"/>
            <w:hideMark/>
          </w:tcPr>
          <w:p w14:paraId="04FBEBC4" w14:textId="77777777" w:rsidR="00EE5283" w:rsidRPr="00EE5283" w:rsidRDefault="00EE5283" w:rsidP="00EE5283">
            <w:pPr>
              <w:spacing w:after="0" w:line="240" w:lineRule="auto"/>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 </w:t>
            </w:r>
          </w:p>
        </w:tc>
        <w:tc>
          <w:tcPr>
            <w:tcW w:w="241" w:type="pct"/>
            <w:tcBorders>
              <w:top w:val="nil"/>
              <w:left w:val="nil"/>
              <w:bottom w:val="single" w:sz="8" w:space="0" w:color="000000"/>
              <w:right w:val="single" w:sz="8" w:space="0" w:color="auto"/>
            </w:tcBorders>
            <w:vAlign w:val="center"/>
            <w:hideMark/>
          </w:tcPr>
          <w:p w14:paraId="4F90814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97</w:t>
            </w:r>
          </w:p>
        </w:tc>
        <w:tc>
          <w:tcPr>
            <w:tcW w:w="241" w:type="pct"/>
            <w:tcBorders>
              <w:top w:val="nil"/>
              <w:left w:val="nil"/>
              <w:bottom w:val="single" w:sz="8" w:space="0" w:color="000000"/>
              <w:right w:val="single" w:sz="8" w:space="0" w:color="auto"/>
            </w:tcBorders>
            <w:vAlign w:val="center"/>
            <w:hideMark/>
          </w:tcPr>
          <w:p w14:paraId="75BBD6F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85</w:t>
            </w:r>
          </w:p>
        </w:tc>
        <w:tc>
          <w:tcPr>
            <w:tcW w:w="334" w:type="pct"/>
            <w:tcBorders>
              <w:top w:val="nil"/>
              <w:left w:val="nil"/>
              <w:bottom w:val="single" w:sz="8" w:space="0" w:color="000000"/>
              <w:right w:val="single" w:sz="8" w:space="0" w:color="auto"/>
            </w:tcBorders>
            <w:vAlign w:val="center"/>
            <w:hideMark/>
          </w:tcPr>
          <w:p w14:paraId="42334DC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100</w:t>
            </w:r>
          </w:p>
        </w:tc>
      </w:tr>
    </w:tbl>
    <w:p w14:paraId="726FFC5F"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4D31C18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8D9F2A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2C3E69E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pgSz w:w="16838" w:h="11906" w:orient="landscape"/>
          <w:pgMar w:top="1701" w:right="1134" w:bottom="850" w:left="1134" w:header="708" w:footer="708" w:gutter="0"/>
          <w:cols w:space="720"/>
        </w:sectPr>
      </w:pPr>
    </w:p>
    <w:p w14:paraId="71727599" w14:textId="270A5E9C" w:rsidR="00EE5283" w:rsidRPr="00FA7F02" w:rsidRDefault="000A0034" w:rsidP="00FA7F02">
      <w:pPr>
        <w:pStyle w:val="a0"/>
        <w:rPr>
          <w:b/>
          <w:bCs/>
        </w:rPr>
      </w:pPr>
      <w:r w:rsidRPr="00FA7F02">
        <w:rPr>
          <w:b/>
          <w:bCs/>
        </w:rPr>
        <w:lastRenderedPageBreak/>
        <w:t>7.</w:t>
      </w:r>
      <w:r w:rsidR="00EE5283" w:rsidRPr="00FA7F02">
        <w:rPr>
          <w:b/>
          <w:bCs/>
        </w:rPr>
        <w:t>3.3 Разработка графика проведения научного исследования</w:t>
      </w:r>
    </w:p>
    <w:p w14:paraId="4F1659E1" w14:textId="29EFADCD" w:rsidR="00EE5283" w:rsidRDefault="00EE5283" w:rsidP="000A0034">
      <w:pPr>
        <w:pStyle w:val="a0"/>
        <w:rPr>
          <w:rFonts w:eastAsia="Calibri"/>
        </w:rPr>
      </w:pPr>
      <w:r w:rsidRPr="00EE5283">
        <w:t>Для построения ленточного графика работ определим максимальное по длительности исполнение. Это исполнение номер 3, время его исполнения составит 101 день. Календарный план-график представлен в таблице 1</w:t>
      </w:r>
      <w:r w:rsidR="0070024D">
        <w:t>6</w:t>
      </w:r>
      <w:r w:rsidRPr="00EE5283">
        <w:t>, г</w:t>
      </w:r>
      <w:r w:rsidRPr="00EE5283">
        <w:rPr>
          <w:rFonts w:eastAsia="Calibri"/>
        </w:rPr>
        <w:t xml:space="preserve">де  </w:t>
      </w:r>
      <w:r w:rsidRPr="00EE5283">
        <w:rPr>
          <w:rFonts w:ascii="Calibri" w:eastAsia="Calibri" w:hAnsi="Calibri"/>
          <w:noProof/>
          <w:lang w:eastAsia="ru-RU"/>
        </w:rPr>
        <mc:AlternateContent>
          <mc:Choice Requires="wps">
            <w:drawing>
              <wp:inline distT="0" distB="0" distL="0" distR="0" wp14:anchorId="61BD7160" wp14:editId="3BB363F1">
                <wp:extent cx="449580" cy="167640"/>
                <wp:effectExtent l="0" t="0" r="26670" b="22860"/>
                <wp:docPr id="47" name="Прямоугольник 4"/>
                <wp:cNvGraphicFramePr/>
                <a:graphic xmlns:a="http://schemas.openxmlformats.org/drawingml/2006/main">
                  <a:graphicData uri="http://schemas.microsoft.com/office/word/2010/wordprocessingShape">
                    <wps:wsp>
                      <wps:cNvSpPr/>
                      <wps:spPr>
                        <a:xfrm>
                          <a:off x="0" y="0"/>
                          <a:ext cx="44958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57C01C2" id="Прямоугольник 4"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mtvwIAAIYFAAAOAAAAZHJzL2Uyb0RvYy54bWysVMtuEzEU3SPxD5b3dJIyTdtRJ1XUKAip&#10;aiu1qGvH45mx5Be2k0lYIbFF4hP4CDaIR79h8kdce6ZpKLAAkYVz79z3uY+T05UUaMms41rleLg3&#10;wIgpqguuqhy/upk9O8LIeaIKIrRiOV4zh0/HT5+cNCZj+7rWomAWgRPlssbkuPbeZEniaM0kcXva&#10;MAXCUltJPLC2SgpLGvAuRbI/GIySRtvCWE2Zc/B12gnxOPovS0b9ZVk65pHIMeTm42vjOw9vMj4h&#10;WWWJqTnt0yD/kIUkXEHQrasp8QQtLP/FleTUaqdLv0e1THRZcspiDVDNcPComuuaGBZrAXCc2cLk&#10;/p9berG8sogXOU4PMVJEQo/aj5u3mw/tt/Zu86791N61Xzfv2+/t5/YLSgNgjXEZ2F2bK9tzDshQ&#10;/aq0MvxDXWgVQV5vQWYrjyh8TNPjgyNoBQXRcHQ4SmMTkgdjY51/wbREgcixhR5GaMny3HkICKr3&#10;KiGWId7PuBC9uvBTNeWkiiZldSZiYm7tgEJLAmMA01Po5gbywUgQ50EAScZfqA7cb83mf7bfsZ3F&#10;X2/bm4Qk+8RCkkKhJsej5wehcAJzXgoC4ak0gLxTFUZEVLBA1NuYuNOCF6GqYPx3yf9kGoCaEld3&#10;lUdRyJNkknvYO8Fljo92SxcqSFncnB7u0O6uwYGa62INE2N1t0rO0BmHIOcA5BWxsDtQIdwDfwlP&#10;KTRUrXsKo1rbN7/7HvRhpEGKUQO7CJC8XhDLAOOXCob9eJjClCAfmfTgcB8YuyuZ70rUQp5p6PMQ&#10;Lo+hkQz6XtyTpdXyFs7GJEQFEVEUYnfg98yZ724EHB7KJpOoBgsLLT1X14YG5wGnAO/N6pZY00+f&#10;h6m60Pd7S7JHM9vpBkulJwuvSx4H+gFXGL/AwLLHQewPU7gmu3zUejif4x8AAAD//wMAUEsDBBQA&#10;BgAIAAAAIQBVPI1j2AAAAAMBAAAPAAAAZHJzL2Rvd25yZXYueG1sTI9BT8MwDIXvSPsPkSdxYykV&#10;GlOpO6FJHLitA8E1a0zb0Thdk23h32O4wMWS9Z6fv1eukxvUmabQe0a4XWSgiBtve24RXl+eblag&#10;QjRszeCZEL4owLqaXZWmsP7CNZ13sVUSwqEwCF2MY6F1aDpyJiz8SCzah5+cibJOrbaTuUi4G3Se&#10;ZUvtTM/yoTMjbTpqPncnhyBn78/tMYXDYeX77VueUr2tEa/n6fEBVKQU/8zwgy/oUAnT3p/YBjUg&#10;SJH4O0W7z6TFHiFf3oGuSv2fvfoGAAD//wMAUEsBAi0AFAAGAAgAAAAhALaDOJL+AAAA4QEAABMA&#10;AAAAAAAAAAAAAAAAAAAAAFtDb250ZW50X1R5cGVzXS54bWxQSwECLQAUAAYACAAAACEAOP0h/9YA&#10;AACUAQAACwAAAAAAAAAAAAAAAAAvAQAAX3JlbHMvLnJlbHNQSwECLQAUAAYACAAAACEASl3Jrb8C&#10;AACGBQAADgAAAAAAAAAAAAAAAAAuAgAAZHJzL2Uyb0RvYy54bWxQSwECLQAUAAYACAAAACEAVTyN&#10;Y9gAAAADAQAADwAAAAAAAAAAAAAAAAAZBQAAZHJzL2Rvd25yZXYueG1sUEsFBgAAAAAEAAQA8wAA&#10;AB4GAAAAAA==&#10;" fillcolor="windowText" strokecolor="windowText" strokeweight=".5pt">
                <v:fill r:id="rId324" o:title="" color2="window" type="pattern"/>
                <w10:anchorlock/>
              </v:rect>
            </w:pict>
          </mc:Fallback>
        </mc:AlternateContent>
      </w:r>
      <w:r w:rsidRPr="00EE5283">
        <w:rPr>
          <w:rFonts w:eastAsia="Calibri"/>
        </w:rPr>
        <w:t xml:space="preserve"> – руководитель,  </w:t>
      </w:r>
      <w:r w:rsidRPr="00EE5283">
        <w:rPr>
          <w:rFonts w:ascii="Calibri" w:eastAsia="Calibri" w:hAnsi="Calibri"/>
          <w:noProof/>
          <w:lang w:eastAsia="ru-RU"/>
        </w:rPr>
        <mc:AlternateContent>
          <mc:Choice Requires="wps">
            <w:drawing>
              <wp:inline distT="0" distB="0" distL="0" distR="0" wp14:anchorId="6C0DD5E3" wp14:editId="69D34E4A">
                <wp:extent cx="449580" cy="167640"/>
                <wp:effectExtent l="0" t="0" r="26670" b="22860"/>
                <wp:docPr id="90" name="Прямоугольник 3"/>
                <wp:cNvGraphicFramePr/>
                <a:graphic xmlns:a="http://schemas.openxmlformats.org/drawingml/2006/main">
                  <a:graphicData uri="http://schemas.microsoft.com/office/word/2010/wordprocessingShape">
                    <wps:wsp>
                      <wps:cNvSpPr/>
                      <wps:spPr>
                        <a:xfrm>
                          <a:off x="0" y="0"/>
                          <a:ext cx="44958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6FBB1C5" id="Прямоугольник 3"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x/vQIAAIYFAAAOAAAAZHJzL2Uyb0RvYy54bWysVMtuEzEU3SPxD5b3NEmbpm3USRU1CkKq&#10;SqUWde14PMlIfmE7mYQVElskPoGPYIN49Bsmf8SxM01DgQWILJx7577PfZyeLZUkC+F8aXRGO3tt&#10;SoTmJi/1NKOvbsbPjinxgemcSaNFRlfC07PB0yenle2LfTMzMheOwIn2/cpmdBaC7bdans+EYn7P&#10;WKEhLIxTLIB101buWAXvSrb22+1eqzIut85w4T2+jjZCOkj+i0Lw8LIovAhEZhS5hfS69E7i2xqc&#10;sv7UMTsreZMG+4csFCs1gm5djVhgZO7KX1ypkjvjTRH2uFEtUxQlF6kGVNNpP6rmesasSLUAHG+3&#10;MPn/55ZfLq4cKfOMngAezRR6VH9cv11/qL/Vd+t39af6rv66fl9/rz/XX8hBBKyyvg+7a3vlGs6D&#10;jNUvC6fiP+oiywTyaguyWAbC8bHbPTk8RiwOUad31OumJrQejK3z4bkwikQiow49TNCyxYUPCAjV&#10;e5UYy7IQxqWUjXqcmJHSeTIppucyJeZXHhRZMIwBpic31Q3yoUQyHyBAkukXq4P7rdnkz/Y7tuP0&#10;a2wbk5hkk1hMUmpSZbR3cBgLZ5jzQjKE58oCea+nlDA5xQLx4FLi3sgyj1VF479L/ifTCNSI+dmm&#10;8iSKebK+KgP2TpYqo8e7pUsdpSJtTgN3bPemwZGamHyFiXFms0re8nGJIBcA8oo57A4qxD0IL/EU&#10;0qBq01CUzIx787vvUR8jDSklFXYRkLyeMyeA8QuNYT/pdDElJCSme3i0D8btSia7Ej1X5wZ97uDy&#10;WJ7IqB/kPVk4o25xNoYxKkRMc8TegN8w52FzI3B4uBgOkxoWFi290NeWR+cRpwjvzfKWOdtMX8BU&#10;XZr7vWX9RzO70Y2W2gznwRRlGugHXDF+kcGyp0FsDlO8Jrt80no4n4MfAAAA//8DAFBLAwQUAAYA&#10;CAAAACEAKQhILNoAAAADAQAADwAAAGRycy9kb3ducmV2LnhtbEyPQUvDQBCF74L/YRnBm520SJU0&#10;myItoqKIVg89brLTJJidDbvbNv33jl708mB4w3vfK5aj69WBQuw8a5hOMlDEtbcdNxo+P+6vbkHF&#10;ZNia3jNpOFGEZXl+Vpjc+iO/02GTGiUhHHOjoU1pyBFj3ZIzceIHYvF2PjiT5AwN2mCOEu56nGXZ&#10;HJ3pWBpaM9Cqpfprs3caHimuXrf09vJ8elpPqzXuwgOi1pcX490CVKIx/T3DD76gQylMld+zjarX&#10;IEPSr4p3k8mKSsNsfg1YFvifvfwGAAD//wMAUEsBAi0AFAAGAAgAAAAhALaDOJL+AAAA4QEAABMA&#10;AAAAAAAAAAAAAAAAAAAAAFtDb250ZW50X1R5cGVzXS54bWxQSwECLQAUAAYACAAAACEAOP0h/9YA&#10;AACUAQAACwAAAAAAAAAAAAAAAAAvAQAAX3JlbHMvLnJlbHNQSwECLQAUAAYACAAAACEAeRocf70C&#10;AACGBQAADgAAAAAAAAAAAAAAAAAuAgAAZHJzL2Uyb0RvYy54bWxQSwECLQAUAAYACAAAACEAKQhI&#10;LNoAAAADAQAADwAAAAAAAAAAAAAAAAAXBQAAZHJzL2Rvd25yZXYueG1sUEsFBgAAAAAEAAQA8wAA&#10;AB4GAAAAAA==&#10;" fillcolor="windowText" strokecolor="windowText" strokeweight=".5pt">
                <v:fill r:id="rId325" o:title="" color2="window" type="pattern"/>
                <w10:anchorlock/>
              </v:rect>
            </w:pict>
          </mc:Fallback>
        </mc:AlternateContent>
      </w:r>
      <w:r w:rsidRPr="00EE5283">
        <w:rPr>
          <w:rFonts w:eastAsia="Calibri"/>
        </w:rPr>
        <w:t xml:space="preserve"> – студент</w:t>
      </w:r>
      <w:r w:rsidR="008771A7">
        <w:rPr>
          <w:rFonts w:eastAsia="Calibri"/>
        </w:rPr>
        <w:t>.</w:t>
      </w:r>
    </w:p>
    <w:p w14:paraId="478D10A9" w14:textId="77777777" w:rsidR="008771A7" w:rsidRPr="008771A7" w:rsidRDefault="008771A7" w:rsidP="008771A7">
      <w:pPr>
        <w:pStyle w:val="a0"/>
        <w:rPr>
          <w:b/>
          <w:bCs/>
        </w:rPr>
      </w:pPr>
      <w:r w:rsidRPr="008771A7">
        <w:rPr>
          <w:b/>
          <w:bCs/>
        </w:rPr>
        <w:t>7.3.4 Бюджет научно-технического исследования (НТИ)</w:t>
      </w:r>
    </w:p>
    <w:p w14:paraId="09C504F4" w14:textId="77777777" w:rsidR="008771A7" w:rsidRPr="00304C7A" w:rsidRDefault="008771A7" w:rsidP="008771A7">
      <w:pPr>
        <w:pStyle w:val="a0"/>
        <w:rPr>
          <w:b/>
          <w:bCs/>
          <w:shd w:val="clear" w:color="auto" w:fill="FFFFFF"/>
          <w:lang w:eastAsia="ru-RU"/>
        </w:rPr>
      </w:pPr>
      <w:r w:rsidRPr="00304C7A">
        <w:rPr>
          <w:b/>
          <w:bCs/>
          <w:shd w:val="clear" w:color="auto" w:fill="FFFFFF"/>
          <w:lang w:eastAsia="ru-RU"/>
        </w:rPr>
        <w:t>7.3.4.1 Расчет затрат на специальное оборудование для научных работ</w:t>
      </w:r>
    </w:p>
    <w:p w14:paraId="665BCB25" w14:textId="6F84696A" w:rsidR="008771A7" w:rsidRPr="00EE5283" w:rsidRDefault="008771A7" w:rsidP="008771A7">
      <w:pPr>
        <w:pStyle w:val="a0"/>
        <w:rPr>
          <w:shd w:val="clear" w:color="auto" w:fill="FFFFFF"/>
          <w:lang w:eastAsia="ru-RU"/>
        </w:rPr>
      </w:pPr>
      <w:r w:rsidRPr="00EE5283">
        <w:rPr>
          <w:shd w:val="clear" w:color="auto" w:fill="FFFFFF"/>
          <w:lang w:eastAsia="ru-RU"/>
        </w:rPr>
        <w:t>Все расчеты по приобретению спецоборудования и оборудования, имеющегося в организации, но используемого для каждого исполнения конкретной темы, сводятся в таблице 1</w:t>
      </w:r>
      <w:r w:rsidR="002450CF">
        <w:rPr>
          <w:shd w:val="clear" w:color="auto" w:fill="FFFFFF"/>
          <w:lang w:eastAsia="ru-RU"/>
        </w:rPr>
        <w:t>7</w:t>
      </w:r>
      <w:r w:rsidRPr="00EE5283">
        <w:rPr>
          <w:shd w:val="clear" w:color="auto" w:fill="FFFFFF"/>
          <w:lang w:eastAsia="ru-RU"/>
        </w:rPr>
        <w:t>.</w:t>
      </w:r>
    </w:p>
    <w:p w14:paraId="6A8D47B8" w14:textId="77777777" w:rsidR="008771A7" w:rsidRPr="00EE5283" w:rsidRDefault="008771A7" w:rsidP="008771A7">
      <w:pPr>
        <w:pStyle w:val="a0"/>
        <w:rPr>
          <w:shd w:val="clear" w:color="auto" w:fill="FFFFFF"/>
          <w:lang w:eastAsia="ru-RU"/>
        </w:rPr>
      </w:pPr>
      <w:r w:rsidRPr="00EE5283">
        <w:rPr>
          <w:shd w:val="clear" w:color="auto" w:fill="FFFFFF"/>
          <w:lang w:eastAsia="ru-RU"/>
        </w:rPr>
        <w:t>Здесь также учитываем затраты по доставке и монтажу оборудования при его приобретении в размере 15% от его цены.</w:t>
      </w:r>
    </w:p>
    <w:p w14:paraId="5C59D7CB" w14:textId="77777777" w:rsidR="008771A7" w:rsidRPr="00EE5283" w:rsidRDefault="008771A7" w:rsidP="000A0034">
      <w:pPr>
        <w:pStyle w:val="a0"/>
      </w:pPr>
    </w:p>
    <w:p w14:paraId="2782EAC6" w14:textId="77777777" w:rsidR="00EE5283" w:rsidRPr="00EE5283" w:rsidRDefault="00EE5283" w:rsidP="00EE5283">
      <w:pPr>
        <w:spacing w:line="256" w:lineRule="auto"/>
        <w:rPr>
          <w:rFonts w:ascii="Calibri" w:eastAsia="Calibri" w:hAnsi="Calibri" w:cs="Times New Roman"/>
        </w:rPr>
      </w:pPr>
    </w:p>
    <w:p w14:paraId="64758631"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BAA04F5"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1906" w:h="16838"/>
          <w:pgMar w:top="1134" w:right="850" w:bottom="1134" w:left="1701" w:header="708" w:footer="708" w:gutter="0"/>
          <w:cols w:space="720"/>
        </w:sectPr>
      </w:pPr>
    </w:p>
    <w:p w14:paraId="537F7508" w14:textId="71130E72" w:rsidR="005B3EA9" w:rsidRPr="00E10373" w:rsidRDefault="00EE5283" w:rsidP="005B3EA9">
      <w:pPr>
        <w:pStyle w:val="a0"/>
        <w:ind w:firstLine="0"/>
      </w:pPr>
      <w:r w:rsidRPr="00EE5283">
        <w:lastRenderedPageBreak/>
        <w:t>Таблица 1</w:t>
      </w:r>
      <w:r w:rsidR="002450CF">
        <w:t>6</w:t>
      </w:r>
      <w:r w:rsidRPr="00EE5283">
        <w:t xml:space="preserve"> – Календарный план-график проведения НИОКР по тем</w:t>
      </w:r>
      <w:r w:rsidR="00E10373">
        <w:t>е</w:t>
      </w:r>
    </w:p>
    <w:tbl>
      <w:tblPr>
        <w:tblStyle w:val="112"/>
        <w:tblW w:w="14170" w:type="dxa"/>
        <w:tblLayout w:type="fixed"/>
        <w:tblLook w:val="04A0" w:firstRow="1" w:lastRow="0" w:firstColumn="1" w:lastColumn="0" w:noHBand="0" w:noVBand="1"/>
      </w:tblPr>
      <w:tblGrid>
        <w:gridCol w:w="421"/>
        <w:gridCol w:w="3260"/>
        <w:gridCol w:w="992"/>
        <w:gridCol w:w="827"/>
        <w:gridCol w:w="789"/>
        <w:gridCol w:w="30"/>
        <w:gridCol w:w="681"/>
        <w:gridCol w:w="750"/>
        <w:gridCol w:w="18"/>
        <w:gridCol w:w="690"/>
        <w:gridCol w:w="713"/>
        <w:gridCol w:w="855"/>
        <w:gridCol w:w="570"/>
        <w:gridCol w:w="713"/>
        <w:gridCol w:w="668"/>
        <w:gridCol w:w="12"/>
        <w:gridCol w:w="33"/>
        <w:gridCol w:w="718"/>
        <w:gridCol w:w="722"/>
        <w:gridCol w:w="708"/>
      </w:tblGrid>
      <w:tr w:rsidR="005B3EA9" w:rsidRPr="005B3EA9" w14:paraId="77231D1A" w14:textId="77777777" w:rsidTr="00F214AC">
        <w:trPr>
          <w:trHeight w:val="338"/>
        </w:trPr>
        <w:tc>
          <w:tcPr>
            <w:tcW w:w="421" w:type="dxa"/>
            <w:vMerge w:val="restart"/>
            <w:shd w:val="clear" w:color="auto" w:fill="auto"/>
            <w:vAlign w:val="center"/>
          </w:tcPr>
          <w:p w14:paraId="078AB485" w14:textId="77777777" w:rsidR="005B3EA9" w:rsidRPr="005B3EA9" w:rsidRDefault="005B3EA9" w:rsidP="005B3EA9">
            <w:pPr>
              <w:jc w:val="center"/>
              <w:rPr>
                <w:b/>
                <w:sz w:val="18"/>
                <w:szCs w:val="18"/>
              </w:rPr>
            </w:pPr>
            <w:bookmarkStart w:id="42" w:name="_Hlk168609048"/>
            <w:r w:rsidRPr="005B3EA9">
              <w:rPr>
                <w:b/>
                <w:sz w:val="18"/>
                <w:szCs w:val="18"/>
              </w:rPr>
              <w:t>№</w:t>
            </w:r>
          </w:p>
        </w:tc>
        <w:tc>
          <w:tcPr>
            <w:tcW w:w="3260" w:type="dxa"/>
            <w:vMerge w:val="restart"/>
            <w:shd w:val="clear" w:color="auto" w:fill="auto"/>
            <w:vAlign w:val="center"/>
          </w:tcPr>
          <w:p w14:paraId="6F3C0BDC" w14:textId="77777777" w:rsidR="005B3EA9" w:rsidRPr="005B3EA9" w:rsidRDefault="005B3EA9" w:rsidP="005B3EA9">
            <w:pPr>
              <w:jc w:val="center"/>
              <w:rPr>
                <w:b/>
                <w:sz w:val="18"/>
                <w:szCs w:val="18"/>
              </w:rPr>
            </w:pPr>
            <w:r w:rsidRPr="005B3EA9">
              <w:rPr>
                <w:b/>
                <w:sz w:val="18"/>
                <w:szCs w:val="18"/>
              </w:rPr>
              <w:t>Вид работы</w:t>
            </w:r>
          </w:p>
        </w:tc>
        <w:tc>
          <w:tcPr>
            <w:tcW w:w="992" w:type="dxa"/>
            <w:vMerge w:val="restart"/>
            <w:shd w:val="clear" w:color="auto" w:fill="auto"/>
            <w:vAlign w:val="center"/>
          </w:tcPr>
          <w:p w14:paraId="6D9FE3F1" w14:textId="77777777" w:rsidR="005B3EA9" w:rsidRPr="005B3EA9" w:rsidRDefault="005B3EA9" w:rsidP="005B3EA9">
            <w:pPr>
              <w:jc w:val="center"/>
              <w:rPr>
                <w:b/>
                <w:bCs/>
                <w:sz w:val="18"/>
                <w:szCs w:val="18"/>
              </w:rPr>
            </w:pPr>
            <w:r w:rsidRPr="005B3EA9">
              <w:rPr>
                <w:b/>
                <w:bCs/>
                <w:sz w:val="18"/>
                <w:szCs w:val="18"/>
              </w:rPr>
              <w:t>Ка</w:t>
            </w:r>
            <w:r w:rsidRPr="005B3EA9">
              <w:rPr>
                <w:b/>
                <w:bCs/>
                <w:sz w:val="18"/>
                <w:szCs w:val="18"/>
              </w:rPr>
              <w:softHyphen/>
              <w:t>лен</w:t>
            </w:r>
            <w:r w:rsidRPr="005B3EA9">
              <w:rPr>
                <w:b/>
                <w:bCs/>
                <w:sz w:val="18"/>
                <w:szCs w:val="18"/>
              </w:rPr>
              <w:softHyphen/>
              <w:t>дар</w:t>
            </w:r>
            <w:r w:rsidRPr="005B3EA9">
              <w:rPr>
                <w:b/>
                <w:bCs/>
                <w:sz w:val="18"/>
                <w:szCs w:val="18"/>
              </w:rPr>
              <w:softHyphen/>
              <w:t>ных дней</w:t>
            </w:r>
          </w:p>
        </w:tc>
        <w:tc>
          <w:tcPr>
            <w:tcW w:w="827" w:type="dxa"/>
            <w:vMerge w:val="restart"/>
            <w:shd w:val="clear" w:color="auto" w:fill="auto"/>
            <w:vAlign w:val="center"/>
          </w:tcPr>
          <w:p w14:paraId="29F8797B" w14:textId="77777777" w:rsidR="005B3EA9" w:rsidRPr="005B3EA9" w:rsidRDefault="005B3EA9" w:rsidP="005B3EA9">
            <w:pPr>
              <w:jc w:val="center"/>
              <w:rPr>
                <w:b/>
                <w:sz w:val="18"/>
                <w:szCs w:val="18"/>
              </w:rPr>
            </w:pPr>
            <w:r w:rsidRPr="005B3EA9">
              <w:rPr>
                <w:b/>
                <w:sz w:val="18"/>
                <w:szCs w:val="18"/>
              </w:rPr>
              <w:t>Исполни</w:t>
            </w:r>
            <w:r w:rsidRPr="005B3EA9">
              <w:rPr>
                <w:b/>
                <w:sz w:val="18"/>
                <w:szCs w:val="18"/>
              </w:rPr>
              <w:softHyphen/>
              <w:t>тели</w:t>
            </w:r>
          </w:p>
        </w:tc>
        <w:tc>
          <w:tcPr>
            <w:tcW w:w="2250" w:type="dxa"/>
            <w:gridSpan w:val="4"/>
            <w:shd w:val="clear" w:color="auto" w:fill="auto"/>
            <w:vAlign w:val="center"/>
          </w:tcPr>
          <w:p w14:paraId="3C5930EF" w14:textId="77777777" w:rsidR="005B3EA9" w:rsidRPr="005B3EA9" w:rsidRDefault="005B3EA9" w:rsidP="005B3EA9">
            <w:pPr>
              <w:jc w:val="center"/>
              <w:rPr>
                <w:b/>
                <w:sz w:val="18"/>
                <w:szCs w:val="18"/>
              </w:rPr>
            </w:pPr>
            <w:r w:rsidRPr="005B3EA9">
              <w:rPr>
                <w:b/>
                <w:sz w:val="18"/>
                <w:szCs w:val="18"/>
              </w:rPr>
              <w:t>Февраль</w:t>
            </w:r>
          </w:p>
        </w:tc>
        <w:tc>
          <w:tcPr>
            <w:tcW w:w="2276" w:type="dxa"/>
            <w:gridSpan w:val="4"/>
            <w:shd w:val="clear" w:color="auto" w:fill="auto"/>
            <w:vAlign w:val="center"/>
          </w:tcPr>
          <w:p w14:paraId="44B72514" w14:textId="77777777" w:rsidR="005B3EA9" w:rsidRPr="005B3EA9" w:rsidRDefault="005B3EA9" w:rsidP="005B3EA9">
            <w:pPr>
              <w:jc w:val="center"/>
              <w:rPr>
                <w:b/>
                <w:sz w:val="18"/>
                <w:szCs w:val="18"/>
              </w:rPr>
            </w:pPr>
            <w:r w:rsidRPr="005B3EA9">
              <w:rPr>
                <w:b/>
                <w:sz w:val="18"/>
                <w:szCs w:val="18"/>
              </w:rPr>
              <w:t>Март</w:t>
            </w:r>
            <w:r w:rsidRPr="005B3EA9">
              <w:rPr>
                <w:b/>
                <w:noProof/>
                <w:sz w:val="18"/>
                <w:szCs w:val="18"/>
              </w:rPr>
              <mc:AlternateContent>
                <mc:Choice Requires="wps">
                  <w:drawing>
                    <wp:anchor distT="0" distB="0" distL="114300" distR="114300" simplePos="0" relativeHeight="251654656" behindDoc="0" locked="0" layoutInCell="1" allowOverlap="1" wp14:anchorId="6D55F574" wp14:editId="15B656E8">
                      <wp:simplePos x="0" y="0"/>
                      <wp:positionH relativeFrom="column">
                        <wp:posOffset>9632950</wp:posOffset>
                      </wp:positionH>
                      <wp:positionV relativeFrom="paragraph">
                        <wp:posOffset>1342390</wp:posOffset>
                      </wp:positionV>
                      <wp:extent cx="0" cy="4796790"/>
                      <wp:effectExtent l="12700" t="12065" r="6350" b="10795"/>
                      <wp:wrapNone/>
                      <wp:docPr id="21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054E1ADB" id="_x0000_t32" coordsize="21600,21600" o:spt="32" o:oned="t" path="m,l21600,21600e" filled="f">
                      <v:path arrowok="t" fillok="f" o:connecttype="none"/>
                      <o:lock v:ext="edit" shapetype="t"/>
                    </v:shapetype>
                    <v:shape id="AutoShape 62" o:spid="_x0000_s1026" type="#_x0000_t32" style="position:absolute;margin-left:758.5pt;margin-top:105.7pt;width:0;height:377.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s82wEAAJcDAAAOAAAAZHJzL2Uyb0RvYy54bWysU8Fu2zAMvQ/YPwi6L7bTLV2NOEWRrLt0&#10;W4B2H8BIsi1MFgVJiZO/HyUn2brdhl0EiiLfIx+p5f1xMOygfNBoG17NSs6UFSi17Rr+/eXx3UfO&#10;QgQrwaBVDT+pwO9Xb98sR1erOfZopPKMQGyoR9fwPkZXF0UQvRogzNApS48t+gEiXX1XSA8joQ+m&#10;mJflohjRS+dRqBDIu5ke+Srjt60S8VvbBhWZaTjVFvPp87lLZ7FaQt15cL0W5zLgH6oYQFsivUJt&#10;IALbe/0X1KCFx4BtnAkcCmxbLVTugbqpyj+6ee7BqdwLiRPcVabw/2DF18PWMy0bPq8qziwMNKSH&#10;fcTMzRbzpNDoQk2Ba7v1qUdxtM/uCcWPwCyue7CdytEvJ0fJVcooXqWkS3DEsxu/oKQYIIIs17H1&#10;Q4IkIdgxT+V0nYo6RiYmpyDv+9u7xe1dnlgB9SXR+RA/KxxYMhoeogfd9XGN1tLs0VeZBg5PIaay&#10;oL4kJFaLj9qYvALGsrHhi5sPZU4IaLRMjyks+G63Np4dgJbotrwpHy5VvApLyBsI/RQnyZq2y+Pe&#10;ykzSK5CfznYEbSabijL2LFlSadJ7h/K09Rcpafq5+vOmpvX6/Z6zf/2n1U8AAAD//wMAUEsDBBQA&#10;BgAIAAAAIQBqU9Ur4QAAAA0BAAAPAAAAZHJzL2Rvd25yZXYueG1sTI/BTsMwEETvSP0Ha5G4UccR&#10;hJDGqQAJkHprgAM3J94mofE6ip029OtxxQGOMzuafZOvZ9OzA46usyRBLCNgSLXVHTUS3t+er1Ng&#10;zivSqreEEr7RwbpYXOQq0/ZIWzyUvmGhhFymJLTeDxnnrm7RKLe0A1K47exolA9ybLge1TGUm57H&#10;UZRwozoKH1o14FOL9b6cjIRqU02fcRPja2o3L4+lOH3Upy8pry7nhxUwj7P/C8MZP6BDEZgqO5F2&#10;rA/6VtyFMV5CLMQNsHPk16ok3CdJCrzI+f8VxQ8AAAD//wMAUEsBAi0AFAAGAAgAAAAhALaDOJL+&#10;AAAA4QEAABMAAAAAAAAAAAAAAAAAAAAAAFtDb250ZW50X1R5cGVzXS54bWxQSwECLQAUAAYACAAA&#10;ACEAOP0h/9YAAACUAQAACwAAAAAAAAAAAAAAAAAvAQAAX3JlbHMvLnJlbHNQSwECLQAUAAYACAAA&#10;ACEAKr2LPNsBAACXAwAADgAAAAAAAAAAAAAAAAAuAgAAZHJzL2Uyb0RvYy54bWxQSwECLQAUAAYA&#10;CAAAACEAalPVK+EAAAANAQAADwAAAAAAAAAAAAAAAAA1BAAAZHJzL2Rvd25yZXYueG1sUEsFBgAA&#10;AAAEAAQA8wAAAEMFAAAAAA==&#10;" strokecolor="#7030a0" strokeweight=".5pt">
                      <v:stroke dashstyle="dash"/>
                    </v:shape>
                  </w:pict>
                </mc:Fallback>
              </mc:AlternateContent>
            </w:r>
            <w:r w:rsidRPr="005B3EA9">
              <w:rPr>
                <w:b/>
                <w:noProof/>
                <w:sz w:val="18"/>
                <w:szCs w:val="18"/>
              </w:rPr>
              <mc:AlternateContent>
                <mc:Choice Requires="wps">
                  <w:drawing>
                    <wp:anchor distT="0" distB="0" distL="114300" distR="114300" simplePos="0" relativeHeight="251655680" behindDoc="0" locked="0" layoutInCell="1" allowOverlap="1" wp14:anchorId="0F30CE30" wp14:editId="5E62BAFD">
                      <wp:simplePos x="0" y="0"/>
                      <wp:positionH relativeFrom="column">
                        <wp:posOffset>9629140</wp:posOffset>
                      </wp:positionH>
                      <wp:positionV relativeFrom="paragraph">
                        <wp:posOffset>1682115</wp:posOffset>
                      </wp:positionV>
                      <wp:extent cx="0" cy="4796790"/>
                      <wp:effectExtent l="6350" t="11430" r="12700" b="11430"/>
                      <wp:wrapNone/>
                      <wp:docPr id="21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0FDA024" id="AutoShape 52" o:spid="_x0000_s1026" type="#_x0000_t32" style="position:absolute;margin-left:758.2pt;margin-top:132.45pt;width:0;height:37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xt2wEAAJcDAAAOAAAAZHJzL2Uyb0RvYy54bWysU8Fu2zAMvQ/YPwi6L3bSNVmNOEWRrLt0&#10;a4B2H8BIsi1MFgVJiZO/HyUn2brdhl0EiiLfIx+p5f2xN+ygfNBoaz6dlJwpK1Bq29b8++vjh0+c&#10;hQhWgkGran5Sgd+v3r9bDq5SM+zQSOUZgdhQDa7mXYyuKoogOtVDmKBTlh4b9D1Euvq2kB4GQu9N&#10;MSvLeTGgl86jUCGQdzM+8lXGbxol4nPTBBWZqTnVFvPp87lLZ7FaQtV6cJ0W5zLgH6roQVsivUJt&#10;IALbe/0XVK+Fx4BNnAjsC2waLVTugbqZln9089KBU7kXEie4q0zh/8GKb4etZ1rWfDadcWahpyE9&#10;7CNmbnY7SwoNLlQUuLZbn3oUR/vinlD8CMziugPbqhz9enKUPE0ZxZuUdAmOeHbDV5QUA0SQ5To2&#10;vk+QJAQ75qmcrlNRx8jE6BTk/bi4my/u8sQKqC6Jzof4RWHPklHzED3ototrtJZmj36aaeDwFGIq&#10;C6pLQmK1+KiNyStgLBtqPr+5LXNCQKNlekxhwbe7tfHsALREi/KmfLhU8SYsIW8gdGOcJGvcLo97&#10;KzNJp0B+PtsRtBltKsrYs2RJpVHvHcrT1l+kpOnn6s+bmtbr93vO/vWfVj8BAAD//wMAUEsDBBQA&#10;BgAIAAAAIQDQo4nF4QAAAA4BAAAPAAAAZHJzL2Rvd25yZXYueG1sTI/BTsMwEETvSPyDtUjcqB1T&#10;ohLiVIAESL0R6KE3J16SQLyOYqcN/XpccYDbzu5o9k2+nm3P9jj6zpGCZCGAIdXOdNQoeH97uloB&#10;80GT0b0jVPCNHtbF+VmuM+MO9Ir7MjQshpDPtII2hCHj3NctWu0XbkCKtw83Wh2iHBtuRn2I4bbn&#10;UoiUW91R/NDqAR9brL/KySqoNtW0k43El5XbPD+UyXFbHz+VuryY7++ABZzDnxlO+BEdishUuYmM&#10;Z33UN0m6jF4FMl3eAjtZfldVnIQU18CLnP+vUfwAAAD//wMAUEsBAi0AFAAGAAgAAAAhALaDOJL+&#10;AAAA4QEAABMAAAAAAAAAAAAAAAAAAAAAAFtDb250ZW50X1R5cGVzXS54bWxQSwECLQAUAAYACAAA&#10;ACEAOP0h/9YAAACUAQAACwAAAAAAAAAAAAAAAAAvAQAAX3JlbHMvLnJlbHNQSwECLQAUAAYACAAA&#10;ACEAe+88bdsBAACXAwAADgAAAAAAAAAAAAAAAAAuAgAAZHJzL2Uyb0RvYy54bWxQSwECLQAUAAYA&#10;CAAAACEA0KOJxeEAAAAOAQAADwAAAAAAAAAAAAAAAAA1BAAAZHJzL2Rvd25yZXYueG1sUEsFBgAA&#10;AAAEAAQA8wAAAEMFAAAAAA==&#10;" strokecolor="#7030a0" strokeweight=".5pt">
                      <v:stroke dashstyle="dash"/>
                    </v:shape>
                  </w:pict>
                </mc:Fallback>
              </mc:AlternateContent>
            </w:r>
          </w:p>
        </w:tc>
        <w:tc>
          <w:tcPr>
            <w:tcW w:w="1996" w:type="dxa"/>
            <w:gridSpan w:val="5"/>
            <w:shd w:val="clear" w:color="auto" w:fill="auto"/>
            <w:vAlign w:val="center"/>
          </w:tcPr>
          <w:p w14:paraId="41164B74" w14:textId="77777777" w:rsidR="005B3EA9" w:rsidRPr="005B3EA9" w:rsidRDefault="005B3EA9" w:rsidP="005B3EA9">
            <w:pPr>
              <w:jc w:val="center"/>
              <w:rPr>
                <w:b/>
                <w:sz w:val="18"/>
                <w:szCs w:val="18"/>
              </w:rPr>
            </w:pPr>
            <w:r w:rsidRPr="005B3EA9">
              <w:rPr>
                <w:b/>
                <w:sz w:val="18"/>
                <w:szCs w:val="18"/>
              </w:rPr>
              <w:t>Апрель</w:t>
            </w:r>
          </w:p>
        </w:tc>
        <w:tc>
          <w:tcPr>
            <w:tcW w:w="2148" w:type="dxa"/>
            <w:gridSpan w:val="3"/>
            <w:shd w:val="clear" w:color="auto" w:fill="auto"/>
            <w:vAlign w:val="center"/>
          </w:tcPr>
          <w:p w14:paraId="0F597D28" w14:textId="77777777" w:rsidR="005B3EA9" w:rsidRPr="005B3EA9" w:rsidRDefault="005B3EA9" w:rsidP="005B3EA9">
            <w:pPr>
              <w:jc w:val="center"/>
              <w:rPr>
                <w:b/>
                <w:sz w:val="18"/>
                <w:szCs w:val="18"/>
              </w:rPr>
            </w:pPr>
            <w:r w:rsidRPr="005B3EA9">
              <w:rPr>
                <w:b/>
                <w:sz w:val="18"/>
                <w:szCs w:val="18"/>
              </w:rPr>
              <w:t>Май</w:t>
            </w:r>
          </w:p>
        </w:tc>
      </w:tr>
      <w:tr w:rsidR="005B3EA9" w:rsidRPr="005B3EA9" w14:paraId="5E4D2469" w14:textId="77777777" w:rsidTr="00F214AC">
        <w:trPr>
          <w:trHeight w:val="286"/>
        </w:trPr>
        <w:tc>
          <w:tcPr>
            <w:tcW w:w="421" w:type="dxa"/>
            <w:vMerge/>
            <w:shd w:val="clear" w:color="auto" w:fill="auto"/>
            <w:vAlign w:val="center"/>
          </w:tcPr>
          <w:p w14:paraId="192069C8" w14:textId="77777777" w:rsidR="005B3EA9" w:rsidRPr="005B3EA9" w:rsidRDefault="005B3EA9" w:rsidP="005B3EA9">
            <w:pPr>
              <w:jc w:val="center"/>
              <w:rPr>
                <w:b/>
                <w:sz w:val="18"/>
                <w:szCs w:val="18"/>
              </w:rPr>
            </w:pPr>
          </w:p>
        </w:tc>
        <w:tc>
          <w:tcPr>
            <w:tcW w:w="3260" w:type="dxa"/>
            <w:vMerge/>
            <w:shd w:val="clear" w:color="auto" w:fill="auto"/>
            <w:vAlign w:val="center"/>
          </w:tcPr>
          <w:p w14:paraId="0B86D089" w14:textId="77777777" w:rsidR="005B3EA9" w:rsidRPr="005B3EA9" w:rsidRDefault="005B3EA9" w:rsidP="005B3EA9">
            <w:pPr>
              <w:jc w:val="center"/>
              <w:rPr>
                <w:b/>
                <w:sz w:val="18"/>
                <w:szCs w:val="18"/>
              </w:rPr>
            </w:pPr>
          </w:p>
        </w:tc>
        <w:tc>
          <w:tcPr>
            <w:tcW w:w="992" w:type="dxa"/>
            <w:vMerge/>
            <w:shd w:val="clear" w:color="auto" w:fill="auto"/>
            <w:vAlign w:val="center"/>
          </w:tcPr>
          <w:p w14:paraId="4DFAD80F" w14:textId="77777777" w:rsidR="005B3EA9" w:rsidRPr="005B3EA9" w:rsidRDefault="005B3EA9" w:rsidP="005B3EA9">
            <w:pPr>
              <w:jc w:val="center"/>
              <w:rPr>
                <w:sz w:val="18"/>
                <w:szCs w:val="18"/>
              </w:rPr>
            </w:pPr>
          </w:p>
        </w:tc>
        <w:tc>
          <w:tcPr>
            <w:tcW w:w="827" w:type="dxa"/>
            <w:vMerge/>
            <w:shd w:val="clear" w:color="auto" w:fill="auto"/>
            <w:vAlign w:val="center"/>
          </w:tcPr>
          <w:p w14:paraId="2B3F8B72" w14:textId="77777777" w:rsidR="005B3EA9" w:rsidRPr="005B3EA9" w:rsidRDefault="005B3EA9" w:rsidP="005B3EA9">
            <w:pPr>
              <w:jc w:val="center"/>
              <w:rPr>
                <w:b/>
                <w:sz w:val="18"/>
                <w:szCs w:val="18"/>
              </w:rPr>
            </w:pPr>
          </w:p>
        </w:tc>
        <w:tc>
          <w:tcPr>
            <w:tcW w:w="819" w:type="dxa"/>
            <w:gridSpan w:val="2"/>
            <w:tcBorders>
              <w:bottom w:val="single" w:sz="4" w:space="0" w:color="auto"/>
            </w:tcBorders>
            <w:shd w:val="clear" w:color="auto" w:fill="auto"/>
            <w:vAlign w:val="center"/>
          </w:tcPr>
          <w:p w14:paraId="3FD55FA4" w14:textId="77777777" w:rsidR="005B3EA9" w:rsidRPr="005B3EA9" w:rsidRDefault="005B3EA9" w:rsidP="005B3EA9">
            <w:pPr>
              <w:jc w:val="center"/>
              <w:rPr>
                <w:b/>
                <w:sz w:val="18"/>
                <w:szCs w:val="18"/>
              </w:rPr>
            </w:pPr>
            <w:r w:rsidRPr="005B3EA9">
              <w:rPr>
                <w:b/>
                <w:sz w:val="18"/>
                <w:szCs w:val="18"/>
              </w:rPr>
              <w:t>1</w:t>
            </w:r>
          </w:p>
        </w:tc>
        <w:tc>
          <w:tcPr>
            <w:tcW w:w="681" w:type="dxa"/>
            <w:tcBorders>
              <w:bottom w:val="single" w:sz="4" w:space="0" w:color="auto"/>
            </w:tcBorders>
            <w:shd w:val="clear" w:color="auto" w:fill="auto"/>
            <w:vAlign w:val="center"/>
          </w:tcPr>
          <w:p w14:paraId="77C2FE80" w14:textId="77777777" w:rsidR="005B3EA9" w:rsidRPr="005B3EA9" w:rsidRDefault="005B3EA9" w:rsidP="005B3EA9">
            <w:pPr>
              <w:jc w:val="center"/>
              <w:rPr>
                <w:b/>
                <w:sz w:val="18"/>
                <w:szCs w:val="18"/>
              </w:rPr>
            </w:pPr>
            <w:r w:rsidRPr="005B3EA9">
              <w:rPr>
                <w:b/>
                <w:sz w:val="18"/>
                <w:szCs w:val="18"/>
              </w:rPr>
              <w:t>2</w:t>
            </w:r>
          </w:p>
        </w:tc>
        <w:tc>
          <w:tcPr>
            <w:tcW w:w="750" w:type="dxa"/>
            <w:tcBorders>
              <w:bottom w:val="single" w:sz="4" w:space="0" w:color="auto"/>
            </w:tcBorders>
            <w:shd w:val="clear" w:color="auto" w:fill="auto"/>
            <w:vAlign w:val="center"/>
          </w:tcPr>
          <w:p w14:paraId="0EAA723C" w14:textId="77777777" w:rsidR="005B3EA9" w:rsidRPr="005B3EA9" w:rsidRDefault="005B3EA9" w:rsidP="005B3EA9">
            <w:pPr>
              <w:jc w:val="center"/>
              <w:rPr>
                <w:b/>
                <w:sz w:val="18"/>
                <w:szCs w:val="18"/>
              </w:rPr>
            </w:pPr>
            <w:r w:rsidRPr="005B3EA9">
              <w:rPr>
                <w:b/>
                <w:sz w:val="18"/>
                <w:szCs w:val="18"/>
              </w:rPr>
              <w:t>3</w:t>
            </w:r>
          </w:p>
        </w:tc>
        <w:tc>
          <w:tcPr>
            <w:tcW w:w="708" w:type="dxa"/>
            <w:gridSpan w:val="2"/>
            <w:tcBorders>
              <w:bottom w:val="single" w:sz="4" w:space="0" w:color="auto"/>
            </w:tcBorders>
            <w:shd w:val="clear" w:color="auto" w:fill="auto"/>
            <w:vAlign w:val="center"/>
          </w:tcPr>
          <w:p w14:paraId="3BED137B"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11112B8E" w14:textId="77777777" w:rsidR="005B3EA9" w:rsidRPr="005B3EA9" w:rsidRDefault="005B3EA9" w:rsidP="005B3EA9">
            <w:pPr>
              <w:jc w:val="center"/>
              <w:rPr>
                <w:b/>
                <w:sz w:val="18"/>
                <w:szCs w:val="18"/>
              </w:rPr>
            </w:pPr>
            <w:r w:rsidRPr="005B3EA9">
              <w:rPr>
                <w:b/>
                <w:sz w:val="18"/>
                <w:szCs w:val="18"/>
              </w:rPr>
              <w:t>2</w:t>
            </w:r>
          </w:p>
        </w:tc>
        <w:tc>
          <w:tcPr>
            <w:tcW w:w="855" w:type="dxa"/>
            <w:tcBorders>
              <w:bottom w:val="single" w:sz="4" w:space="0" w:color="auto"/>
            </w:tcBorders>
            <w:shd w:val="clear" w:color="auto" w:fill="auto"/>
            <w:vAlign w:val="center"/>
          </w:tcPr>
          <w:p w14:paraId="5AC0A034" w14:textId="77777777" w:rsidR="005B3EA9" w:rsidRPr="005B3EA9" w:rsidRDefault="005B3EA9" w:rsidP="005B3EA9">
            <w:pPr>
              <w:jc w:val="center"/>
              <w:rPr>
                <w:b/>
                <w:sz w:val="18"/>
                <w:szCs w:val="18"/>
              </w:rPr>
            </w:pPr>
            <w:r w:rsidRPr="005B3EA9">
              <w:rPr>
                <w:b/>
                <w:sz w:val="18"/>
                <w:szCs w:val="18"/>
              </w:rPr>
              <w:t>3</w:t>
            </w:r>
          </w:p>
        </w:tc>
        <w:tc>
          <w:tcPr>
            <w:tcW w:w="570" w:type="dxa"/>
            <w:tcBorders>
              <w:bottom w:val="single" w:sz="4" w:space="0" w:color="auto"/>
            </w:tcBorders>
            <w:shd w:val="clear" w:color="auto" w:fill="auto"/>
            <w:vAlign w:val="center"/>
          </w:tcPr>
          <w:p w14:paraId="2ACEDEE2"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5D493E78" w14:textId="77777777" w:rsidR="005B3EA9" w:rsidRPr="005B3EA9" w:rsidRDefault="005B3EA9" w:rsidP="005B3EA9">
            <w:pPr>
              <w:jc w:val="center"/>
              <w:rPr>
                <w:b/>
                <w:sz w:val="18"/>
                <w:szCs w:val="18"/>
              </w:rPr>
            </w:pPr>
            <w:r w:rsidRPr="005B3EA9">
              <w:rPr>
                <w:b/>
                <w:sz w:val="18"/>
                <w:szCs w:val="18"/>
              </w:rPr>
              <w:t>2</w:t>
            </w:r>
          </w:p>
        </w:tc>
        <w:tc>
          <w:tcPr>
            <w:tcW w:w="713" w:type="dxa"/>
            <w:gridSpan w:val="3"/>
            <w:tcBorders>
              <w:bottom w:val="single" w:sz="4" w:space="0" w:color="auto"/>
            </w:tcBorders>
            <w:shd w:val="clear" w:color="auto" w:fill="auto"/>
            <w:vAlign w:val="center"/>
          </w:tcPr>
          <w:p w14:paraId="5DEE6E8A" w14:textId="77777777" w:rsidR="005B3EA9" w:rsidRPr="005B3EA9" w:rsidRDefault="005B3EA9" w:rsidP="005B3EA9">
            <w:pPr>
              <w:jc w:val="center"/>
              <w:rPr>
                <w:b/>
                <w:sz w:val="18"/>
                <w:szCs w:val="18"/>
              </w:rPr>
            </w:pPr>
            <w:r w:rsidRPr="005B3EA9">
              <w:rPr>
                <w:b/>
                <w:sz w:val="18"/>
                <w:szCs w:val="18"/>
              </w:rPr>
              <w:t>3</w:t>
            </w:r>
          </w:p>
        </w:tc>
        <w:tc>
          <w:tcPr>
            <w:tcW w:w="718" w:type="dxa"/>
            <w:tcBorders>
              <w:bottom w:val="single" w:sz="4" w:space="0" w:color="auto"/>
            </w:tcBorders>
            <w:shd w:val="clear" w:color="auto" w:fill="auto"/>
            <w:vAlign w:val="center"/>
          </w:tcPr>
          <w:p w14:paraId="1F138205" w14:textId="77777777" w:rsidR="005B3EA9" w:rsidRPr="005B3EA9" w:rsidRDefault="005B3EA9" w:rsidP="005B3EA9">
            <w:pPr>
              <w:jc w:val="center"/>
              <w:rPr>
                <w:b/>
                <w:sz w:val="18"/>
                <w:szCs w:val="18"/>
              </w:rPr>
            </w:pPr>
            <w:r w:rsidRPr="005B3EA9">
              <w:rPr>
                <w:b/>
                <w:sz w:val="18"/>
                <w:szCs w:val="18"/>
              </w:rPr>
              <w:t>1</w:t>
            </w:r>
          </w:p>
        </w:tc>
        <w:tc>
          <w:tcPr>
            <w:tcW w:w="722" w:type="dxa"/>
            <w:tcBorders>
              <w:bottom w:val="single" w:sz="4" w:space="0" w:color="auto"/>
            </w:tcBorders>
            <w:shd w:val="clear" w:color="auto" w:fill="auto"/>
            <w:vAlign w:val="center"/>
          </w:tcPr>
          <w:p w14:paraId="4A6FC425" w14:textId="77777777" w:rsidR="005B3EA9" w:rsidRPr="005B3EA9" w:rsidRDefault="005B3EA9" w:rsidP="005B3EA9">
            <w:pPr>
              <w:jc w:val="center"/>
              <w:rPr>
                <w:b/>
                <w:sz w:val="18"/>
                <w:szCs w:val="18"/>
              </w:rPr>
            </w:pPr>
            <w:r w:rsidRPr="005B3EA9">
              <w:rPr>
                <w:b/>
                <w:sz w:val="18"/>
                <w:szCs w:val="18"/>
              </w:rPr>
              <w:t>2</w:t>
            </w:r>
          </w:p>
        </w:tc>
        <w:tc>
          <w:tcPr>
            <w:tcW w:w="708" w:type="dxa"/>
            <w:shd w:val="clear" w:color="auto" w:fill="auto"/>
            <w:vAlign w:val="center"/>
          </w:tcPr>
          <w:p w14:paraId="3CC4A079" w14:textId="77777777" w:rsidR="005B3EA9" w:rsidRPr="005B3EA9" w:rsidRDefault="005B3EA9" w:rsidP="005B3EA9">
            <w:pPr>
              <w:jc w:val="center"/>
              <w:rPr>
                <w:b/>
                <w:sz w:val="18"/>
                <w:szCs w:val="18"/>
              </w:rPr>
            </w:pPr>
            <w:r w:rsidRPr="005B3EA9">
              <w:rPr>
                <w:b/>
                <w:sz w:val="18"/>
                <w:szCs w:val="18"/>
              </w:rPr>
              <w:t>3</w:t>
            </w:r>
          </w:p>
        </w:tc>
      </w:tr>
      <w:tr w:rsidR="005B3EA9" w:rsidRPr="005B3EA9" w14:paraId="3FC3596E" w14:textId="77777777" w:rsidTr="00F214AC">
        <w:trPr>
          <w:trHeight w:val="243"/>
        </w:trPr>
        <w:tc>
          <w:tcPr>
            <w:tcW w:w="421" w:type="dxa"/>
            <w:vMerge w:val="restart"/>
            <w:shd w:val="clear" w:color="auto" w:fill="auto"/>
            <w:vAlign w:val="center"/>
          </w:tcPr>
          <w:p w14:paraId="507AC3E8" w14:textId="77777777" w:rsidR="005B3EA9" w:rsidRPr="005B3EA9" w:rsidRDefault="005B3EA9" w:rsidP="005B3EA9">
            <w:pPr>
              <w:spacing w:line="360" w:lineRule="auto"/>
              <w:jc w:val="center"/>
              <w:rPr>
                <w:sz w:val="18"/>
                <w:szCs w:val="18"/>
              </w:rPr>
            </w:pPr>
            <w:r w:rsidRPr="005B3EA9">
              <w:rPr>
                <w:sz w:val="18"/>
                <w:szCs w:val="18"/>
              </w:rPr>
              <w:t>1</w:t>
            </w:r>
          </w:p>
        </w:tc>
        <w:tc>
          <w:tcPr>
            <w:tcW w:w="3260" w:type="dxa"/>
            <w:vMerge w:val="restart"/>
            <w:shd w:val="clear" w:color="auto" w:fill="auto"/>
            <w:vAlign w:val="center"/>
          </w:tcPr>
          <w:p w14:paraId="10BA8D7A"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и утверждение зада</w:t>
            </w:r>
            <w:r w:rsidRPr="005B3EA9">
              <w:rPr>
                <w:sz w:val="18"/>
                <w:szCs w:val="18"/>
              </w:rPr>
              <w:softHyphen/>
              <w:t>ния</w:t>
            </w:r>
          </w:p>
        </w:tc>
        <w:tc>
          <w:tcPr>
            <w:tcW w:w="992" w:type="dxa"/>
            <w:vMerge w:val="restart"/>
            <w:shd w:val="clear" w:color="auto" w:fill="auto"/>
            <w:vAlign w:val="center"/>
          </w:tcPr>
          <w:p w14:paraId="5FD22DE7" w14:textId="77777777" w:rsidR="005B3EA9" w:rsidRPr="005B3EA9" w:rsidRDefault="005B3EA9" w:rsidP="005B3EA9">
            <w:pPr>
              <w:spacing w:line="360" w:lineRule="auto"/>
              <w:jc w:val="center"/>
              <w:rPr>
                <w:sz w:val="18"/>
                <w:szCs w:val="18"/>
              </w:rPr>
            </w:pPr>
            <w:r w:rsidRPr="005B3EA9">
              <w:rPr>
                <w:sz w:val="18"/>
                <w:szCs w:val="18"/>
              </w:rPr>
              <w:t>1</w:t>
            </w:r>
          </w:p>
        </w:tc>
        <w:tc>
          <w:tcPr>
            <w:tcW w:w="827" w:type="dxa"/>
            <w:vMerge w:val="restart"/>
            <w:shd w:val="clear" w:color="auto" w:fill="auto"/>
            <w:vAlign w:val="center"/>
          </w:tcPr>
          <w:p w14:paraId="1D37D3AF" w14:textId="77777777" w:rsidR="005B3EA9" w:rsidRPr="005B3EA9" w:rsidRDefault="005B3EA9" w:rsidP="005B3EA9">
            <w:pPr>
              <w:jc w:val="center"/>
              <w:rPr>
                <w:color w:val="000000"/>
                <w:sz w:val="18"/>
                <w:szCs w:val="18"/>
              </w:rPr>
            </w:pPr>
            <w:r w:rsidRPr="005B3EA9">
              <w:rPr>
                <w:sz w:val="18"/>
                <w:szCs w:val="18"/>
              </w:rPr>
              <w:t>Р, С</w:t>
            </w:r>
          </w:p>
        </w:tc>
        <w:tc>
          <w:tcPr>
            <w:tcW w:w="819" w:type="dxa"/>
            <w:gridSpan w:val="2"/>
            <w:shd w:val="clear" w:color="auto" w:fill="auto"/>
            <w:vAlign w:val="center"/>
          </w:tcPr>
          <w:p w14:paraId="01C08F1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0016" behindDoc="0" locked="0" layoutInCell="1" allowOverlap="1" wp14:anchorId="0CAC548E" wp14:editId="4A347A7E">
                      <wp:simplePos x="0" y="0"/>
                      <wp:positionH relativeFrom="column">
                        <wp:posOffset>-67945</wp:posOffset>
                      </wp:positionH>
                      <wp:positionV relativeFrom="paragraph">
                        <wp:posOffset>-3810</wp:posOffset>
                      </wp:positionV>
                      <wp:extent cx="118110" cy="161925"/>
                      <wp:effectExtent l="0" t="0" r="15240" b="28575"/>
                      <wp:wrapNone/>
                      <wp:docPr id="21" name="Прямоугольник 21"/>
                      <wp:cNvGraphicFramePr/>
                      <a:graphic xmlns:a="http://schemas.openxmlformats.org/drawingml/2006/main">
                        <a:graphicData uri="http://schemas.microsoft.com/office/word/2010/wordprocessingShape">
                          <wps:wsp>
                            <wps:cNvSpPr/>
                            <wps:spPr>
                              <a:xfrm>
                                <a:off x="0" y="0"/>
                                <a:ext cx="118110" cy="16192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20152B6" id="Прямоугольник 21" o:spid="_x0000_s1026" style="position:absolute;margin-left:-5.35pt;margin-top:-.3pt;width:9.3pt;height:12.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nQvQIAAIcFAAAOAAAAZHJzL2Uyb0RvYy54bWysVMlu2zAQvRfoPxC8N7LcrELkwIjhokCQ&#10;BEiKnGmKkghwK0lbdk8Fei3QT+hH9FJ0yTfIf9QhJTtu2h5aVAdqhrNw5s1yeraUAi2YdVyrHKd7&#10;A4yYorrgqsrxq9vps2OMnCeqIEIrluMVc/hs9PTJaWMyNtS1FgWzCJwolzUmx7X3JksSR2smidvT&#10;hikQltpK4oG1VVJY0oB3KZLhYHCYNNoWxmrKnIPbSSfEo+i/LBn1V2XpmEcixxCbj6eN5yycyeiU&#10;ZJUlpua0D4P8QxSScAWPbl1NiCdobvkvriSnVjtd+j2qZaLLklMWc4Bs0sGjbG5qYljMBcBxZguT&#10;+39u6eXi2iJe5HiYYqSIhBq1H9dv1x/ab+39+l37qb1vv67ft9/bz+0XBEqAWGNcBoY35tr2nAMy&#10;pL8srQx/SAwtI8qrLcps6RGFyzQ9TlOoBQVRepieDA+Cz+TB2FjnXzAtUSBybKGIEVuyuHC+U92o&#10;hLcM8X7KhejVhZ+oCSdVNCmrcxEDcysHFFoQ6ANon0I3txAPRoI4DwIIMn59JFuz2Z/td2yn8ett&#10;exPIZxNYCFIo1OT4eXp0AIkTaPRSEHieSgPQO1VhREQFE0S9jYE7LXgRsgrGfxf8T6YBqAlxdZd5&#10;FIU4SSa5h8ETXOb4eDd1oYKUxdHp4Q7l7gocqJkuVtAyVnez5AydcnjkAoC8JhaGB0oLC8FfwVEK&#10;DVnrnsKo1vbN7+6DPvQ0SDFqYBgBktdzYhlg/FJBt5+k+/theiOzf3A0BMbuSma7EjWX5xrqDA0N&#10;0UUy6HuxIUur5R3sjXF4FUREUXi7A79nzn23JGDzUDYeRzWYWCjphboxNDgPOAV4b5d3xJq++zx0&#10;1aXeDC7JHvVspxsslR7PvS55bOgHXGEQAgPTHkei30xhnezyUethf45+AAAA//8DAFBLAwQUAAYA&#10;CAAAACEAfz9Ae90AAAAGAQAADwAAAGRycy9kb3ducmV2LnhtbEyOQUvDQBSE74L/YXmCt3Y3paRt&#10;zKaIwYNgFWvxvM0+k9Ds25DdNvHf+3rS2wwzzHz5dnKduOAQWk8akrkCgVR521Kt4fD5PFuDCNGQ&#10;NZ0n1PCDAbbF7U1uMutH+sDLPtaCRyhkRkMTY59JGaoGnQlz3yNx9u0HZyLboZZ2MCOPu04ulEql&#10;My3xQ2N6fGqwOu3PTsPXe5os07dyLHf1i3HrRJWvh5PW93fT4wOIiFP8K8MVn9GhYKajP5MNotMw&#10;S9SKqyxSEJyvNiCOGhbLDcgil//xi18AAAD//wMAUEsBAi0AFAAGAAgAAAAhALaDOJL+AAAA4QEA&#10;ABMAAAAAAAAAAAAAAAAAAAAAAFtDb250ZW50X1R5cGVzXS54bWxQSwECLQAUAAYACAAAACEAOP0h&#10;/9YAAACUAQAACwAAAAAAAAAAAAAAAAAvAQAAX3JlbHMvLnJlbHNQSwECLQAUAAYACAAAACEAYMXZ&#10;0L0CAACHBQAADgAAAAAAAAAAAAAAAAAuAgAAZHJzL2Uyb0RvYy54bWxQSwECLQAUAAYACAAAACEA&#10;fz9Ae90AAAAGAQAADwAAAAAAAAAAAAAAAAAXBQAAZHJzL2Rvd25yZXYueG1sUEsFBgAAAAAEAAQA&#10;8wAAACEGAAAAAA==&#10;" fillcolor="windowText" strokecolor="windowText" strokeweight=".25pt">
                      <v:fill r:id="rId324" o:title="" color2="window" type="pattern"/>
                    </v:rect>
                  </w:pict>
                </mc:Fallback>
              </mc:AlternateContent>
            </w:r>
          </w:p>
        </w:tc>
        <w:tc>
          <w:tcPr>
            <w:tcW w:w="681" w:type="dxa"/>
            <w:shd w:val="clear" w:color="auto" w:fill="auto"/>
            <w:vAlign w:val="center"/>
          </w:tcPr>
          <w:p w14:paraId="533ED0EE" w14:textId="77777777" w:rsidR="005B3EA9" w:rsidRPr="005B3EA9" w:rsidRDefault="005B3EA9" w:rsidP="005B3EA9">
            <w:pPr>
              <w:jc w:val="center"/>
              <w:rPr>
                <w:b/>
                <w:noProof/>
                <w:sz w:val="18"/>
                <w:szCs w:val="18"/>
              </w:rPr>
            </w:pPr>
          </w:p>
        </w:tc>
        <w:tc>
          <w:tcPr>
            <w:tcW w:w="750" w:type="dxa"/>
            <w:shd w:val="clear" w:color="auto" w:fill="auto"/>
            <w:vAlign w:val="center"/>
          </w:tcPr>
          <w:p w14:paraId="2BE2174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BA4B17A" w14:textId="77777777" w:rsidR="005B3EA9" w:rsidRPr="005B3EA9" w:rsidRDefault="005B3EA9" w:rsidP="005B3EA9">
            <w:pPr>
              <w:jc w:val="center"/>
              <w:rPr>
                <w:b/>
                <w:noProof/>
                <w:sz w:val="18"/>
                <w:szCs w:val="18"/>
              </w:rPr>
            </w:pPr>
          </w:p>
        </w:tc>
        <w:tc>
          <w:tcPr>
            <w:tcW w:w="713" w:type="dxa"/>
            <w:shd w:val="clear" w:color="auto" w:fill="auto"/>
            <w:vAlign w:val="center"/>
          </w:tcPr>
          <w:p w14:paraId="18395A42" w14:textId="77777777" w:rsidR="005B3EA9" w:rsidRPr="005B3EA9" w:rsidRDefault="005B3EA9" w:rsidP="005B3EA9">
            <w:pPr>
              <w:jc w:val="center"/>
              <w:rPr>
                <w:b/>
                <w:noProof/>
                <w:sz w:val="18"/>
                <w:szCs w:val="18"/>
              </w:rPr>
            </w:pPr>
          </w:p>
        </w:tc>
        <w:tc>
          <w:tcPr>
            <w:tcW w:w="855" w:type="dxa"/>
            <w:shd w:val="clear" w:color="auto" w:fill="auto"/>
            <w:vAlign w:val="center"/>
          </w:tcPr>
          <w:p w14:paraId="6B484DA5" w14:textId="77777777" w:rsidR="005B3EA9" w:rsidRPr="005B3EA9" w:rsidRDefault="005B3EA9" w:rsidP="005B3EA9">
            <w:pPr>
              <w:jc w:val="center"/>
              <w:rPr>
                <w:b/>
                <w:noProof/>
                <w:sz w:val="18"/>
                <w:szCs w:val="18"/>
              </w:rPr>
            </w:pPr>
          </w:p>
        </w:tc>
        <w:tc>
          <w:tcPr>
            <w:tcW w:w="570" w:type="dxa"/>
            <w:shd w:val="clear" w:color="auto" w:fill="auto"/>
            <w:vAlign w:val="center"/>
          </w:tcPr>
          <w:p w14:paraId="4FD7B192" w14:textId="77777777" w:rsidR="005B3EA9" w:rsidRPr="005B3EA9" w:rsidRDefault="005B3EA9" w:rsidP="005B3EA9">
            <w:pPr>
              <w:jc w:val="center"/>
              <w:rPr>
                <w:b/>
                <w:noProof/>
                <w:sz w:val="18"/>
                <w:szCs w:val="18"/>
              </w:rPr>
            </w:pPr>
          </w:p>
        </w:tc>
        <w:tc>
          <w:tcPr>
            <w:tcW w:w="713" w:type="dxa"/>
            <w:shd w:val="clear" w:color="auto" w:fill="auto"/>
            <w:vAlign w:val="center"/>
          </w:tcPr>
          <w:p w14:paraId="20C406FB"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1B4C95F7" w14:textId="77777777" w:rsidR="005B3EA9" w:rsidRPr="005B3EA9" w:rsidRDefault="005B3EA9" w:rsidP="005B3EA9">
            <w:pPr>
              <w:jc w:val="center"/>
              <w:rPr>
                <w:b/>
                <w:noProof/>
                <w:sz w:val="18"/>
                <w:szCs w:val="18"/>
              </w:rPr>
            </w:pPr>
          </w:p>
        </w:tc>
        <w:tc>
          <w:tcPr>
            <w:tcW w:w="718" w:type="dxa"/>
            <w:shd w:val="clear" w:color="auto" w:fill="auto"/>
            <w:vAlign w:val="center"/>
          </w:tcPr>
          <w:p w14:paraId="6421E2D8" w14:textId="77777777" w:rsidR="005B3EA9" w:rsidRPr="005B3EA9" w:rsidRDefault="005B3EA9" w:rsidP="005B3EA9">
            <w:pPr>
              <w:jc w:val="center"/>
              <w:rPr>
                <w:b/>
                <w:noProof/>
                <w:sz w:val="18"/>
                <w:szCs w:val="18"/>
              </w:rPr>
            </w:pPr>
          </w:p>
        </w:tc>
        <w:tc>
          <w:tcPr>
            <w:tcW w:w="722" w:type="dxa"/>
            <w:shd w:val="clear" w:color="auto" w:fill="auto"/>
            <w:vAlign w:val="center"/>
          </w:tcPr>
          <w:p w14:paraId="03086891" w14:textId="77777777" w:rsidR="005B3EA9" w:rsidRPr="005B3EA9" w:rsidRDefault="005B3EA9" w:rsidP="005B3EA9">
            <w:pPr>
              <w:jc w:val="center"/>
              <w:rPr>
                <w:b/>
                <w:noProof/>
                <w:sz w:val="18"/>
                <w:szCs w:val="18"/>
              </w:rPr>
            </w:pPr>
          </w:p>
        </w:tc>
        <w:tc>
          <w:tcPr>
            <w:tcW w:w="708" w:type="dxa"/>
            <w:shd w:val="clear" w:color="auto" w:fill="auto"/>
            <w:vAlign w:val="center"/>
          </w:tcPr>
          <w:p w14:paraId="74A02BF5" w14:textId="77777777" w:rsidR="005B3EA9" w:rsidRPr="005B3EA9" w:rsidRDefault="005B3EA9" w:rsidP="005B3EA9">
            <w:pPr>
              <w:jc w:val="center"/>
              <w:rPr>
                <w:b/>
                <w:noProof/>
                <w:sz w:val="18"/>
                <w:szCs w:val="18"/>
              </w:rPr>
            </w:pPr>
          </w:p>
        </w:tc>
      </w:tr>
      <w:tr w:rsidR="005B3EA9" w:rsidRPr="005B3EA9" w14:paraId="0948BA1E" w14:textId="77777777" w:rsidTr="00F214AC">
        <w:trPr>
          <w:trHeight w:val="224"/>
        </w:trPr>
        <w:tc>
          <w:tcPr>
            <w:tcW w:w="421" w:type="dxa"/>
            <w:vMerge/>
            <w:shd w:val="clear" w:color="auto" w:fill="auto"/>
            <w:vAlign w:val="center"/>
          </w:tcPr>
          <w:p w14:paraId="444AB271"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00AC7EF5"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748F31AD" w14:textId="77777777" w:rsidR="005B3EA9" w:rsidRPr="005B3EA9" w:rsidRDefault="005B3EA9" w:rsidP="005B3EA9">
            <w:pPr>
              <w:spacing w:line="360" w:lineRule="auto"/>
              <w:jc w:val="center"/>
              <w:rPr>
                <w:sz w:val="18"/>
                <w:szCs w:val="18"/>
              </w:rPr>
            </w:pPr>
          </w:p>
        </w:tc>
        <w:tc>
          <w:tcPr>
            <w:tcW w:w="827" w:type="dxa"/>
            <w:vMerge/>
            <w:shd w:val="clear" w:color="auto" w:fill="auto"/>
            <w:vAlign w:val="center"/>
          </w:tcPr>
          <w:p w14:paraId="3471AE4A" w14:textId="77777777" w:rsidR="005B3EA9" w:rsidRPr="005B3EA9" w:rsidRDefault="005B3EA9" w:rsidP="005B3EA9">
            <w:pPr>
              <w:jc w:val="center"/>
              <w:rPr>
                <w:sz w:val="18"/>
                <w:szCs w:val="18"/>
              </w:rPr>
            </w:pPr>
          </w:p>
        </w:tc>
        <w:tc>
          <w:tcPr>
            <w:tcW w:w="819" w:type="dxa"/>
            <w:gridSpan w:val="2"/>
            <w:shd w:val="clear" w:color="auto" w:fill="auto"/>
            <w:vAlign w:val="center"/>
          </w:tcPr>
          <w:p w14:paraId="0838163E"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1040" behindDoc="0" locked="0" layoutInCell="1" allowOverlap="1" wp14:anchorId="5A4C025F" wp14:editId="3103E51B">
                      <wp:simplePos x="0" y="0"/>
                      <wp:positionH relativeFrom="column">
                        <wp:posOffset>-66675</wp:posOffset>
                      </wp:positionH>
                      <wp:positionV relativeFrom="paragraph">
                        <wp:posOffset>-3175</wp:posOffset>
                      </wp:positionV>
                      <wp:extent cx="118745" cy="148590"/>
                      <wp:effectExtent l="0" t="0" r="14605" b="22860"/>
                      <wp:wrapNone/>
                      <wp:docPr id="213" name="Прямоугольник 213"/>
                      <wp:cNvGraphicFramePr/>
                      <a:graphic xmlns:a="http://schemas.openxmlformats.org/drawingml/2006/main">
                        <a:graphicData uri="http://schemas.microsoft.com/office/word/2010/wordprocessingShape">
                          <wps:wsp>
                            <wps:cNvSpPr/>
                            <wps:spPr>
                              <a:xfrm>
                                <a:off x="0" y="0"/>
                                <a:ext cx="118745" cy="1485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6F9ADB9" id="Прямоугольник 213" o:spid="_x0000_s1026" style="position:absolute;margin-left:-5.25pt;margin-top:-.25pt;width:9.35pt;height:1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pNvgIAAIYFAAAOAAAAZHJzL2Uyb0RvYy54bWysVMtuEzEU3SPxD5b3dDJpStNRJ1XUKgip&#10;aiu1qGvHYyeW/MJ2MgkrJLZIfAIfwQbx6DdM/ohrzzQNBRYgsnDunfs+93F8slISLZnzwugS53s9&#10;jJimphJ6VuJXN5NnQ4x8ILoi0mhW4jXz+GT09MlxbQvWN3MjK+YQONG+qG2J5yHYIss8nTNF/J6x&#10;TIOQG6dIANbNssqRGrwrmfV7vedZbVxlnaHMe/h61grxKPnnnNFwyblnAckSQ24hvS690/hmo2NS&#10;zByxc0G7NMg/ZKGI0BB06+qMBIIWTvziSgnqjDc87FGjMsO5oCzVANXkvUfVXM+JZakWAMfbLUz+&#10;/7mlF8srh0RV4n6+j5EmCprUfNy83XxovjV3m3fNp+au+bp533xvPjdfUNQCzGrrCzC9tleu4zyQ&#10;EYAVdyr+Q2lolXBeb3Fmq4AofMzz4eHgACMKonwwPDhKfcgejK3z4QUzCkWixA7amNAly3MfICCo&#10;3qvEWJaEMBFSduqWhv1e0uezU5my8msPFFoSGAOYnsrUN5AMRpL4AALIMP1iaeB7azb9s/2O7ST9&#10;OtvOJGbYZRUzlBrVJd7PD2PVBOacSwLhqbKAvNczjIicwQLR4FLi3khRxZKi8d8l/5NpROmM+Hlb&#10;eRLFPEmhRIC9k0KVeLhbutRRytLmdFjHXrfdjdTUVGuYGGfaVfKWTgQEOQcgr4iD3YEtg3sQLuHh&#10;0kDVpqMwmhv35nffoz6MNEgxqmEXAZLXC+IYYPxSw7Af5YNBXN7EDA4O+8C4Xcl0V6IX6tRAn3O4&#10;PJYmMuoHeU9yZ9QtnI1xjAoioinEbsHvmNPQ3gg4PJSNx0kNFhZaeq6vLY3OI04R3pvVLXG2G70A&#10;U3Vh7veWFI8GttWNltqMF8Fwkab5AVcYv8jAsqdB7A5TvCa7fNJ6OJ+jHwAAAP//AwBQSwMEFAAG&#10;AAgAAAAhABWBR1PdAAAABgEAAA8AAABkcnMvZG93bnJldi54bWxMjkFLAzEQhe8F/0MYwYu0SRe0&#10;dd1sEUEPIqKtB72lyXR3MZksm7Rd/fWOJ3t683iPN1+1GoMXBxxSF0nDfKZAINnoOmo0vG8epksQ&#10;KRtyxkdCDd+YYFWfTSpTunikNzyscyN4hFJpNLQ596WUybYYTJrFHomzXRyCyWyHRrrBHHk8eFko&#10;dS2D6Yg/tKbH+xbt13ofNLzgj39U/Sfaj8Xr0zNd2m5nk9YX5+PdLYiMY/4vwx8+o0PNTNu4J5eE&#10;1zCdqyuu8sHC+bIAsdVQFDcg60qe4te/AAAA//8DAFBLAQItABQABgAIAAAAIQC2gziS/gAAAOEB&#10;AAATAAAAAAAAAAAAAAAAAAAAAABbQ29udGVudF9UeXBlc10ueG1sUEsBAi0AFAAGAAgAAAAhADj9&#10;If/WAAAAlAEAAAsAAAAAAAAAAAAAAAAALwEAAF9yZWxzLy5yZWxzUEsBAi0AFAAGAAgAAAAhAJV1&#10;Kk2+AgAAhgUAAA4AAAAAAAAAAAAAAAAALgIAAGRycy9lMm9Eb2MueG1sUEsBAi0AFAAGAAgAAAAh&#10;ABWBR1PdAAAABgEAAA8AAAAAAAAAAAAAAAAAGAUAAGRycy9kb3ducmV2LnhtbFBLBQYAAAAABAAE&#10;APMAAAAiBgAAAAA=&#10;" fillcolor="windowText" strokecolor="windowText" strokeweight=".25pt">
                      <v:fill r:id="rId326" o:title="" color2="window" type="pattern"/>
                    </v:rect>
                  </w:pict>
                </mc:Fallback>
              </mc:AlternateContent>
            </w:r>
          </w:p>
        </w:tc>
        <w:tc>
          <w:tcPr>
            <w:tcW w:w="681" w:type="dxa"/>
            <w:shd w:val="clear" w:color="auto" w:fill="auto"/>
            <w:vAlign w:val="center"/>
          </w:tcPr>
          <w:p w14:paraId="6AB9F554" w14:textId="77777777" w:rsidR="005B3EA9" w:rsidRPr="005B3EA9" w:rsidRDefault="005B3EA9" w:rsidP="005B3EA9">
            <w:pPr>
              <w:jc w:val="center"/>
              <w:rPr>
                <w:b/>
                <w:noProof/>
                <w:sz w:val="18"/>
                <w:szCs w:val="18"/>
              </w:rPr>
            </w:pPr>
          </w:p>
        </w:tc>
        <w:tc>
          <w:tcPr>
            <w:tcW w:w="750" w:type="dxa"/>
            <w:shd w:val="clear" w:color="auto" w:fill="auto"/>
            <w:vAlign w:val="center"/>
          </w:tcPr>
          <w:p w14:paraId="7B05892E"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E6C989B" w14:textId="77777777" w:rsidR="005B3EA9" w:rsidRPr="005B3EA9" w:rsidRDefault="005B3EA9" w:rsidP="005B3EA9">
            <w:pPr>
              <w:jc w:val="center"/>
              <w:rPr>
                <w:b/>
                <w:noProof/>
                <w:sz w:val="18"/>
                <w:szCs w:val="18"/>
              </w:rPr>
            </w:pPr>
          </w:p>
        </w:tc>
        <w:tc>
          <w:tcPr>
            <w:tcW w:w="713" w:type="dxa"/>
            <w:shd w:val="clear" w:color="auto" w:fill="auto"/>
            <w:vAlign w:val="center"/>
          </w:tcPr>
          <w:p w14:paraId="4727458E" w14:textId="77777777" w:rsidR="005B3EA9" w:rsidRPr="005B3EA9" w:rsidRDefault="005B3EA9" w:rsidP="005B3EA9">
            <w:pPr>
              <w:jc w:val="center"/>
              <w:rPr>
                <w:b/>
                <w:noProof/>
                <w:sz w:val="18"/>
                <w:szCs w:val="18"/>
              </w:rPr>
            </w:pPr>
          </w:p>
        </w:tc>
        <w:tc>
          <w:tcPr>
            <w:tcW w:w="855" w:type="dxa"/>
            <w:shd w:val="clear" w:color="auto" w:fill="auto"/>
            <w:vAlign w:val="center"/>
          </w:tcPr>
          <w:p w14:paraId="48A42ADB" w14:textId="77777777" w:rsidR="005B3EA9" w:rsidRPr="005B3EA9" w:rsidRDefault="005B3EA9" w:rsidP="005B3EA9">
            <w:pPr>
              <w:jc w:val="center"/>
              <w:rPr>
                <w:b/>
                <w:noProof/>
                <w:sz w:val="18"/>
                <w:szCs w:val="18"/>
              </w:rPr>
            </w:pPr>
          </w:p>
        </w:tc>
        <w:tc>
          <w:tcPr>
            <w:tcW w:w="570" w:type="dxa"/>
            <w:shd w:val="clear" w:color="auto" w:fill="auto"/>
            <w:vAlign w:val="center"/>
          </w:tcPr>
          <w:p w14:paraId="5D0CFE54" w14:textId="77777777" w:rsidR="005B3EA9" w:rsidRPr="005B3EA9" w:rsidRDefault="005B3EA9" w:rsidP="005B3EA9">
            <w:pPr>
              <w:jc w:val="center"/>
              <w:rPr>
                <w:b/>
                <w:noProof/>
                <w:sz w:val="18"/>
                <w:szCs w:val="18"/>
              </w:rPr>
            </w:pPr>
          </w:p>
        </w:tc>
        <w:tc>
          <w:tcPr>
            <w:tcW w:w="713" w:type="dxa"/>
            <w:shd w:val="clear" w:color="auto" w:fill="auto"/>
            <w:vAlign w:val="center"/>
          </w:tcPr>
          <w:p w14:paraId="5685D67F"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782BB3F" w14:textId="77777777" w:rsidR="005B3EA9" w:rsidRPr="005B3EA9" w:rsidRDefault="005B3EA9" w:rsidP="005B3EA9">
            <w:pPr>
              <w:jc w:val="center"/>
              <w:rPr>
                <w:b/>
                <w:noProof/>
                <w:sz w:val="18"/>
                <w:szCs w:val="18"/>
              </w:rPr>
            </w:pPr>
          </w:p>
        </w:tc>
        <w:tc>
          <w:tcPr>
            <w:tcW w:w="718" w:type="dxa"/>
            <w:shd w:val="clear" w:color="auto" w:fill="auto"/>
            <w:vAlign w:val="center"/>
          </w:tcPr>
          <w:p w14:paraId="1D565C6C" w14:textId="77777777" w:rsidR="005B3EA9" w:rsidRPr="005B3EA9" w:rsidRDefault="005B3EA9" w:rsidP="005B3EA9">
            <w:pPr>
              <w:jc w:val="center"/>
              <w:rPr>
                <w:b/>
                <w:noProof/>
                <w:sz w:val="18"/>
                <w:szCs w:val="18"/>
              </w:rPr>
            </w:pPr>
          </w:p>
        </w:tc>
        <w:tc>
          <w:tcPr>
            <w:tcW w:w="722" w:type="dxa"/>
            <w:shd w:val="clear" w:color="auto" w:fill="auto"/>
            <w:vAlign w:val="center"/>
          </w:tcPr>
          <w:p w14:paraId="15244A5E" w14:textId="77777777" w:rsidR="005B3EA9" w:rsidRPr="005B3EA9" w:rsidRDefault="005B3EA9" w:rsidP="005B3EA9">
            <w:pPr>
              <w:jc w:val="center"/>
              <w:rPr>
                <w:b/>
                <w:noProof/>
                <w:sz w:val="18"/>
                <w:szCs w:val="18"/>
              </w:rPr>
            </w:pPr>
          </w:p>
        </w:tc>
        <w:tc>
          <w:tcPr>
            <w:tcW w:w="708" w:type="dxa"/>
            <w:shd w:val="clear" w:color="auto" w:fill="auto"/>
            <w:vAlign w:val="center"/>
          </w:tcPr>
          <w:p w14:paraId="2C45B54B" w14:textId="77777777" w:rsidR="005B3EA9" w:rsidRPr="005B3EA9" w:rsidRDefault="005B3EA9" w:rsidP="005B3EA9">
            <w:pPr>
              <w:jc w:val="center"/>
              <w:rPr>
                <w:b/>
                <w:noProof/>
                <w:sz w:val="18"/>
                <w:szCs w:val="18"/>
              </w:rPr>
            </w:pPr>
          </w:p>
        </w:tc>
      </w:tr>
      <w:tr w:rsidR="005B3EA9" w:rsidRPr="005B3EA9" w14:paraId="32BBADDF" w14:textId="77777777" w:rsidTr="00F214AC">
        <w:trPr>
          <w:trHeight w:val="160"/>
        </w:trPr>
        <w:tc>
          <w:tcPr>
            <w:tcW w:w="421" w:type="dxa"/>
            <w:shd w:val="clear" w:color="auto" w:fill="auto"/>
            <w:vAlign w:val="center"/>
          </w:tcPr>
          <w:p w14:paraId="4618C965" w14:textId="77777777" w:rsidR="005B3EA9" w:rsidRPr="005B3EA9" w:rsidRDefault="005B3EA9" w:rsidP="005B3EA9">
            <w:pPr>
              <w:spacing w:line="360" w:lineRule="auto"/>
              <w:jc w:val="center"/>
              <w:rPr>
                <w:sz w:val="18"/>
                <w:szCs w:val="18"/>
              </w:rPr>
            </w:pPr>
            <w:r w:rsidRPr="005B3EA9">
              <w:rPr>
                <w:sz w:val="18"/>
                <w:szCs w:val="18"/>
              </w:rPr>
              <w:t>2</w:t>
            </w:r>
          </w:p>
        </w:tc>
        <w:tc>
          <w:tcPr>
            <w:tcW w:w="3260" w:type="dxa"/>
            <w:shd w:val="clear" w:color="auto" w:fill="auto"/>
            <w:vAlign w:val="center"/>
          </w:tcPr>
          <w:p w14:paraId="3FF2FFE2"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Подбор и изучение материалов по теме</w:t>
            </w:r>
          </w:p>
        </w:tc>
        <w:tc>
          <w:tcPr>
            <w:tcW w:w="992" w:type="dxa"/>
            <w:shd w:val="clear" w:color="auto" w:fill="auto"/>
            <w:vAlign w:val="center"/>
          </w:tcPr>
          <w:p w14:paraId="684F52EC" w14:textId="77777777" w:rsidR="005B3EA9" w:rsidRPr="005B3EA9" w:rsidRDefault="005B3EA9" w:rsidP="005B3EA9">
            <w:pPr>
              <w:spacing w:line="360" w:lineRule="auto"/>
              <w:jc w:val="center"/>
              <w:rPr>
                <w:sz w:val="18"/>
                <w:szCs w:val="18"/>
              </w:rPr>
            </w:pPr>
            <w:r w:rsidRPr="005B3EA9">
              <w:rPr>
                <w:sz w:val="18"/>
                <w:szCs w:val="18"/>
                <w:lang w:val="en-US"/>
              </w:rPr>
              <w:t>1</w:t>
            </w:r>
            <w:r w:rsidRPr="005B3EA9">
              <w:rPr>
                <w:sz w:val="18"/>
                <w:szCs w:val="18"/>
              </w:rPr>
              <w:t>1</w:t>
            </w:r>
          </w:p>
        </w:tc>
        <w:tc>
          <w:tcPr>
            <w:tcW w:w="827" w:type="dxa"/>
            <w:shd w:val="clear" w:color="auto" w:fill="auto"/>
            <w:vAlign w:val="center"/>
          </w:tcPr>
          <w:p w14:paraId="462D0F0F" w14:textId="77777777" w:rsidR="005B3EA9" w:rsidRPr="005B3EA9" w:rsidRDefault="005B3EA9" w:rsidP="005B3EA9">
            <w:pPr>
              <w:jc w:val="center"/>
              <w:rPr>
                <w:color w:val="000000"/>
                <w:sz w:val="18"/>
                <w:szCs w:val="18"/>
              </w:rPr>
            </w:pPr>
            <w:r w:rsidRPr="005B3EA9">
              <w:rPr>
                <w:sz w:val="18"/>
                <w:szCs w:val="18"/>
              </w:rPr>
              <w:t>С</w:t>
            </w:r>
          </w:p>
        </w:tc>
        <w:tc>
          <w:tcPr>
            <w:tcW w:w="1500" w:type="dxa"/>
            <w:gridSpan w:val="3"/>
            <w:shd w:val="clear" w:color="auto" w:fill="auto"/>
            <w:vAlign w:val="center"/>
          </w:tcPr>
          <w:p w14:paraId="49A79EC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8992" behindDoc="0" locked="0" layoutInCell="1" allowOverlap="1" wp14:anchorId="7D791A8A" wp14:editId="5E634DA4">
                      <wp:simplePos x="0" y="0"/>
                      <wp:positionH relativeFrom="column">
                        <wp:posOffset>51435</wp:posOffset>
                      </wp:positionH>
                      <wp:positionV relativeFrom="paragraph">
                        <wp:posOffset>-6350</wp:posOffset>
                      </wp:positionV>
                      <wp:extent cx="699135" cy="201295"/>
                      <wp:effectExtent l="0" t="0" r="24765" b="27305"/>
                      <wp:wrapNone/>
                      <wp:docPr id="20" name="Прямоугольник 20"/>
                      <wp:cNvGraphicFramePr/>
                      <a:graphic xmlns:a="http://schemas.openxmlformats.org/drawingml/2006/main">
                        <a:graphicData uri="http://schemas.microsoft.com/office/word/2010/wordprocessingShape">
                          <wps:wsp>
                            <wps:cNvSpPr/>
                            <wps:spPr>
                              <a:xfrm>
                                <a:off x="0" y="0"/>
                                <a:ext cx="699135" cy="20129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B0E2C27" id="Прямоугольник 20" o:spid="_x0000_s1026" style="position:absolute;margin-left:4.05pt;margin-top:-.5pt;width:55.05pt;height:1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M8uwIAAIQFAAAOAAAAZHJzL2Uyb0RvYy54bWysVM1uEzEQviPxDpbvdJP0N6tuqqhVEFJV&#10;KrWoZ8drZy35D9vJJpyQuCLxCDwEF8RPn2HzRoy9mzQUOIDYg3fs+fF8n2fm9GypJFow54XRBe7v&#10;9TBimppS6FmBX91Onp1g5APRJZFGswKvmMdno6dPTmubs4GpjCyZQxBE+7y2Ba5CsHmWeVoxRfye&#10;sUyDkhunSICtm2WlIzVEVzIb9HpHWW1caZ2hzHs4vWiVeJTic85oeMm5ZwHJAkNuIa0urdO4ZqNT&#10;ks8csZWgXRrkH7JQRGi4dBvqggSC5k78EkoJ6ow3POxRozLDuaAsYQA0/d4jNDcVsSxhAXK83dLk&#10;/19YerW4dkiUBR4APZooeKPm4/rt+kPzrblfv2s+NffN1/X75nvzufmCwAgYq63PwfHGXrtu50GM&#10;8JfcqfgHYGiZWF5tWWbLgCgcHg2H/f1DjCioAPRgeBhjZg/O1vnwnBmFolBgB4+YuCWLSx9a041J&#10;vMuSECZCys7c0rDfS/Z8di5TVn7lQUILAkUAtVOa+haSwUgSH0ABGaavS2PrNv2z/47vJH2db+cC&#10;YDZZxQylRnWB9/vHETWBKueSwPVUWeDd6xlGRM6gfWhwKXFvpCgjpOj8d8n/5BpZuiC+apEnVcyT&#10;5EoE6DopVIFPdqFLHbUs9U3HdXzr9nWjNDXlCurFmbaRvKUTAZdcApHXxEHnQBHBNAgvYeHSAGrT&#10;SRhVxr353Xm0h4IGLUY1dCJQ8npOHAOOX2go9WH/4CC2btocHB7HQnW7mumuRs/VuYF37sPcsTSJ&#10;0T7IjcidUXcwNMbxVlARTeHulvxucx7aCQFjh7LxOJlBu8KTXuobS2PwyFOk93Z5R5ztSi9AVV2Z&#10;TdeS/FHBtrbRU5vxPBguUjU/8ApdEDfQ6qkfurEUZ8nuPlk9DM/RDwAAAP//AwBQSwMEFAAGAAgA&#10;AAAhAMNE62TdAAAABwEAAA8AAABkcnMvZG93bnJldi54bWxMj0FLAzEUhO+C/yE8wYu0yVawy7pv&#10;iwh6EBFbPegtTV53F5OXZZO2q7/e9KTHYYaZb+rV5J040Bj7wAjFXIEgNsH23CK8vz3MShAxabba&#10;BSaEb4qwas7Pal3ZcOQ1HTapFbmEY6URupSGSspoOvI6zsNAnL1dGL1OWY6ttKM+5nLv5EKpG+l1&#10;z3mh0wPdd2S+NnuP8EI/7lENn2Q+lq9Pz3xl+p2JiJcX090tiERT+gvDCT+jQ5OZtmHPNgqHUBY5&#10;iDAr8qOTXZQLEFuEa7UE2dTyP3/zCwAA//8DAFBLAQItABQABgAIAAAAIQC2gziS/gAAAOEBAAAT&#10;AAAAAAAAAAAAAAAAAAAAAABbQ29udGVudF9UeXBlc10ueG1sUEsBAi0AFAAGAAgAAAAhADj9If/W&#10;AAAAlAEAAAsAAAAAAAAAAAAAAAAALwEAAF9yZWxzLy5yZWxzUEsBAi0AFAAGAAgAAAAhAPx2szy7&#10;AgAAhAUAAA4AAAAAAAAAAAAAAAAALgIAAGRycy9lMm9Eb2MueG1sUEsBAi0AFAAGAAgAAAAhAMNE&#10;62TdAAAABwEAAA8AAAAAAAAAAAAAAAAAFQUAAGRycy9kb3ducmV2LnhtbFBLBQYAAAAABAAEAPMA&#10;AAAfBgAAAAA=&#10;" fillcolor="windowText" strokecolor="windowText" strokeweight=".25pt">
                      <v:fill r:id="rId326" o:title="" color2="window" type="pattern"/>
                    </v:rect>
                  </w:pict>
                </mc:Fallback>
              </mc:AlternateContent>
            </w:r>
          </w:p>
        </w:tc>
        <w:tc>
          <w:tcPr>
            <w:tcW w:w="750" w:type="dxa"/>
            <w:shd w:val="clear" w:color="auto" w:fill="auto"/>
            <w:vAlign w:val="center"/>
          </w:tcPr>
          <w:p w14:paraId="3E83C49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601A7FF8" w14:textId="77777777" w:rsidR="005B3EA9" w:rsidRPr="005B3EA9" w:rsidRDefault="005B3EA9" w:rsidP="005B3EA9">
            <w:pPr>
              <w:jc w:val="center"/>
              <w:rPr>
                <w:b/>
                <w:noProof/>
                <w:sz w:val="18"/>
                <w:szCs w:val="18"/>
              </w:rPr>
            </w:pPr>
          </w:p>
        </w:tc>
        <w:tc>
          <w:tcPr>
            <w:tcW w:w="713" w:type="dxa"/>
            <w:shd w:val="clear" w:color="auto" w:fill="auto"/>
            <w:vAlign w:val="center"/>
          </w:tcPr>
          <w:p w14:paraId="73AC2B20" w14:textId="77777777" w:rsidR="005B3EA9" w:rsidRPr="005B3EA9" w:rsidRDefault="005B3EA9" w:rsidP="005B3EA9">
            <w:pPr>
              <w:jc w:val="center"/>
              <w:rPr>
                <w:b/>
                <w:noProof/>
                <w:sz w:val="18"/>
                <w:szCs w:val="18"/>
              </w:rPr>
            </w:pPr>
          </w:p>
        </w:tc>
        <w:tc>
          <w:tcPr>
            <w:tcW w:w="855" w:type="dxa"/>
            <w:shd w:val="clear" w:color="auto" w:fill="auto"/>
            <w:vAlign w:val="center"/>
          </w:tcPr>
          <w:p w14:paraId="2EFF6941" w14:textId="77777777" w:rsidR="005B3EA9" w:rsidRPr="005B3EA9" w:rsidRDefault="005B3EA9" w:rsidP="005B3EA9">
            <w:pPr>
              <w:jc w:val="center"/>
              <w:rPr>
                <w:b/>
                <w:noProof/>
                <w:sz w:val="18"/>
                <w:szCs w:val="18"/>
              </w:rPr>
            </w:pPr>
          </w:p>
        </w:tc>
        <w:tc>
          <w:tcPr>
            <w:tcW w:w="570" w:type="dxa"/>
            <w:shd w:val="clear" w:color="auto" w:fill="auto"/>
            <w:vAlign w:val="center"/>
          </w:tcPr>
          <w:p w14:paraId="1775BB8E" w14:textId="77777777" w:rsidR="005B3EA9" w:rsidRPr="005B3EA9" w:rsidRDefault="005B3EA9" w:rsidP="005B3EA9">
            <w:pPr>
              <w:jc w:val="center"/>
              <w:rPr>
                <w:b/>
                <w:noProof/>
                <w:sz w:val="18"/>
                <w:szCs w:val="18"/>
              </w:rPr>
            </w:pPr>
          </w:p>
        </w:tc>
        <w:tc>
          <w:tcPr>
            <w:tcW w:w="713" w:type="dxa"/>
            <w:shd w:val="clear" w:color="auto" w:fill="auto"/>
            <w:vAlign w:val="center"/>
          </w:tcPr>
          <w:p w14:paraId="1AA9015E"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0A63143" w14:textId="77777777" w:rsidR="005B3EA9" w:rsidRPr="005B3EA9" w:rsidRDefault="005B3EA9" w:rsidP="005B3EA9">
            <w:pPr>
              <w:jc w:val="center"/>
              <w:rPr>
                <w:b/>
                <w:noProof/>
                <w:sz w:val="18"/>
                <w:szCs w:val="18"/>
              </w:rPr>
            </w:pPr>
          </w:p>
        </w:tc>
        <w:tc>
          <w:tcPr>
            <w:tcW w:w="718" w:type="dxa"/>
            <w:shd w:val="clear" w:color="auto" w:fill="auto"/>
            <w:vAlign w:val="center"/>
          </w:tcPr>
          <w:p w14:paraId="62BCC76E" w14:textId="77777777" w:rsidR="005B3EA9" w:rsidRPr="005B3EA9" w:rsidRDefault="005B3EA9" w:rsidP="005B3EA9">
            <w:pPr>
              <w:jc w:val="center"/>
              <w:rPr>
                <w:b/>
                <w:noProof/>
                <w:sz w:val="18"/>
                <w:szCs w:val="18"/>
              </w:rPr>
            </w:pPr>
          </w:p>
        </w:tc>
        <w:tc>
          <w:tcPr>
            <w:tcW w:w="722" w:type="dxa"/>
            <w:shd w:val="clear" w:color="auto" w:fill="auto"/>
            <w:vAlign w:val="center"/>
          </w:tcPr>
          <w:p w14:paraId="7F3BBCF8" w14:textId="77777777" w:rsidR="005B3EA9" w:rsidRPr="005B3EA9" w:rsidRDefault="005B3EA9" w:rsidP="005B3EA9">
            <w:pPr>
              <w:jc w:val="center"/>
              <w:rPr>
                <w:b/>
                <w:noProof/>
                <w:sz w:val="18"/>
                <w:szCs w:val="18"/>
              </w:rPr>
            </w:pPr>
          </w:p>
        </w:tc>
        <w:tc>
          <w:tcPr>
            <w:tcW w:w="708" w:type="dxa"/>
            <w:shd w:val="clear" w:color="auto" w:fill="auto"/>
            <w:vAlign w:val="center"/>
          </w:tcPr>
          <w:p w14:paraId="31CD7985" w14:textId="77777777" w:rsidR="005B3EA9" w:rsidRPr="005B3EA9" w:rsidRDefault="005B3EA9" w:rsidP="005B3EA9">
            <w:pPr>
              <w:jc w:val="center"/>
              <w:rPr>
                <w:b/>
                <w:noProof/>
                <w:sz w:val="18"/>
                <w:szCs w:val="18"/>
              </w:rPr>
            </w:pPr>
          </w:p>
        </w:tc>
      </w:tr>
      <w:tr w:rsidR="005B3EA9" w:rsidRPr="005B3EA9" w14:paraId="1688E19B" w14:textId="77777777" w:rsidTr="00F214AC">
        <w:trPr>
          <w:trHeight w:val="518"/>
        </w:trPr>
        <w:tc>
          <w:tcPr>
            <w:tcW w:w="421" w:type="dxa"/>
            <w:shd w:val="clear" w:color="auto" w:fill="auto"/>
            <w:vAlign w:val="center"/>
          </w:tcPr>
          <w:p w14:paraId="650A1395" w14:textId="77777777" w:rsidR="005B3EA9" w:rsidRPr="005B3EA9" w:rsidRDefault="005B3EA9" w:rsidP="005B3EA9">
            <w:pPr>
              <w:spacing w:line="360" w:lineRule="auto"/>
              <w:jc w:val="center"/>
              <w:rPr>
                <w:sz w:val="18"/>
                <w:szCs w:val="18"/>
              </w:rPr>
            </w:pPr>
            <w:r w:rsidRPr="005B3EA9">
              <w:rPr>
                <w:sz w:val="18"/>
                <w:szCs w:val="18"/>
              </w:rPr>
              <w:t>3</w:t>
            </w:r>
          </w:p>
        </w:tc>
        <w:tc>
          <w:tcPr>
            <w:tcW w:w="3260" w:type="dxa"/>
            <w:shd w:val="clear" w:color="auto" w:fill="auto"/>
            <w:vAlign w:val="center"/>
          </w:tcPr>
          <w:p w14:paraId="4E9E3796"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Выбор датчиков, методов и алго</w:t>
            </w:r>
            <w:r w:rsidRPr="005B3EA9">
              <w:rPr>
                <w:sz w:val="18"/>
                <w:szCs w:val="18"/>
              </w:rPr>
              <w:softHyphen/>
              <w:t>ритмов для системы управления</w:t>
            </w:r>
          </w:p>
        </w:tc>
        <w:tc>
          <w:tcPr>
            <w:tcW w:w="992" w:type="dxa"/>
            <w:shd w:val="clear" w:color="auto" w:fill="auto"/>
            <w:vAlign w:val="center"/>
          </w:tcPr>
          <w:p w14:paraId="26C74405" w14:textId="77777777" w:rsidR="005B3EA9" w:rsidRPr="005B3EA9" w:rsidRDefault="005B3EA9" w:rsidP="005B3EA9">
            <w:pPr>
              <w:spacing w:line="360" w:lineRule="auto"/>
              <w:jc w:val="center"/>
              <w:rPr>
                <w:sz w:val="18"/>
                <w:szCs w:val="18"/>
                <w:lang w:val="en-US"/>
              </w:rPr>
            </w:pPr>
            <w:r w:rsidRPr="005B3EA9">
              <w:rPr>
                <w:sz w:val="18"/>
                <w:szCs w:val="18"/>
                <w:lang w:val="en-US"/>
              </w:rPr>
              <w:t>4</w:t>
            </w:r>
          </w:p>
        </w:tc>
        <w:tc>
          <w:tcPr>
            <w:tcW w:w="827" w:type="dxa"/>
            <w:shd w:val="clear" w:color="auto" w:fill="auto"/>
            <w:vAlign w:val="center"/>
          </w:tcPr>
          <w:p w14:paraId="45893514"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BC6221F" w14:textId="77777777" w:rsidR="005B3EA9" w:rsidRPr="005B3EA9" w:rsidRDefault="005B3EA9" w:rsidP="005B3EA9">
            <w:pPr>
              <w:jc w:val="center"/>
              <w:rPr>
                <w:b/>
                <w:noProof/>
                <w:sz w:val="18"/>
                <w:szCs w:val="18"/>
              </w:rPr>
            </w:pPr>
          </w:p>
        </w:tc>
        <w:tc>
          <w:tcPr>
            <w:tcW w:w="1461" w:type="dxa"/>
            <w:gridSpan w:val="3"/>
            <w:shd w:val="clear" w:color="auto" w:fill="auto"/>
            <w:vAlign w:val="center"/>
          </w:tcPr>
          <w:p w14:paraId="3B17E1A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59776" behindDoc="0" locked="0" layoutInCell="1" allowOverlap="1" wp14:anchorId="49C765AD" wp14:editId="01946722">
                      <wp:simplePos x="0" y="0"/>
                      <wp:positionH relativeFrom="column">
                        <wp:posOffset>256540</wp:posOffset>
                      </wp:positionH>
                      <wp:positionV relativeFrom="paragraph">
                        <wp:posOffset>-3175</wp:posOffset>
                      </wp:positionV>
                      <wp:extent cx="162560" cy="333375"/>
                      <wp:effectExtent l="0" t="0" r="27940" b="28575"/>
                      <wp:wrapNone/>
                      <wp:docPr id="214" name="Прямоугольник 214"/>
                      <wp:cNvGraphicFramePr/>
                      <a:graphic xmlns:a="http://schemas.openxmlformats.org/drawingml/2006/main">
                        <a:graphicData uri="http://schemas.microsoft.com/office/word/2010/wordprocessingShape">
                          <wps:wsp>
                            <wps:cNvSpPr/>
                            <wps:spPr>
                              <a:xfrm>
                                <a:off x="0" y="0"/>
                                <a:ext cx="162560" cy="3333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C6F294B" id="Прямоугольник 214" o:spid="_x0000_s1026" style="position:absolute;margin-left:20.2pt;margin-top:-.25pt;width:12.8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KTvAIAAIYFAAAOAAAAZHJzL2Uyb0RvYy54bWysVMtuEzEU3SPxD5b3dJI0fRB1UkWtgpCq&#10;tlKLunY8nmQkj21sJ5OwQmKLxCfwEWwQj37D5I849kzSUGABYhaee30fvvfcx8npspRkIawrtEpp&#10;d69DiVBcZ4WapvTV7fjZMSXOM5UxqZVI6Uo4ejp8+uSkMgPR0zMtM2EJnCg3qExKZ96bQZI4PhMl&#10;c3vaCAVhrm3JPFg7TTLLKngvZdLrdA6TStvMWM2Fc7g9b4R0GP3nueD+Ks+d8ESmFLH5eNp4TsKZ&#10;DE/YYGqZmRW8DYP9QxQlKxQe3bo6Z56RuS1+cVUW3Gqnc7/HdZnoPC+4iDkgm27nUTY3M2ZEzAXg&#10;OLOFyf0/t/xycW1JkaW01+1ToliJItUf12/XH+pv9f36Xf2pvq+/rt/X3+vP9RcStIBZZdwApjfm&#10;2racAxkAWOa2DH+kRpYR59UWZ7H0hOOye9g7OEQ1OET7+I4Ogs/kwdhY518IXZJApNSijBFdtrhw&#10;vlHdqIS3DPN+XEjZqhvu9ztRP5+eyRiVWzlQZMHQBuieTFe3CIYSyZyHABHGrw1jazb5s/2O7Th+&#10;rW1rgmQ2UYUIpSIVcu0iU8IZ+jyXDM/z0gB5p6aUMDnFAHFvY+BOyyILKQXjvwv+J9OA0jlzsybz&#10;KApxskFZeMydLMqUHu+mLlWQijg5Ldah1k11AzXR2QodY3UzSs7wcYFHLgDkNbOYHdQV+8Bf4cil&#10;Rta6pSiZafvmd/dBHy0NKSUVZhGQvJ4zK4DxS4Vmf97t98PwRqZ/cNQDY3clk12JmpdnGnXuYvMY&#10;Hsmg7+WGzK0u77A2RuFViJjieLsBv2XOfLMjsHi4GI2iGgYWJb1QN4YH5wGnAO/t8o5Z07aeR1dd&#10;6s3cssGjhm10g6XSo7nXeRG7+QFXTEFgMOxxHtrFFLbJLh+1Htbn8AcAAAD//wMAUEsDBBQABgAI&#10;AAAAIQAn9F7/3QAAAAYBAAAPAAAAZHJzL2Rvd25yZXYueG1sTI9BSwMxFITvgv8hPMGLtImlXWXd&#10;t0UEPYhIrT3UW5q87i4mL8smbVd/vfGkx2GGmW+q5eidONIQu8AI11MFgtgE23GDsHl/nNyCiEmz&#10;1S4wIXxRhGV9flbp0oYTv9FxnRqRSziWGqFNqS+ljKYlr+M09MTZ24fB65Tl0Eg76FMu907OlCqk&#10;1x3nhVb39NCS+VwfPMIrfbsn1X+Q2d6snl/4ynR7ExEvL8b7OxCJxvQXhl/8jA51ZtqFA9soHMJc&#10;zXMSYbIAke2iyM92CIuZAllX8j9+/QMAAP//AwBQSwECLQAUAAYACAAAACEAtoM4kv4AAADhAQAA&#10;EwAAAAAAAAAAAAAAAAAAAAAAW0NvbnRlbnRfVHlwZXNdLnhtbFBLAQItABQABgAIAAAAIQA4/SH/&#10;1gAAAJQBAAALAAAAAAAAAAAAAAAAAC8BAABfcmVscy8ucmVsc1BLAQItABQABgAIAAAAIQDpo8KT&#10;vAIAAIYFAAAOAAAAAAAAAAAAAAAAAC4CAABkcnMvZTJvRG9jLnhtbFBLAQItABQABgAIAAAAIQAn&#10;9F7/3QAAAAYBAAAPAAAAAAAAAAAAAAAAABYFAABkcnMvZG93bnJldi54bWxQSwUGAAAAAAQABADz&#10;AAAAIAYAAAAA&#10;" fillcolor="windowText" strokecolor="windowText" strokeweight=".25pt">
                      <v:fill r:id="rId326" o:title="" color2="window" type="pattern"/>
                    </v:rect>
                  </w:pict>
                </mc:Fallback>
              </mc:AlternateContent>
            </w:r>
          </w:p>
        </w:tc>
        <w:tc>
          <w:tcPr>
            <w:tcW w:w="708" w:type="dxa"/>
            <w:gridSpan w:val="2"/>
            <w:shd w:val="clear" w:color="auto" w:fill="auto"/>
            <w:vAlign w:val="center"/>
          </w:tcPr>
          <w:p w14:paraId="1E383D60" w14:textId="77777777" w:rsidR="005B3EA9" w:rsidRPr="005B3EA9" w:rsidRDefault="005B3EA9" w:rsidP="005B3EA9">
            <w:pPr>
              <w:jc w:val="center"/>
              <w:rPr>
                <w:b/>
                <w:noProof/>
                <w:sz w:val="18"/>
                <w:szCs w:val="18"/>
              </w:rPr>
            </w:pPr>
          </w:p>
        </w:tc>
        <w:tc>
          <w:tcPr>
            <w:tcW w:w="713" w:type="dxa"/>
            <w:shd w:val="clear" w:color="auto" w:fill="auto"/>
            <w:vAlign w:val="center"/>
          </w:tcPr>
          <w:p w14:paraId="6E975BD2" w14:textId="77777777" w:rsidR="005B3EA9" w:rsidRPr="005B3EA9" w:rsidRDefault="005B3EA9" w:rsidP="005B3EA9">
            <w:pPr>
              <w:jc w:val="center"/>
              <w:rPr>
                <w:b/>
                <w:noProof/>
                <w:sz w:val="18"/>
                <w:szCs w:val="18"/>
              </w:rPr>
            </w:pPr>
          </w:p>
        </w:tc>
        <w:tc>
          <w:tcPr>
            <w:tcW w:w="855" w:type="dxa"/>
            <w:shd w:val="clear" w:color="auto" w:fill="auto"/>
            <w:vAlign w:val="center"/>
          </w:tcPr>
          <w:p w14:paraId="3FAA8039" w14:textId="77777777" w:rsidR="005B3EA9" w:rsidRPr="005B3EA9" w:rsidRDefault="005B3EA9" w:rsidP="005B3EA9">
            <w:pPr>
              <w:jc w:val="center"/>
              <w:rPr>
                <w:b/>
                <w:noProof/>
                <w:sz w:val="18"/>
                <w:szCs w:val="18"/>
              </w:rPr>
            </w:pPr>
          </w:p>
        </w:tc>
        <w:tc>
          <w:tcPr>
            <w:tcW w:w="570" w:type="dxa"/>
            <w:shd w:val="clear" w:color="auto" w:fill="auto"/>
            <w:vAlign w:val="center"/>
          </w:tcPr>
          <w:p w14:paraId="0B05EB25" w14:textId="77777777" w:rsidR="005B3EA9" w:rsidRPr="005B3EA9" w:rsidRDefault="005B3EA9" w:rsidP="005B3EA9">
            <w:pPr>
              <w:jc w:val="center"/>
              <w:rPr>
                <w:b/>
                <w:noProof/>
                <w:sz w:val="18"/>
                <w:szCs w:val="18"/>
              </w:rPr>
            </w:pPr>
          </w:p>
        </w:tc>
        <w:tc>
          <w:tcPr>
            <w:tcW w:w="713" w:type="dxa"/>
            <w:shd w:val="clear" w:color="auto" w:fill="auto"/>
            <w:vAlign w:val="center"/>
          </w:tcPr>
          <w:p w14:paraId="7D1A9526"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7FD8C12C" w14:textId="77777777" w:rsidR="005B3EA9" w:rsidRPr="005B3EA9" w:rsidRDefault="005B3EA9" w:rsidP="005B3EA9">
            <w:pPr>
              <w:jc w:val="center"/>
              <w:rPr>
                <w:b/>
                <w:noProof/>
                <w:sz w:val="18"/>
                <w:szCs w:val="18"/>
              </w:rPr>
            </w:pPr>
          </w:p>
        </w:tc>
        <w:tc>
          <w:tcPr>
            <w:tcW w:w="718" w:type="dxa"/>
            <w:shd w:val="clear" w:color="auto" w:fill="auto"/>
            <w:vAlign w:val="center"/>
          </w:tcPr>
          <w:p w14:paraId="3977A441" w14:textId="77777777" w:rsidR="005B3EA9" w:rsidRPr="005B3EA9" w:rsidRDefault="005B3EA9" w:rsidP="005B3EA9">
            <w:pPr>
              <w:jc w:val="center"/>
              <w:rPr>
                <w:b/>
                <w:noProof/>
                <w:sz w:val="18"/>
                <w:szCs w:val="18"/>
              </w:rPr>
            </w:pPr>
          </w:p>
        </w:tc>
        <w:tc>
          <w:tcPr>
            <w:tcW w:w="722" w:type="dxa"/>
            <w:shd w:val="clear" w:color="auto" w:fill="auto"/>
            <w:vAlign w:val="center"/>
          </w:tcPr>
          <w:p w14:paraId="3DE5216A" w14:textId="77777777" w:rsidR="005B3EA9" w:rsidRPr="005B3EA9" w:rsidRDefault="005B3EA9" w:rsidP="005B3EA9">
            <w:pPr>
              <w:jc w:val="center"/>
              <w:rPr>
                <w:b/>
                <w:noProof/>
                <w:sz w:val="18"/>
                <w:szCs w:val="18"/>
              </w:rPr>
            </w:pPr>
          </w:p>
        </w:tc>
        <w:tc>
          <w:tcPr>
            <w:tcW w:w="708" w:type="dxa"/>
            <w:shd w:val="clear" w:color="auto" w:fill="auto"/>
            <w:vAlign w:val="center"/>
          </w:tcPr>
          <w:p w14:paraId="1A3FA425" w14:textId="77777777" w:rsidR="005B3EA9" w:rsidRPr="005B3EA9" w:rsidRDefault="005B3EA9" w:rsidP="005B3EA9">
            <w:pPr>
              <w:jc w:val="center"/>
              <w:rPr>
                <w:b/>
                <w:noProof/>
                <w:sz w:val="18"/>
                <w:szCs w:val="18"/>
              </w:rPr>
            </w:pPr>
          </w:p>
        </w:tc>
      </w:tr>
      <w:tr w:rsidR="005B3EA9" w:rsidRPr="005B3EA9" w14:paraId="65B2A28B" w14:textId="77777777" w:rsidTr="00F214AC">
        <w:trPr>
          <w:trHeight w:val="70"/>
        </w:trPr>
        <w:tc>
          <w:tcPr>
            <w:tcW w:w="421" w:type="dxa"/>
            <w:shd w:val="clear" w:color="auto" w:fill="auto"/>
            <w:vAlign w:val="center"/>
          </w:tcPr>
          <w:p w14:paraId="1C43B9B3" w14:textId="77777777" w:rsidR="005B3EA9" w:rsidRPr="005B3EA9" w:rsidRDefault="005B3EA9" w:rsidP="005B3EA9">
            <w:pPr>
              <w:spacing w:line="360" w:lineRule="auto"/>
              <w:jc w:val="center"/>
              <w:rPr>
                <w:sz w:val="18"/>
                <w:szCs w:val="18"/>
              </w:rPr>
            </w:pPr>
            <w:r w:rsidRPr="005B3EA9">
              <w:rPr>
                <w:sz w:val="18"/>
                <w:szCs w:val="18"/>
              </w:rPr>
              <w:t>4</w:t>
            </w:r>
          </w:p>
        </w:tc>
        <w:tc>
          <w:tcPr>
            <w:tcW w:w="3260" w:type="dxa"/>
            <w:shd w:val="clear" w:color="auto" w:fill="auto"/>
            <w:vAlign w:val="center"/>
          </w:tcPr>
          <w:p w14:paraId="6D37B8F4"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Календарное планирование работ по теме</w:t>
            </w:r>
          </w:p>
        </w:tc>
        <w:tc>
          <w:tcPr>
            <w:tcW w:w="992" w:type="dxa"/>
            <w:shd w:val="clear" w:color="auto" w:fill="auto"/>
            <w:vAlign w:val="center"/>
          </w:tcPr>
          <w:p w14:paraId="0DBF59F0"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0E9F1E1"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29F1063A" w14:textId="77777777" w:rsidR="005B3EA9" w:rsidRPr="005B3EA9" w:rsidRDefault="005B3EA9" w:rsidP="005B3EA9">
            <w:pPr>
              <w:rPr>
                <w:b/>
                <w:sz w:val="18"/>
                <w:szCs w:val="18"/>
              </w:rPr>
            </w:pPr>
          </w:p>
        </w:tc>
        <w:tc>
          <w:tcPr>
            <w:tcW w:w="711" w:type="dxa"/>
            <w:gridSpan w:val="2"/>
            <w:shd w:val="clear" w:color="auto" w:fill="auto"/>
            <w:vAlign w:val="center"/>
          </w:tcPr>
          <w:p w14:paraId="1E88AF79" w14:textId="77777777" w:rsidR="005B3EA9" w:rsidRPr="005B3EA9" w:rsidRDefault="005B3EA9" w:rsidP="005B3EA9">
            <w:pPr>
              <w:rPr>
                <w:b/>
                <w:sz w:val="18"/>
                <w:szCs w:val="18"/>
              </w:rPr>
            </w:pPr>
          </w:p>
        </w:tc>
        <w:tc>
          <w:tcPr>
            <w:tcW w:w="750" w:type="dxa"/>
            <w:shd w:val="clear" w:color="auto" w:fill="auto"/>
            <w:vAlign w:val="center"/>
          </w:tcPr>
          <w:p w14:paraId="7CC0701C"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8752" behindDoc="0" locked="0" layoutInCell="1" allowOverlap="1" wp14:anchorId="35452931" wp14:editId="13B01EFB">
                      <wp:simplePos x="0" y="0"/>
                      <wp:positionH relativeFrom="column">
                        <wp:posOffset>-27305</wp:posOffset>
                      </wp:positionH>
                      <wp:positionV relativeFrom="paragraph">
                        <wp:posOffset>-8890</wp:posOffset>
                      </wp:positionV>
                      <wp:extent cx="62865" cy="270510"/>
                      <wp:effectExtent l="0" t="0" r="13335" b="15240"/>
                      <wp:wrapNone/>
                      <wp:docPr id="215" name="Прямоугольник 215"/>
                      <wp:cNvGraphicFramePr/>
                      <a:graphic xmlns:a="http://schemas.openxmlformats.org/drawingml/2006/main">
                        <a:graphicData uri="http://schemas.microsoft.com/office/word/2010/wordprocessingShape">
                          <wps:wsp>
                            <wps:cNvSpPr/>
                            <wps:spPr>
                              <a:xfrm>
                                <a:off x="0" y="0"/>
                                <a:ext cx="62865" cy="27051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759E47E" id="Прямоугольник 215" o:spid="_x0000_s1026" style="position:absolute;margin-left:-2.15pt;margin-top:-.7pt;width:4.95pt;height:2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i9vQIAAIgFAAAOAAAAZHJzL2Uyb0RvYy54bWysVMtuEzEU3SPxD5b3dJLQF1EnVdQoCKkq&#10;lVrUtePxJCP5he1kElZIbJH4BD6CDeLRb5j8EcfONA0FFiCycO6d+z73cXK6VJIshPOV0Tnt7nUo&#10;EZqbotLTnL66Hj85psQHpgsmjRY5XQlPTwePH53Uti96ZmZkIRyBE+37tc3pLATbzzLPZ0Ixv2es&#10;0BCWxikWwLppVjhWw7uSWa/TOcxq4wrrDBfe4+toI6SD5L8sBQ8vy9KLQGROkVtIr0vvJL7Z4IT1&#10;p47ZWcXbNNg/ZKFYpRF062rEAiNzV/3iSlXcGW/KsMeNykxZVlykGlBNt/OgmqsZsyLVAnC83cLk&#10;/59bfrG4dKQqctrrHlCimUKTmo/rt+sPzbfmdv2u+dTcNl/X75vvzefmC4lawKy2vg/TK3vpWs6D&#10;jAAsS6fiP0ojy4TzaouzWAbC8fGwd3yIYByS3lHnoJvakN3bWufDc2EUiUROHbqYwGWLcx8QD6p3&#10;KjGUZSGMKylbdRlGelSxaTIpp2cy5eVXHhRZMAwC5qcw9TXSoUQyHyBAjukXi4P7rdnkz/Y7tuP0&#10;a21bk5hkm1hMUmpS5/Rp9ygWzjDppWQIz5UF9l5PKWFyihXiwaXEvZFVEauKxn+X/E+mEagR87NN&#10;5UkU82R9VQVsnqxUTo93S5c6SkXanRbu2O1NfyM1McUKM+PMZpm85eMKQc4B5CVz2B7sGS5CeImn&#10;lAZVm5aiZGbcm999j/oYakgpqbGNgOT1nDkBjF9ojPuz7v5+XN/E7B8c9cC4XclkV6Ln6sygz13c&#10;HssTGfWDvCNLZ9QNDscwRoWIaY7YG/Bb5ixsrgRODxfDYVLDyqKl5/rK8ug84hThvV7eMGfb6QuY&#10;qgtzt7ms/2BmN7rRUpvhPJiySgN9jyvGLzJY9zSI7WmK92SXT1r3B3TwAwAA//8DAFBLAwQUAAYA&#10;CAAAACEAmpqZ+d0AAAAGAQAADwAAAGRycy9kb3ducmV2LnhtbEyOT0vDQBTE74LfYXmCt3azNYaS&#10;ZlPE4EHwD9bi+TW7TUKzb0N228Rv7/Okp2GYYeZXbGfXi4sdQ+dJg1omICzV3nTUaNh/Pi3WIEJE&#10;Mth7shq+bYBteX1VYG78RB/2souN4BEKOWpoYxxyKUPdWodh6QdLnB396DCyHRtpRpx43PVylSSZ&#10;dNgRP7Q42MfW1qfd2Wn4es9Umr1VU/XaPKNbq6R62Z+0vr2ZHzYgop3jXxl+8RkdSmY6+DOZIHoN&#10;i/SOm6wqBcH5fQbioCFVK5BlIf/jlz8AAAD//wMAUEsBAi0AFAAGAAgAAAAhALaDOJL+AAAA4QEA&#10;ABMAAAAAAAAAAAAAAAAAAAAAAFtDb250ZW50X1R5cGVzXS54bWxQSwECLQAUAAYACAAAACEAOP0h&#10;/9YAAACUAQAACwAAAAAAAAAAAAAAAAAvAQAAX3JlbHMvLnJlbHNQSwECLQAUAAYACAAAACEAge2o&#10;vb0CAACIBQAADgAAAAAAAAAAAAAAAAAuAgAAZHJzL2Uyb0RvYy54bWxQSwECLQAUAAYACAAAACEA&#10;mpqZ+d0AAAAGAQAADwAAAAAAAAAAAAAAAAAXBQAAZHJzL2Rvd25yZXYueG1sUEsFBgAAAAAEAAQA&#10;8wAAACEGA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08" w:type="dxa"/>
            <w:gridSpan w:val="2"/>
            <w:shd w:val="clear" w:color="auto" w:fill="auto"/>
            <w:vAlign w:val="center"/>
          </w:tcPr>
          <w:p w14:paraId="7D99DEBD" w14:textId="77777777" w:rsidR="005B3EA9" w:rsidRPr="005B3EA9" w:rsidRDefault="005B3EA9" w:rsidP="005B3EA9">
            <w:pPr>
              <w:rPr>
                <w:b/>
                <w:sz w:val="18"/>
                <w:szCs w:val="18"/>
              </w:rPr>
            </w:pPr>
          </w:p>
        </w:tc>
        <w:tc>
          <w:tcPr>
            <w:tcW w:w="713" w:type="dxa"/>
            <w:shd w:val="clear" w:color="auto" w:fill="auto"/>
            <w:vAlign w:val="center"/>
          </w:tcPr>
          <w:p w14:paraId="1302E4EF" w14:textId="77777777" w:rsidR="005B3EA9" w:rsidRPr="005B3EA9" w:rsidRDefault="005B3EA9" w:rsidP="005B3EA9">
            <w:pPr>
              <w:rPr>
                <w:b/>
                <w:sz w:val="18"/>
                <w:szCs w:val="18"/>
              </w:rPr>
            </w:pPr>
          </w:p>
        </w:tc>
        <w:tc>
          <w:tcPr>
            <w:tcW w:w="855" w:type="dxa"/>
            <w:shd w:val="clear" w:color="auto" w:fill="auto"/>
            <w:vAlign w:val="center"/>
          </w:tcPr>
          <w:p w14:paraId="71156A6E" w14:textId="77777777" w:rsidR="005B3EA9" w:rsidRPr="005B3EA9" w:rsidRDefault="005B3EA9" w:rsidP="005B3EA9">
            <w:pPr>
              <w:rPr>
                <w:b/>
                <w:sz w:val="18"/>
                <w:szCs w:val="18"/>
              </w:rPr>
            </w:pPr>
            <w:r w:rsidRPr="005B3EA9">
              <w:rPr>
                <w:b/>
                <w:sz w:val="18"/>
                <w:szCs w:val="18"/>
              </w:rPr>
              <w:t xml:space="preserve"> </w:t>
            </w:r>
          </w:p>
        </w:tc>
        <w:tc>
          <w:tcPr>
            <w:tcW w:w="570" w:type="dxa"/>
            <w:shd w:val="clear" w:color="auto" w:fill="auto"/>
            <w:vAlign w:val="center"/>
          </w:tcPr>
          <w:p w14:paraId="5DA0F459" w14:textId="77777777" w:rsidR="005B3EA9" w:rsidRPr="005B3EA9" w:rsidRDefault="005B3EA9" w:rsidP="005B3EA9">
            <w:pPr>
              <w:rPr>
                <w:b/>
                <w:sz w:val="18"/>
                <w:szCs w:val="18"/>
              </w:rPr>
            </w:pPr>
          </w:p>
        </w:tc>
        <w:tc>
          <w:tcPr>
            <w:tcW w:w="713" w:type="dxa"/>
            <w:shd w:val="clear" w:color="auto" w:fill="auto"/>
            <w:vAlign w:val="center"/>
          </w:tcPr>
          <w:p w14:paraId="02CAD3E0" w14:textId="77777777" w:rsidR="005B3EA9" w:rsidRPr="005B3EA9" w:rsidRDefault="005B3EA9" w:rsidP="005B3EA9">
            <w:pPr>
              <w:rPr>
                <w:b/>
                <w:sz w:val="18"/>
                <w:szCs w:val="18"/>
              </w:rPr>
            </w:pPr>
          </w:p>
        </w:tc>
        <w:tc>
          <w:tcPr>
            <w:tcW w:w="713" w:type="dxa"/>
            <w:gridSpan w:val="3"/>
            <w:shd w:val="clear" w:color="auto" w:fill="auto"/>
            <w:vAlign w:val="center"/>
          </w:tcPr>
          <w:p w14:paraId="3A2EEE2D" w14:textId="77777777" w:rsidR="005B3EA9" w:rsidRPr="005B3EA9" w:rsidRDefault="005B3EA9" w:rsidP="005B3EA9">
            <w:pPr>
              <w:rPr>
                <w:b/>
                <w:sz w:val="18"/>
                <w:szCs w:val="18"/>
              </w:rPr>
            </w:pPr>
          </w:p>
        </w:tc>
        <w:tc>
          <w:tcPr>
            <w:tcW w:w="718" w:type="dxa"/>
            <w:shd w:val="clear" w:color="auto" w:fill="auto"/>
            <w:vAlign w:val="center"/>
          </w:tcPr>
          <w:p w14:paraId="3573F7DD" w14:textId="77777777" w:rsidR="005B3EA9" w:rsidRPr="005B3EA9" w:rsidRDefault="005B3EA9" w:rsidP="005B3EA9">
            <w:pPr>
              <w:rPr>
                <w:b/>
                <w:sz w:val="18"/>
                <w:szCs w:val="18"/>
              </w:rPr>
            </w:pPr>
          </w:p>
        </w:tc>
        <w:tc>
          <w:tcPr>
            <w:tcW w:w="722" w:type="dxa"/>
            <w:shd w:val="clear" w:color="auto" w:fill="auto"/>
            <w:vAlign w:val="center"/>
          </w:tcPr>
          <w:p w14:paraId="3CF896A7" w14:textId="77777777" w:rsidR="005B3EA9" w:rsidRPr="005B3EA9" w:rsidRDefault="005B3EA9" w:rsidP="005B3EA9">
            <w:pPr>
              <w:rPr>
                <w:b/>
                <w:sz w:val="18"/>
                <w:szCs w:val="18"/>
              </w:rPr>
            </w:pPr>
          </w:p>
        </w:tc>
        <w:tc>
          <w:tcPr>
            <w:tcW w:w="708" w:type="dxa"/>
            <w:shd w:val="clear" w:color="auto" w:fill="auto"/>
            <w:vAlign w:val="center"/>
          </w:tcPr>
          <w:p w14:paraId="27B85571" w14:textId="77777777" w:rsidR="005B3EA9" w:rsidRPr="005B3EA9" w:rsidRDefault="005B3EA9" w:rsidP="005B3EA9">
            <w:pPr>
              <w:rPr>
                <w:b/>
                <w:sz w:val="18"/>
                <w:szCs w:val="18"/>
              </w:rPr>
            </w:pPr>
          </w:p>
        </w:tc>
      </w:tr>
      <w:tr w:rsidR="005B3EA9" w:rsidRPr="005B3EA9" w14:paraId="67D2BF85" w14:textId="77777777" w:rsidTr="00F214AC">
        <w:trPr>
          <w:trHeight w:val="495"/>
        </w:trPr>
        <w:tc>
          <w:tcPr>
            <w:tcW w:w="421" w:type="dxa"/>
            <w:shd w:val="clear" w:color="auto" w:fill="auto"/>
            <w:vAlign w:val="center"/>
          </w:tcPr>
          <w:p w14:paraId="1112AE2D" w14:textId="77777777" w:rsidR="005B3EA9" w:rsidRPr="005B3EA9" w:rsidRDefault="005B3EA9" w:rsidP="005B3EA9">
            <w:pPr>
              <w:spacing w:line="360" w:lineRule="auto"/>
              <w:jc w:val="center"/>
              <w:rPr>
                <w:sz w:val="18"/>
                <w:szCs w:val="18"/>
              </w:rPr>
            </w:pPr>
            <w:r w:rsidRPr="005B3EA9">
              <w:rPr>
                <w:sz w:val="18"/>
                <w:szCs w:val="18"/>
              </w:rPr>
              <w:t>5</w:t>
            </w:r>
          </w:p>
        </w:tc>
        <w:tc>
          <w:tcPr>
            <w:tcW w:w="3260" w:type="dxa"/>
            <w:shd w:val="clear" w:color="auto" w:fill="auto"/>
            <w:vAlign w:val="center"/>
          </w:tcPr>
          <w:p w14:paraId="14B0BB9C"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теоретических иссле</w:t>
            </w:r>
            <w:r w:rsidRPr="005B3EA9">
              <w:rPr>
                <w:sz w:val="18"/>
                <w:szCs w:val="18"/>
              </w:rPr>
              <w:softHyphen/>
              <w:t>дований методов и алгоритмов ра</w:t>
            </w:r>
            <w:r w:rsidRPr="005B3EA9">
              <w:rPr>
                <w:sz w:val="18"/>
                <w:szCs w:val="18"/>
              </w:rPr>
              <w:softHyphen/>
              <w:t>боты будущей системы</w:t>
            </w:r>
          </w:p>
        </w:tc>
        <w:tc>
          <w:tcPr>
            <w:tcW w:w="992" w:type="dxa"/>
            <w:shd w:val="clear" w:color="auto" w:fill="auto"/>
            <w:vAlign w:val="center"/>
          </w:tcPr>
          <w:p w14:paraId="5B19F92E" w14:textId="77777777" w:rsidR="005B3EA9" w:rsidRPr="005B3EA9" w:rsidRDefault="005B3EA9" w:rsidP="005B3EA9">
            <w:pPr>
              <w:spacing w:line="360" w:lineRule="auto"/>
              <w:jc w:val="center"/>
              <w:rPr>
                <w:sz w:val="18"/>
                <w:szCs w:val="18"/>
                <w:lang w:val="en-US"/>
              </w:rPr>
            </w:pPr>
            <w:r w:rsidRPr="005B3EA9">
              <w:rPr>
                <w:sz w:val="18"/>
                <w:szCs w:val="18"/>
                <w:lang w:val="en-US"/>
              </w:rPr>
              <w:t>6</w:t>
            </w:r>
          </w:p>
        </w:tc>
        <w:tc>
          <w:tcPr>
            <w:tcW w:w="827" w:type="dxa"/>
            <w:shd w:val="clear" w:color="auto" w:fill="auto"/>
            <w:vAlign w:val="center"/>
          </w:tcPr>
          <w:p w14:paraId="0E794BAE"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E591040" w14:textId="77777777" w:rsidR="005B3EA9" w:rsidRPr="005B3EA9" w:rsidRDefault="005B3EA9" w:rsidP="005B3EA9">
            <w:pPr>
              <w:jc w:val="center"/>
              <w:rPr>
                <w:b/>
                <w:sz w:val="18"/>
                <w:szCs w:val="18"/>
              </w:rPr>
            </w:pPr>
          </w:p>
        </w:tc>
        <w:tc>
          <w:tcPr>
            <w:tcW w:w="711" w:type="dxa"/>
            <w:gridSpan w:val="2"/>
            <w:shd w:val="clear" w:color="auto" w:fill="auto"/>
            <w:vAlign w:val="center"/>
          </w:tcPr>
          <w:p w14:paraId="19D15061" w14:textId="77777777" w:rsidR="005B3EA9" w:rsidRPr="005B3EA9" w:rsidRDefault="005B3EA9" w:rsidP="005B3EA9">
            <w:pPr>
              <w:jc w:val="center"/>
              <w:rPr>
                <w:b/>
                <w:sz w:val="18"/>
                <w:szCs w:val="18"/>
              </w:rPr>
            </w:pPr>
          </w:p>
        </w:tc>
        <w:tc>
          <w:tcPr>
            <w:tcW w:w="1458" w:type="dxa"/>
            <w:gridSpan w:val="3"/>
            <w:shd w:val="clear" w:color="auto" w:fill="auto"/>
            <w:vAlign w:val="center"/>
          </w:tcPr>
          <w:p w14:paraId="0E0546A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0800" behindDoc="0" locked="0" layoutInCell="1" allowOverlap="1" wp14:anchorId="68C3E0BA" wp14:editId="55DDF45C">
                      <wp:simplePos x="0" y="0"/>
                      <wp:positionH relativeFrom="column">
                        <wp:posOffset>37465</wp:posOffset>
                      </wp:positionH>
                      <wp:positionV relativeFrom="paragraph">
                        <wp:posOffset>-8890</wp:posOffset>
                      </wp:positionV>
                      <wp:extent cx="419100" cy="396240"/>
                      <wp:effectExtent l="0" t="0" r="19050" b="22860"/>
                      <wp:wrapNone/>
                      <wp:docPr id="216" name="Прямоугольник 216"/>
                      <wp:cNvGraphicFramePr/>
                      <a:graphic xmlns:a="http://schemas.openxmlformats.org/drawingml/2006/main">
                        <a:graphicData uri="http://schemas.microsoft.com/office/word/2010/wordprocessingShape">
                          <wps:wsp>
                            <wps:cNvSpPr/>
                            <wps:spPr>
                              <a:xfrm>
                                <a:off x="0" y="0"/>
                                <a:ext cx="419100" cy="3962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20F05CE" id="Прямоугольник 216" o:spid="_x0000_s1026" style="position:absolute;margin-left:2.95pt;margin-top:-.7pt;width:33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lxvgIAAIYFAAAOAAAAZHJzL2Uyb0RvYy54bWysVMtuEzEU3SPxD5b3dDJp+oo6qaJWQUhV&#10;W6lFXTseTzKSxza2k0lYIbFF6ifwEWwQj37D5I84dqZpKLAAkYVz79z3uY/jk0UlyVxYV2qV0XSn&#10;Q4lQXOelmmT09c3oxSElzjOVM6mVyOhSOHoyeP7suDZ90dVTLXNhCZwo169NRqfem36SOD4VFXM7&#10;2ggFYaFtxTxYO0lyy2p4r2TS7XT2k1rb3FjNhXP4erYW0kH0XxSC+8uicMITmVHk5uNr4zsObzI4&#10;Zv2JZWZa8jYN9g9ZVKxUCLpxdcY8IzNb/uKqKrnVThd+h+sq0UVRchFrQDVp50k111NmRKwF4Diz&#10;gcn9P7f8Yn5lSZlntJvuU6JYhSY1H1fvVnfNt+Z+9b751Nw3X1cfmu/N5+YLCVrArDauD9Nrc2Vb&#10;zoEMACwKW4V/lEYWEeflBmex8ITjYy89SjvoBodo92i/24t9SB6NjXX+pdAVCURGLdoY0WXzc+cR&#10;EKoPKiGWYd6PSilbdcP9bifqF5NTGbNySweKzBnGANOT6/oGyVAimfMQIMP4C6XB98Zs/Gf7LdtR&#10;/LW2rUnIsM0qZCgVqVFrerCHqhnmvJAM4XllgLxTE0qYnGCBuLcxcadlmYeSgvHfJf+TaUDpjLnp&#10;uvIoCnmyflV67J0sq4webpcuVZCKuDkt1qHX6+4GaqzzJSbG6vUqOcNHJYKcA8grZrE76Cvugb/E&#10;U0iNqnVLUTLV9u3vvgd9jDSklNTYRUDyZsasAMavFIb9KO1hRIiPTG/voAvGbkvG2xI1q041+pzi&#10;8hgeyaDv5QNZWF3d4mwMQ1SImOKIvQa/ZU79+kbg8HAxHEY1LCxaeq6uDQ/OA04B3pvFLbOmHT2P&#10;qbrQD3vL+k8Gdq0bLJUezrwuyjjNj7hi/AKDZY+D2B6mcE22+aj1eD4HPwAAAP//AwBQSwMEFAAG&#10;AAgAAAAhAMH4YfLdAAAABgEAAA8AAABkcnMvZG93bnJldi54bWxMjsFOwzAQRO9I/IO1SFxQawdB&#10;CyFOhZDggFAFbQ9wc+1tEmGvo9htA1/PcoLjaEZvXrUYgxcHHFIXSUMxVSCQbHQdNRo268fJDYiU&#10;DTnjI6GGL0ywqE9PKlO6eKQ3PKxyIxhCqTQa2pz7UspkWwwmTWOPxN0uDsFkjkMj3WCODA9eXio1&#10;k8F0xA+t6fGhRfu52gcNS/z2T6r/QPs+f31+oQvb7WzS+vxsvL8DkXHMf2P41Wd1qNlpG/fkkvAa&#10;rm95qGFSXIHgel5w3mqYFQpkXcn/+vUPAAAA//8DAFBLAQItABQABgAIAAAAIQC2gziS/gAAAOEB&#10;AAATAAAAAAAAAAAAAAAAAAAAAABbQ29udGVudF9UeXBlc10ueG1sUEsBAi0AFAAGAAgAAAAhADj9&#10;If/WAAAAlAEAAAsAAAAAAAAAAAAAAAAALwEAAF9yZWxzLy5yZWxzUEsBAi0AFAAGAAgAAAAhAO1o&#10;OXG+AgAAhgUAAA4AAAAAAAAAAAAAAAAALgIAAGRycy9lMm9Eb2MueG1sUEsBAi0AFAAGAAgAAAAh&#10;AMH4YfLdAAAABgEAAA8AAAAAAAAAAAAAAAAAGAUAAGRycy9kb3ducmV2LnhtbFBLBQYAAAAABAAE&#10;APMAAAAiBgAAAAA=&#10;" fillcolor="windowText" strokecolor="windowText" strokeweight=".25pt">
                      <v:fill r:id="rId326" o:title="" color2="window" type="pattern"/>
                    </v:rect>
                  </w:pict>
                </mc:Fallback>
              </mc:AlternateContent>
            </w:r>
          </w:p>
        </w:tc>
        <w:tc>
          <w:tcPr>
            <w:tcW w:w="713" w:type="dxa"/>
            <w:shd w:val="clear" w:color="auto" w:fill="auto"/>
            <w:vAlign w:val="center"/>
          </w:tcPr>
          <w:p w14:paraId="7B7404A0" w14:textId="77777777" w:rsidR="005B3EA9" w:rsidRPr="005B3EA9" w:rsidRDefault="005B3EA9" w:rsidP="005B3EA9">
            <w:pPr>
              <w:jc w:val="center"/>
              <w:rPr>
                <w:b/>
                <w:sz w:val="18"/>
                <w:szCs w:val="18"/>
              </w:rPr>
            </w:pPr>
          </w:p>
        </w:tc>
        <w:tc>
          <w:tcPr>
            <w:tcW w:w="855" w:type="dxa"/>
            <w:shd w:val="clear" w:color="auto" w:fill="auto"/>
            <w:vAlign w:val="center"/>
          </w:tcPr>
          <w:p w14:paraId="2CE2626A" w14:textId="77777777" w:rsidR="005B3EA9" w:rsidRPr="005B3EA9" w:rsidRDefault="005B3EA9" w:rsidP="005B3EA9">
            <w:pPr>
              <w:jc w:val="center"/>
              <w:rPr>
                <w:b/>
                <w:sz w:val="18"/>
                <w:szCs w:val="18"/>
              </w:rPr>
            </w:pPr>
          </w:p>
        </w:tc>
        <w:tc>
          <w:tcPr>
            <w:tcW w:w="570" w:type="dxa"/>
            <w:shd w:val="clear" w:color="auto" w:fill="auto"/>
            <w:vAlign w:val="center"/>
          </w:tcPr>
          <w:p w14:paraId="03E652C1" w14:textId="77777777" w:rsidR="005B3EA9" w:rsidRPr="005B3EA9" w:rsidRDefault="005B3EA9" w:rsidP="005B3EA9">
            <w:pPr>
              <w:jc w:val="center"/>
              <w:rPr>
                <w:b/>
                <w:sz w:val="18"/>
                <w:szCs w:val="18"/>
              </w:rPr>
            </w:pPr>
          </w:p>
        </w:tc>
        <w:tc>
          <w:tcPr>
            <w:tcW w:w="713" w:type="dxa"/>
            <w:shd w:val="clear" w:color="auto" w:fill="auto"/>
            <w:vAlign w:val="center"/>
          </w:tcPr>
          <w:p w14:paraId="36016C36" w14:textId="77777777" w:rsidR="005B3EA9" w:rsidRPr="005B3EA9" w:rsidRDefault="005B3EA9" w:rsidP="005B3EA9">
            <w:pPr>
              <w:jc w:val="center"/>
              <w:rPr>
                <w:b/>
                <w:sz w:val="18"/>
                <w:szCs w:val="18"/>
              </w:rPr>
            </w:pPr>
          </w:p>
        </w:tc>
        <w:tc>
          <w:tcPr>
            <w:tcW w:w="713" w:type="dxa"/>
            <w:gridSpan w:val="3"/>
            <w:shd w:val="clear" w:color="auto" w:fill="auto"/>
            <w:vAlign w:val="center"/>
          </w:tcPr>
          <w:p w14:paraId="6FA13300" w14:textId="77777777" w:rsidR="005B3EA9" w:rsidRPr="005B3EA9" w:rsidRDefault="005B3EA9" w:rsidP="005B3EA9">
            <w:pPr>
              <w:jc w:val="center"/>
              <w:rPr>
                <w:b/>
                <w:sz w:val="18"/>
                <w:szCs w:val="18"/>
              </w:rPr>
            </w:pPr>
          </w:p>
        </w:tc>
        <w:tc>
          <w:tcPr>
            <w:tcW w:w="718" w:type="dxa"/>
            <w:shd w:val="clear" w:color="auto" w:fill="auto"/>
            <w:vAlign w:val="center"/>
          </w:tcPr>
          <w:p w14:paraId="162E699C" w14:textId="77777777" w:rsidR="005B3EA9" w:rsidRPr="005B3EA9" w:rsidRDefault="005B3EA9" w:rsidP="005B3EA9">
            <w:pPr>
              <w:jc w:val="center"/>
              <w:rPr>
                <w:b/>
                <w:sz w:val="18"/>
                <w:szCs w:val="18"/>
              </w:rPr>
            </w:pPr>
          </w:p>
        </w:tc>
        <w:tc>
          <w:tcPr>
            <w:tcW w:w="722" w:type="dxa"/>
            <w:shd w:val="clear" w:color="auto" w:fill="auto"/>
            <w:vAlign w:val="center"/>
          </w:tcPr>
          <w:p w14:paraId="0D963AA6" w14:textId="77777777" w:rsidR="005B3EA9" w:rsidRPr="005B3EA9" w:rsidRDefault="005B3EA9" w:rsidP="005B3EA9">
            <w:pPr>
              <w:jc w:val="center"/>
              <w:rPr>
                <w:b/>
                <w:sz w:val="18"/>
                <w:szCs w:val="18"/>
              </w:rPr>
            </w:pPr>
          </w:p>
        </w:tc>
        <w:tc>
          <w:tcPr>
            <w:tcW w:w="708" w:type="dxa"/>
            <w:shd w:val="clear" w:color="auto" w:fill="auto"/>
            <w:vAlign w:val="center"/>
          </w:tcPr>
          <w:p w14:paraId="5754B5E4" w14:textId="77777777" w:rsidR="005B3EA9" w:rsidRPr="005B3EA9" w:rsidRDefault="005B3EA9" w:rsidP="005B3EA9">
            <w:pPr>
              <w:jc w:val="center"/>
              <w:rPr>
                <w:b/>
                <w:sz w:val="18"/>
                <w:szCs w:val="18"/>
              </w:rPr>
            </w:pPr>
          </w:p>
        </w:tc>
      </w:tr>
      <w:tr w:rsidR="005B3EA9" w:rsidRPr="005B3EA9" w14:paraId="4A1E876A" w14:textId="77777777" w:rsidTr="00F214AC">
        <w:trPr>
          <w:trHeight w:val="459"/>
        </w:trPr>
        <w:tc>
          <w:tcPr>
            <w:tcW w:w="421" w:type="dxa"/>
            <w:vMerge w:val="restart"/>
            <w:shd w:val="clear" w:color="auto" w:fill="auto"/>
            <w:vAlign w:val="center"/>
          </w:tcPr>
          <w:p w14:paraId="1B0A4D66" w14:textId="77777777" w:rsidR="005B3EA9" w:rsidRPr="005B3EA9" w:rsidRDefault="005B3EA9" w:rsidP="005B3EA9">
            <w:pPr>
              <w:spacing w:line="360" w:lineRule="auto"/>
              <w:jc w:val="center"/>
              <w:rPr>
                <w:sz w:val="18"/>
                <w:szCs w:val="18"/>
              </w:rPr>
            </w:pPr>
            <w:r w:rsidRPr="005B3EA9">
              <w:rPr>
                <w:sz w:val="18"/>
                <w:szCs w:val="18"/>
              </w:rPr>
              <w:t>6</w:t>
            </w:r>
          </w:p>
        </w:tc>
        <w:tc>
          <w:tcPr>
            <w:tcW w:w="3260" w:type="dxa"/>
            <w:vMerge w:val="restart"/>
            <w:shd w:val="clear" w:color="auto" w:fill="auto"/>
            <w:vAlign w:val="center"/>
          </w:tcPr>
          <w:p w14:paraId="75481419"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Оценка эффективности получен</w:t>
            </w:r>
            <w:r w:rsidRPr="005B3EA9">
              <w:rPr>
                <w:sz w:val="18"/>
                <w:szCs w:val="18"/>
              </w:rPr>
              <w:softHyphen/>
              <w:t>ных результатов и определение це</w:t>
            </w:r>
            <w:r w:rsidRPr="005B3EA9">
              <w:rPr>
                <w:sz w:val="18"/>
                <w:szCs w:val="18"/>
              </w:rPr>
              <w:softHyphen/>
              <w:t>лесообразности проведения ОКР</w:t>
            </w:r>
          </w:p>
        </w:tc>
        <w:tc>
          <w:tcPr>
            <w:tcW w:w="992" w:type="dxa"/>
            <w:vMerge w:val="restart"/>
            <w:shd w:val="clear" w:color="auto" w:fill="auto"/>
            <w:vAlign w:val="center"/>
          </w:tcPr>
          <w:p w14:paraId="6937FF50" w14:textId="77777777" w:rsidR="005B3EA9" w:rsidRPr="005B3EA9" w:rsidRDefault="005B3EA9" w:rsidP="005B3EA9">
            <w:pPr>
              <w:spacing w:line="360" w:lineRule="auto"/>
              <w:jc w:val="center"/>
              <w:rPr>
                <w:sz w:val="18"/>
                <w:szCs w:val="18"/>
                <w:lang w:val="en-US"/>
              </w:rPr>
            </w:pPr>
            <w:r w:rsidRPr="005B3EA9">
              <w:rPr>
                <w:sz w:val="18"/>
                <w:szCs w:val="18"/>
                <w:lang w:val="en-US"/>
              </w:rPr>
              <w:t>1</w:t>
            </w:r>
          </w:p>
        </w:tc>
        <w:tc>
          <w:tcPr>
            <w:tcW w:w="827" w:type="dxa"/>
            <w:vMerge w:val="restart"/>
            <w:shd w:val="clear" w:color="auto" w:fill="auto"/>
            <w:vAlign w:val="center"/>
          </w:tcPr>
          <w:p w14:paraId="244A8033" w14:textId="77777777" w:rsidR="005B3EA9" w:rsidRPr="005B3EA9" w:rsidRDefault="005B3EA9" w:rsidP="005B3EA9">
            <w:pPr>
              <w:jc w:val="center"/>
              <w:rPr>
                <w:color w:val="000000"/>
                <w:sz w:val="18"/>
                <w:szCs w:val="18"/>
              </w:rPr>
            </w:pPr>
            <w:r w:rsidRPr="005B3EA9">
              <w:rPr>
                <w:sz w:val="18"/>
                <w:szCs w:val="18"/>
              </w:rPr>
              <w:t>Р, С</w:t>
            </w:r>
          </w:p>
        </w:tc>
        <w:tc>
          <w:tcPr>
            <w:tcW w:w="789" w:type="dxa"/>
            <w:shd w:val="clear" w:color="auto" w:fill="auto"/>
            <w:vAlign w:val="center"/>
          </w:tcPr>
          <w:p w14:paraId="5924D9BA" w14:textId="77777777" w:rsidR="005B3EA9" w:rsidRPr="005B3EA9" w:rsidRDefault="005B3EA9" w:rsidP="005B3EA9">
            <w:pPr>
              <w:rPr>
                <w:b/>
                <w:sz w:val="18"/>
                <w:szCs w:val="18"/>
              </w:rPr>
            </w:pPr>
          </w:p>
        </w:tc>
        <w:tc>
          <w:tcPr>
            <w:tcW w:w="711" w:type="dxa"/>
            <w:gridSpan w:val="2"/>
            <w:shd w:val="clear" w:color="auto" w:fill="auto"/>
            <w:vAlign w:val="center"/>
          </w:tcPr>
          <w:p w14:paraId="75C18D0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04462EC6" wp14:editId="137D225F">
                      <wp:extent cx="88900" cy="167640"/>
                      <wp:effectExtent l="0" t="0" r="25400" b="22860"/>
                      <wp:docPr id="217" name="Прямоугольник 2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672437D8" id="Прямоугольник 2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dpvwIAAIgFAAAOAAAAZHJzL2Uyb0RvYy54bWysVMtuEzEU3SPxD5b3dJLQpm3USRU1CkKq&#10;2kot6trxeJKRPLaxnUzCCoktEp/AR7BBPPoNkz/i2DNNQ4EFiCyce+e+z32cnK5KSZbCukKrlHb3&#10;OpQIxXVWqFlKX91Mnh1R4jxTGZNaiZSuhaOnw6dPTiozED091zITlsCJcoPKpHTuvRkkieNzUTK3&#10;p41QEObalsyDtbMks6yC91ImvU6nn1TaZsZqLpzD13EjpMPoP88F95d57oQnMqXIzcfXxnca3mR4&#10;wgYzy8y84G0a7B+yKFmhEHTrasw8Iwtb/OKqLLjVTud+j+sy0XlecBFrQDXdzqNqrufMiFgLwHFm&#10;C5P7f275xfLKkiJLaa97SIliJZpUf9y83Xyov9V3m3f1p/qu/rp5X3+vP9dfSNACZpVxA5hemyvb&#10;cg5kAGCV2zL8ozSyijivtziLlSccH4+OjjtoBoek2z/s78c2JA+2xjr/QuiSBCKlFl2M4LLlufOI&#10;B9V7lRDKMO8nhZStuvRjNS7YLJrkszMZ83JrB4osGQYB85Pp6gbpUCKZ8xAgx/gLxcH91mz6Z/sd&#10;20n8tbatSUiyTSwkKRWpUtp/fhAKZ5j0XDKE56UB9k7NKGFyhhXi3sbEnZZFFqoKxn+X/E+mAagx&#10;c/Om8igKebJBWXhsnixK9GO3dKmCVMTdaeEO3W76G6ipztaYGaubZXKGTwoEOQeQV8xie1AhLoK/&#10;xJNLjap1S1Ey1/bN774HfQw1pJRU2EZA8nrBrADGLxXG/bi7jykhPjL7B4c9MHZXMt2VqEV5ptHn&#10;Lm6P4ZEM+l7ek7nV5S0OxyhEhYgpjtgN+C1z5psrgdPDxWgU1bCyaOm5ujY8OA84BXhvVrfMmnb6&#10;PKbqQt9vLhs8mtlGN1gqPVp4nRdxoB9wxfgFBuseB7E9TeGe7PJR6+GADn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B6NSdp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1D4D6626"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429C5214" wp14:editId="0205B29E">
                      <wp:extent cx="88900" cy="167640"/>
                      <wp:effectExtent l="0" t="0" r="25400" b="22860"/>
                      <wp:docPr id="218" name="Прямоугольник 218"/>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A7A3D82" id="Прямоугольник 218"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r4vQIAAIYFAAAOAAAAZHJzL2Uyb0RvYy54bWysVMtuEzEU3SPxD5b3dJLQpm3USRW1CkKq&#10;2kotdO14PMlIHtvYTiZhhcS2Ep/AR7BBPPoNkz/i2DNNQ4EFiCyce+e+z30cHS9LSRbCukKrlHZ3&#10;OpQIxXVWqGlKX12Pnx1Q4jxTGZNaiZSuhKPHw6dPjiozED090zITlsCJcoPKpHTmvRkkieMzUTK3&#10;o41QEObalsyDtdMks6yC91ImvU6nn1TaZsZqLpzD19NGSIfRf54L7i/y3AlPZEqRm4+vje8kvMnw&#10;iA2mlplZwds02D9kUbJCIejG1SnzjMxt8YursuBWO537Ha7LROd5wUWsAdV0O4+quZoxI2ItAMeZ&#10;DUzu/7nl54tLS4ospb0uWqVYiSbVH9fv1h/qb/Xd+n39qb6rv65v6+/15/oLCVrArDJuANMrc2lb&#10;zoEMACxzW4Z/lEaWEefVBmex9ITj48HBYQfN4JB0+/v93diG5MHWWOdfCF2SQKTUoosRXLY4cx7x&#10;oHqvEkIZ5v24kLJVl/61sI1BPj2RMSu3cqDIgmEMMD2Zrq6RDCWSOQ8BMoy/UBqcb8wmf7bfsh3H&#10;X2vbmoQU27RCilKRKqX953uhbIY5zyVDeF4aIO/UlBImp1gg7m2s1GlZZKGmYPx3yf9kGmA6ZW7W&#10;VB5FIU82KAuPvZNFiW5sly5VkIq4OS3YoddNdwM10dkKE2N1s0rO8HGBIGcA8pJZ7A4qxD3wF3hy&#10;qVG1bilKZtq+/d33oI+RhpSSCrsISN7MmRXA+KXCsB92dzEjxEdmd2+/B8ZuSybbEjUvTzT63MXl&#10;MTySQd/LezK3urzB2RiFqBAxxRG7Ab9lTnxzI3B4uBiNohoWFi09U1eGB+cBpwDv9fKGWdPOnsdU&#10;nev7vWWDRxPb6AZLpUdzr/MijvMDrhi/wGDZ4yC2hylck20+aj2cz+EPAAAA//8DAFBLAwQUAAYA&#10;CAAAACEAlBZ+G9YAAAADAQAADwAAAGRycy9kb3ducmV2LnhtbEyPwWrDMBBE74X8g9hCb43cYExx&#10;vA6lkF4KhabNXbE2loi1MpYc239fpZf2MjDMMvO22s2uE1cagvWM8LTOQBA3XltuEb6/9o/PIEJU&#10;rFXnmRAWCrCrV3eVKrWf+JOuh9iKVMKhVAgmxr6UMjSGnApr3xOn7OwHp2KyQyv1oKZU7jq5ybJC&#10;OmU5LRjV06uh5nIYHcKlsO/T2zGT7sPoZc7jaHkZER/u55ctiEhz/DuGG35ChzoxnfzIOogOIT0S&#10;f/WW5cmdEDZFDrKu5H/2+gcAAP//AwBQSwECLQAUAAYACAAAACEAtoM4kv4AAADhAQAAEwAAAAAA&#10;AAAAAAAAAAAAAAAAW0NvbnRlbnRfVHlwZXNdLnhtbFBLAQItABQABgAIAAAAIQA4/SH/1gAAAJQB&#10;AAALAAAAAAAAAAAAAAAAAC8BAABfcmVscy8ucmVsc1BLAQItABQABgAIAAAAIQBJcmr4vQIAAIYF&#10;AAAOAAAAAAAAAAAAAAAAAC4CAABkcnMvZTJvRG9jLnhtbFBLAQItABQABgAIAAAAIQCUFn4b1gAA&#10;AAMBAAAPAAAAAAAAAAAAAAAAABcFAABkcnMvZG93bnJldi54bWxQSwUGAAAAAAQABADzAAAAGgYA&#10;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3D547049" w14:textId="77777777" w:rsidR="005B3EA9" w:rsidRPr="005B3EA9" w:rsidRDefault="005B3EA9" w:rsidP="005B3EA9">
            <w:pPr>
              <w:rPr>
                <w:b/>
                <w:sz w:val="18"/>
                <w:szCs w:val="18"/>
              </w:rPr>
            </w:pPr>
          </w:p>
        </w:tc>
        <w:tc>
          <w:tcPr>
            <w:tcW w:w="690" w:type="dxa"/>
            <w:shd w:val="clear" w:color="auto" w:fill="auto"/>
            <w:vAlign w:val="center"/>
          </w:tcPr>
          <w:p w14:paraId="6B646800"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6704" behindDoc="0" locked="0" layoutInCell="1" allowOverlap="1" wp14:anchorId="2FA219B6" wp14:editId="78C12B71">
                      <wp:simplePos x="0" y="0"/>
                      <wp:positionH relativeFrom="column">
                        <wp:posOffset>-27305</wp:posOffset>
                      </wp:positionH>
                      <wp:positionV relativeFrom="paragraph">
                        <wp:posOffset>-2540</wp:posOffset>
                      </wp:positionV>
                      <wp:extent cx="131445" cy="417195"/>
                      <wp:effectExtent l="0" t="0" r="20955" b="20955"/>
                      <wp:wrapNone/>
                      <wp:docPr id="219" name="Прямоугольник 219"/>
                      <wp:cNvGraphicFramePr/>
                      <a:graphic xmlns:a="http://schemas.openxmlformats.org/drawingml/2006/main">
                        <a:graphicData uri="http://schemas.microsoft.com/office/word/2010/wordprocessingShape">
                          <wps:wsp>
                            <wps:cNvSpPr/>
                            <wps:spPr>
                              <a:xfrm>
                                <a:off x="0" y="0"/>
                                <a:ext cx="131445" cy="4171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3FAD2BE" id="Прямоугольник 219" o:spid="_x0000_s1026" style="position:absolute;margin-left:-2.15pt;margin-top:-.2pt;width:10.35pt;height:32.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7jvwIAAIkFAAAOAAAAZHJzL2Uyb0RvYy54bWysVM1uEzEQviPxDpbvdLNpSttVN1XUKAip&#10;aiO1qGfH691Y8h+2k004IXFF4hF4CC6Inz7D5o0YezdpKHAAkYMzs/Pjmc/zzdn5Sgq0ZNZxrXKc&#10;HvQwYorqgqsqx69uJ89OMHKeqIIIrViO18zh8+HTJ2e1yVhfz7UomEWQRLmsNjmee2+yJHF0ziRx&#10;B9owBcZSW0k8qLZKCktqyC5F0u/1nie1toWxmjLn4Ou4NeJhzF+WjPrrsnTMI5FjqM3H08ZzFs5k&#10;eEayyhIz57Qrg/xDFZJwBZfuUo2JJ2hh+S+pJKdWO136A6plosuSUxZ7gG7S3qNububEsNgLgOPM&#10;Dib3/9LSq+XUIl7kuJ+eYqSIhEdqPm7ebj4035r7zbvmU3PffN28b743n5svKHgBZrVxGYTemKnt&#10;NAdiAGBVWhn+oTW0ijivdzizlUcUPqaH6WBwhBEF0yA9Tk+PQs7kIdhY518wLVEQcmzhGSO6ZHnp&#10;fOu6dQl3GeL9hAvRuQs/VmNOqhhSVhciFubWDiS0JDAJMECFrm+hHowEcR4MUGT8dZXswmZ/jt+L&#10;ncRfF9uFQD/bwkKRQqE6x4fpcWicwKiXgsD1VBoA36kKIyIq4BD1NhbutOBF6CoE/13xP4UGoMbE&#10;zdvOoynUSTLJPVBPcJnjk/3WhQpWFsnTwR2eu33gIM10sYahsbplkzN0wuGSSwBySizQB4gGK8Ff&#10;w1EKDV3rTsJoru2b330P/jDVYMWoBjoCJK8XxDLA+KWCeT+FiQn8jcrg6LgPit23zPYtaiEvNLxz&#10;CsvH0CgGfy+2Ymm1vIPNMQq3gokoCne34HfKhW/XBOweykaj6AachSe9VDeGhuQBpwDv7eqOWNNN&#10;n4eputJb6pLs0cy2viFS6dHC65LHgX7AFYgQFOB7pES3m8JC2dej18MGHf4AAAD//wMAUEsDBBQA&#10;BgAIAAAAIQCvCt9R2gAAAAYBAAAPAAAAZHJzL2Rvd25yZXYueG1sTI5BS8NAFITvgv9heYK3dhNb&#10;lxKzKWLwIKjFWjy/Zp9JaPZtyG6b+O/dnPQ0DDPMfPl2sp240OBbxxrSZQKCuHKm5VrD4fN5sQHh&#10;A7LBzjFp+CEP2+L6KsfMuJE/6LIPtYgj7DPU0ITQZ1L6qiGLful64ph9u8FiiHaopRlwjOO2k3dJ&#10;oqTFluNDgz09NVSd9mer4Wun0rV6L8fyrX5Bu0mT8vVw0vr2Znp8ABFoCn9lmPEjOhSR6ejObLzo&#10;NCzWq9icFcQcq6hHDep+BbLI5X/84hcAAP//AwBQSwECLQAUAAYACAAAACEAtoM4kv4AAADhAQAA&#10;EwAAAAAAAAAAAAAAAAAAAAAAW0NvbnRlbnRfVHlwZXNdLnhtbFBLAQItABQABgAIAAAAIQA4/SH/&#10;1gAAAJQBAAALAAAAAAAAAAAAAAAAAC8BAABfcmVscy8ucmVsc1BLAQItABQABgAIAAAAIQDvMq7j&#10;vwIAAIkFAAAOAAAAAAAAAAAAAAAAAC4CAABkcnMvZTJvRG9jLnhtbFBLAQItABQABgAIAAAAIQCv&#10;Ct9R2gAAAAYBAAAPAAAAAAAAAAAAAAAAABkFAABkcnMvZG93bnJldi54bWxQSwUGAAAAAAQABADz&#10;AAAAIAY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05F6ACC8" w14:textId="77777777" w:rsidR="005B3EA9" w:rsidRPr="005B3EA9" w:rsidRDefault="005B3EA9" w:rsidP="005B3EA9">
            <w:pPr>
              <w:rPr>
                <w:b/>
                <w:sz w:val="18"/>
                <w:szCs w:val="18"/>
              </w:rPr>
            </w:pPr>
          </w:p>
        </w:tc>
        <w:tc>
          <w:tcPr>
            <w:tcW w:w="855" w:type="dxa"/>
            <w:shd w:val="clear" w:color="auto" w:fill="auto"/>
            <w:vAlign w:val="center"/>
          </w:tcPr>
          <w:p w14:paraId="634F33F8" w14:textId="77777777" w:rsidR="005B3EA9" w:rsidRPr="005B3EA9" w:rsidRDefault="005B3EA9" w:rsidP="005B3EA9">
            <w:pPr>
              <w:rPr>
                <w:b/>
                <w:sz w:val="18"/>
                <w:szCs w:val="18"/>
              </w:rPr>
            </w:pPr>
          </w:p>
        </w:tc>
        <w:tc>
          <w:tcPr>
            <w:tcW w:w="570" w:type="dxa"/>
            <w:shd w:val="clear" w:color="auto" w:fill="auto"/>
            <w:vAlign w:val="center"/>
          </w:tcPr>
          <w:p w14:paraId="70899D96" w14:textId="77777777" w:rsidR="005B3EA9" w:rsidRPr="005B3EA9" w:rsidRDefault="005B3EA9" w:rsidP="005B3EA9">
            <w:pPr>
              <w:rPr>
                <w:b/>
                <w:sz w:val="18"/>
                <w:szCs w:val="18"/>
              </w:rPr>
            </w:pPr>
          </w:p>
        </w:tc>
        <w:tc>
          <w:tcPr>
            <w:tcW w:w="713" w:type="dxa"/>
            <w:shd w:val="clear" w:color="auto" w:fill="auto"/>
            <w:vAlign w:val="center"/>
          </w:tcPr>
          <w:p w14:paraId="6A6F844B" w14:textId="77777777" w:rsidR="005B3EA9" w:rsidRPr="005B3EA9" w:rsidRDefault="005B3EA9" w:rsidP="005B3EA9">
            <w:pPr>
              <w:rPr>
                <w:b/>
                <w:sz w:val="18"/>
                <w:szCs w:val="18"/>
              </w:rPr>
            </w:pPr>
          </w:p>
        </w:tc>
        <w:tc>
          <w:tcPr>
            <w:tcW w:w="713" w:type="dxa"/>
            <w:gridSpan w:val="3"/>
            <w:shd w:val="clear" w:color="auto" w:fill="auto"/>
            <w:vAlign w:val="center"/>
          </w:tcPr>
          <w:p w14:paraId="53331460" w14:textId="77777777" w:rsidR="005B3EA9" w:rsidRPr="005B3EA9" w:rsidRDefault="005B3EA9" w:rsidP="005B3EA9">
            <w:pPr>
              <w:rPr>
                <w:b/>
                <w:sz w:val="18"/>
                <w:szCs w:val="18"/>
              </w:rPr>
            </w:pPr>
          </w:p>
        </w:tc>
        <w:tc>
          <w:tcPr>
            <w:tcW w:w="718" w:type="dxa"/>
            <w:shd w:val="clear" w:color="auto" w:fill="auto"/>
            <w:vAlign w:val="center"/>
          </w:tcPr>
          <w:p w14:paraId="69A18CA0" w14:textId="77777777" w:rsidR="005B3EA9" w:rsidRPr="005B3EA9" w:rsidRDefault="005B3EA9" w:rsidP="005B3EA9">
            <w:pPr>
              <w:rPr>
                <w:b/>
                <w:sz w:val="18"/>
                <w:szCs w:val="18"/>
              </w:rPr>
            </w:pPr>
          </w:p>
        </w:tc>
        <w:tc>
          <w:tcPr>
            <w:tcW w:w="722" w:type="dxa"/>
            <w:shd w:val="clear" w:color="auto" w:fill="auto"/>
            <w:vAlign w:val="center"/>
          </w:tcPr>
          <w:p w14:paraId="759CC996" w14:textId="77777777" w:rsidR="005B3EA9" w:rsidRPr="005B3EA9" w:rsidRDefault="005B3EA9" w:rsidP="005B3EA9">
            <w:pPr>
              <w:rPr>
                <w:b/>
                <w:sz w:val="18"/>
                <w:szCs w:val="18"/>
              </w:rPr>
            </w:pPr>
          </w:p>
        </w:tc>
        <w:tc>
          <w:tcPr>
            <w:tcW w:w="708" w:type="dxa"/>
            <w:shd w:val="clear" w:color="auto" w:fill="auto"/>
            <w:vAlign w:val="center"/>
          </w:tcPr>
          <w:p w14:paraId="1AEE7C2D" w14:textId="77777777" w:rsidR="005B3EA9" w:rsidRPr="005B3EA9" w:rsidRDefault="005B3EA9" w:rsidP="005B3EA9">
            <w:pPr>
              <w:rPr>
                <w:b/>
                <w:sz w:val="18"/>
                <w:szCs w:val="18"/>
              </w:rPr>
            </w:pPr>
          </w:p>
        </w:tc>
      </w:tr>
      <w:tr w:rsidR="005B3EA9" w:rsidRPr="005B3EA9" w14:paraId="11F7475B" w14:textId="77777777" w:rsidTr="00F214AC">
        <w:trPr>
          <w:trHeight w:val="260"/>
        </w:trPr>
        <w:tc>
          <w:tcPr>
            <w:tcW w:w="421" w:type="dxa"/>
            <w:vMerge/>
            <w:shd w:val="clear" w:color="auto" w:fill="auto"/>
            <w:vAlign w:val="center"/>
          </w:tcPr>
          <w:p w14:paraId="103DC8C6"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2D4C108C"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5A23A2AD" w14:textId="77777777" w:rsidR="005B3EA9" w:rsidRPr="005B3EA9" w:rsidRDefault="005B3EA9" w:rsidP="005B3EA9">
            <w:pPr>
              <w:spacing w:line="360" w:lineRule="auto"/>
              <w:jc w:val="center"/>
              <w:rPr>
                <w:sz w:val="18"/>
                <w:szCs w:val="18"/>
                <w:lang w:val="en-US"/>
              </w:rPr>
            </w:pPr>
          </w:p>
        </w:tc>
        <w:tc>
          <w:tcPr>
            <w:tcW w:w="827" w:type="dxa"/>
            <w:vMerge/>
            <w:shd w:val="clear" w:color="auto" w:fill="auto"/>
            <w:vAlign w:val="center"/>
          </w:tcPr>
          <w:p w14:paraId="24249C31" w14:textId="77777777" w:rsidR="005B3EA9" w:rsidRPr="005B3EA9" w:rsidRDefault="005B3EA9" w:rsidP="005B3EA9">
            <w:pPr>
              <w:jc w:val="center"/>
              <w:rPr>
                <w:color w:val="000000"/>
                <w:sz w:val="18"/>
                <w:szCs w:val="18"/>
              </w:rPr>
            </w:pPr>
          </w:p>
        </w:tc>
        <w:tc>
          <w:tcPr>
            <w:tcW w:w="789" w:type="dxa"/>
            <w:shd w:val="clear" w:color="auto" w:fill="auto"/>
            <w:vAlign w:val="center"/>
          </w:tcPr>
          <w:p w14:paraId="2B88D95F" w14:textId="77777777" w:rsidR="005B3EA9" w:rsidRPr="005B3EA9" w:rsidRDefault="005B3EA9" w:rsidP="005B3EA9">
            <w:pPr>
              <w:rPr>
                <w:b/>
                <w:sz w:val="18"/>
                <w:szCs w:val="18"/>
              </w:rPr>
            </w:pPr>
          </w:p>
        </w:tc>
        <w:tc>
          <w:tcPr>
            <w:tcW w:w="711" w:type="dxa"/>
            <w:gridSpan w:val="2"/>
            <w:shd w:val="clear" w:color="auto" w:fill="auto"/>
            <w:vAlign w:val="center"/>
          </w:tcPr>
          <w:p w14:paraId="3C07D59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25AC741B" wp14:editId="63EEF291">
                      <wp:extent cx="88900" cy="167640"/>
                      <wp:effectExtent l="0" t="0" r="25400" b="22860"/>
                      <wp:docPr id="220" name="Прямоугольник 220"/>
                      <wp:cNvGraphicFramePr/>
                      <a:graphic xmlns:a="http://schemas.openxmlformats.org/drawingml/2006/main">
                        <a:graphicData uri="http://schemas.microsoft.com/office/word/2010/wordprocessingShape">
                          <wps:wsp>
                            <wps:cNvSpPr/>
                            <wps:spPr>
                              <a:xfrm>
                                <a:off x="0" y="0"/>
                                <a:ext cx="8890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A0AAD2E" id="Прямоугольник 220"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sGvAIAAIgFAAAOAAAAZHJzL2Uyb0RvYy54bWysVMtuEzEU3SPxD5b3NA/atI06qaJGQUhV&#10;W6lFXTseTzKSX9hOJmGFxBaJT+Aj2CAe/YbJH3HsTNNQYAEiC+d67vv43HtyulSSLITzpdEZ7ey1&#10;KRGam7zU04y+uhk/O6LEB6ZzJo0WGV0JT08HT5+cVLYvumZmZC4cQRDt+5XN6CwE22+1PJ8Jxfye&#10;sUJDWRinWMDVTVu5YxWiK9nqttu9VmVcbp3hwnt8HW2UdJDiF4Xg4bIovAhEZhS1hXS6dE7i2Rqc&#10;sP7UMTsreVMG+4cqFCs1km5DjVhgZO7KX0KpkjvjTRH2uFEtUxQlF6kHdNNpP+rmesasSL0AHG+3&#10;MPn/F5ZfLK4cKfOMdrvARzOFR6o/rt+uP9Tf6rv1u/pTfVd/Xb+vv9ef6y8kWgGzyvo+XK/tlWtu&#10;HmIEYFk4Ff/RGlkmnFdbnMUyEI6PR0fHbSTj0HR6h739FLL14GudDy+EUSQKGXV4xQQuW5z7gHww&#10;vTeJqSwLYVxK2ZhHzoyUzpNLMT2TqS6/8pDIgoEI4E9uqhuUQ4lkPkCBGtMvNofwW7fJn/13fMfp&#10;1/g2LrHIprBYpNSkymjv+UFsnIHphWRIz5UF9l5PKWFyihHiwaXCvZFlHruKzn9X/E+uEagR87NN&#10;50kV62R9VQZMniwV3mO3damjVqTZaeCOr7153yhNTL4CZ5zZDJO3fFwiyTmAvGIO04MOsRHCJY5C&#10;GnRtGomSmXFvfvc92oPU0FJSYRoByes5cwIYv9Sg+3FnHywhIV32Dw4jV92uZrKr0XN1ZvDOHewe&#10;y5MY7YO8Fwtn1C0WxzBmhYppjtwb8JvLWdhsCaweLobDZIaRxZOe62vLY/CIU4T3ZnnLnG3YF8Cq&#10;C3M/uaz/iLMb2+ipzXAeTFEmQj/gCvrFC8Y9EbFZTXGf7N6T1cMCHfwAAAD//wMAUEsDBBQABgAI&#10;AAAAIQBO+nx52QAAAAMBAAAPAAAAZHJzL2Rvd25yZXYueG1sTI9BS8NAEIXvgv9hGcGbnbSUIjGT&#10;Ii2iokitHjxustMkmJ0Nu9s2/fduvejlweMN731TLEfbqwP70DkhmE4yUCy1M500BJ8fDze3oELU&#10;YnTvhAlOHGBZXl4UOjfuKO982MZGpRIJuSZoYxxyxFC3bHWYuIElZTvnrY7J+gaN18dUbnucZdkC&#10;re4kLbR64FXL9fd2bwmeOKzevnjz+nJ6Xk+rNe78IyLR9dV4fwcq8hj/juGMn9ChTEyV24sJqidI&#10;j8RfPWfz5CqC2WIOWBb4n738AQAA//8DAFBLAQItABQABgAIAAAAIQC2gziS/gAAAOEBAAATAAAA&#10;AAAAAAAAAAAAAAAAAABbQ29udGVudF9UeXBlc10ueG1sUEsBAi0AFAAGAAgAAAAhADj9If/WAAAA&#10;lAEAAAsAAAAAAAAAAAAAAAAALwEAAF9yZWxzLy5yZWxzUEsBAi0AFAAGAAgAAAAhAD0w6wa8AgAA&#10;iAUAAA4AAAAAAAAAAAAAAAAALgIAAGRycy9lMm9Eb2MueG1sUEsBAi0AFAAGAAgAAAAhAE76fHnZ&#10;AAAAAwEAAA8AAAAAAAAAAAAAAAAAFgUAAGRycy9kb3ducmV2LnhtbFBLBQYAAAAABAAEAPMAAAAc&#10;BgAAAAA=&#10;" fillcolor="windowText" strokecolor="windowText" strokeweight=".5pt">
                      <v:fill r:id="rId325" o:title="" color2="window" type="pattern"/>
                      <w10:anchorlock/>
                    </v:rect>
                  </w:pict>
                </mc:Fallback>
              </mc:AlternateContent>
            </w:r>
          </w:p>
        </w:tc>
        <w:tc>
          <w:tcPr>
            <w:tcW w:w="768" w:type="dxa"/>
            <w:gridSpan w:val="2"/>
            <w:shd w:val="clear" w:color="auto" w:fill="auto"/>
            <w:vAlign w:val="center"/>
          </w:tcPr>
          <w:p w14:paraId="139B12E0" w14:textId="77777777" w:rsidR="005B3EA9" w:rsidRPr="005B3EA9" w:rsidRDefault="005B3EA9" w:rsidP="005B3EA9">
            <w:pPr>
              <w:rPr>
                <w:b/>
                <w:sz w:val="18"/>
                <w:szCs w:val="18"/>
              </w:rPr>
            </w:pPr>
          </w:p>
        </w:tc>
        <w:tc>
          <w:tcPr>
            <w:tcW w:w="690" w:type="dxa"/>
            <w:shd w:val="clear" w:color="auto" w:fill="auto"/>
            <w:vAlign w:val="center"/>
          </w:tcPr>
          <w:p w14:paraId="3F2FD43F"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7728" behindDoc="0" locked="0" layoutInCell="1" allowOverlap="1" wp14:anchorId="60DC9ECF" wp14:editId="4BCF73BE">
                      <wp:simplePos x="0" y="0"/>
                      <wp:positionH relativeFrom="column">
                        <wp:posOffset>-27305</wp:posOffset>
                      </wp:positionH>
                      <wp:positionV relativeFrom="paragraph">
                        <wp:posOffset>-5080</wp:posOffset>
                      </wp:positionV>
                      <wp:extent cx="131445" cy="190500"/>
                      <wp:effectExtent l="0" t="0" r="20955" b="19050"/>
                      <wp:wrapNone/>
                      <wp:docPr id="221" name="Прямоугольник 221"/>
                      <wp:cNvGraphicFramePr/>
                      <a:graphic xmlns:a="http://schemas.openxmlformats.org/drawingml/2006/main">
                        <a:graphicData uri="http://schemas.microsoft.com/office/word/2010/wordprocessingShape">
                          <wps:wsp>
                            <wps:cNvSpPr/>
                            <wps:spPr>
                              <a:xfrm>
                                <a:off x="0" y="0"/>
                                <a:ext cx="131445" cy="19050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147028C" id="Прямоугольник 221" o:spid="_x0000_s1026" style="position:absolute;margin-left:-2.15pt;margin-top:-.4pt;width:10.35pt;height: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PavAIAAIYFAAAOAAAAZHJzL2Uyb0RvYy54bWysVMtuEzEU3SPxD5b3dJK0pW3USRW1CkKq&#10;2kot6trxeJKR/MJ2MgkrJLZIfAIfwQbx6DdM/ohjZ5qGAgsQWTj3zn2f+zg+WShJ5sL5yuicdnc6&#10;lAjNTVHpSU5f3YyeHVLiA9MFk0aLnC6FpyeDp0+Oa9sXPTM1shCOwIn2/drmdBqC7WeZ51OhmN8x&#10;VmgIS+MUC2DdJCscq+FdyazX6TzPauMK6wwX3uPr2VpIB8l/WQoeLsvSi0BkTpFbSK9L7zi+2eCY&#10;9SeO2WnF2zTYP2ShWKURdOPqjAVGZq76xZWquDPelGGHG5WZsqy4SDWgmm7nUTXXU2ZFqgXgeLuB&#10;yf8/t/xifuVIVeS01+tSoplCk5qPq7erD8235m71rvnU3DVfV++b783n5guJWsCstr4P02t75VrO&#10;g4wALEqn4j9KI4uE83KDs1gEwvGxu9vd29unhEPUPersd1Ifsgdj63x4IYwikcipQxsTumx+7gMC&#10;QvVeJcayLIRRJWWrbnnY7ST9cnIqU1Z+6UGROcMYYHoKU98gGUok8wECZJh+sTT43piN/2y/ZTtK&#10;v9a2NYkZtlnFDKUmdU53uwexaoY5LyVDeK4skPd6QgmTEywQDy4l7o2silhSNP675H8yjSidMT9d&#10;V55EMU/WV1XA3slK5fRwu3Spo1SkzWmxjr1edzdSY1MsMTHOrFfJWz6qEOQcQF4xh93BluEehEs8&#10;pTSo2rQUJVPj3vzue9THSENKSY1dBCSvZ8wJYPxSY9iPMC5xeROzt3/QA+O2JeNtiZ6pU4M+Y5yR&#10;XSKjfpD3ZOmMusXZGMaoEDHNEXsNfsuchvWNwOHhYjhMalhYtPRcX1senUecIrw3i1vmbDt6AVN1&#10;Ye73lvUfDexaN1pqM5wFU1Zpmh9wxfhFBsueBrE9TPGabPNJ6+F8Dn4AAAD//wMAUEsDBBQABgAI&#10;AAAAIQAUVmG33gAAAAYBAAAPAAAAZHJzL2Rvd25yZXYueG1sTI/BTsMwEETvlfgHa5G4VK1DqAoN&#10;cSqEBAeEELQ90Jtrb5MIex3Fbhv4erYnOI1WM5p5Wy4H78QR+9gGUnA9zUAgmWBbqhVs1k+TOxAx&#10;abLaBUIF3xhhWV2MSl3YcKIPPK5SLbiEYqEVNCl1hZTRNOh1nIYOib196L1OfPa1tL0+cbl3Ms+y&#10;ufS6JV5odIePDZqv1cEreMMf95x1WzSft+8vrzQ27d5Epa4uh4d7EAmH9BeGMz6jQ8VMu3AgG4VT&#10;MJndcJKVHzjb8xmInYJ8kYOsSvkfv/oFAAD//wMAUEsBAi0AFAAGAAgAAAAhALaDOJL+AAAA4QEA&#10;ABMAAAAAAAAAAAAAAAAAAAAAAFtDb250ZW50X1R5cGVzXS54bWxQSwECLQAUAAYACAAAACEAOP0h&#10;/9YAAACUAQAACwAAAAAAAAAAAAAAAAAvAQAAX3JlbHMvLnJlbHNQSwECLQAUAAYACAAAACEAElBj&#10;2rwCAACGBQAADgAAAAAAAAAAAAAAAAAuAgAAZHJzL2Uyb0RvYy54bWxQSwECLQAUAAYACAAAACEA&#10;FFZht94AAAAGAQAADwAAAAAAAAAAAAAAAAAWBQAAZHJzL2Rvd25yZXYueG1sUEsFBgAAAAAEAAQA&#10;8wAAACEGAAAAAA==&#10;" fillcolor="windowText" strokecolor="windowText" strokeweight=".25pt">
                      <v:fill r:id="rId326"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28EE498F" w14:textId="77777777" w:rsidR="005B3EA9" w:rsidRPr="005B3EA9" w:rsidRDefault="005B3EA9" w:rsidP="005B3EA9">
            <w:pPr>
              <w:rPr>
                <w:b/>
                <w:sz w:val="18"/>
                <w:szCs w:val="18"/>
              </w:rPr>
            </w:pPr>
          </w:p>
        </w:tc>
        <w:tc>
          <w:tcPr>
            <w:tcW w:w="855" w:type="dxa"/>
            <w:shd w:val="clear" w:color="auto" w:fill="auto"/>
            <w:vAlign w:val="center"/>
          </w:tcPr>
          <w:p w14:paraId="5888B02A" w14:textId="77777777" w:rsidR="005B3EA9" w:rsidRPr="005B3EA9" w:rsidRDefault="005B3EA9" w:rsidP="005B3EA9">
            <w:pPr>
              <w:rPr>
                <w:b/>
                <w:sz w:val="18"/>
                <w:szCs w:val="18"/>
              </w:rPr>
            </w:pPr>
          </w:p>
        </w:tc>
        <w:tc>
          <w:tcPr>
            <w:tcW w:w="570" w:type="dxa"/>
            <w:shd w:val="clear" w:color="auto" w:fill="auto"/>
            <w:vAlign w:val="center"/>
          </w:tcPr>
          <w:p w14:paraId="0EDB2476" w14:textId="77777777" w:rsidR="005B3EA9" w:rsidRPr="005B3EA9" w:rsidRDefault="005B3EA9" w:rsidP="005B3EA9">
            <w:pPr>
              <w:rPr>
                <w:b/>
                <w:sz w:val="18"/>
                <w:szCs w:val="18"/>
              </w:rPr>
            </w:pPr>
          </w:p>
        </w:tc>
        <w:tc>
          <w:tcPr>
            <w:tcW w:w="713" w:type="dxa"/>
            <w:shd w:val="clear" w:color="auto" w:fill="auto"/>
            <w:vAlign w:val="center"/>
          </w:tcPr>
          <w:p w14:paraId="0812773F" w14:textId="77777777" w:rsidR="005B3EA9" w:rsidRPr="005B3EA9" w:rsidRDefault="005B3EA9" w:rsidP="005B3EA9">
            <w:pPr>
              <w:rPr>
                <w:b/>
                <w:sz w:val="18"/>
                <w:szCs w:val="18"/>
              </w:rPr>
            </w:pPr>
          </w:p>
        </w:tc>
        <w:tc>
          <w:tcPr>
            <w:tcW w:w="713" w:type="dxa"/>
            <w:gridSpan w:val="3"/>
            <w:shd w:val="clear" w:color="auto" w:fill="auto"/>
            <w:vAlign w:val="center"/>
          </w:tcPr>
          <w:p w14:paraId="47755E17" w14:textId="77777777" w:rsidR="005B3EA9" w:rsidRPr="005B3EA9" w:rsidRDefault="005B3EA9" w:rsidP="005B3EA9">
            <w:pPr>
              <w:rPr>
                <w:b/>
                <w:sz w:val="18"/>
                <w:szCs w:val="18"/>
              </w:rPr>
            </w:pPr>
          </w:p>
        </w:tc>
        <w:tc>
          <w:tcPr>
            <w:tcW w:w="718" w:type="dxa"/>
            <w:shd w:val="clear" w:color="auto" w:fill="auto"/>
            <w:vAlign w:val="center"/>
          </w:tcPr>
          <w:p w14:paraId="7CA766A7" w14:textId="77777777" w:rsidR="005B3EA9" w:rsidRPr="005B3EA9" w:rsidRDefault="005B3EA9" w:rsidP="005B3EA9">
            <w:pPr>
              <w:rPr>
                <w:b/>
                <w:sz w:val="18"/>
                <w:szCs w:val="18"/>
              </w:rPr>
            </w:pPr>
          </w:p>
        </w:tc>
        <w:tc>
          <w:tcPr>
            <w:tcW w:w="722" w:type="dxa"/>
            <w:shd w:val="clear" w:color="auto" w:fill="auto"/>
            <w:vAlign w:val="center"/>
          </w:tcPr>
          <w:p w14:paraId="3D1A0DC1" w14:textId="77777777" w:rsidR="005B3EA9" w:rsidRPr="005B3EA9" w:rsidRDefault="005B3EA9" w:rsidP="005B3EA9">
            <w:pPr>
              <w:rPr>
                <w:b/>
                <w:sz w:val="18"/>
                <w:szCs w:val="18"/>
              </w:rPr>
            </w:pPr>
          </w:p>
        </w:tc>
        <w:tc>
          <w:tcPr>
            <w:tcW w:w="708" w:type="dxa"/>
            <w:shd w:val="clear" w:color="auto" w:fill="auto"/>
            <w:vAlign w:val="center"/>
          </w:tcPr>
          <w:p w14:paraId="2B8E6CF9" w14:textId="77777777" w:rsidR="005B3EA9" w:rsidRPr="005B3EA9" w:rsidRDefault="005B3EA9" w:rsidP="005B3EA9">
            <w:pPr>
              <w:rPr>
                <w:b/>
                <w:sz w:val="18"/>
                <w:szCs w:val="18"/>
              </w:rPr>
            </w:pPr>
          </w:p>
        </w:tc>
      </w:tr>
      <w:tr w:rsidR="005B3EA9" w:rsidRPr="005B3EA9" w14:paraId="1B1F036D" w14:textId="77777777" w:rsidTr="00F214AC">
        <w:trPr>
          <w:trHeight w:val="505"/>
        </w:trPr>
        <w:tc>
          <w:tcPr>
            <w:tcW w:w="421" w:type="dxa"/>
            <w:shd w:val="clear" w:color="auto" w:fill="auto"/>
            <w:vAlign w:val="center"/>
          </w:tcPr>
          <w:p w14:paraId="567918B1" w14:textId="77777777" w:rsidR="005B3EA9" w:rsidRPr="005B3EA9" w:rsidRDefault="005B3EA9" w:rsidP="005B3EA9">
            <w:pPr>
              <w:spacing w:line="360" w:lineRule="auto"/>
              <w:jc w:val="center"/>
              <w:rPr>
                <w:sz w:val="18"/>
                <w:szCs w:val="18"/>
              </w:rPr>
            </w:pPr>
            <w:r w:rsidRPr="005B3EA9">
              <w:rPr>
                <w:sz w:val="18"/>
                <w:szCs w:val="18"/>
              </w:rPr>
              <w:t>7</w:t>
            </w:r>
          </w:p>
        </w:tc>
        <w:tc>
          <w:tcPr>
            <w:tcW w:w="3260" w:type="dxa"/>
            <w:shd w:val="clear" w:color="auto" w:fill="auto"/>
            <w:vAlign w:val="center"/>
          </w:tcPr>
          <w:p w14:paraId="7EB525B3"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структурной схемы, блок-схемы системы</w:t>
            </w:r>
          </w:p>
        </w:tc>
        <w:tc>
          <w:tcPr>
            <w:tcW w:w="992" w:type="dxa"/>
            <w:shd w:val="clear" w:color="auto" w:fill="auto"/>
            <w:vAlign w:val="center"/>
          </w:tcPr>
          <w:p w14:paraId="06743759" w14:textId="77777777" w:rsidR="005B3EA9" w:rsidRPr="005B3EA9" w:rsidRDefault="005B3EA9" w:rsidP="005B3EA9">
            <w:pPr>
              <w:spacing w:line="360" w:lineRule="auto"/>
              <w:jc w:val="center"/>
              <w:rPr>
                <w:sz w:val="18"/>
                <w:szCs w:val="18"/>
              </w:rPr>
            </w:pPr>
            <w:r w:rsidRPr="005B3EA9">
              <w:rPr>
                <w:sz w:val="18"/>
                <w:szCs w:val="18"/>
              </w:rPr>
              <w:t>8</w:t>
            </w:r>
          </w:p>
        </w:tc>
        <w:tc>
          <w:tcPr>
            <w:tcW w:w="827" w:type="dxa"/>
            <w:shd w:val="clear" w:color="auto" w:fill="auto"/>
            <w:vAlign w:val="center"/>
          </w:tcPr>
          <w:p w14:paraId="337BF36D"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53668E0" w14:textId="77777777" w:rsidR="005B3EA9" w:rsidRPr="005B3EA9" w:rsidRDefault="005B3EA9" w:rsidP="005B3EA9">
            <w:pPr>
              <w:jc w:val="center"/>
              <w:rPr>
                <w:b/>
                <w:sz w:val="18"/>
                <w:szCs w:val="18"/>
              </w:rPr>
            </w:pPr>
          </w:p>
        </w:tc>
        <w:tc>
          <w:tcPr>
            <w:tcW w:w="711" w:type="dxa"/>
            <w:gridSpan w:val="2"/>
            <w:shd w:val="clear" w:color="auto" w:fill="auto"/>
            <w:vAlign w:val="center"/>
          </w:tcPr>
          <w:p w14:paraId="03622FC5" w14:textId="77777777" w:rsidR="005B3EA9" w:rsidRPr="005B3EA9" w:rsidRDefault="005B3EA9" w:rsidP="005B3EA9">
            <w:pPr>
              <w:jc w:val="center"/>
              <w:rPr>
                <w:b/>
                <w:sz w:val="18"/>
                <w:szCs w:val="18"/>
              </w:rPr>
            </w:pPr>
          </w:p>
        </w:tc>
        <w:tc>
          <w:tcPr>
            <w:tcW w:w="768" w:type="dxa"/>
            <w:gridSpan w:val="2"/>
            <w:shd w:val="clear" w:color="auto" w:fill="auto"/>
            <w:vAlign w:val="center"/>
          </w:tcPr>
          <w:p w14:paraId="68CF5C99" w14:textId="77777777" w:rsidR="005B3EA9" w:rsidRPr="005B3EA9" w:rsidRDefault="005B3EA9" w:rsidP="005B3EA9">
            <w:pPr>
              <w:jc w:val="center"/>
              <w:rPr>
                <w:b/>
                <w:sz w:val="18"/>
                <w:szCs w:val="18"/>
              </w:rPr>
            </w:pPr>
          </w:p>
        </w:tc>
        <w:tc>
          <w:tcPr>
            <w:tcW w:w="1403" w:type="dxa"/>
            <w:gridSpan w:val="2"/>
            <w:shd w:val="clear" w:color="auto" w:fill="auto"/>
            <w:vAlign w:val="center"/>
          </w:tcPr>
          <w:p w14:paraId="76205715"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1824" behindDoc="0" locked="0" layoutInCell="1" allowOverlap="1" wp14:anchorId="4D639D64" wp14:editId="722C91C9">
                      <wp:simplePos x="0" y="0"/>
                      <wp:positionH relativeFrom="column">
                        <wp:posOffset>102235</wp:posOffset>
                      </wp:positionH>
                      <wp:positionV relativeFrom="paragraph">
                        <wp:posOffset>-5080</wp:posOffset>
                      </wp:positionV>
                      <wp:extent cx="407670" cy="320040"/>
                      <wp:effectExtent l="0" t="0" r="11430" b="22860"/>
                      <wp:wrapNone/>
                      <wp:docPr id="222" name="Прямоугольник 222"/>
                      <wp:cNvGraphicFramePr/>
                      <a:graphic xmlns:a="http://schemas.openxmlformats.org/drawingml/2006/main">
                        <a:graphicData uri="http://schemas.microsoft.com/office/word/2010/wordprocessingShape">
                          <wps:wsp>
                            <wps:cNvSpPr/>
                            <wps:spPr>
                              <a:xfrm>
                                <a:off x="0" y="0"/>
                                <a:ext cx="407670" cy="3200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F108D44" id="Прямоугольник 222" o:spid="_x0000_s1026" style="position:absolute;margin-left:8.05pt;margin-top:-.4pt;width:32.1pt;height:25.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gHvQIAAIYFAAAOAAAAZHJzL2Uyb0RvYy54bWysVMtuEzEU3SPxD5b3dJI0bUrUSRW1CkKq&#10;2kot6trxeJKRPLaxnUzCCoktEp/AR7BBPPoNkz/i2DNNQ4EFiCyce+e+z30cn6xKSZbCukKrlHb3&#10;OpQIxXVWqFlKX91Mnh1R4jxTGZNaiZSuhaMno6dPjiszFD091zITlsCJcsPKpHTuvRkmieNzUTK3&#10;p41QEObalsyDtbMks6yC91ImvU7nMKm0zYzVXDiHr2eNkI6i/zwX3F/muROeyJQiNx9fG99peJPR&#10;MRvOLDPzgrdpsH/IomSFQtCtqzPmGVnY4hdXZcGtdjr3e1yXic7zgotYA6rpdh5Vcz1nRsRaAI4z&#10;W5jc/3PLL5ZXlhRZSnu9HiWKlWhS/XHzdvOh/lbfbd7Vn+q7+uvmff29/lx/IUELmFXGDWF6ba5s&#10;yzmQAYBVbsvwj9LIKuK83uIsVp5wfOx3BocDdINDtI8u9mMfkgdjY51/IXRJApFSizZGdNny3HkE&#10;hOq9SohlmPeTQspW3XC/34n6+exUxqzc2oEiS4YxwPRkurpBMpRI5jwEyDD+QmnwvTWb/tl+x3YS&#10;f61taxIybLMKGUpFKtTaHRygaoY5zyVDeF4aIO/UjBImZ1gg7m1M3GlZZKGkYPx3yf9kGlA6Y27e&#10;VB5FIU82LAuPvZNFmdKj3dKlClIRN6fFOvS66W6gpjpbY2KsblbJGT4pEOQcQF4xi91BX3EP/CWe&#10;XGpUrVuKkrm2b373PehjpCGlpMIuApLXC2YFMH6pMOzPu32MCPGR6R8MemDsrmS6K1GL8lSjz11c&#10;HsMjGfS9vCdzq8tbnI1xiAoRUxyxG/Bb5tQ3NwKHh4vxOKphYdHSc3VteHAecArw3qxumTXt6HlM&#10;1YW+31s2fDSwjW6wVHq88Dov4jQ/4IrxCwyWPQ5ie5jCNdnlo9bD+Rz9AAAA//8DAFBLAwQUAAYA&#10;CAAAACEAL0AjSNwAAAAGAQAADwAAAGRycy9kb3ducmV2LnhtbEyPQUsDMRSE74L/ITzBi7RJVda6&#10;braIoAeRoq0HvaXJ6+5i8rJs0nb11/t60uMww8w31WIMXuxxSF0kDbOpAoFko+uo0fC+fpzMQaRs&#10;yBkfCTV8Y4JFfXpSmdLFA73hfpUbwSWUSqOhzbkvpUy2xWDSNPZI7G3jEExmOTTSDebA5cHLS6UK&#10;GUxHvNCaHh9atF+rXdCwxB//pPpPtB83r88vdGG7rU1an5+N93cgMo75LwxHfEaHmpk2cUcuCc+6&#10;mHFSw/EA23N1BWKj4fq2AFlX8j9+/QsAAP//AwBQSwECLQAUAAYACAAAACEAtoM4kv4AAADhAQAA&#10;EwAAAAAAAAAAAAAAAAAAAAAAW0NvbnRlbnRfVHlwZXNdLnhtbFBLAQItABQABgAIAAAAIQA4/SH/&#10;1gAAAJQBAAALAAAAAAAAAAAAAAAAAC8BAABfcmVscy8ucmVsc1BLAQItABQABgAIAAAAIQBN7WgH&#10;vQIAAIYFAAAOAAAAAAAAAAAAAAAAAC4CAABkcnMvZTJvRG9jLnhtbFBLAQItABQABgAIAAAAIQAv&#10;QCNI3AAAAAYBAAAPAAAAAAAAAAAAAAAAABcFAABkcnMvZG93bnJldi54bWxQSwUGAAAAAAQABADz&#10;AAAAIAYAAAAA&#10;" fillcolor="windowText" strokecolor="windowText" strokeweight=".25pt">
                      <v:fill r:id="rId326" o:title="" color2="window" type="pattern"/>
                    </v:rect>
                  </w:pict>
                </mc:Fallback>
              </mc:AlternateContent>
            </w:r>
          </w:p>
        </w:tc>
        <w:tc>
          <w:tcPr>
            <w:tcW w:w="855" w:type="dxa"/>
            <w:shd w:val="clear" w:color="auto" w:fill="auto"/>
            <w:vAlign w:val="center"/>
          </w:tcPr>
          <w:p w14:paraId="51B9CA59" w14:textId="77777777" w:rsidR="005B3EA9" w:rsidRPr="005B3EA9" w:rsidRDefault="005B3EA9" w:rsidP="005B3EA9">
            <w:pPr>
              <w:jc w:val="center"/>
              <w:rPr>
                <w:b/>
                <w:sz w:val="18"/>
                <w:szCs w:val="18"/>
              </w:rPr>
            </w:pPr>
          </w:p>
        </w:tc>
        <w:tc>
          <w:tcPr>
            <w:tcW w:w="570" w:type="dxa"/>
            <w:shd w:val="clear" w:color="auto" w:fill="auto"/>
            <w:vAlign w:val="center"/>
          </w:tcPr>
          <w:p w14:paraId="5F948CC6" w14:textId="77777777" w:rsidR="005B3EA9" w:rsidRPr="005B3EA9" w:rsidRDefault="005B3EA9" w:rsidP="005B3EA9">
            <w:pPr>
              <w:jc w:val="center"/>
              <w:rPr>
                <w:b/>
                <w:sz w:val="18"/>
                <w:szCs w:val="18"/>
              </w:rPr>
            </w:pPr>
          </w:p>
        </w:tc>
        <w:tc>
          <w:tcPr>
            <w:tcW w:w="713" w:type="dxa"/>
            <w:shd w:val="clear" w:color="auto" w:fill="auto"/>
            <w:vAlign w:val="center"/>
          </w:tcPr>
          <w:p w14:paraId="60E97CF7" w14:textId="77777777" w:rsidR="005B3EA9" w:rsidRPr="005B3EA9" w:rsidRDefault="005B3EA9" w:rsidP="005B3EA9">
            <w:pPr>
              <w:jc w:val="center"/>
              <w:rPr>
                <w:b/>
                <w:sz w:val="18"/>
                <w:szCs w:val="18"/>
              </w:rPr>
            </w:pPr>
          </w:p>
        </w:tc>
        <w:tc>
          <w:tcPr>
            <w:tcW w:w="713" w:type="dxa"/>
            <w:gridSpan w:val="3"/>
            <w:shd w:val="clear" w:color="auto" w:fill="auto"/>
            <w:vAlign w:val="center"/>
          </w:tcPr>
          <w:p w14:paraId="786C054A" w14:textId="77777777" w:rsidR="005B3EA9" w:rsidRPr="005B3EA9" w:rsidRDefault="005B3EA9" w:rsidP="005B3EA9">
            <w:pPr>
              <w:jc w:val="center"/>
              <w:rPr>
                <w:b/>
                <w:sz w:val="18"/>
                <w:szCs w:val="18"/>
              </w:rPr>
            </w:pPr>
          </w:p>
        </w:tc>
        <w:tc>
          <w:tcPr>
            <w:tcW w:w="718" w:type="dxa"/>
            <w:shd w:val="clear" w:color="auto" w:fill="auto"/>
            <w:vAlign w:val="center"/>
          </w:tcPr>
          <w:p w14:paraId="6313E7DC" w14:textId="77777777" w:rsidR="005B3EA9" w:rsidRPr="005B3EA9" w:rsidRDefault="005B3EA9" w:rsidP="005B3EA9">
            <w:pPr>
              <w:jc w:val="center"/>
              <w:rPr>
                <w:b/>
                <w:sz w:val="18"/>
                <w:szCs w:val="18"/>
              </w:rPr>
            </w:pPr>
          </w:p>
        </w:tc>
        <w:tc>
          <w:tcPr>
            <w:tcW w:w="722" w:type="dxa"/>
            <w:shd w:val="clear" w:color="auto" w:fill="auto"/>
            <w:vAlign w:val="center"/>
          </w:tcPr>
          <w:p w14:paraId="0DB2C60E" w14:textId="77777777" w:rsidR="005B3EA9" w:rsidRPr="005B3EA9" w:rsidRDefault="005B3EA9" w:rsidP="005B3EA9">
            <w:pPr>
              <w:jc w:val="center"/>
              <w:rPr>
                <w:b/>
                <w:sz w:val="18"/>
                <w:szCs w:val="18"/>
              </w:rPr>
            </w:pPr>
          </w:p>
        </w:tc>
        <w:tc>
          <w:tcPr>
            <w:tcW w:w="708" w:type="dxa"/>
            <w:shd w:val="clear" w:color="auto" w:fill="auto"/>
            <w:vAlign w:val="center"/>
          </w:tcPr>
          <w:p w14:paraId="1E64C67A" w14:textId="77777777" w:rsidR="005B3EA9" w:rsidRPr="005B3EA9" w:rsidRDefault="005B3EA9" w:rsidP="005B3EA9">
            <w:pPr>
              <w:jc w:val="center"/>
              <w:rPr>
                <w:b/>
                <w:sz w:val="18"/>
                <w:szCs w:val="18"/>
              </w:rPr>
            </w:pPr>
          </w:p>
        </w:tc>
      </w:tr>
      <w:tr w:rsidR="005B3EA9" w:rsidRPr="005B3EA9" w14:paraId="1E703BAA" w14:textId="77777777" w:rsidTr="00F214AC">
        <w:trPr>
          <w:trHeight w:val="470"/>
        </w:trPr>
        <w:tc>
          <w:tcPr>
            <w:tcW w:w="421" w:type="dxa"/>
            <w:shd w:val="clear" w:color="auto" w:fill="auto"/>
            <w:vAlign w:val="center"/>
          </w:tcPr>
          <w:p w14:paraId="0FD31C8E" w14:textId="77777777" w:rsidR="005B3EA9" w:rsidRPr="005B3EA9" w:rsidRDefault="005B3EA9" w:rsidP="005B3EA9">
            <w:pPr>
              <w:jc w:val="center"/>
              <w:rPr>
                <w:sz w:val="18"/>
                <w:szCs w:val="18"/>
              </w:rPr>
            </w:pPr>
            <w:r w:rsidRPr="005B3EA9">
              <w:rPr>
                <w:sz w:val="18"/>
                <w:szCs w:val="18"/>
              </w:rPr>
              <w:t>8</w:t>
            </w:r>
          </w:p>
        </w:tc>
        <w:tc>
          <w:tcPr>
            <w:tcW w:w="3260" w:type="dxa"/>
            <w:shd w:val="clear" w:color="auto" w:fill="auto"/>
            <w:vAlign w:val="center"/>
          </w:tcPr>
          <w:p w14:paraId="30FB30A7"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Настройка программного обеспе</w:t>
            </w:r>
            <w:r w:rsidRPr="005B3EA9">
              <w:rPr>
                <w:sz w:val="18"/>
                <w:szCs w:val="18"/>
              </w:rPr>
              <w:softHyphen/>
              <w:t>чения и оборудования</w:t>
            </w:r>
          </w:p>
        </w:tc>
        <w:tc>
          <w:tcPr>
            <w:tcW w:w="992" w:type="dxa"/>
            <w:shd w:val="clear" w:color="auto" w:fill="auto"/>
            <w:vAlign w:val="center"/>
          </w:tcPr>
          <w:p w14:paraId="2F8651EF" w14:textId="77777777" w:rsidR="005B3EA9" w:rsidRPr="005B3EA9" w:rsidRDefault="005B3EA9" w:rsidP="005B3EA9">
            <w:pPr>
              <w:jc w:val="center"/>
              <w:rPr>
                <w:sz w:val="18"/>
                <w:szCs w:val="18"/>
              </w:rPr>
            </w:pPr>
            <w:r w:rsidRPr="005B3EA9">
              <w:rPr>
                <w:sz w:val="18"/>
                <w:szCs w:val="18"/>
                <w:lang w:val="en-US"/>
              </w:rPr>
              <w:t>1</w:t>
            </w:r>
            <w:r w:rsidRPr="005B3EA9">
              <w:rPr>
                <w:sz w:val="18"/>
                <w:szCs w:val="18"/>
              </w:rPr>
              <w:t>4</w:t>
            </w:r>
          </w:p>
        </w:tc>
        <w:tc>
          <w:tcPr>
            <w:tcW w:w="827" w:type="dxa"/>
            <w:shd w:val="clear" w:color="auto" w:fill="auto"/>
            <w:vAlign w:val="center"/>
          </w:tcPr>
          <w:p w14:paraId="4F01FA71"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19F198DF" w14:textId="77777777" w:rsidR="005B3EA9" w:rsidRPr="005B3EA9" w:rsidRDefault="005B3EA9" w:rsidP="005B3EA9">
            <w:pPr>
              <w:jc w:val="center"/>
              <w:rPr>
                <w:b/>
                <w:sz w:val="18"/>
                <w:szCs w:val="18"/>
              </w:rPr>
            </w:pPr>
          </w:p>
        </w:tc>
        <w:tc>
          <w:tcPr>
            <w:tcW w:w="711" w:type="dxa"/>
            <w:gridSpan w:val="2"/>
            <w:shd w:val="clear" w:color="auto" w:fill="auto"/>
            <w:vAlign w:val="center"/>
          </w:tcPr>
          <w:p w14:paraId="648251FD" w14:textId="77777777" w:rsidR="005B3EA9" w:rsidRPr="005B3EA9" w:rsidRDefault="005B3EA9" w:rsidP="005B3EA9">
            <w:pPr>
              <w:jc w:val="center"/>
              <w:rPr>
                <w:b/>
                <w:sz w:val="18"/>
                <w:szCs w:val="18"/>
              </w:rPr>
            </w:pPr>
          </w:p>
        </w:tc>
        <w:tc>
          <w:tcPr>
            <w:tcW w:w="768" w:type="dxa"/>
            <w:gridSpan w:val="2"/>
            <w:shd w:val="clear" w:color="auto" w:fill="auto"/>
            <w:vAlign w:val="center"/>
          </w:tcPr>
          <w:p w14:paraId="769052D7" w14:textId="77777777" w:rsidR="005B3EA9" w:rsidRPr="005B3EA9" w:rsidRDefault="005B3EA9" w:rsidP="005B3EA9">
            <w:pPr>
              <w:jc w:val="center"/>
              <w:rPr>
                <w:b/>
                <w:sz w:val="18"/>
                <w:szCs w:val="18"/>
              </w:rPr>
            </w:pPr>
          </w:p>
        </w:tc>
        <w:tc>
          <w:tcPr>
            <w:tcW w:w="690" w:type="dxa"/>
            <w:shd w:val="clear" w:color="auto" w:fill="auto"/>
            <w:vAlign w:val="center"/>
          </w:tcPr>
          <w:p w14:paraId="19C6EC95" w14:textId="77777777" w:rsidR="005B3EA9" w:rsidRPr="005B3EA9" w:rsidRDefault="005B3EA9" w:rsidP="005B3EA9">
            <w:pPr>
              <w:jc w:val="center"/>
              <w:rPr>
                <w:b/>
                <w:sz w:val="18"/>
                <w:szCs w:val="18"/>
              </w:rPr>
            </w:pPr>
          </w:p>
        </w:tc>
        <w:tc>
          <w:tcPr>
            <w:tcW w:w="1568" w:type="dxa"/>
            <w:gridSpan w:val="2"/>
            <w:shd w:val="clear" w:color="auto" w:fill="auto"/>
            <w:vAlign w:val="center"/>
          </w:tcPr>
          <w:p w14:paraId="7F6EC7F2"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2848" behindDoc="0" locked="0" layoutInCell="1" allowOverlap="1" wp14:anchorId="06894C81" wp14:editId="5C48A9E2">
                      <wp:simplePos x="0" y="0"/>
                      <wp:positionH relativeFrom="column">
                        <wp:posOffset>69850</wp:posOffset>
                      </wp:positionH>
                      <wp:positionV relativeFrom="paragraph">
                        <wp:posOffset>-3175</wp:posOffset>
                      </wp:positionV>
                      <wp:extent cx="805180" cy="300990"/>
                      <wp:effectExtent l="0" t="0" r="13970" b="22860"/>
                      <wp:wrapNone/>
                      <wp:docPr id="223" name="Прямоугольник 223"/>
                      <wp:cNvGraphicFramePr/>
                      <a:graphic xmlns:a="http://schemas.openxmlformats.org/drawingml/2006/main">
                        <a:graphicData uri="http://schemas.microsoft.com/office/word/2010/wordprocessingShape">
                          <wps:wsp>
                            <wps:cNvSpPr/>
                            <wps:spPr>
                              <a:xfrm>
                                <a:off x="0" y="0"/>
                                <a:ext cx="805180" cy="3009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94DD0E0" id="Прямоугольник 223" o:spid="_x0000_s1026" style="position:absolute;margin-left:5.5pt;margin-top:-.25pt;width:63.4pt;height:23.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GmvgIAAIYFAAAOAAAAZHJzL2Uyb0RvYy54bWysVMtuEzEU3SPxD5b3dCZpS9uoSRW1CkKq&#10;2kot6trxeJKR/MJ2MgkrJLZIfAIfwQbx6DdM/ohjZ5qGAgsQs/Bc+77PfRyfLJQkc+F8ZXSfdnZy&#10;SoTmpqj0pE9f3YyeHVLiA9MFk0aLPl0KT08GT58c17YnumZqZCEcgRHte7Xt02kItpdlnk+FYn7H&#10;WKHBLI1TLODqJlnhWA3rSmbdPH+e1cYV1hkuvMfr2ZpJB8l+WQoeLsvSi0BknyK2kE6XznE8s8Ex&#10;600cs9OKt2Gwf4hCsUrD6cbUGQuMzFz1iylVcWe8KcMONyozZVlxkXJANp38UTbXU2ZFygXgeLuB&#10;yf8/s/xifuVIVfRpt7tLiWYKRWo+rt6uPjTfmrvVu+ZTc9d8Xb1vvjefmy8kSgGz2voeVK/tlWtv&#10;HmQEYFE6Ff9IjSwSzssNzmIRCMfjYb7fOUQ1OFi7eX50lOqQPShb58MLYRSJRJ86lDGhy+bnPsAh&#10;RO9Foi/LQhhVUrbilofdPMmXk1OZovJLD4rMGdoA3VOY+gbBUCKZD2AgwvTF1GB7ozb+s/6W7ih9&#10;rW6rEiNso4oRSk1q5No52EfWDH1eSgb3XFkg7/WEEiYnGCAeXArcG1kVMaWo/HfB/6QaUTpjfrrO&#10;PLFinKynqoC5k5WK1YhfG77UkSvS5LRYx1qvqxupsSmW6Bhn1qPkLR9VcHIOIK+Yw+ygrtgH4RJH&#10;KQ2yNi1FydS4N797j/JoaXApqTGLgOT1jDkBjF9qNPtRZ28vDm+67O0fdHFx25zxNkfP1KlBnTvY&#10;PJYnMsoHeU+WzqhbrI1h9AoW0xy+1+C3l9Ow3hFYPFwMh0kMA4uSnutry6PxiFOE92Zxy5xtWy+g&#10;qy7M/dyy3qOGXctGTW2Gs2DKKnXzA65ov3jBsKdGbBdT3Cbb9yT1sD4HPwAAAP//AwBQSwMEFAAG&#10;AAgAAAAhAC+B70ffAAAABwEAAA8AAABkcnMvZG93bnJldi54bWxMj0tPwzAQhO9I/Adrkbig1imP&#10;PtI4FUKCA6oQbTnQm2tvkwh7HcVuG/j1bE9wHM1o5pti0XsnjtjFJpCC0TADgWSCbahS8LF5HkxB&#10;xKTJahcIFXxjhEV5eVHo3IYTrfC4TpXgEoq5VlCn1OZSRlOj13EYWiT29qHzOrHsKmk7feJy7+Rt&#10;lo2l1w3xQq1bfKrRfK0PXsEb/riXrN2i+Zy8vy7pxjR7E5W6vuof5yAS9ukvDGd8RoeSmXbhQDYK&#10;x3rEV5KCwQOIs3034Sc7BffjGciykP/5y18AAAD//wMAUEsBAi0AFAAGAAgAAAAhALaDOJL+AAAA&#10;4QEAABMAAAAAAAAAAAAAAAAAAAAAAFtDb250ZW50X1R5cGVzXS54bWxQSwECLQAUAAYACAAAACEA&#10;OP0h/9YAAACUAQAACwAAAAAAAAAAAAAAAAAvAQAAX3JlbHMvLnJlbHNQSwECLQAUAAYACAAAACEA&#10;UoARpr4CAACGBQAADgAAAAAAAAAAAAAAAAAuAgAAZHJzL2Uyb0RvYy54bWxQSwECLQAUAAYACAAA&#10;ACEAL4HvR98AAAAHAQAADwAAAAAAAAAAAAAAAAAYBQAAZHJzL2Rvd25yZXYueG1sUEsFBgAAAAAE&#10;AAQA8wAAACQGAAAAAA==&#10;" fillcolor="windowText" strokecolor="windowText" strokeweight=".25pt">
                      <v:fill r:id="rId326" o:title="" color2="window" type="pattern"/>
                    </v:rect>
                  </w:pict>
                </mc:Fallback>
              </mc:AlternateContent>
            </w:r>
          </w:p>
        </w:tc>
        <w:tc>
          <w:tcPr>
            <w:tcW w:w="570" w:type="dxa"/>
            <w:shd w:val="clear" w:color="auto" w:fill="auto"/>
            <w:vAlign w:val="center"/>
          </w:tcPr>
          <w:p w14:paraId="57F99B7A" w14:textId="77777777" w:rsidR="005B3EA9" w:rsidRPr="005B3EA9" w:rsidRDefault="005B3EA9" w:rsidP="005B3EA9">
            <w:pPr>
              <w:jc w:val="center"/>
              <w:rPr>
                <w:b/>
                <w:sz w:val="18"/>
                <w:szCs w:val="18"/>
              </w:rPr>
            </w:pPr>
          </w:p>
        </w:tc>
        <w:tc>
          <w:tcPr>
            <w:tcW w:w="713" w:type="dxa"/>
            <w:shd w:val="clear" w:color="auto" w:fill="auto"/>
            <w:vAlign w:val="center"/>
          </w:tcPr>
          <w:p w14:paraId="1DCE8E3C" w14:textId="77777777" w:rsidR="005B3EA9" w:rsidRPr="005B3EA9" w:rsidRDefault="005B3EA9" w:rsidP="005B3EA9">
            <w:pPr>
              <w:jc w:val="center"/>
              <w:rPr>
                <w:b/>
                <w:sz w:val="18"/>
                <w:szCs w:val="18"/>
              </w:rPr>
            </w:pPr>
          </w:p>
        </w:tc>
        <w:tc>
          <w:tcPr>
            <w:tcW w:w="713" w:type="dxa"/>
            <w:gridSpan w:val="3"/>
            <w:shd w:val="clear" w:color="auto" w:fill="auto"/>
            <w:vAlign w:val="center"/>
          </w:tcPr>
          <w:p w14:paraId="18335164" w14:textId="77777777" w:rsidR="005B3EA9" w:rsidRPr="005B3EA9" w:rsidRDefault="005B3EA9" w:rsidP="005B3EA9">
            <w:pPr>
              <w:jc w:val="center"/>
              <w:rPr>
                <w:b/>
                <w:sz w:val="18"/>
                <w:szCs w:val="18"/>
              </w:rPr>
            </w:pPr>
          </w:p>
        </w:tc>
        <w:tc>
          <w:tcPr>
            <w:tcW w:w="718" w:type="dxa"/>
            <w:shd w:val="clear" w:color="auto" w:fill="auto"/>
            <w:vAlign w:val="center"/>
          </w:tcPr>
          <w:p w14:paraId="03C628A6" w14:textId="77777777" w:rsidR="005B3EA9" w:rsidRPr="005B3EA9" w:rsidRDefault="005B3EA9" w:rsidP="005B3EA9">
            <w:pPr>
              <w:jc w:val="center"/>
              <w:rPr>
                <w:b/>
                <w:sz w:val="18"/>
                <w:szCs w:val="18"/>
              </w:rPr>
            </w:pPr>
          </w:p>
        </w:tc>
        <w:tc>
          <w:tcPr>
            <w:tcW w:w="722" w:type="dxa"/>
            <w:shd w:val="clear" w:color="auto" w:fill="auto"/>
            <w:vAlign w:val="center"/>
          </w:tcPr>
          <w:p w14:paraId="64120813" w14:textId="77777777" w:rsidR="005B3EA9" w:rsidRPr="005B3EA9" w:rsidRDefault="005B3EA9" w:rsidP="005B3EA9">
            <w:pPr>
              <w:jc w:val="center"/>
              <w:rPr>
                <w:b/>
                <w:sz w:val="18"/>
                <w:szCs w:val="18"/>
              </w:rPr>
            </w:pPr>
          </w:p>
        </w:tc>
        <w:tc>
          <w:tcPr>
            <w:tcW w:w="708" w:type="dxa"/>
            <w:shd w:val="clear" w:color="auto" w:fill="auto"/>
            <w:vAlign w:val="center"/>
          </w:tcPr>
          <w:p w14:paraId="22CC9B58" w14:textId="77777777" w:rsidR="005B3EA9" w:rsidRPr="005B3EA9" w:rsidRDefault="005B3EA9" w:rsidP="005B3EA9">
            <w:pPr>
              <w:jc w:val="center"/>
              <w:rPr>
                <w:b/>
                <w:sz w:val="18"/>
                <w:szCs w:val="18"/>
              </w:rPr>
            </w:pPr>
          </w:p>
        </w:tc>
      </w:tr>
      <w:tr w:rsidR="005B3EA9" w:rsidRPr="005B3EA9" w14:paraId="20AD2D0E" w14:textId="77777777" w:rsidTr="00F214AC">
        <w:trPr>
          <w:trHeight w:val="644"/>
        </w:trPr>
        <w:tc>
          <w:tcPr>
            <w:tcW w:w="421" w:type="dxa"/>
            <w:shd w:val="clear" w:color="auto" w:fill="auto"/>
            <w:vAlign w:val="center"/>
          </w:tcPr>
          <w:p w14:paraId="52ADA12E" w14:textId="77777777" w:rsidR="005B3EA9" w:rsidRPr="005B3EA9" w:rsidRDefault="005B3EA9" w:rsidP="005B3EA9">
            <w:pPr>
              <w:spacing w:line="360" w:lineRule="auto"/>
              <w:jc w:val="center"/>
              <w:rPr>
                <w:sz w:val="18"/>
                <w:szCs w:val="18"/>
              </w:rPr>
            </w:pPr>
            <w:r w:rsidRPr="005B3EA9">
              <w:rPr>
                <w:sz w:val="18"/>
                <w:szCs w:val="18"/>
              </w:rPr>
              <w:t>9</w:t>
            </w:r>
          </w:p>
        </w:tc>
        <w:tc>
          <w:tcPr>
            <w:tcW w:w="3260" w:type="dxa"/>
            <w:shd w:val="clear" w:color="auto" w:fill="auto"/>
            <w:vAlign w:val="center"/>
          </w:tcPr>
          <w:p w14:paraId="6A0D32E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Проверка правильности оформле</w:t>
            </w:r>
            <w:r w:rsidRPr="005B3EA9">
              <w:rPr>
                <w:sz w:val="18"/>
                <w:szCs w:val="18"/>
              </w:rPr>
              <w:softHyphen/>
              <w:t>ния технической документации</w:t>
            </w:r>
          </w:p>
        </w:tc>
        <w:tc>
          <w:tcPr>
            <w:tcW w:w="992" w:type="dxa"/>
            <w:shd w:val="clear" w:color="auto" w:fill="auto"/>
            <w:vAlign w:val="center"/>
          </w:tcPr>
          <w:p w14:paraId="1767D0C5"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4C0D629"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74E48608" w14:textId="77777777" w:rsidR="005B3EA9" w:rsidRPr="005B3EA9" w:rsidRDefault="005B3EA9" w:rsidP="005B3EA9">
            <w:pPr>
              <w:rPr>
                <w:b/>
                <w:sz w:val="18"/>
                <w:szCs w:val="18"/>
              </w:rPr>
            </w:pPr>
          </w:p>
        </w:tc>
        <w:tc>
          <w:tcPr>
            <w:tcW w:w="711" w:type="dxa"/>
            <w:gridSpan w:val="2"/>
            <w:shd w:val="clear" w:color="auto" w:fill="auto"/>
            <w:vAlign w:val="center"/>
          </w:tcPr>
          <w:p w14:paraId="7DF6E860"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6AAA3134" wp14:editId="1E2E7A46">
                      <wp:extent cx="88900" cy="167640"/>
                      <wp:effectExtent l="0" t="0" r="25400" b="22860"/>
                      <wp:docPr id="224" name="Прямоугольник 224"/>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B983A82" id="Прямоугольник 224"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wmvwIAAIgFAAAOAAAAZHJzL2Uyb0RvYy54bWysVMtuEzEU3SPxD5b3dJKQpm3USRU1CkKq&#10;2kgt6trxeJKRPLaxnUzCCoktEp/AR7BBPPoNkz/i2JmmocACRBbOvXPf5z5Oz1alJEthXaFVStsH&#10;LUqE4jor1Cylr27Gz44pcZ6pjEmtRErXwtGzwdMnp5Xpi46ea5kJS+BEuX5lUjr33vSTxPG5KJk7&#10;0EYoCHNtS+bB2lmSWVbBeymTTqvVSyptM2M1F87h62grpIPoP88F91d57oQnMqXIzcfXxnca3mRw&#10;yvozy8y84E0a7B+yKFmhEHTnasQ8Iwtb/OKqLLjVTuf+gOsy0XlecBFrQDXt1qNqrufMiFgLwHFm&#10;B5P7f2755XJiSZGltNPpUqJYiSbVHzdvNx/qb/Xd5l39qb6rv27e19/rz/UXErSAWWVcH6bXZmIb&#10;zoEMAKxyW4Z/lEZWEef1Dmex8oTj4/HxSQvN4JC0e0e9bmxD8mBrrPMvhC5JIFJq0cUILlteOI94&#10;UL1XCaEM835cSNmoSz9So4LNokk+O5cxL7d2oMiSYRAwP5mubpAOJZI5DwFyjL9QHNzvzKZ/tt+z&#10;HcdfY9uYhCSbxEKSUpEqpb3nh6FwhknPJUN4Xhpg79SMEiZnWCHubUzcaVlkoapg/HfJ/2QagBox&#10;N99WHkUhT9YvC4/Nk0WJfuyXLlWQirg7Ddyh29v+BmqqszVmxurtMjnDxwWCXADICbPYHlSIi+Cv&#10;8ORSo2rdUJTMtX3zu+9BH0MNKSUVthGQvF4wK4DxS4VxP2l3MSXER6Z7eNQBY/cl032JWpTnGn1u&#10;4/YYHsmg7+U9mVtd3uJwDENUiJjiiL0Fv2HO/fZK4PRwMRxGNawsWnqhrg0PzgNOAd6b1S2zppk+&#10;j6m61Peby/qPZnarGyyVHi68zos40A+4YvwCg3WPg9icpnBP9vmo9XBABz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AOuxwm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043D944E"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781595DC" wp14:editId="6F230F3B">
                      <wp:extent cx="88900" cy="167640"/>
                      <wp:effectExtent l="0" t="0" r="25400" b="22860"/>
                      <wp:docPr id="17" name="Прямоугольник 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357CBC2" id="Прямоугольник 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augIAAIQFAAAOAAAAZHJzL2Uyb0RvYy54bWysVMtuEzEU3SPxD5b3dJLSpm3UpIpaBSFV&#10;pVILXTseTzKSX9hOJmGFxBaJT+Aj2CAe/YbJH3HsmaahwAJEFs69c9/nPo5PlkqShXC+NHpAuzsd&#10;SoTmJi/1dEBfXo+fHFLiA9M5k0aLAV0JT0+Gjx8dV7Yvds3MyFw4Aifa9ys7oLMQbD/LPJ8JxfyO&#10;sUJDWBinWADrplnuWAXvSma7nU4vq4zLrTNceI+vZ42QDpP/ohA8vCgKLwKRA4rcQnpdeifxzYbH&#10;rD91zM5K3qbB/iELxUqNoBtXZywwMnflL65UyZ3xpgg73KjMFEXJRaoB1XQ7D6q5mjErUi0Ax9sN&#10;TP7/ueUXi0tHyhy9O6BEM4Ue1R/Xb9cf6m/17fpd/am+rb+u39ff68/1FwIlIFZZ34fhlb10LedB&#10;xvKXhVPxH4WRZUJ5tUFZLAPh+Hh4eNRBKzgk3d5Bby81Ibu3tc6HZ8IoEokBdehhgpYtzn1APKje&#10;qcRQloUwLqVs1WV4JVxjUExPZcrKrzwosmAYAsxObqprJEOJZD5AgAzTL5YG5xuzyZ/tt2zH6dfa&#10;tiYxxTatmKLUpBrQ3tP9WDbDlBeSITxXFrh7PaWEySnWhweXKvVGlnmsKRr/XfI/mUaYzpifNZUn&#10;UcyT9VUZsHWyVOjGdulSR6lIe9OCHXvddDdSE5OvMC/ONIvkLR+XCHIOIC+Zw+agQlyD8AJPIQ2q&#10;Ni1Fycy4N7/7HvUx0JBSUmETAcnrOXMCGD/XGPWj7h5mhITE7O0f7IJx25LJtkTP1alBn7u4O5Yn&#10;MuoHeUcWzqgbHI1RjAoR0xyxG/Bb5jQ0FwJnh4vRKKlhXdHSc31leXQecYrwXi9vmLPt7AVM1YW5&#10;21rWfzCxjW601GY0D6Yo0zjf44rxiwxWPQ1ie5biLdnmk9b98Rz+AAAA//8DAFBLAwQUAAYACAAA&#10;ACEAlBZ+G9YAAAADAQAADwAAAGRycy9kb3ducmV2LnhtbEyPwWrDMBBE74X8g9hCb43cYExxvA6l&#10;kF4KhabNXbE2loi1MpYc239fpZf2MjDMMvO22s2uE1cagvWM8LTOQBA3XltuEb6/9o/PIEJUrFXn&#10;mRAWCrCrV3eVKrWf+JOuh9iKVMKhVAgmxr6UMjSGnApr3xOn7OwHp2KyQyv1oKZU7jq5ybJCOmU5&#10;LRjV06uh5nIYHcKlsO/T2zGT7sPoZc7jaHkZER/u55ctiEhz/DuGG35ChzoxnfzIOogOIT0Sf/WW&#10;5cmdEDZFDrKu5H/2+gcAAP//AwBQSwECLQAUAAYACAAAACEAtoM4kv4AAADhAQAAEwAAAAAAAAAA&#10;AAAAAAAAAAAAW0NvbnRlbnRfVHlwZXNdLnhtbFBLAQItABQABgAIAAAAIQA4/SH/1gAAAJQBAAAL&#10;AAAAAAAAAAAAAAAAAC8BAABfcmVscy8ucmVsc1BLAQItABQABgAIAAAAIQC/nZCaugIAAIQFAAAO&#10;AAAAAAAAAAAAAAAAAC4CAABkcnMvZTJvRG9jLnhtbFBLAQItABQABgAIAAAAIQCUFn4b1gAAAAMB&#10;AAAPAAAAAAAAAAAAAAAAABQFAABkcnMvZG93bnJldi54bWxQSwUGAAAAAAQABADzAAAAFwYA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496F1754" w14:textId="77777777" w:rsidR="005B3EA9" w:rsidRPr="005B3EA9" w:rsidRDefault="005B3EA9" w:rsidP="005B3EA9">
            <w:pPr>
              <w:rPr>
                <w:b/>
                <w:sz w:val="18"/>
                <w:szCs w:val="18"/>
              </w:rPr>
            </w:pPr>
          </w:p>
        </w:tc>
        <w:tc>
          <w:tcPr>
            <w:tcW w:w="690" w:type="dxa"/>
            <w:shd w:val="clear" w:color="auto" w:fill="auto"/>
            <w:vAlign w:val="center"/>
          </w:tcPr>
          <w:p w14:paraId="45DEC4B0" w14:textId="77777777" w:rsidR="005B3EA9" w:rsidRPr="005B3EA9" w:rsidRDefault="005B3EA9" w:rsidP="005B3EA9">
            <w:pPr>
              <w:rPr>
                <w:b/>
                <w:sz w:val="18"/>
                <w:szCs w:val="18"/>
              </w:rPr>
            </w:pPr>
          </w:p>
        </w:tc>
        <w:tc>
          <w:tcPr>
            <w:tcW w:w="713" w:type="dxa"/>
            <w:shd w:val="clear" w:color="auto" w:fill="auto"/>
            <w:vAlign w:val="center"/>
          </w:tcPr>
          <w:p w14:paraId="0E2C5F3E" w14:textId="77777777" w:rsidR="005B3EA9" w:rsidRPr="005B3EA9" w:rsidRDefault="005B3EA9" w:rsidP="005B3EA9">
            <w:pPr>
              <w:rPr>
                <w:b/>
                <w:sz w:val="18"/>
                <w:szCs w:val="18"/>
              </w:rPr>
            </w:pPr>
          </w:p>
        </w:tc>
        <w:tc>
          <w:tcPr>
            <w:tcW w:w="1425" w:type="dxa"/>
            <w:gridSpan w:val="2"/>
            <w:tcBorders>
              <w:bottom w:val="single" w:sz="4" w:space="0" w:color="auto"/>
            </w:tcBorders>
            <w:shd w:val="clear" w:color="auto" w:fill="auto"/>
            <w:vAlign w:val="center"/>
          </w:tcPr>
          <w:p w14:paraId="574E960E"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63872" behindDoc="0" locked="0" layoutInCell="1" allowOverlap="1" wp14:anchorId="2F0C4372" wp14:editId="04842D61">
                      <wp:simplePos x="0" y="0"/>
                      <wp:positionH relativeFrom="column">
                        <wp:posOffset>421640</wp:posOffset>
                      </wp:positionH>
                      <wp:positionV relativeFrom="paragraph">
                        <wp:posOffset>-3175</wp:posOffset>
                      </wp:positionV>
                      <wp:extent cx="111125" cy="411480"/>
                      <wp:effectExtent l="0" t="0" r="22225" b="26670"/>
                      <wp:wrapNone/>
                      <wp:docPr id="225" name="Прямоугольник 225"/>
                      <wp:cNvGraphicFramePr/>
                      <a:graphic xmlns:a="http://schemas.openxmlformats.org/drawingml/2006/main">
                        <a:graphicData uri="http://schemas.microsoft.com/office/word/2010/wordprocessingShape">
                          <wps:wsp>
                            <wps:cNvSpPr/>
                            <wps:spPr>
                              <a:xfrm>
                                <a:off x="0" y="0"/>
                                <a:ext cx="111125" cy="41148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ADE497F" id="Прямоугольник 225" o:spid="_x0000_s1026" style="position:absolute;margin-left:33.2pt;margin-top:-.25pt;width:8.75pt;height:3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FAvQIAAIkFAAAOAAAAZHJzL2Uyb0RvYy54bWysVM1uEzEQviPxDpbvdLMhpWXVTRU1CkKq&#10;2kgt6tnxenct+Q/bySackLgi8Qg8BBfET59h80aMvds0FDiA2IN3xvP/eWZOTtdSoBWzjmuV4/Rg&#10;gBFTVBdcVTl+dT17coyR80QVRGjFcrxhDp+OHz86aUzGhrrWomAWgRPlssbkuPbeZEniaM0kcQfa&#10;MAXCUltJPLC2SgpLGvAuRTIcDJ4ljbaFsZoy5+B22gnxOPovS0b9ZVk65pHIMeTm42njuQhnMj4h&#10;WWWJqTnt0yD/kIUkXEHQnasp8QQtLf/FleTUaqdLf0C1THRZcspiDVBNOnhQzVVNDIu1ADjO7GBy&#10;/88tvVjNLeJFjofDQ4wUkfBI7cft2+2H9lt7u33Xfmpv26/b9+339nP7BQUtwKwxLgPTKzO3PeeA&#10;DACsSyvDH0pD64jzZoczW3tE4TKFL0SjIBql6eg4vkNyb2ys8y+YligQObbwjBFdsjp3HgKC6p1K&#10;iGWI9zMuRK8u/FRNOamiSVmdiZiY2zig0IpAJ0ADFbq5hnwwEsR5EECS8QvVgfud2eLP9nu2s/j1&#10;tr1JSLJPLCQpFGpy/DQ9CoUTaPVSEAhPpQHwnaowIqKCGaLexsSdFrwIVQXjv0v+J9MA1JS4uqs8&#10;ikKeJJPcw+gJLnN8vF+6UEHK4vD0cIfn7h44UAtdbKBprO6myRk64xDkHICcEwvjA4MGK8FfwlEK&#10;DVXrnsKo1vbN7+6DPnQ1SDFqYBwBktdLYhlg/FJBvz9PR6Mwv5EZHR4NgbH7ksW+RC3lmYZ3TmH5&#10;GBrJoO/FHVlaLW9gc0xCVBARRSF2B37PnPluTcDuoWwyiWows/Ck5+rK0OA84BTgvV7fEGv67vPQ&#10;VRf6bnRJ9qBnO91gqfRk6XXJY0Pf4wrtFxiY99iI/W4KC2Wfj1r3G3T8AwAA//8DAFBLAwQUAAYA&#10;CAAAACEAquvhmNwAAAAGAQAADwAAAGRycy9kb3ducmV2LnhtbEyOzU6DQBSF9ya+w+SauGsHLE4o&#10;MjRG4sJEa6xN17dwBVJmhjDTgm/vdaXL85Nzvnwzm15caPSdsxriZQSCbOXqzjYa9p/PixSED2hr&#10;7J0lDd/kYVNcX+WY1W6yH3TZhUbwiPUZamhDGDIpfdWSQb90A1nOvtxoMLAcG1mPOPG46eVdFClp&#10;sLP80OJATy1Vp93ZaDi8qzhR23Iq35oXNGkcla/7k9a3N/PjA4hAc/grwy8+o0PBTEd3trUXvQal&#10;Em5qWNyD4DhdrUEc2U5WIItc/scvfgAAAP//AwBQSwECLQAUAAYACAAAACEAtoM4kv4AAADhAQAA&#10;EwAAAAAAAAAAAAAAAAAAAAAAW0NvbnRlbnRfVHlwZXNdLnhtbFBLAQItABQABgAIAAAAIQA4/SH/&#10;1gAAAJQBAAALAAAAAAAAAAAAAAAAAC8BAABfcmVscy8ucmVsc1BLAQItABQABgAIAAAAIQAzEMFA&#10;vQIAAIkFAAAOAAAAAAAAAAAAAAAAAC4CAABkcnMvZTJvRG9jLnhtbFBLAQItABQABgAIAAAAIQCq&#10;6+GY3AAAAAYBAAAPAAAAAAAAAAAAAAAAABcFAABkcnMvZG93bnJldi54bWxQSwUGAAAAAAQABADz&#10;AAAAIAYAAAAA&#10;" fillcolor="windowText" strokecolor="windowText" strokeweight=".25pt">
                      <v:fill r:id="rId324" o:title="" color2="window" type="pattern"/>
                    </v:rect>
                  </w:pict>
                </mc:Fallback>
              </mc:AlternateContent>
            </w:r>
          </w:p>
        </w:tc>
        <w:tc>
          <w:tcPr>
            <w:tcW w:w="713" w:type="dxa"/>
            <w:tcBorders>
              <w:bottom w:val="single" w:sz="4" w:space="0" w:color="auto"/>
            </w:tcBorders>
            <w:shd w:val="clear" w:color="auto" w:fill="auto"/>
            <w:vAlign w:val="center"/>
          </w:tcPr>
          <w:p w14:paraId="7CDF6A54" w14:textId="77777777" w:rsidR="005B3EA9" w:rsidRPr="005B3EA9" w:rsidRDefault="005B3EA9" w:rsidP="005B3EA9">
            <w:pPr>
              <w:rPr>
                <w:b/>
                <w:sz w:val="18"/>
                <w:szCs w:val="18"/>
              </w:rPr>
            </w:pPr>
          </w:p>
        </w:tc>
        <w:tc>
          <w:tcPr>
            <w:tcW w:w="713" w:type="dxa"/>
            <w:gridSpan w:val="3"/>
            <w:tcBorders>
              <w:bottom w:val="single" w:sz="4" w:space="0" w:color="auto"/>
            </w:tcBorders>
            <w:shd w:val="clear" w:color="auto" w:fill="auto"/>
            <w:vAlign w:val="center"/>
          </w:tcPr>
          <w:p w14:paraId="21FF1127" w14:textId="77777777" w:rsidR="005B3EA9" w:rsidRPr="005B3EA9" w:rsidRDefault="005B3EA9" w:rsidP="005B3EA9">
            <w:pPr>
              <w:rPr>
                <w:b/>
                <w:sz w:val="18"/>
                <w:szCs w:val="18"/>
              </w:rPr>
            </w:pPr>
          </w:p>
        </w:tc>
        <w:tc>
          <w:tcPr>
            <w:tcW w:w="718" w:type="dxa"/>
            <w:tcBorders>
              <w:bottom w:val="single" w:sz="4" w:space="0" w:color="auto"/>
            </w:tcBorders>
            <w:shd w:val="clear" w:color="auto" w:fill="auto"/>
            <w:vAlign w:val="center"/>
          </w:tcPr>
          <w:p w14:paraId="5141C9BA" w14:textId="77777777" w:rsidR="005B3EA9" w:rsidRPr="005B3EA9" w:rsidRDefault="005B3EA9" w:rsidP="005B3EA9">
            <w:pPr>
              <w:rPr>
                <w:b/>
                <w:sz w:val="18"/>
                <w:szCs w:val="18"/>
              </w:rPr>
            </w:pPr>
          </w:p>
        </w:tc>
        <w:tc>
          <w:tcPr>
            <w:tcW w:w="722" w:type="dxa"/>
            <w:tcBorders>
              <w:bottom w:val="single" w:sz="4" w:space="0" w:color="auto"/>
            </w:tcBorders>
            <w:shd w:val="clear" w:color="auto" w:fill="auto"/>
            <w:vAlign w:val="center"/>
          </w:tcPr>
          <w:p w14:paraId="63E4C620" w14:textId="77777777" w:rsidR="005B3EA9" w:rsidRPr="005B3EA9" w:rsidRDefault="005B3EA9" w:rsidP="005B3EA9">
            <w:pPr>
              <w:rPr>
                <w:b/>
                <w:sz w:val="18"/>
                <w:szCs w:val="18"/>
              </w:rPr>
            </w:pPr>
          </w:p>
        </w:tc>
        <w:tc>
          <w:tcPr>
            <w:tcW w:w="708" w:type="dxa"/>
            <w:tcBorders>
              <w:bottom w:val="single" w:sz="4" w:space="0" w:color="auto"/>
            </w:tcBorders>
            <w:shd w:val="clear" w:color="auto" w:fill="auto"/>
            <w:vAlign w:val="center"/>
          </w:tcPr>
          <w:p w14:paraId="5A91A67F" w14:textId="77777777" w:rsidR="005B3EA9" w:rsidRPr="005B3EA9" w:rsidRDefault="005B3EA9" w:rsidP="005B3EA9">
            <w:pPr>
              <w:rPr>
                <w:b/>
                <w:sz w:val="18"/>
                <w:szCs w:val="18"/>
              </w:rPr>
            </w:pPr>
          </w:p>
        </w:tc>
      </w:tr>
      <w:tr w:rsidR="005B3EA9" w:rsidRPr="005B3EA9" w14:paraId="31ABDC17" w14:textId="77777777" w:rsidTr="00F214AC">
        <w:trPr>
          <w:trHeight w:val="443"/>
        </w:trPr>
        <w:tc>
          <w:tcPr>
            <w:tcW w:w="421" w:type="dxa"/>
            <w:shd w:val="clear" w:color="auto" w:fill="auto"/>
            <w:vAlign w:val="center"/>
          </w:tcPr>
          <w:p w14:paraId="2EA6408A" w14:textId="77777777" w:rsidR="005B3EA9" w:rsidRPr="005B3EA9" w:rsidRDefault="005B3EA9" w:rsidP="005B3EA9">
            <w:pPr>
              <w:spacing w:line="360" w:lineRule="auto"/>
              <w:jc w:val="center"/>
              <w:rPr>
                <w:sz w:val="18"/>
                <w:szCs w:val="18"/>
              </w:rPr>
            </w:pPr>
            <w:r w:rsidRPr="005B3EA9">
              <w:rPr>
                <w:sz w:val="18"/>
                <w:szCs w:val="18"/>
              </w:rPr>
              <w:t>10</w:t>
            </w:r>
          </w:p>
        </w:tc>
        <w:tc>
          <w:tcPr>
            <w:tcW w:w="3260" w:type="dxa"/>
            <w:shd w:val="clear" w:color="auto" w:fill="auto"/>
            <w:vAlign w:val="center"/>
          </w:tcPr>
          <w:p w14:paraId="3B06A86D"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программной части си</w:t>
            </w:r>
            <w:r w:rsidRPr="005B3EA9">
              <w:rPr>
                <w:sz w:val="18"/>
                <w:szCs w:val="18"/>
              </w:rPr>
              <w:softHyphen/>
              <w:t>стемы</w:t>
            </w:r>
          </w:p>
        </w:tc>
        <w:tc>
          <w:tcPr>
            <w:tcW w:w="992" w:type="dxa"/>
            <w:shd w:val="clear" w:color="auto" w:fill="auto"/>
            <w:vAlign w:val="center"/>
          </w:tcPr>
          <w:p w14:paraId="09784394" w14:textId="77777777" w:rsidR="005B3EA9" w:rsidRPr="005B3EA9" w:rsidRDefault="005B3EA9" w:rsidP="005B3EA9">
            <w:pPr>
              <w:spacing w:line="360" w:lineRule="auto"/>
              <w:jc w:val="center"/>
              <w:rPr>
                <w:sz w:val="18"/>
                <w:szCs w:val="18"/>
              </w:rPr>
            </w:pPr>
            <w:r w:rsidRPr="005B3EA9">
              <w:rPr>
                <w:sz w:val="18"/>
                <w:szCs w:val="18"/>
                <w:lang w:val="en-US"/>
              </w:rPr>
              <w:t>2</w:t>
            </w:r>
            <w:r w:rsidRPr="005B3EA9">
              <w:rPr>
                <w:sz w:val="18"/>
                <w:szCs w:val="18"/>
              </w:rPr>
              <w:t>6</w:t>
            </w:r>
          </w:p>
        </w:tc>
        <w:tc>
          <w:tcPr>
            <w:tcW w:w="827" w:type="dxa"/>
            <w:shd w:val="clear" w:color="auto" w:fill="auto"/>
            <w:vAlign w:val="center"/>
          </w:tcPr>
          <w:p w14:paraId="65C54068"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B44C619" w14:textId="77777777" w:rsidR="005B3EA9" w:rsidRPr="005B3EA9" w:rsidRDefault="005B3EA9" w:rsidP="005B3EA9">
            <w:pPr>
              <w:jc w:val="center"/>
              <w:rPr>
                <w:b/>
                <w:sz w:val="18"/>
                <w:szCs w:val="18"/>
              </w:rPr>
            </w:pPr>
          </w:p>
        </w:tc>
        <w:tc>
          <w:tcPr>
            <w:tcW w:w="711" w:type="dxa"/>
            <w:gridSpan w:val="2"/>
            <w:shd w:val="clear" w:color="auto" w:fill="auto"/>
            <w:vAlign w:val="center"/>
          </w:tcPr>
          <w:p w14:paraId="787091A2" w14:textId="77777777" w:rsidR="005B3EA9" w:rsidRPr="005B3EA9" w:rsidRDefault="005B3EA9" w:rsidP="005B3EA9">
            <w:pPr>
              <w:jc w:val="center"/>
              <w:rPr>
                <w:b/>
                <w:sz w:val="18"/>
                <w:szCs w:val="18"/>
              </w:rPr>
            </w:pPr>
          </w:p>
        </w:tc>
        <w:tc>
          <w:tcPr>
            <w:tcW w:w="768" w:type="dxa"/>
            <w:gridSpan w:val="2"/>
            <w:shd w:val="clear" w:color="auto" w:fill="auto"/>
            <w:vAlign w:val="center"/>
          </w:tcPr>
          <w:p w14:paraId="118FEAEA" w14:textId="77777777" w:rsidR="005B3EA9" w:rsidRPr="005B3EA9" w:rsidRDefault="005B3EA9" w:rsidP="005B3EA9">
            <w:pPr>
              <w:jc w:val="center"/>
              <w:rPr>
                <w:b/>
                <w:sz w:val="18"/>
                <w:szCs w:val="18"/>
              </w:rPr>
            </w:pPr>
          </w:p>
        </w:tc>
        <w:tc>
          <w:tcPr>
            <w:tcW w:w="690" w:type="dxa"/>
            <w:shd w:val="clear" w:color="auto" w:fill="auto"/>
            <w:vAlign w:val="center"/>
          </w:tcPr>
          <w:p w14:paraId="5933DE9C" w14:textId="77777777" w:rsidR="005B3EA9" w:rsidRPr="005B3EA9" w:rsidRDefault="005B3EA9" w:rsidP="005B3EA9">
            <w:pPr>
              <w:jc w:val="center"/>
              <w:rPr>
                <w:b/>
                <w:sz w:val="18"/>
                <w:szCs w:val="18"/>
              </w:rPr>
            </w:pPr>
          </w:p>
        </w:tc>
        <w:tc>
          <w:tcPr>
            <w:tcW w:w="713" w:type="dxa"/>
            <w:shd w:val="clear" w:color="auto" w:fill="auto"/>
            <w:vAlign w:val="center"/>
          </w:tcPr>
          <w:p w14:paraId="35EFEB14" w14:textId="77777777" w:rsidR="005B3EA9" w:rsidRPr="005B3EA9" w:rsidRDefault="005B3EA9" w:rsidP="005B3EA9">
            <w:pPr>
              <w:jc w:val="center"/>
              <w:rPr>
                <w:b/>
                <w:sz w:val="18"/>
                <w:szCs w:val="18"/>
              </w:rPr>
            </w:pPr>
          </w:p>
        </w:tc>
        <w:tc>
          <w:tcPr>
            <w:tcW w:w="855" w:type="dxa"/>
            <w:shd w:val="clear" w:color="auto" w:fill="auto"/>
            <w:vAlign w:val="center"/>
          </w:tcPr>
          <w:p w14:paraId="501A2107" w14:textId="77777777" w:rsidR="005B3EA9" w:rsidRPr="005B3EA9" w:rsidRDefault="005B3EA9" w:rsidP="005B3EA9">
            <w:pPr>
              <w:jc w:val="center"/>
              <w:rPr>
                <w:b/>
                <w:sz w:val="18"/>
                <w:szCs w:val="18"/>
              </w:rPr>
            </w:pPr>
          </w:p>
        </w:tc>
        <w:tc>
          <w:tcPr>
            <w:tcW w:w="2714" w:type="dxa"/>
            <w:gridSpan w:val="6"/>
            <w:shd w:val="clear" w:color="auto" w:fill="auto"/>
            <w:vAlign w:val="center"/>
          </w:tcPr>
          <w:p w14:paraId="1571DD51"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4896" behindDoc="0" locked="0" layoutInCell="1" allowOverlap="1" wp14:anchorId="5DCDA838" wp14:editId="1FDC7BD0">
                      <wp:simplePos x="0" y="0"/>
                      <wp:positionH relativeFrom="column">
                        <wp:posOffset>-8255</wp:posOffset>
                      </wp:positionH>
                      <wp:positionV relativeFrom="paragraph">
                        <wp:posOffset>-8890</wp:posOffset>
                      </wp:positionV>
                      <wp:extent cx="1254760" cy="285750"/>
                      <wp:effectExtent l="0" t="0" r="21590" b="19050"/>
                      <wp:wrapNone/>
                      <wp:docPr id="226" name="Прямоугольник 226"/>
                      <wp:cNvGraphicFramePr/>
                      <a:graphic xmlns:a="http://schemas.openxmlformats.org/drawingml/2006/main">
                        <a:graphicData uri="http://schemas.microsoft.com/office/word/2010/wordprocessingShape">
                          <wps:wsp>
                            <wps:cNvSpPr/>
                            <wps:spPr>
                              <a:xfrm>
                                <a:off x="0" y="0"/>
                                <a:ext cx="1254760" cy="28575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447D0FD" id="Прямоугольник 226" o:spid="_x0000_s1026" style="position:absolute;margin-left:-.65pt;margin-top:-.7pt;width:98.8pt;height: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erwAIAAIcFAAAOAAAAZHJzL2Uyb0RvYy54bWysVMtuEzEU3SPxD5b3dJI0aUrUSRW1CkKq&#10;2kgt6trxeJKRPLaxnUzCCoktEp/AR7BBPPoNkz/i2JmmocACRBbOvXPf5z5OTlelJEthXaFVStsH&#10;LUqE4jor1Cylr27Gz44pcZ6pjEmtRErXwtHT4dMnJ5UZiI6ea5kJS+BEuUFlUjr33gySxPG5KJk7&#10;0EYoCHNtS+bB2lmSWVbBeymTTqt1lFTaZsZqLpzD1/OtkA6j/zwX3F/luROeyJQiNx9fG99peJPh&#10;CRvMLDPzgjdpsH/IomSFQtCdq3PmGVnY4hdXZcGtdjr3B1yXic7zgotYA6pptx5Vcz1nRsRaAI4z&#10;O5jc/3PLL5cTS4ospZ3OESWKlWhS/XHzdvOh/lbfbd7Vn+q7+uvmff29/lx/IUELmFXGDWB6bSa2&#10;4RzIAMAqt2X4R2lkFXFe73AWK084PrY7vW7/CO3gkHWOe/1ebETyYG2s8y+ELkkgUmrRxwgvW144&#10;j4hQvVcJwQzzflxI2agb7g9bUT+fncmYlls7UGTJMAcYn0xXN8iGEsmchwApxl+oDb53ZtM/2+/Z&#10;juOvsW1MQoZNViFDqUiV0sN2v4eqGQY9lwzheWkAvVMzSpicYYO4tzFxp2WRhZKC8d8l/5NpQOmc&#10;ufm28igKebJBWXgsnizKlB7vly5VkIq4Og3Wodnb9gZqqrM1Rsbq7S45w8cFglwAyAmzWB70FQfB&#10;X+HJpUbVuqEomWv75nffgz5mGlJKKiwjIHm9YFYA45cK0/683e2G7Y1Mt9fvgLH7kum+RC3KM40+&#10;t3F6DI9k0PfynsytLm9xN0YhKkRMccTegt8wZ357JHB5uBiNoho2Fi29UNeGB+cBpwDvzeqWWdOM&#10;nsdUXer7xWWDRwO71Q2WSo8WXudFnOYHXDF+gcG2x0FsLlM4J/t81Hq4n8MfAAAA//8DAFBLAwQU&#10;AAYACAAAACEAFdDVN98AAAAIAQAADwAAAGRycy9kb3ducmV2LnhtbEyPQU/DMAyF70j8h8hIXNCW&#10;jk0dlKYTQoIDQhNsHOCWJV5bkThVk22FX497gpNlv6fn75WrwTtxxD62gRTMphkIJBNsS7WC9+3j&#10;5AZETJqsdoFQwTdGWFXnZ6UubDjRGx43qRYcQrHQCpqUukLKaBr0Ok5Dh8TaPvReJ177Wtpenzjc&#10;O3mdZbn0uiX+0OgOHxo0X5uDV7DGH/eUdZ9oPpavzy90Zdq9iUpdXgz3dyASDunPDCM+o0PFTLtw&#10;IBuFUzCZzdk5zgWIUb/N+bBTsJjnIKtS/i9Q/QIAAP//AwBQSwECLQAUAAYACAAAACEAtoM4kv4A&#10;AADhAQAAEwAAAAAAAAAAAAAAAAAAAAAAW0NvbnRlbnRfVHlwZXNdLnhtbFBLAQItABQABgAIAAAA&#10;IQA4/SH/1gAAAJQBAAALAAAAAAAAAAAAAAAAAC8BAABfcmVscy8ucmVsc1BLAQItABQABgAIAAAA&#10;IQCkQ8erwAIAAIcFAAAOAAAAAAAAAAAAAAAAAC4CAABkcnMvZTJvRG9jLnhtbFBLAQItABQABgAI&#10;AAAAIQAV0NU33wAAAAgBAAAPAAAAAAAAAAAAAAAAABoFAABkcnMvZG93bnJldi54bWxQSwUGAAAA&#10;AAQABADzAAAAJgYAAAAA&#10;" fillcolor="windowText" strokecolor="windowText" strokeweight=".25pt">
                      <v:fill r:id="rId326" o:title="" color2="window" type="pattern"/>
                    </v:rect>
                  </w:pict>
                </mc:Fallback>
              </mc:AlternateContent>
            </w:r>
          </w:p>
        </w:tc>
        <w:tc>
          <w:tcPr>
            <w:tcW w:w="722" w:type="dxa"/>
            <w:shd w:val="clear" w:color="auto" w:fill="auto"/>
            <w:vAlign w:val="center"/>
          </w:tcPr>
          <w:p w14:paraId="4C4422C0" w14:textId="77777777" w:rsidR="005B3EA9" w:rsidRPr="005B3EA9" w:rsidRDefault="005B3EA9" w:rsidP="005B3EA9">
            <w:pPr>
              <w:jc w:val="center"/>
              <w:rPr>
                <w:b/>
                <w:sz w:val="18"/>
                <w:szCs w:val="18"/>
              </w:rPr>
            </w:pPr>
          </w:p>
        </w:tc>
        <w:tc>
          <w:tcPr>
            <w:tcW w:w="708" w:type="dxa"/>
            <w:shd w:val="clear" w:color="auto" w:fill="auto"/>
            <w:vAlign w:val="center"/>
          </w:tcPr>
          <w:p w14:paraId="6CF5EDAC" w14:textId="77777777" w:rsidR="005B3EA9" w:rsidRPr="005B3EA9" w:rsidRDefault="005B3EA9" w:rsidP="005B3EA9">
            <w:pPr>
              <w:jc w:val="center"/>
              <w:rPr>
                <w:b/>
                <w:sz w:val="18"/>
                <w:szCs w:val="18"/>
              </w:rPr>
            </w:pPr>
          </w:p>
        </w:tc>
      </w:tr>
      <w:tr w:rsidR="005B3EA9" w:rsidRPr="005B3EA9" w14:paraId="0989CF62" w14:textId="77777777" w:rsidTr="00F214AC">
        <w:trPr>
          <w:trHeight w:val="920"/>
        </w:trPr>
        <w:tc>
          <w:tcPr>
            <w:tcW w:w="421" w:type="dxa"/>
            <w:shd w:val="clear" w:color="auto" w:fill="auto"/>
            <w:vAlign w:val="center"/>
          </w:tcPr>
          <w:p w14:paraId="29273AE5" w14:textId="77777777" w:rsidR="005B3EA9" w:rsidRPr="005B3EA9" w:rsidRDefault="005B3EA9" w:rsidP="005B3EA9">
            <w:pPr>
              <w:jc w:val="center"/>
              <w:rPr>
                <w:sz w:val="18"/>
                <w:szCs w:val="18"/>
              </w:rPr>
            </w:pPr>
            <w:r w:rsidRPr="005B3EA9">
              <w:rPr>
                <w:sz w:val="18"/>
                <w:szCs w:val="18"/>
              </w:rPr>
              <w:t>11</w:t>
            </w:r>
          </w:p>
        </w:tc>
        <w:tc>
          <w:tcPr>
            <w:tcW w:w="3260" w:type="dxa"/>
            <w:shd w:val="clear" w:color="auto" w:fill="auto"/>
            <w:vAlign w:val="center"/>
          </w:tcPr>
          <w:p w14:paraId="610B232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экспериментальных исследований на предмет работо</w:t>
            </w:r>
            <w:r w:rsidRPr="005B3EA9">
              <w:rPr>
                <w:sz w:val="18"/>
                <w:szCs w:val="18"/>
              </w:rPr>
              <w:softHyphen/>
              <w:t>способности разработанного алго</w:t>
            </w:r>
            <w:r w:rsidRPr="005B3EA9">
              <w:rPr>
                <w:sz w:val="18"/>
                <w:szCs w:val="18"/>
              </w:rPr>
              <w:softHyphen/>
              <w:t>ритма</w:t>
            </w:r>
          </w:p>
        </w:tc>
        <w:tc>
          <w:tcPr>
            <w:tcW w:w="992" w:type="dxa"/>
            <w:shd w:val="clear" w:color="auto" w:fill="auto"/>
            <w:vAlign w:val="center"/>
          </w:tcPr>
          <w:p w14:paraId="03517A33" w14:textId="77777777" w:rsidR="005B3EA9" w:rsidRPr="005B3EA9" w:rsidRDefault="005B3EA9" w:rsidP="005B3EA9">
            <w:pPr>
              <w:jc w:val="center"/>
              <w:rPr>
                <w:sz w:val="18"/>
                <w:szCs w:val="18"/>
              </w:rPr>
            </w:pPr>
            <w:r w:rsidRPr="005B3EA9">
              <w:rPr>
                <w:sz w:val="18"/>
                <w:szCs w:val="18"/>
              </w:rPr>
              <w:t>17</w:t>
            </w:r>
          </w:p>
        </w:tc>
        <w:tc>
          <w:tcPr>
            <w:tcW w:w="827" w:type="dxa"/>
            <w:shd w:val="clear" w:color="auto" w:fill="auto"/>
            <w:vAlign w:val="center"/>
          </w:tcPr>
          <w:p w14:paraId="67C9ABE0"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ED396CE" w14:textId="77777777" w:rsidR="005B3EA9" w:rsidRPr="005B3EA9" w:rsidRDefault="005B3EA9" w:rsidP="005B3EA9">
            <w:pPr>
              <w:jc w:val="center"/>
              <w:rPr>
                <w:b/>
                <w:sz w:val="18"/>
                <w:szCs w:val="18"/>
              </w:rPr>
            </w:pPr>
          </w:p>
        </w:tc>
        <w:tc>
          <w:tcPr>
            <w:tcW w:w="711" w:type="dxa"/>
            <w:gridSpan w:val="2"/>
            <w:shd w:val="clear" w:color="auto" w:fill="auto"/>
            <w:vAlign w:val="center"/>
          </w:tcPr>
          <w:p w14:paraId="564D32ED" w14:textId="77777777" w:rsidR="005B3EA9" w:rsidRPr="005B3EA9" w:rsidRDefault="005B3EA9" w:rsidP="005B3EA9">
            <w:pPr>
              <w:jc w:val="center"/>
              <w:rPr>
                <w:b/>
                <w:sz w:val="18"/>
                <w:szCs w:val="18"/>
              </w:rPr>
            </w:pPr>
          </w:p>
        </w:tc>
        <w:tc>
          <w:tcPr>
            <w:tcW w:w="768" w:type="dxa"/>
            <w:gridSpan w:val="2"/>
            <w:shd w:val="clear" w:color="auto" w:fill="auto"/>
            <w:vAlign w:val="center"/>
          </w:tcPr>
          <w:p w14:paraId="6AA7A2FC" w14:textId="77777777" w:rsidR="005B3EA9" w:rsidRPr="005B3EA9" w:rsidRDefault="005B3EA9" w:rsidP="005B3EA9">
            <w:pPr>
              <w:jc w:val="center"/>
              <w:rPr>
                <w:b/>
                <w:sz w:val="18"/>
                <w:szCs w:val="18"/>
              </w:rPr>
            </w:pPr>
          </w:p>
        </w:tc>
        <w:tc>
          <w:tcPr>
            <w:tcW w:w="690" w:type="dxa"/>
            <w:shd w:val="clear" w:color="auto" w:fill="auto"/>
            <w:vAlign w:val="center"/>
          </w:tcPr>
          <w:p w14:paraId="3C24852C" w14:textId="77777777" w:rsidR="005B3EA9" w:rsidRPr="005B3EA9" w:rsidRDefault="005B3EA9" w:rsidP="005B3EA9">
            <w:pPr>
              <w:jc w:val="center"/>
              <w:rPr>
                <w:b/>
                <w:sz w:val="18"/>
                <w:szCs w:val="18"/>
              </w:rPr>
            </w:pPr>
          </w:p>
        </w:tc>
        <w:tc>
          <w:tcPr>
            <w:tcW w:w="713" w:type="dxa"/>
            <w:shd w:val="clear" w:color="auto" w:fill="auto"/>
            <w:vAlign w:val="center"/>
          </w:tcPr>
          <w:p w14:paraId="6015CAD7" w14:textId="77777777" w:rsidR="005B3EA9" w:rsidRPr="005B3EA9" w:rsidRDefault="005B3EA9" w:rsidP="005B3EA9">
            <w:pPr>
              <w:jc w:val="center"/>
              <w:rPr>
                <w:b/>
                <w:sz w:val="18"/>
                <w:szCs w:val="18"/>
              </w:rPr>
            </w:pPr>
          </w:p>
        </w:tc>
        <w:tc>
          <w:tcPr>
            <w:tcW w:w="855" w:type="dxa"/>
            <w:shd w:val="clear" w:color="auto" w:fill="auto"/>
            <w:vAlign w:val="center"/>
          </w:tcPr>
          <w:p w14:paraId="3F137C7D" w14:textId="77777777" w:rsidR="005B3EA9" w:rsidRPr="005B3EA9" w:rsidRDefault="005B3EA9" w:rsidP="005B3EA9">
            <w:pPr>
              <w:jc w:val="center"/>
              <w:rPr>
                <w:b/>
                <w:sz w:val="18"/>
                <w:szCs w:val="18"/>
              </w:rPr>
            </w:pPr>
          </w:p>
        </w:tc>
        <w:tc>
          <w:tcPr>
            <w:tcW w:w="570" w:type="dxa"/>
            <w:shd w:val="clear" w:color="auto" w:fill="auto"/>
            <w:vAlign w:val="center"/>
          </w:tcPr>
          <w:p w14:paraId="699B8DD7" w14:textId="77777777" w:rsidR="005B3EA9" w:rsidRPr="005B3EA9" w:rsidRDefault="005B3EA9" w:rsidP="005B3EA9">
            <w:pPr>
              <w:jc w:val="center"/>
              <w:rPr>
                <w:b/>
                <w:sz w:val="18"/>
                <w:szCs w:val="18"/>
              </w:rPr>
            </w:pPr>
          </w:p>
        </w:tc>
        <w:tc>
          <w:tcPr>
            <w:tcW w:w="713" w:type="dxa"/>
            <w:shd w:val="clear" w:color="auto" w:fill="auto"/>
            <w:vAlign w:val="center"/>
          </w:tcPr>
          <w:p w14:paraId="0F9D676C" w14:textId="77777777" w:rsidR="005B3EA9" w:rsidRPr="005B3EA9" w:rsidRDefault="005B3EA9" w:rsidP="005B3EA9">
            <w:pPr>
              <w:jc w:val="center"/>
              <w:rPr>
                <w:b/>
                <w:sz w:val="18"/>
                <w:szCs w:val="18"/>
              </w:rPr>
            </w:pPr>
          </w:p>
        </w:tc>
        <w:tc>
          <w:tcPr>
            <w:tcW w:w="668" w:type="dxa"/>
            <w:shd w:val="clear" w:color="auto" w:fill="auto"/>
            <w:vAlign w:val="center"/>
          </w:tcPr>
          <w:p w14:paraId="24954672" w14:textId="77777777" w:rsidR="005B3EA9" w:rsidRPr="005B3EA9" w:rsidRDefault="005B3EA9" w:rsidP="005B3EA9">
            <w:pPr>
              <w:jc w:val="center"/>
              <w:rPr>
                <w:b/>
                <w:sz w:val="18"/>
                <w:szCs w:val="18"/>
              </w:rPr>
            </w:pPr>
          </w:p>
        </w:tc>
        <w:tc>
          <w:tcPr>
            <w:tcW w:w="2193" w:type="dxa"/>
            <w:gridSpan w:val="5"/>
            <w:shd w:val="clear" w:color="auto" w:fill="auto"/>
            <w:vAlign w:val="center"/>
          </w:tcPr>
          <w:p w14:paraId="0DBC3D5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5920" behindDoc="0" locked="0" layoutInCell="1" allowOverlap="1" wp14:anchorId="70405F8C" wp14:editId="709E8241">
                      <wp:simplePos x="0" y="0"/>
                      <wp:positionH relativeFrom="column">
                        <wp:posOffset>8890</wp:posOffset>
                      </wp:positionH>
                      <wp:positionV relativeFrom="paragraph">
                        <wp:posOffset>-2540</wp:posOffset>
                      </wp:positionV>
                      <wp:extent cx="953770" cy="584835"/>
                      <wp:effectExtent l="0" t="0" r="17780" b="24765"/>
                      <wp:wrapNone/>
                      <wp:docPr id="227" name="Прямоугольник 227"/>
                      <wp:cNvGraphicFramePr/>
                      <a:graphic xmlns:a="http://schemas.openxmlformats.org/drawingml/2006/main">
                        <a:graphicData uri="http://schemas.microsoft.com/office/word/2010/wordprocessingShape">
                          <wps:wsp>
                            <wps:cNvSpPr/>
                            <wps:spPr>
                              <a:xfrm>
                                <a:off x="0" y="0"/>
                                <a:ext cx="953770" cy="5848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7D03A00" id="Прямоугольник 227" o:spid="_x0000_s1026" style="position:absolute;margin-left:.7pt;margin-top:-.2pt;width:75.1pt;height:46.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jnvQIAAIYFAAAOAAAAZHJzL2Uyb0RvYy54bWysVEtvEzEQviPxHyzf6eZJ0lU3VdQqCKlq&#10;K7WoZ8frzVryC9vJJpyQuCLxE/gRXBCP/obNP2Ls3aShwAHEHrwznodnvnmcnK6lQCtmHdcqw92j&#10;DkZMUZ1ztcjwq9vZszFGzhOVE6EVy/CGOXw6efrkpDIp6+lSi5xZBE6USyuT4dJ7kyaJoyWTxB1p&#10;wxQIC20l8cDaRZJbUoF3KZJep/M8qbTNjdWUOQe3540QT6L/omDUXxWFYx6JDENsPp42nvNwJpMT&#10;ki4sMSWnbRjkH6KQhCt4dO/qnHiClpb/4kpyarXThT+iWia6KDhlMQfIptt5lM1NSQyLuQA4zuxh&#10;cv/PLb1cXVvE8wz3eiOMFJFQpPrj9u32Q/2tvt++qz/V9/XX7fv6e/25/oKCFmBWGZeC6Y25ti3n&#10;gAwArAsrwx9SQ+uI82aPM1t7ROHyeNgfjaAaFETD8WDcHwafyYOxsc6/YFqiQGTYQhkjumR14Xyj&#10;ulMJbxni/YwL0aob6vudqF8szkSMym0cUGhFoA2ge3Jd3UIwGAniPAggwvi1YezN5n+2P7Cdxa+1&#10;bU0gmV1UIUKhUJXhfnc0hKwJ9HkhCDxPpQHknVpgRMQCBoh6GwN3WvA8pBSM/y74n0wDSufElU3m&#10;URTiJKnkHuZOcJnh8WHqQgUpi5PTYh1q3VQ3UHOdb6BjrG5GyRk64/DIBQB5TSzMDtQV9oG/gqMQ&#10;GrLWLYVRqe2b390HfWhpkGJUwSwCJK+XxDLA+KWCZj/uDgZheCMzGI56wNhDyfxQopbyTEOdu7B5&#10;DI1k0PdiRxZWyztYG9PwKoiIovB2A37LnPlmR8DioWw6jWowsFDSC3VjaHAecArw3q7viDVt63no&#10;qku9m1uSPmrYRjdYKj1del3w2M0PuMIUBAaGPc5Du5jCNjnko9bD+pz8AAAA//8DAFBLAwQUAAYA&#10;CAAAACEAvUwl9t0AAAAGAQAADwAAAGRycy9kb3ducmV2LnhtbEyOQUsDMRSE70L/Q3gFL9JmV7St&#10;62aLCHoQkVp70FuavO4uJi/LJm1Xf72vJ3sahhlmvnI5eCcO2Mc2kIJ8moFAMsG2VCvYfDxNFiBi&#10;0mS1C4QKfjDCshpdlLqw4UjveFinWvAIxUIraFLqCimjadDrOA0dEme70Hud2Pa1tL0+8rh38jrL&#10;ZtLrlvih0R0+Nmi+13uv4A1/3XPWfaH5nK9eXunKtDsTlbocDw/3IBIO6b8MJ3xGh4qZtmFPNgrH&#10;/oaLCiYsp/Q2n4HYKrjL5yCrUp7jV38AAAD//wMAUEsBAi0AFAAGAAgAAAAhALaDOJL+AAAA4QEA&#10;ABMAAAAAAAAAAAAAAAAAAAAAAFtDb250ZW50X1R5cGVzXS54bWxQSwECLQAUAAYACAAAACEAOP0h&#10;/9YAAACUAQAACwAAAAAAAAAAAAAAAAAvAQAAX3JlbHMvLnJlbHNQSwECLQAUAAYACAAAACEAchtI&#10;570CAACGBQAADgAAAAAAAAAAAAAAAAAuAgAAZHJzL2Uyb0RvYy54bWxQSwECLQAUAAYACAAAACEA&#10;vUwl9t0AAAAG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5D6D251F" w14:textId="77777777" w:rsidTr="00F214AC">
        <w:trPr>
          <w:trHeight w:val="690"/>
        </w:trPr>
        <w:tc>
          <w:tcPr>
            <w:tcW w:w="421" w:type="dxa"/>
            <w:shd w:val="clear" w:color="auto" w:fill="auto"/>
            <w:vAlign w:val="center"/>
          </w:tcPr>
          <w:p w14:paraId="06E58C7E" w14:textId="77777777" w:rsidR="005B3EA9" w:rsidRPr="005B3EA9" w:rsidRDefault="005B3EA9" w:rsidP="005B3EA9">
            <w:pPr>
              <w:jc w:val="center"/>
              <w:rPr>
                <w:sz w:val="18"/>
                <w:szCs w:val="18"/>
              </w:rPr>
            </w:pPr>
            <w:r w:rsidRPr="005B3EA9">
              <w:rPr>
                <w:sz w:val="18"/>
                <w:szCs w:val="18"/>
              </w:rPr>
              <w:t>12</w:t>
            </w:r>
          </w:p>
        </w:tc>
        <w:tc>
          <w:tcPr>
            <w:tcW w:w="3260" w:type="dxa"/>
            <w:shd w:val="clear" w:color="auto" w:fill="auto"/>
            <w:vAlign w:val="center"/>
          </w:tcPr>
          <w:p w14:paraId="2F4B5F7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пояснительной за</w:t>
            </w:r>
            <w:r w:rsidRPr="005B3EA9">
              <w:rPr>
                <w:sz w:val="18"/>
                <w:szCs w:val="18"/>
              </w:rPr>
              <w:softHyphen/>
              <w:t>писки (эксплуатационно-техниче</w:t>
            </w:r>
            <w:r w:rsidRPr="005B3EA9">
              <w:rPr>
                <w:sz w:val="18"/>
                <w:szCs w:val="18"/>
              </w:rPr>
              <w:softHyphen/>
              <w:t>ской документации)</w:t>
            </w:r>
          </w:p>
        </w:tc>
        <w:tc>
          <w:tcPr>
            <w:tcW w:w="992" w:type="dxa"/>
            <w:shd w:val="clear" w:color="auto" w:fill="auto"/>
            <w:vAlign w:val="center"/>
          </w:tcPr>
          <w:p w14:paraId="799B3492" w14:textId="77777777" w:rsidR="005B3EA9" w:rsidRPr="005B3EA9" w:rsidRDefault="005B3EA9" w:rsidP="005B3EA9">
            <w:pPr>
              <w:jc w:val="center"/>
              <w:rPr>
                <w:sz w:val="18"/>
                <w:szCs w:val="18"/>
              </w:rPr>
            </w:pPr>
            <w:r w:rsidRPr="005B3EA9">
              <w:rPr>
                <w:sz w:val="18"/>
                <w:szCs w:val="18"/>
              </w:rPr>
              <w:t>6</w:t>
            </w:r>
          </w:p>
        </w:tc>
        <w:tc>
          <w:tcPr>
            <w:tcW w:w="827" w:type="dxa"/>
            <w:shd w:val="clear" w:color="auto" w:fill="auto"/>
            <w:vAlign w:val="center"/>
          </w:tcPr>
          <w:p w14:paraId="523CB009"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7D3A31CB" w14:textId="77777777" w:rsidR="005B3EA9" w:rsidRPr="005B3EA9" w:rsidRDefault="005B3EA9" w:rsidP="005B3EA9">
            <w:pPr>
              <w:jc w:val="center"/>
              <w:rPr>
                <w:b/>
                <w:noProof/>
                <w:sz w:val="18"/>
                <w:szCs w:val="18"/>
              </w:rPr>
            </w:pPr>
          </w:p>
        </w:tc>
        <w:tc>
          <w:tcPr>
            <w:tcW w:w="711" w:type="dxa"/>
            <w:gridSpan w:val="2"/>
            <w:shd w:val="clear" w:color="auto" w:fill="auto"/>
            <w:vAlign w:val="center"/>
          </w:tcPr>
          <w:p w14:paraId="3C95217F" w14:textId="77777777" w:rsidR="005B3EA9" w:rsidRPr="005B3EA9" w:rsidRDefault="005B3EA9" w:rsidP="005B3EA9">
            <w:pPr>
              <w:jc w:val="center"/>
              <w:rPr>
                <w:b/>
                <w:noProof/>
                <w:sz w:val="18"/>
                <w:szCs w:val="18"/>
              </w:rPr>
            </w:pPr>
          </w:p>
        </w:tc>
        <w:tc>
          <w:tcPr>
            <w:tcW w:w="768" w:type="dxa"/>
            <w:gridSpan w:val="2"/>
            <w:shd w:val="clear" w:color="auto" w:fill="auto"/>
            <w:vAlign w:val="center"/>
          </w:tcPr>
          <w:p w14:paraId="4032DC94" w14:textId="77777777" w:rsidR="005B3EA9" w:rsidRPr="005B3EA9" w:rsidRDefault="005B3EA9" w:rsidP="005B3EA9">
            <w:pPr>
              <w:jc w:val="center"/>
              <w:rPr>
                <w:b/>
                <w:noProof/>
                <w:sz w:val="18"/>
                <w:szCs w:val="18"/>
              </w:rPr>
            </w:pPr>
          </w:p>
        </w:tc>
        <w:tc>
          <w:tcPr>
            <w:tcW w:w="690" w:type="dxa"/>
            <w:shd w:val="clear" w:color="auto" w:fill="auto"/>
            <w:vAlign w:val="center"/>
          </w:tcPr>
          <w:p w14:paraId="7A44F2A1" w14:textId="77777777" w:rsidR="005B3EA9" w:rsidRPr="005B3EA9" w:rsidRDefault="005B3EA9" w:rsidP="005B3EA9">
            <w:pPr>
              <w:jc w:val="center"/>
              <w:rPr>
                <w:b/>
                <w:noProof/>
                <w:sz w:val="18"/>
                <w:szCs w:val="18"/>
              </w:rPr>
            </w:pPr>
          </w:p>
        </w:tc>
        <w:tc>
          <w:tcPr>
            <w:tcW w:w="713" w:type="dxa"/>
            <w:shd w:val="clear" w:color="auto" w:fill="auto"/>
            <w:vAlign w:val="center"/>
          </w:tcPr>
          <w:p w14:paraId="421CF4A9" w14:textId="77777777" w:rsidR="005B3EA9" w:rsidRPr="005B3EA9" w:rsidRDefault="005B3EA9" w:rsidP="005B3EA9">
            <w:pPr>
              <w:jc w:val="center"/>
              <w:rPr>
                <w:b/>
                <w:noProof/>
                <w:sz w:val="18"/>
                <w:szCs w:val="18"/>
              </w:rPr>
            </w:pPr>
          </w:p>
        </w:tc>
        <w:tc>
          <w:tcPr>
            <w:tcW w:w="855" w:type="dxa"/>
            <w:shd w:val="clear" w:color="auto" w:fill="auto"/>
            <w:vAlign w:val="center"/>
          </w:tcPr>
          <w:p w14:paraId="6BE2E011" w14:textId="77777777" w:rsidR="005B3EA9" w:rsidRPr="005B3EA9" w:rsidRDefault="005B3EA9" w:rsidP="005B3EA9">
            <w:pPr>
              <w:jc w:val="center"/>
              <w:rPr>
                <w:b/>
                <w:noProof/>
                <w:sz w:val="18"/>
                <w:szCs w:val="18"/>
              </w:rPr>
            </w:pPr>
          </w:p>
        </w:tc>
        <w:tc>
          <w:tcPr>
            <w:tcW w:w="570" w:type="dxa"/>
            <w:shd w:val="clear" w:color="auto" w:fill="auto"/>
            <w:vAlign w:val="center"/>
          </w:tcPr>
          <w:p w14:paraId="79BAE2DC" w14:textId="77777777" w:rsidR="005B3EA9" w:rsidRPr="005B3EA9" w:rsidRDefault="005B3EA9" w:rsidP="005B3EA9">
            <w:pPr>
              <w:jc w:val="center"/>
              <w:rPr>
                <w:b/>
                <w:noProof/>
                <w:sz w:val="18"/>
                <w:szCs w:val="18"/>
              </w:rPr>
            </w:pPr>
          </w:p>
        </w:tc>
        <w:tc>
          <w:tcPr>
            <w:tcW w:w="713" w:type="dxa"/>
            <w:shd w:val="clear" w:color="auto" w:fill="auto"/>
            <w:vAlign w:val="center"/>
          </w:tcPr>
          <w:p w14:paraId="119E0756" w14:textId="77777777" w:rsidR="005B3EA9" w:rsidRPr="005B3EA9" w:rsidRDefault="005B3EA9" w:rsidP="005B3EA9">
            <w:pPr>
              <w:jc w:val="center"/>
              <w:rPr>
                <w:b/>
                <w:noProof/>
                <w:sz w:val="18"/>
                <w:szCs w:val="18"/>
              </w:rPr>
            </w:pPr>
          </w:p>
        </w:tc>
        <w:tc>
          <w:tcPr>
            <w:tcW w:w="680" w:type="dxa"/>
            <w:gridSpan w:val="2"/>
            <w:shd w:val="clear" w:color="auto" w:fill="auto"/>
            <w:vAlign w:val="center"/>
          </w:tcPr>
          <w:p w14:paraId="768C39FE" w14:textId="77777777" w:rsidR="005B3EA9" w:rsidRPr="005B3EA9" w:rsidRDefault="005B3EA9" w:rsidP="005B3EA9">
            <w:pPr>
              <w:jc w:val="center"/>
              <w:rPr>
                <w:b/>
                <w:noProof/>
                <w:sz w:val="18"/>
                <w:szCs w:val="18"/>
              </w:rPr>
            </w:pPr>
          </w:p>
        </w:tc>
        <w:tc>
          <w:tcPr>
            <w:tcW w:w="751" w:type="dxa"/>
            <w:gridSpan w:val="2"/>
            <w:shd w:val="clear" w:color="auto" w:fill="auto"/>
            <w:vAlign w:val="center"/>
          </w:tcPr>
          <w:p w14:paraId="7C99B79C" w14:textId="77777777" w:rsidR="005B3EA9" w:rsidRPr="005B3EA9" w:rsidRDefault="005B3EA9" w:rsidP="005B3EA9">
            <w:pPr>
              <w:jc w:val="center"/>
              <w:rPr>
                <w:b/>
                <w:noProof/>
                <w:sz w:val="18"/>
                <w:szCs w:val="18"/>
              </w:rPr>
            </w:pPr>
          </w:p>
        </w:tc>
        <w:tc>
          <w:tcPr>
            <w:tcW w:w="722" w:type="dxa"/>
            <w:shd w:val="clear" w:color="auto" w:fill="auto"/>
            <w:vAlign w:val="center"/>
          </w:tcPr>
          <w:p w14:paraId="3025E312" w14:textId="77777777" w:rsidR="005B3EA9" w:rsidRPr="005B3EA9" w:rsidRDefault="005B3EA9" w:rsidP="005B3EA9">
            <w:pPr>
              <w:jc w:val="center"/>
              <w:rPr>
                <w:b/>
                <w:noProof/>
                <w:sz w:val="18"/>
                <w:szCs w:val="18"/>
              </w:rPr>
            </w:pPr>
          </w:p>
        </w:tc>
        <w:tc>
          <w:tcPr>
            <w:tcW w:w="708" w:type="dxa"/>
            <w:shd w:val="clear" w:color="auto" w:fill="auto"/>
            <w:vAlign w:val="center"/>
          </w:tcPr>
          <w:p w14:paraId="3884E5B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6944" behindDoc="0" locked="0" layoutInCell="1" allowOverlap="1" wp14:anchorId="0BF7F652" wp14:editId="42B16142">
                      <wp:simplePos x="0" y="0"/>
                      <wp:positionH relativeFrom="column">
                        <wp:posOffset>22225</wp:posOffset>
                      </wp:positionH>
                      <wp:positionV relativeFrom="paragraph">
                        <wp:posOffset>-635</wp:posOffset>
                      </wp:positionV>
                      <wp:extent cx="208915" cy="440055"/>
                      <wp:effectExtent l="0" t="0" r="19685" b="17145"/>
                      <wp:wrapNone/>
                      <wp:docPr id="228" name="Прямоугольник 228"/>
                      <wp:cNvGraphicFramePr/>
                      <a:graphic xmlns:a="http://schemas.openxmlformats.org/drawingml/2006/main">
                        <a:graphicData uri="http://schemas.microsoft.com/office/word/2010/wordprocessingShape">
                          <wps:wsp>
                            <wps:cNvSpPr/>
                            <wps:spPr>
                              <a:xfrm>
                                <a:off x="0" y="0"/>
                                <a:ext cx="208915" cy="4400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1B40058" id="Прямоугольник 228" o:spid="_x0000_s1026" style="position:absolute;margin-left:1.75pt;margin-top:-.05pt;width:16.45pt;height:34.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D3vQIAAIYFAAAOAAAAZHJzL2Uyb0RvYy54bWysVM1uEzEQviPxDpbvdDdpQ9tVN1XUKgip&#10;aiu1qGfHayeW/IftZBNOSFyReAQeggvip8+weSPG3k0aChxA7ME74/nxzDc/J6dLJdGCOS+MLnFv&#10;L8eIaWoqoaclfnU7fnaEkQ9EV0QazUq8Yh6fDp8+OaltwfpmZmTFHAIn2he1LfEsBFtkmaczpojf&#10;M5ZpEHLjFAnAumlWOVKDdyWzfp4/z2rjKusMZd7D7XkrxMPkn3NGwxXnngUkSwyxhXS6dE7imQ1P&#10;SDF1xM4E7cIg/xCFIkLDo1tX5yQQNHfiF1dKUGe84WGPGpUZzgVlKQfIppc/yuZmRixLuQA43m5h&#10;8v/PLb1cXDskqhL3+1AqTRQUqfm4frv+0Hxr7tfvmk/NffN1/b753nxuvqCoBZjV1hdgemOvXcd5&#10;ICMAS+5U/ENqaJlwXm1xZsuAKFz286Pj3gAjCqKDgzwfDKLP7MHYOh9eMKNQJErsoIwJXbK48KFV&#10;3ajEtywJYSyk7NQtDft50ufTM5mi8isPFFoQaAPonsrUtxAMRpL4AAKIMH1dGFuzyZ/td2zH6ets&#10;OxNIZhNVjFBqVJd4v3cYsybQ51wSeJ4qC8h7PcWIyCkMEA0uBe6NFFVMKRr/XfA/mUaUzomftZkn&#10;UYyTFEoEmDspVImPdlOXOkpZmpwO61jrtrqRmphqBR3jTDtK3tKxgEcuAMhr4mB2YMpgH4QrOLg0&#10;kLXpKIxmxr353X3Uh5YGKUY1zCJA8npOHAOMX2po9uMedAkMb2IOBod9YNyuZLIr0XN1ZqDOPdg8&#10;liYy6ge5Ibkz6g7Wxii+CiKiKbzdgt8xZ6HdEbB4KBuNkhoMLJT0Qt9YGp1HnCK8t8s74mzXegG6&#10;6tJs5pYUjxq21Y2W2ozmwXCRuvkBV5iCyMCwp3noFlPcJrt80npYn8MfAAAA//8DAFBLAwQUAAYA&#10;CAAAACEANaouJN0AAAAFAQAADwAAAGRycy9kb3ducmV2LnhtbEyOwU7DMBBE70j8g7VIXFDrtIVQ&#10;QjYVQqIHVCEoHMrNtbdJhL2OYrdN+XrMCY6jGb155WJwVhyoD61nhMk4A0GsvWm5Rvh4fxrNQYSo&#10;2CjrmRBOFGBRnZ+VqjD+yG90WMdaJAiHQiE0MXaFlEE35FQY+444dTvfOxVT7GtpenVMcGflNMty&#10;6VTL6aFRHT02pL/We4fwQt92mXWfpDe3r88rvtLtTgfEy4vh4R5EpCH+jeFXP6lDlZy2fs8mCIsw&#10;u0lDhNEERGpn+TWILUJ+NwVZlfK/ffUDAAD//wMAUEsBAi0AFAAGAAgAAAAhALaDOJL+AAAA4QEA&#10;ABMAAAAAAAAAAAAAAAAAAAAAAFtDb250ZW50X1R5cGVzXS54bWxQSwECLQAUAAYACAAAACEAOP0h&#10;/9YAAACUAQAACwAAAAAAAAAAAAAAAAAvAQAAX3JlbHMvLnJlbHNQSwECLQAUAAYACAAAACEApy6Q&#10;970CAACGBQAADgAAAAAAAAAAAAAAAAAuAgAAZHJzL2Uyb0RvYy54bWxQSwECLQAUAAYACAAAACEA&#10;NaouJN0AAAAF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08562F01" w14:textId="77777777" w:rsidTr="00F214AC">
        <w:trPr>
          <w:trHeight w:val="470"/>
        </w:trPr>
        <w:tc>
          <w:tcPr>
            <w:tcW w:w="421" w:type="dxa"/>
            <w:shd w:val="clear" w:color="auto" w:fill="auto"/>
            <w:vAlign w:val="center"/>
          </w:tcPr>
          <w:p w14:paraId="3F360455" w14:textId="77777777" w:rsidR="005B3EA9" w:rsidRPr="005B3EA9" w:rsidRDefault="005B3EA9" w:rsidP="005B3EA9">
            <w:pPr>
              <w:jc w:val="center"/>
            </w:pPr>
            <w:r w:rsidRPr="005B3EA9">
              <w:t>13</w:t>
            </w:r>
          </w:p>
        </w:tc>
        <w:tc>
          <w:tcPr>
            <w:tcW w:w="3260" w:type="dxa"/>
            <w:shd w:val="clear" w:color="auto" w:fill="auto"/>
            <w:vAlign w:val="center"/>
          </w:tcPr>
          <w:p w14:paraId="16510434" w14:textId="77777777" w:rsidR="005B3EA9" w:rsidRPr="005B3EA9" w:rsidRDefault="005B3EA9" w:rsidP="005B3EA9">
            <w:pPr>
              <w:widowControl w:val="0"/>
              <w:shd w:val="clear" w:color="auto" w:fill="FFFFFF"/>
              <w:autoSpaceDE w:val="0"/>
              <w:autoSpaceDN w:val="0"/>
              <w:adjustRightInd w:val="0"/>
              <w:jc w:val="center"/>
            </w:pPr>
            <w:r w:rsidRPr="005B3EA9">
              <w:t>Проверка работы</w:t>
            </w:r>
          </w:p>
        </w:tc>
        <w:tc>
          <w:tcPr>
            <w:tcW w:w="992" w:type="dxa"/>
            <w:shd w:val="clear" w:color="auto" w:fill="auto"/>
            <w:vAlign w:val="center"/>
          </w:tcPr>
          <w:p w14:paraId="3D1AF1C4" w14:textId="77777777" w:rsidR="005B3EA9" w:rsidRPr="005B3EA9" w:rsidRDefault="005B3EA9" w:rsidP="005B3EA9">
            <w:pPr>
              <w:jc w:val="center"/>
              <w:rPr>
                <w:sz w:val="24"/>
                <w:szCs w:val="24"/>
              </w:rPr>
            </w:pPr>
            <w:r w:rsidRPr="005B3EA9">
              <w:rPr>
                <w:sz w:val="24"/>
                <w:szCs w:val="24"/>
              </w:rPr>
              <w:t>3</w:t>
            </w:r>
          </w:p>
        </w:tc>
        <w:tc>
          <w:tcPr>
            <w:tcW w:w="827" w:type="dxa"/>
            <w:shd w:val="clear" w:color="auto" w:fill="auto"/>
            <w:vAlign w:val="center"/>
          </w:tcPr>
          <w:p w14:paraId="4DB9D2DB" w14:textId="77777777" w:rsidR="005B3EA9" w:rsidRPr="005B3EA9" w:rsidRDefault="005B3EA9" w:rsidP="005B3EA9">
            <w:pPr>
              <w:jc w:val="center"/>
              <w:rPr>
                <w:color w:val="000000"/>
              </w:rPr>
            </w:pPr>
            <w:r w:rsidRPr="005B3EA9">
              <w:rPr>
                <w:color w:val="000000"/>
              </w:rPr>
              <w:t>Р</w:t>
            </w:r>
          </w:p>
        </w:tc>
        <w:tc>
          <w:tcPr>
            <w:tcW w:w="789" w:type="dxa"/>
            <w:shd w:val="clear" w:color="auto" w:fill="auto"/>
            <w:vAlign w:val="center"/>
          </w:tcPr>
          <w:p w14:paraId="6CDAEF8D" w14:textId="77777777" w:rsidR="005B3EA9" w:rsidRPr="005B3EA9" w:rsidRDefault="005B3EA9" w:rsidP="005B3EA9">
            <w:pPr>
              <w:jc w:val="center"/>
              <w:rPr>
                <w:b/>
                <w:noProof/>
              </w:rPr>
            </w:pPr>
          </w:p>
        </w:tc>
        <w:tc>
          <w:tcPr>
            <w:tcW w:w="711" w:type="dxa"/>
            <w:gridSpan w:val="2"/>
            <w:shd w:val="clear" w:color="auto" w:fill="auto"/>
            <w:vAlign w:val="center"/>
          </w:tcPr>
          <w:p w14:paraId="2624E5D1" w14:textId="77777777" w:rsidR="005B3EA9" w:rsidRPr="005B3EA9" w:rsidRDefault="005B3EA9" w:rsidP="005B3EA9">
            <w:pPr>
              <w:jc w:val="center"/>
              <w:rPr>
                <w:b/>
                <w:noProof/>
              </w:rPr>
            </w:pPr>
          </w:p>
        </w:tc>
        <w:tc>
          <w:tcPr>
            <w:tcW w:w="768" w:type="dxa"/>
            <w:gridSpan w:val="2"/>
            <w:shd w:val="clear" w:color="auto" w:fill="auto"/>
            <w:vAlign w:val="center"/>
          </w:tcPr>
          <w:p w14:paraId="7091447C" w14:textId="77777777" w:rsidR="005B3EA9" w:rsidRPr="005B3EA9" w:rsidRDefault="005B3EA9" w:rsidP="005B3EA9">
            <w:pPr>
              <w:jc w:val="center"/>
              <w:rPr>
                <w:b/>
                <w:noProof/>
              </w:rPr>
            </w:pPr>
          </w:p>
        </w:tc>
        <w:tc>
          <w:tcPr>
            <w:tcW w:w="690" w:type="dxa"/>
            <w:shd w:val="clear" w:color="auto" w:fill="auto"/>
            <w:vAlign w:val="center"/>
          </w:tcPr>
          <w:p w14:paraId="0FFD46C8" w14:textId="77777777" w:rsidR="005B3EA9" w:rsidRPr="005B3EA9" w:rsidRDefault="005B3EA9" w:rsidP="005B3EA9">
            <w:pPr>
              <w:jc w:val="center"/>
              <w:rPr>
                <w:b/>
                <w:noProof/>
              </w:rPr>
            </w:pPr>
          </w:p>
        </w:tc>
        <w:tc>
          <w:tcPr>
            <w:tcW w:w="713" w:type="dxa"/>
            <w:shd w:val="clear" w:color="auto" w:fill="auto"/>
            <w:vAlign w:val="center"/>
          </w:tcPr>
          <w:p w14:paraId="02911258" w14:textId="77777777" w:rsidR="005B3EA9" w:rsidRPr="005B3EA9" w:rsidRDefault="005B3EA9" w:rsidP="005B3EA9">
            <w:pPr>
              <w:jc w:val="center"/>
              <w:rPr>
                <w:b/>
                <w:noProof/>
              </w:rPr>
            </w:pPr>
          </w:p>
        </w:tc>
        <w:tc>
          <w:tcPr>
            <w:tcW w:w="855" w:type="dxa"/>
            <w:shd w:val="clear" w:color="auto" w:fill="auto"/>
            <w:vAlign w:val="center"/>
          </w:tcPr>
          <w:p w14:paraId="1279697A" w14:textId="77777777" w:rsidR="005B3EA9" w:rsidRPr="005B3EA9" w:rsidRDefault="005B3EA9" w:rsidP="005B3EA9">
            <w:pPr>
              <w:jc w:val="center"/>
              <w:rPr>
                <w:b/>
                <w:noProof/>
              </w:rPr>
            </w:pPr>
          </w:p>
        </w:tc>
        <w:tc>
          <w:tcPr>
            <w:tcW w:w="570" w:type="dxa"/>
            <w:shd w:val="clear" w:color="auto" w:fill="auto"/>
            <w:vAlign w:val="center"/>
          </w:tcPr>
          <w:p w14:paraId="56D026F1" w14:textId="77777777" w:rsidR="005B3EA9" w:rsidRPr="005B3EA9" w:rsidRDefault="005B3EA9" w:rsidP="005B3EA9">
            <w:pPr>
              <w:jc w:val="center"/>
              <w:rPr>
                <w:b/>
                <w:noProof/>
              </w:rPr>
            </w:pPr>
          </w:p>
        </w:tc>
        <w:tc>
          <w:tcPr>
            <w:tcW w:w="713" w:type="dxa"/>
            <w:shd w:val="clear" w:color="auto" w:fill="auto"/>
            <w:vAlign w:val="center"/>
          </w:tcPr>
          <w:p w14:paraId="0A72D02F" w14:textId="77777777" w:rsidR="005B3EA9" w:rsidRPr="005B3EA9" w:rsidRDefault="005B3EA9" w:rsidP="005B3EA9">
            <w:pPr>
              <w:jc w:val="center"/>
              <w:rPr>
                <w:b/>
                <w:noProof/>
              </w:rPr>
            </w:pPr>
          </w:p>
        </w:tc>
        <w:tc>
          <w:tcPr>
            <w:tcW w:w="680" w:type="dxa"/>
            <w:gridSpan w:val="2"/>
            <w:shd w:val="clear" w:color="auto" w:fill="auto"/>
            <w:vAlign w:val="center"/>
          </w:tcPr>
          <w:p w14:paraId="71A94C60" w14:textId="77777777" w:rsidR="005B3EA9" w:rsidRPr="005B3EA9" w:rsidRDefault="005B3EA9" w:rsidP="005B3EA9">
            <w:pPr>
              <w:jc w:val="center"/>
              <w:rPr>
                <w:b/>
                <w:noProof/>
              </w:rPr>
            </w:pPr>
          </w:p>
        </w:tc>
        <w:tc>
          <w:tcPr>
            <w:tcW w:w="751" w:type="dxa"/>
            <w:gridSpan w:val="2"/>
            <w:shd w:val="clear" w:color="auto" w:fill="auto"/>
            <w:vAlign w:val="center"/>
          </w:tcPr>
          <w:p w14:paraId="06E3ECA6" w14:textId="77777777" w:rsidR="005B3EA9" w:rsidRPr="005B3EA9" w:rsidRDefault="005B3EA9" w:rsidP="005B3EA9">
            <w:pPr>
              <w:jc w:val="center"/>
              <w:rPr>
                <w:b/>
                <w:noProof/>
              </w:rPr>
            </w:pPr>
          </w:p>
        </w:tc>
        <w:tc>
          <w:tcPr>
            <w:tcW w:w="722" w:type="dxa"/>
            <w:shd w:val="clear" w:color="auto" w:fill="auto"/>
            <w:vAlign w:val="center"/>
          </w:tcPr>
          <w:p w14:paraId="70FA53D3" w14:textId="77777777" w:rsidR="005B3EA9" w:rsidRPr="005B3EA9" w:rsidRDefault="005B3EA9" w:rsidP="005B3EA9">
            <w:pPr>
              <w:jc w:val="center"/>
              <w:rPr>
                <w:b/>
                <w:noProof/>
              </w:rPr>
            </w:pPr>
          </w:p>
        </w:tc>
        <w:tc>
          <w:tcPr>
            <w:tcW w:w="708" w:type="dxa"/>
            <w:shd w:val="clear" w:color="auto" w:fill="auto"/>
            <w:vAlign w:val="center"/>
          </w:tcPr>
          <w:p w14:paraId="4E6EB658" w14:textId="77777777" w:rsidR="005B3EA9" w:rsidRPr="005B3EA9" w:rsidRDefault="005B3EA9" w:rsidP="005B3EA9">
            <w:pPr>
              <w:jc w:val="center"/>
              <w:rPr>
                <w:b/>
                <w:noProof/>
              </w:rPr>
            </w:pPr>
            <w:r w:rsidRPr="005B3EA9">
              <w:rPr>
                <w:b/>
                <w:noProof/>
              </w:rPr>
              <mc:AlternateContent>
                <mc:Choice Requires="wps">
                  <w:drawing>
                    <wp:anchor distT="0" distB="0" distL="114300" distR="114300" simplePos="0" relativeHeight="251667968" behindDoc="0" locked="0" layoutInCell="1" allowOverlap="1" wp14:anchorId="29ED0708" wp14:editId="05338085">
                      <wp:simplePos x="0" y="0"/>
                      <wp:positionH relativeFrom="column">
                        <wp:posOffset>235585</wp:posOffset>
                      </wp:positionH>
                      <wp:positionV relativeFrom="paragraph">
                        <wp:posOffset>-4445</wp:posOffset>
                      </wp:positionV>
                      <wp:extent cx="142240" cy="302895"/>
                      <wp:effectExtent l="0" t="0" r="10160" b="20955"/>
                      <wp:wrapNone/>
                      <wp:docPr id="229" name="Прямоугольник 229"/>
                      <wp:cNvGraphicFramePr/>
                      <a:graphic xmlns:a="http://schemas.openxmlformats.org/drawingml/2006/main">
                        <a:graphicData uri="http://schemas.microsoft.com/office/word/2010/wordprocessingShape">
                          <wps:wsp>
                            <wps:cNvSpPr/>
                            <wps:spPr>
                              <a:xfrm>
                                <a:off x="0" y="0"/>
                                <a:ext cx="142240" cy="3028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10AE0CE8" id="Прямоугольник 229" o:spid="_x0000_s1026" style="position:absolute;margin-left:18.55pt;margin-top:-.35pt;width:11.2pt;height:23.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kdvwIAAIkFAAAOAAAAZHJzL2Uyb0RvYy54bWysVM1uEzEQviPxDpbvdJMlpe2qGxQ1CkKq&#10;2kot6tnxenct+Q/bySackLgi8Qg8BBfET59h80aMvZs0FDiA2IN3xvPjmW9+Tp+vpEBLZh3XKsfD&#10;gwFGTFFdcFXl+NXN7MkxRs4TVRChFcvxmjn8fPz40WljMpbqWouCWQROlMsak+Pae5MliaM1k8Qd&#10;aMMUCEttJfHA2iopLGnAuxRJOhg8SxptC2M1Zc7B7bQT4nH0X5aM+suydMwjkWOIzcfTxnMezmR8&#10;SrLKElNz2odB/iEKSbiCR3eupsQTtLD8F1eSU6udLv0B1TLRZckpizlANsPBg2yua2JYzAXAcWYH&#10;k/t/bunF8soiXuQ4TU8wUkRCkdqPm7ebD+239m7zrv3U3rVfN+/b7+3n9gsKWoBZY1wGptfmyvac&#10;AzIAsCqtDH9IDa0izusdzmzlEYXL4ShNR1ANCqKng/T45DD4TO6NjXX+BdMSBSLHFsoY0SXLc+c7&#10;1a1KeMsQ72dciF5d+KmaclJFk7I6EzEwt3ZAoSWBToAGKnRzA/FgJIjzIIAg49dHsjOb/9l+z3YW&#10;v962N4F8toGFIIVCDaQ7PDqExAm0eikIPE+lAfCdqjAiooIZot7GwJ0WvAhZBeO/C/4n0wDUlLi6&#10;yzyKQpwkk9zD6Akuc3y8n7pQQcri8PRwh3J3BQ7UXBdraBqru2lyhs44PHIOQF4RC+MDpYWV4C/h&#10;KIWGrHVPYVRr++Z390EfuhqkGDUwjgDJ6wWxDDB+qaDfT4aj0DE+MqPDoxQYuy+Z70vUQp5pqPMQ&#10;lo+hkQz6XmzJ0mp5C5tjEl4FEVEU3u7A75kz360J2D2UTSZRDWYWSnqurg0NzgNOAd6b1S2xpu8+&#10;D111obejS7IHPdvpBkulJwuvSx4b+h5XGITAwLzHkeh3U1go+3zUut+g4x8AAAD//wMAUEsDBBQA&#10;BgAIAAAAIQCra/KO3QAAAAYBAAAPAAAAZHJzL2Rvd25yZXYueG1sTI7BTsMwEETvSPyDtUjcWjvQ&#10;JiXEqRARByQKoq163iZLEjVeR7HbhL/HnOA4mtGbl60n04kLDa61rCGaKxDEpa1arjXsdy+zFQjn&#10;kSvsLJOGb3Kwzq+vMkwrO/InXba+FgHCLkUNjfd9KqUrGzLo5rYnDt2XHQz6EIdaVgOOAW46eadU&#10;LA22HB4a7Om5ofK0PRsNh484WsTvxVhs6lc0q0gVb/uT1rc309MjCE+T/xvDr35Qhzw4He2ZKyc6&#10;DfdJFJYaZgmIUC8fliCOGhaJApln8r9+/gMAAP//AwBQSwECLQAUAAYACAAAACEAtoM4kv4AAADh&#10;AQAAEwAAAAAAAAAAAAAAAAAAAAAAW0NvbnRlbnRfVHlwZXNdLnhtbFBLAQItABQABgAIAAAAIQA4&#10;/SH/1gAAAJQBAAALAAAAAAAAAAAAAAAAAC8BAABfcmVscy8ucmVsc1BLAQItABQABgAIAAAAIQB5&#10;xrkdvwIAAIkFAAAOAAAAAAAAAAAAAAAAAC4CAABkcnMvZTJvRG9jLnhtbFBLAQItABQABgAIAAAA&#10;IQCra/KO3QAAAAYBAAAPAAAAAAAAAAAAAAAAABkFAABkcnMvZG93bnJldi54bWxQSwUGAAAAAAQA&#10;BADzAAAAIwYAAAAA&#10;" fillcolor="windowText" strokecolor="windowText" strokeweight=".25pt">
                      <v:fill r:id="rId324" o:title="" color2="window" type="pattern"/>
                    </v:rect>
                  </w:pict>
                </mc:Fallback>
              </mc:AlternateContent>
            </w:r>
          </w:p>
        </w:tc>
      </w:tr>
      <w:bookmarkEnd w:id="42"/>
    </w:tbl>
    <w:p w14:paraId="1B0EDB57" w14:textId="2EFDA3BE" w:rsidR="005B3EA9" w:rsidRPr="00EE5283" w:rsidRDefault="005B3EA9" w:rsidP="005B3EA9">
      <w:pPr>
        <w:pStyle w:val="a0"/>
        <w:ind w:firstLine="0"/>
        <w:rPr>
          <w:rFonts w:eastAsia="Calibri"/>
        </w:rPr>
        <w:sectPr w:rsidR="005B3EA9" w:rsidRPr="00EE5283">
          <w:pgSz w:w="16838" w:h="11906" w:orient="landscape"/>
          <w:pgMar w:top="1701" w:right="1134" w:bottom="850" w:left="1134" w:header="708" w:footer="708" w:gutter="0"/>
          <w:cols w:space="720"/>
        </w:sectPr>
      </w:pPr>
    </w:p>
    <w:p w14:paraId="71A06E7B" w14:textId="065B7DDE" w:rsidR="00EE5283" w:rsidRPr="00EE5283" w:rsidRDefault="00EE5283" w:rsidP="00304C7A">
      <w:pPr>
        <w:pStyle w:val="a0"/>
        <w:ind w:firstLine="0"/>
      </w:pPr>
      <w:r w:rsidRPr="00EE5283">
        <w:lastRenderedPageBreak/>
        <w:t xml:space="preserve">Таблица </w:t>
      </w:r>
      <w:r w:rsidR="002450CF">
        <w:t>17</w:t>
      </w:r>
      <w:r w:rsidRPr="00EE5283">
        <w:t xml:space="preserve"> – Расчет бюджета затрат на приобретение оборудования </w:t>
      </w:r>
      <w:r w:rsidRPr="00EE5283">
        <w:br/>
        <w:t>для научных работ</w:t>
      </w:r>
    </w:p>
    <w:tbl>
      <w:tblPr>
        <w:tblStyle w:val="13"/>
        <w:tblW w:w="9330" w:type="dxa"/>
        <w:tblLayout w:type="fixed"/>
        <w:tblLook w:val="04A0" w:firstRow="1" w:lastRow="0" w:firstColumn="1" w:lastColumn="0" w:noHBand="0" w:noVBand="1"/>
      </w:tblPr>
      <w:tblGrid>
        <w:gridCol w:w="1668"/>
        <w:gridCol w:w="305"/>
        <w:gridCol w:w="567"/>
        <w:gridCol w:w="567"/>
        <w:gridCol w:w="1085"/>
        <w:gridCol w:w="1086"/>
        <w:gridCol w:w="1086"/>
        <w:gridCol w:w="988"/>
        <w:gridCol w:w="989"/>
        <w:gridCol w:w="989"/>
      </w:tblGrid>
      <w:tr w:rsidR="00EE5283" w:rsidRPr="00EE5283" w14:paraId="5D792CE7" w14:textId="77777777" w:rsidTr="00555E8F">
        <w:trPr>
          <w:trHeight w:val="750"/>
        </w:trPr>
        <w:tc>
          <w:tcPr>
            <w:tcW w:w="1668" w:type="dxa"/>
            <w:vMerge w:val="restart"/>
            <w:hideMark/>
          </w:tcPr>
          <w:p w14:paraId="32BB553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Наименова</w:t>
            </w:r>
            <w:r w:rsidRPr="00EE5283">
              <w:rPr>
                <w:rFonts w:ascii="Times New Roman" w:eastAsia="Times New Roman" w:hAnsi="Times New Roman" w:cs="Times New Roman"/>
                <w:b/>
                <w:bCs/>
                <w:color w:val="000000"/>
                <w:sz w:val="24"/>
                <w:szCs w:val="24"/>
                <w:lang w:eastAsia="ru-RU"/>
              </w:rPr>
              <w:softHyphen/>
              <w:t>ние оборудова</w:t>
            </w:r>
            <w:r w:rsidRPr="00EE5283">
              <w:rPr>
                <w:rFonts w:ascii="Times New Roman" w:eastAsia="Times New Roman" w:hAnsi="Times New Roman" w:cs="Times New Roman"/>
                <w:b/>
                <w:bCs/>
                <w:color w:val="000000"/>
                <w:sz w:val="24"/>
                <w:szCs w:val="24"/>
                <w:lang w:eastAsia="ru-RU"/>
              </w:rPr>
              <w:softHyphen/>
              <w:t>ния</w:t>
            </w:r>
          </w:p>
        </w:tc>
        <w:tc>
          <w:tcPr>
            <w:tcW w:w="1439" w:type="dxa"/>
            <w:gridSpan w:val="3"/>
            <w:hideMark/>
          </w:tcPr>
          <w:p w14:paraId="57C1652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Кол-во единиц оборудования</w:t>
            </w:r>
          </w:p>
        </w:tc>
        <w:tc>
          <w:tcPr>
            <w:tcW w:w="3257" w:type="dxa"/>
            <w:gridSpan w:val="3"/>
            <w:hideMark/>
          </w:tcPr>
          <w:p w14:paraId="3152E6F5"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Цена единицы оборудования, тыс. руб.</w:t>
            </w:r>
          </w:p>
        </w:tc>
        <w:tc>
          <w:tcPr>
            <w:tcW w:w="2966" w:type="dxa"/>
            <w:gridSpan w:val="3"/>
            <w:hideMark/>
          </w:tcPr>
          <w:p w14:paraId="547311A8"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Общая стоимость оборудования, тыс. руб.</w:t>
            </w:r>
          </w:p>
        </w:tc>
      </w:tr>
      <w:tr w:rsidR="00EE5283" w:rsidRPr="00EE5283" w14:paraId="1C2B2514" w14:textId="77777777" w:rsidTr="00555E8F">
        <w:trPr>
          <w:trHeight w:val="713"/>
        </w:trPr>
        <w:tc>
          <w:tcPr>
            <w:tcW w:w="1668" w:type="dxa"/>
            <w:vMerge/>
            <w:hideMark/>
          </w:tcPr>
          <w:p w14:paraId="0CBC6FB7" w14:textId="77777777" w:rsidR="00EE5283" w:rsidRPr="00EE5283" w:rsidRDefault="00EE5283" w:rsidP="00EE5283">
            <w:pPr>
              <w:rPr>
                <w:rFonts w:ascii="Times New Roman" w:eastAsia="Times New Roman" w:hAnsi="Times New Roman" w:cs="Times New Roman"/>
                <w:b/>
                <w:bCs/>
                <w:color w:val="000000"/>
                <w:sz w:val="24"/>
                <w:szCs w:val="24"/>
                <w:lang w:eastAsia="ru-RU"/>
              </w:rPr>
            </w:pPr>
          </w:p>
        </w:tc>
        <w:tc>
          <w:tcPr>
            <w:tcW w:w="305" w:type="dxa"/>
            <w:textDirection w:val="btLr"/>
            <w:hideMark/>
          </w:tcPr>
          <w:p w14:paraId="3416722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567" w:type="dxa"/>
            <w:textDirection w:val="btLr"/>
            <w:hideMark/>
          </w:tcPr>
          <w:p w14:paraId="5C25541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567" w:type="dxa"/>
            <w:textDirection w:val="btLr"/>
            <w:hideMark/>
          </w:tcPr>
          <w:p w14:paraId="1F18237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1085" w:type="dxa"/>
            <w:textDirection w:val="btLr"/>
            <w:hideMark/>
          </w:tcPr>
          <w:p w14:paraId="7C14702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086" w:type="dxa"/>
            <w:textDirection w:val="btLr"/>
            <w:hideMark/>
          </w:tcPr>
          <w:p w14:paraId="371F7AA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086" w:type="dxa"/>
            <w:textDirection w:val="btLr"/>
            <w:hideMark/>
          </w:tcPr>
          <w:p w14:paraId="4DB16DD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988" w:type="dxa"/>
            <w:textDirection w:val="btLr"/>
            <w:hideMark/>
          </w:tcPr>
          <w:p w14:paraId="2AD0107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989" w:type="dxa"/>
            <w:textDirection w:val="btLr"/>
            <w:hideMark/>
          </w:tcPr>
          <w:p w14:paraId="0B14C85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989" w:type="dxa"/>
            <w:textDirection w:val="btLr"/>
            <w:hideMark/>
          </w:tcPr>
          <w:p w14:paraId="3756E8B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0FB2758D" w14:textId="77777777" w:rsidTr="00555E8F">
        <w:trPr>
          <w:trHeight w:val="828"/>
        </w:trPr>
        <w:tc>
          <w:tcPr>
            <w:tcW w:w="1668" w:type="dxa"/>
            <w:hideMark/>
          </w:tcPr>
          <w:p w14:paraId="3E3A2D42"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Ноутбук</w:t>
            </w:r>
            <w:r w:rsidRPr="00EE5283">
              <w:rPr>
                <w:rFonts w:ascii="Times New Roman" w:eastAsia="Times New Roman" w:hAnsi="Times New Roman" w:cs="Times New Roman"/>
                <w:color w:val="000000"/>
                <w:sz w:val="24"/>
                <w:szCs w:val="24"/>
                <w:lang w:val="en-US" w:eastAsia="ru-RU"/>
              </w:rPr>
              <w:t xml:space="preserve"> HUAWEI MateBook D 14 MDF-X</w:t>
            </w:r>
          </w:p>
        </w:tc>
        <w:tc>
          <w:tcPr>
            <w:tcW w:w="305" w:type="dxa"/>
            <w:hideMark/>
          </w:tcPr>
          <w:p w14:paraId="58E7114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38E6B2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79B2280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hideMark/>
          </w:tcPr>
          <w:p w14:paraId="42B7C6AD"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1F4DC50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058C396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8" w:type="dxa"/>
            <w:hideMark/>
          </w:tcPr>
          <w:p w14:paraId="6F83873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23E78F3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056F08D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r>
      <w:tr w:rsidR="00EE5283" w:rsidRPr="00EE5283" w14:paraId="17EC8DEE" w14:textId="77777777" w:rsidTr="00555E8F">
        <w:trPr>
          <w:trHeight w:val="828"/>
        </w:trPr>
        <w:tc>
          <w:tcPr>
            <w:tcW w:w="1668" w:type="dxa"/>
            <w:hideMark/>
          </w:tcPr>
          <w:p w14:paraId="4C544F1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ВАЗ 2190, Гранта, 2192, Калина 2, в сборе, 21920-3400010-10</w:t>
            </w:r>
          </w:p>
        </w:tc>
        <w:tc>
          <w:tcPr>
            <w:tcW w:w="305" w:type="dxa"/>
            <w:hideMark/>
          </w:tcPr>
          <w:p w14:paraId="596B911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0EA9970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B142E4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703F425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1086" w:type="dxa"/>
            <w:hideMark/>
          </w:tcPr>
          <w:p w14:paraId="45E1BFF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08DC92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hideMark/>
          </w:tcPr>
          <w:p w14:paraId="5A6A00D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989" w:type="dxa"/>
            <w:hideMark/>
          </w:tcPr>
          <w:p w14:paraId="2FAFB3C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029136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559EA3C" w14:textId="77777777" w:rsidTr="00555E8F">
        <w:trPr>
          <w:trHeight w:val="828"/>
        </w:trPr>
        <w:tc>
          <w:tcPr>
            <w:tcW w:w="1668" w:type="dxa"/>
            <w:hideMark/>
          </w:tcPr>
          <w:p w14:paraId="690DA49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Haima3</w:t>
            </w:r>
          </w:p>
        </w:tc>
        <w:tc>
          <w:tcPr>
            <w:tcW w:w="305" w:type="dxa"/>
            <w:hideMark/>
          </w:tcPr>
          <w:p w14:paraId="4B6F865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080FF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FDEAFA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5D04640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C7EC87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1086" w:type="dxa"/>
            <w:hideMark/>
          </w:tcPr>
          <w:p w14:paraId="76DC9E12" w14:textId="77777777" w:rsidR="00EE5283" w:rsidRPr="00EE5283" w:rsidRDefault="00EE5283" w:rsidP="00EE5283">
            <w:pP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      0</w:t>
            </w:r>
          </w:p>
        </w:tc>
        <w:tc>
          <w:tcPr>
            <w:tcW w:w="988" w:type="dxa"/>
            <w:hideMark/>
          </w:tcPr>
          <w:p w14:paraId="08A8FE8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5638F00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989" w:type="dxa"/>
            <w:hideMark/>
          </w:tcPr>
          <w:p w14:paraId="615D5A31"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      0</w:t>
            </w:r>
          </w:p>
        </w:tc>
      </w:tr>
      <w:tr w:rsidR="00EE5283" w:rsidRPr="00EE5283" w14:paraId="096BBBEC" w14:textId="77777777" w:rsidTr="00555E8F">
        <w:trPr>
          <w:trHeight w:val="828"/>
        </w:trPr>
        <w:tc>
          <w:tcPr>
            <w:tcW w:w="1668" w:type="dxa"/>
            <w:noWrap/>
            <w:hideMark/>
          </w:tcPr>
          <w:p w14:paraId="757BD0DE"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Электроусилитель рулевого управления 121.3405010 000-07; -08</w:t>
            </w:r>
          </w:p>
        </w:tc>
        <w:tc>
          <w:tcPr>
            <w:tcW w:w="305" w:type="dxa"/>
            <w:noWrap/>
            <w:hideMark/>
          </w:tcPr>
          <w:p w14:paraId="2A08C3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2D2E5FB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671B0BE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hideMark/>
          </w:tcPr>
          <w:p w14:paraId="13A58D7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5131E10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0193BE7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c>
          <w:tcPr>
            <w:tcW w:w="988" w:type="dxa"/>
            <w:noWrap/>
            <w:hideMark/>
          </w:tcPr>
          <w:p w14:paraId="1BFE8FAF"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0FDAE5C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5BACA61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r>
      <w:tr w:rsidR="00EE5283" w:rsidRPr="00EE5283" w14:paraId="691F5D4B" w14:textId="77777777" w:rsidTr="00555E8F">
        <w:trPr>
          <w:trHeight w:val="828"/>
        </w:trPr>
        <w:tc>
          <w:tcPr>
            <w:tcW w:w="1668" w:type="dxa"/>
            <w:hideMark/>
          </w:tcPr>
          <w:p w14:paraId="0515118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крутящего момента</w:t>
            </w:r>
          </w:p>
        </w:tc>
        <w:tc>
          <w:tcPr>
            <w:tcW w:w="305" w:type="dxa"/>
            <w:noWrap/>
            <w:hideMark/>
          </w:tcPr>
          <w:p w14:paraId="144DEB6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hideMark/>
          </w:tcPr>
          <w:p w14:paraId="0C4D22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061ECB7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hideMark/>
          </w:tcPr>
          <w:p w14:paraId="66718B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086" w:type="dxa"/>
            <w:noWrap/>
            <w:hideMark/>
          </w:tcPr>
          <w:p w14:paraId="2CEF2E63" w14:textId="637B9B99" w:rsidR="00576251" w:rsidRPr="00576251" w:rsidRDefault="00EE5283" w:rsidP="00576251">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6ED3513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hideMark/>
          </w:tcPr>
          <w:p w14:paraId="3BDEE51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9" w:type="dxa"/>
            <w:noWrap/>
            <w:hideMark/>
          </w:tcPr>
          <w:p w14:paraId="7106D1C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2DA9E0B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7CFC769C" w14:textId="77777777" w:rsidTr="00555E8F">
        <w:trPr>
          <w:trHeight w:val="828"/>
        </w:trPr>
        <w:tc>
          <w:tcPr>
            <w:tcW w:w="1668" w:type="dxa"/>
          </w:tcPr>
          <w:p w14:paraId="5C0682BD" w14:textId="78C701F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Датчик угла поворота </w:t>
            </w:r>
          </w:p>
        </w:tc>
        <w:tc>
          <w:tcPr>
            <w:tcW w:w="305" w:type="dxa"/>
            <w:noWrap/>
          </w:tcPr>
          <w:p w14:paraId="00D27E55" w14:textId="05A240D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645250C" w14:textId="3C9E13E8"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45AB109B" w14:textId="176E6DA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4EA8E815" w14:textId="0272106B"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40DC40A6" w14:textId="6CEC7D6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1086" w:type="dxa"/>
            <w:noWrap/>
          </w:tcPr>
          <w:p w14:paraId="5CA90408" w14:textId="4794FDBE"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5B0C9E0A" w14:textId="39D73A8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E17DE7F" w14:textId="10ECA1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989" w:type="dxa"/>
            <w:noWrap/>
          </w:tcPr>
          <w:p w14:paraId="44BF6117" w14:textId="60F4445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0AD9A292" w14:textId="77777777" w:rsidTr="00555E8F">
        <w:trPr>
          <w:trHeight w:val="828"/>
        </w:trPr>
        <w:tc>
          <w:tcPr>
            <w:tcW w:w="1668" w:type="dxa"/>
          </w:tcPr>
          <w:p w14:paraId="7C5F34E8" w14:textId="15EF6B4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ускорения</w:t>
            </w:r>
          </w:p>
        </w:tc>
        <w:tc>
          <w:tcPr>
            <w:tcW w:w="305" w:type="dxa"/>
            <w:noWrap/>
          </w:tcPr>
          <w:p w14:paraId="6B7D9A65" w14:textId="1CF2F47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4C99071B" w14:textId="2F99F8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5B27EBC" w14:textId="40D6EE0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tcPr>
          <w:p w14:paraId="4BB4C9AA" w14:textId="107720E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71A950A7" w14:textId="4536BA0D"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78804F7" w14:textId="5F8C670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8" w:type="dxa"/>
            <w:noWrap/>
          </w:tcPr>
          <w:p w14:paraId="08333999" w14:textId="28595D5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30354919" w14:textId="075FD99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7420580" w14:textId="032AFB5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r>
      <w:tr w:rsidR="00555E8F" w:rsidRPr="00EE5283" w14:paraId="60D810B9" w14:textId="77777777" w:rsidTr="00555E8F">
        <w:trPr>
          <w:trHeight w:val="828"/>
        </w:trPr>
        <w:tc>
          <w:tcPr>
            <w:tcW w:w="1668" w:type="dxa"/>
          </w:tcPr>
          <w:p w14:paraId="244F55DA" w14:textId="22F882F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Понижающий </w:t>
            </w:r>
            <w:r w:rsidRPr="00EE5283">
              <w:rPr>
                <w:rFonts w:ascii="Times New Roman" w:eastAsia="Times New Roman" w:hAnsi="Times New Roman" w:cs="Times New Roman"/>
                <w:color w:val="000000"/>
                <w:sz w:val="24"/>
                <w:szCs w:val="24"/>
                <w:lang w:val="en-US" w:eastAsia="ru-RU"/>
              </w:rPr>
              <w:t xml:space="preserve">DC-DC </w:t>
            </w:r>
            <w:r w:rsidRPr="00EE5283">
              <w:rPr>
                <w:rFonts w:ascii="Times New Roman" w:eastAsia="Times New Roman" w:hAnsi="Times New Roman" w:cs="Times New Roman"/>
                <w:color w:val="000000"/>
                <w:sz w:val="24"/>
                <w:szCs w:val="24"/>
                <w:lang w:eastAsia="ru-RU"/>
              </w:rPr>
              <w:t>преобразователь</w:t>
            </w:r>
          </w:p>
        </w:tc>
        <w:tc>
          <w:tcPr>
            <w:tcW w:w="305" w:type="dxa"/>
            <w:noWrap/>
          </w:tcPr>
          <w:p w14:paraId="129D503C" w14:textId="32C4C8C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381BBE93" w14:textId="42562CC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1B6AF0C3" w14:textId="7F002BD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70A316C5" w14:textId="449E289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1086" w:type="dxa"/>
            <w:noWrap/>
          </w:tcPr>
          <w:p w14:paraId="3BAD6AAB" w14:textId="0287710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6E1F991" w14:textId="210833B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262FE22E" w14:textId="52B5F92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989" w:type="dxa"/>
            <w:noWrap/>
          </w:tcPr>
          <w:p w14:paraId="1604C286" w14:textId="2A2565E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4FA750EA" w14:textId="77C322F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bl>
    <w:p w14:paraId="0DD6EAD8" w14:textId="46BFCF07" w:rsidR="00EE5283" w:rsidRPr="00555E8F" w:rsidRDefault="000A0034" w:rsidP="00555E8F">
      <w:pPr>
        <w:pStyle w:val="a0"/>
        <w:rPr>
          <w:b/>
          <w:bCs/>
        </w:rPr>
      </w:pPr>
      <w:r w:rsidRPr="00555E8F">
        <w:rPr>
          <w:b/>
          <w:bCs/>
        </w:rPr>
        <w:t>7.</w:t>
      </w:r>
      <w:r w:rsidR="00EE5283" w:rsidRPr="00555E8F">
        <w:rPr>
          <w:b/>
          <w:bCs/>
        </w:rPr>
        <w:t>3.4.2. Основная заработная плата исполнителей работ</w:t>
      </w:r>
    </w:p>
    <w:p w14:paraId="08FC0616" w14:textId="77777777" w:rsidR="00EE5283" w:rsidRPr="00EE5283" w:rsidRDefault="00EE5283" w:rsidP="000A0034">
      <w:pPr>
        <w:pStyle w:val="a0"/>
        <w:rPr>
          <w:lang w:eastAsia="ru-RU"/>
        </w:rPr>
      </w:pPr>
      <w:r w:rsidRPr="00EE5283">
        <w:rPr>
          <w:lang w:eastAsia="ru-RU"/>
        </w:rPr>
        <w:t xml:space="preserve">В данную статью расходов включается основная заработная плата научных и инженерно-технических работников, рабочих макетных мастерских и опытных производств,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w:t>
      </w:r>
      <w:r w:rsidRPr="00EE5283">
        <w:rPr>
          <w:lang w:eastAsia="ru-RU"/>
        </w:rPr>
        <w:lastRenderedPageBreak/>
        <w:t>системы окладов и тарифных ставок. В состав основной заработной платы включается премия, выплачиваемая ежемесячно из фонда заработной платы в размере 20–30 % от тарифа или оклада.</w:t>
      </w:r>
    </w:p>
    <w:p w14:paraId="47823483" w14:textId="6AB993D1" w:rsidR="00EE5283" w:rsidRPr="00EE5283" w:rsidRDefault="00EE5283" w:rsidP="000A0034">
      <w:pPr>
        <w:pStyle w:val="a0"/>
        <w:rPr>
          <w:lang w:eastAsia="ru-RU"/>
        </w:rPr>
      </w:pPr>
      <w:r w:rsidRPr="00EE5283">
        <w:rPr>
          <w:lang w:eastAsia="ru-RU"/>
        </w:rPr>
        <w:t xml:space="preserve">Баланс рабочего времени исполнителей работ приведён в таблице </w:t>
      </w:r>
      <w:r w:rsidR="002450CF">
        <w:rPr>
          <w:lang w:eastAsia="ru-RU"/>
        </w:rPr>
        <w:t>18</w:t>
      </w:r>
      <w:r w:rsidR="000A0034">
        <w:rPr>
          <w:lang w:eastAsia="ru-RU"/>
        </w:rPr>
        <w:t>.</w:t>
      </w:r>
    </w:p>
    <w:p w14:paraId="69255A1B" w14:textId="34177581" w:rsidR="00EE5283" w:rsidRPr="00EE5283" w:rsidRDefault="00EE5283" w:rsidP="008009FC">
      <w:pPr>
        <w:pStyle w:val="a0"/>
        <w:ind w:firstLine="0"/>
      </w:pPr>
      <w:r w:rsidRPr="00EE5283">
        <w:t xml:space="preserve">Таблица </w:t>
      </w:r>
      <w:r w:rsidR="002450CF">
        <w:t>18</w:t>
      </w:r>
      <w:r w:rsidRPr="00EE5283">
        <w:t xml:space="preserve"> – Баланс рабочего времени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4673"/>
        <w:gridCol w:w="2324"/>
        <w:gridCol w:w="2324"/>
      </w:tblGrid>
      <w:tr w:rsidR="00EE5283" w:rsidRPr="00EE5283" w14:paraId="1F60BE4E" w14:textId="77777777" w:rsidTr="00EE5283">
        <w:trPr>
          <w:trHeight w:val="359"/>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8FEB9D0" w14:textId="77777777" w:rsidR="00EE5283" w:rsidRPr="00EE5283" w:rsidRDefault="00EE5283" w:rsidP="00EE5283">
            <w:pPr>
              <w:shd w:val="clear" w:color="auto" w:fill="FFFFFF"/>
              <w:spacing w:after="0" w:line="240" w:lineRule="auto"/>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Показатели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3F2B5201"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Руководитель</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BF5CA5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Студент</w:t>
            </w:r>
          </w:p>
        </w:tc>
      </w:tr>
      <w:tr w:rsidR="00EE5283" w:rsidRPr="00EE5283" w14:paraId="548ADCF5" w14:textId="77777777" w:rsidTr="00EE5283">
        <w:trPr>
          <w:trHeight w:val="407"/>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D71877B"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Календарное число дней</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7676F0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61AFDE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r>
      <w:tr w:rsidR="00EE5283" w:rsidRPr="00EE5283" w14:paraId="5542CB80" w14:textId="77777777" w:rsidTr="00EE5283">
        <w:trPr>
          <w:trHeight w:val="828"/>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6E4B87A1"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Количество нерабочих дней</w:t>
            </w:r>
          </w:p>
          <w:p w14:paraId="629F2984"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выходные дни</w:t>
            </w:r>
          </w:p>
          <w:p w14:paraId="0F089ABA"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праздничные дни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8248904"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CA9482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r>
      <w:tr w:rsidR="00EE5283" w:rsidRPr="00EE5283" w14:paraId="5BF28E25" w14:textId="77777777" w:rsidTr="00EE5283">
        <w:trPr>
          <w:trHeight w:val="645"/>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7E85CF94"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Потери рабочего времени</w:t>
            </w:r>
          </w:p>
          <w:p w14:paraId="6E79580D"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отпуск</w:t>
            </w:r>
          </w:p>
          <w:p w14:paraId="4033CB28"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невыходы по болезни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1E058EA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63F782F"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r>
      <w:tr w:rsidR="00EE5283" w:rsidRPr="00EE5283" w14:paraId="3850059C" w14:textId="77777777" w:rsidTr="00EE5283">
        <w:trPr>
          <w:trHeight w:val="352"/>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034410F0"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Действительный годовой фонд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54A8573"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6EE8AC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r>
    </w:tbl>
    <w:p w14:paraId="5CA6FB0E" w14:textId="2074C9DF" w:rsidR="00EE5283" w:rsidRPr="00EE5283" w:rsidRDefault="00EE5283" w:rsidP="000A0034">
      <w:pPr>
        <w:pStyle w:val="a0"/>
        <w:rPr>
          <w:lang w:eastAsia="ru-RU"/>
        </w:rPr>
      </w:pPr>
      <w:r w:rsidRPr="00EE5283">
        <w:rPr>
          <w:lang w:eastAsia="ru-RU"/>
        </w:rPr>
        <w:t xml:space="preserve">Расчёт основной заработной платы приведён в таблице </w:t>
      </w:r>
      <w:r w:rsidR="002450CF">
        <w:rPr>
          <w:lang w:eastAsia="ru-RU"/>
        </w:rPr>
        <w:t>19</w:t>
      </w:r>
      <w:r w:rsidRPr="00EE5283">
        <w:rPr>
          <w:lang w:eastAsia="ru-RU"/>
        </w:rPr>
        <w:t>.</w:t>
      </w:r>
    </w:p>
    <w:p w14:paraId="0CFA2D2B" w14:textId="0BBD9D47" w:rsidR="00EE5283" w:rsidRPr="00EE5283" w:rsidRDefault="00EE5283" w:rsidP="008009FC">
      <w:pPr>
        <w:pStyle w:val="a0"/>
        <w:ind w:firstLine="0"/>
      </w:pPr>
      <w:r w:rsidRPr="00EE5283">
        <w:t xml:space="preserve">Таблица </w:t>
      </w:r>
      <w:r w:rsidR="002450CF">
        <w:t>19</w:t>
      </w:r>
      <w:r w:rsidRPr="00EE5283">
        <w:t xml:space="preserve"> – Расчёт основной заработной платы</w:t>
      </w:r>
    </w:p>
    <w:tbl>
      <w:tblPr>
        <w:tblW w:w="9506" w:type="dxa"/>
        <w:tblLook w:val="04A0" w:firstRow="1" w:lastRow="0" w:firstColumn="1" w:lastColumn="0" w:noHBand="0" w:noVBand="1"/>
      </w:tblPr>
      <w:tblGrid>
        <w:gridCol w:w="697"/>
        <w:gridCol w:w="1829"/>
        <w:gridCol w:w="847"/>
        <w:gridCol w:w="562"/>
        <w:gridCol w:w="562"/>
        <w:gridCol w:w="562"/>
        <w:gridCol w:w="848"/>
        <w:gridCol w:w="957"/>
        <w:gridCol w:w="163"/>
        <w:gridCol w:w="1043"/>
        <w:gridCol w:w="1436"/>
      </w:tblGrid>
      <w:tr w:rsidR="00EE5283" w:rsidRPr="00EE5283" w14:paraId="27A3C946" w14:textId="77777777" w:rsidTr="00EE5283">
        <w:trPr>
          <w:trHeight w:val="345"/>
        </w:trPr>
        <w:tc>
          <w:tcPr>
            <w:tcW w:w="697"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74A37F5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w:t>
            </w:r>
          </w:p>
        </w:tc>
        <w:tc>
          <w:tcPr>
            <w:tcW w:w="1829" w:type="dxa"/>
            <w:vMerge w:val="restart"/>
            <w:tcBorders>
              <w:top w:val="single" w:sz="8" w:space="0" w:color="auto"/>
              <w:left w:val="single" w:sz="8" w:space="0" w:color="auto"/>
              <w:bottom w:val="single" w:sz="8" w:space="0" w:color="000000"/>
              <w:right w:val="single" w:sz="8" w:space="0" w:color="000000"/>
            </w:tcBorders>
            <w:shd w:val="clear" w:color="auto" w:fill="FFFFFF"/>
            <w:vAlign w:val="center"/>
            <w:hideMark/>
          </w:tcPr>
          <w:p w14:paraId="3F5A348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Исполнители</w:t>
            </w:r>
          </w:p>
        </w:tc>
        <w:tc>
          <w:tcPr>
            <w:tcW w:w="847" w:type="dxa"/>
            <w:tcBorders>
              <w:top w:val="single" w:sz="8" w:space="0" w:color="auto"/>
              <w:left w:val="nil"/>
              <w:bottom w:val="nil"/>
              <w:right w:val="single" w:sz="8" w:space="0" w:color="auto"/>
            </w:tcBorders>
            <w:shd w:val="clear" w:color="auto" w:fill="FFFFFF"/>
            <w:vAlign w:val="center"/>
            <w:hideMark/>
          </w:tcPr>
          <w:p w14:paraId="029F0BB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тс</w:t>
            </w:r>
            <w:r w:rsidRPr="00EE5283">
              <w:rPr>
                <w:rFonts w:ascii="Times New Roman" w:eastAsia="Times New Roman" w:hAnsi="Times New Roman" w:cs="Times New Roman"/>
                <w:b/>
                <w:bCs/>
                <w:color w:val="000000"/>
                <w:sz w:val="24"/>
                <w:szCs w:val="24"/>
                <w:lang w:eastAsia="ru-RU"/>
              </w:rPr>
              <w:t>,</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A916D68"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пр</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81F0747"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д</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4966E6C4"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р</w:t>
            </w:r>
          </w:p>
        </w:tc>
        <w:tc>
          <w:tcPr>
            <w:tcW w:w="848" w:type="dxa"/>
            <w:tcBorders>
              <w:top w:val="single" w:sz="8" w:space="0" w:color="auto"/>
              <w:left w:val="nil"/>
              <w:bottom w:val="nil"/>
              <w:right w:val="single" w:sz="8" w:space="0" w:color="auto"/>
            </w:tcBorders>
            <w:shd w:val="clear" w:color="auto" w:fill="FFFFFF"/>
            <w:vAlign w:val="center"/>
            <w:hideMark/>
          </w:tcPr>
          <w:p w14:paraId="0BAFBAF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м</w:t>
            </w:r>
            <w:r w:rsidRPr="00EE5283">
              <w:rPr>
                <w:rFonts w:ascii="Times New Roman" w:eastAsia="Times New Roman" w:hAnsi="Times New Roman" w:cs="Times New Roman"/>
                <w:b/>
                <w:bCs/>
                <w:color w:val="000000"/>
                <w:sz w:val="24"/>
                <w:szCs w:val="24"/>
                <w:lang w:eastAsia="ru-RU"/>
              </w:rPr>
              <w:t>,</w:t>
            </w:r>
          </w:p>
        </w:tc>
        <w:tc>
          <w:tcPr>
            <w:tcW w:w="1120" w:type="dxa"/>
            <w:gridSpan w:val="2"/>
            <w:tcBorders>
              <w:top w:val="single" w:sz="8" w:space="0" w:color="auto"/>
              <w:left w:val="nil"/>
              <w:bottom w:val="nil"/>
              <w:right w:val="single" w:sz="8" w:space="0" w:color="auto"/>
            </w:tcBorders>
            <w:shd w:val="clear" w:color="auto" w:fill="FFFFFF"/>
            <w:vAlign w:val="center"/>
            <w:hideMark/>
          </w:tcPr>
          <w:p w14:paraId="6FA4F77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дн</w:t>
            </w:r>
            <w:r w:rsidRPr="00EE5283">
              <w:rPr>
                <w:rFonts w:ascii="Times New Roman" w:eastAsia="Times New Roman" w:hAnsi="Times New Roman" w:cs="Times New Roman"/>
                <w:b/>
                <w:bCs/>
                <w:color w:val="000000"/>
                <w:sz w:val="24"/>
                <w:szCs w:val="24"/>
                <w:lang w:eastAsia="ru-RU"/>
              </w:rPr>
              <w:t>,</w:t>
            </w:r>
          </w:p>
        </w:tc>
        <w:tc>
          <w:tcPr>
            <w:tcW w:w="1043" w:type="dxa"/>
            <w:tcBorders>
              <w:top w:val="single" w:sz="8" w:space="0" w:color="auto"/>
              <w:left w:val="nil"/>
              <w:bottom w:val="nil"/>
              <w:right w:val="single" w:sz="8" w:space="0" w:color="auto"/>
            </w:tcBorders>
            <w:shd w:val="clear" w:color="auto" w:fill="FFFFFF"/>
            <w:vAlign w:val="center"/>
            <w:hideMark/>
          </w:tcPr>
          <w:p w14:paraId="26B75B1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Т</w:t>
            </w:r>
            <w:r w:rsidRPr="00EE5283">
              <w:rPr>
                <w:rFonts w:ascii="Times New Roman" w:eastAsia="Times New Roman" w:hAnsi="Times New Roman" w:cs="Times New Roman"/>
                <w:b/>
                <w:bCs/>
                <w:color w:val="000000"/>
                <w:sz w:val="24"/>
                <w:szCs w:val="24"/>
                <w:vertAlign w:val="subscript"/>
                <w:lang w:eastAsia="ru-RU"/>
              </w:rPr>
              <w:t>р,</w:t>
            </w:r>
          </w:p>
        </w:tc>
        <w:tc>
          <w:tcPr>
            <w:tcW w:w="1436" w:type="dxa"/>
            <w:tcBorders>
              <w:top w:val="single" w:sz="8" w:space="0" w:color="auto"/>
              <w:left w:val="nil"/>
              <w:bottom w:val="nil"/>
              <w:right w:val="single" w:sz="8" w:space="0" w:color="auto"/>
            </w:tcBorders>
            <w:shd w:val="clear" w:color="auto" w:fill="FFFFFF"/>
            <w:vAlign w:val="center"/>
            <w:hideMark/>
          </w:tcPr>
          <w:p w14:paraId="632F462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осн,</w:t>
            </w:r>
          </w:p>
        </w:tc>
      </w:tr>
      <w:tr w:rsidR="00EE5283" w:rsidRPr="00EE5283" w14:paraId="27FBC95A"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16D3A40"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66608F73"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847" w:type="dxa"/>
            <w:tcBorders>
              <w:top w:val="nil"/>
              <w:left w:val="nil"/>
              <w:bottom w:val="single" w:sz="8" w:space="0" w:color="auto"/>
              <w:right w:val="single" w:sz="8" w:space="0" w:color="auto"/>
            </w:tcBorders>
            <w:shd w:val="clear" w:color="auto" w:fill="FFFFFF"/>
            <w:vAlign w:val="center"/>
            <w:hideMark/>
          </w:tcPr>
          <w:p w14:paraId="216C25B1"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EEB4E4"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9E7481"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E8655C"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848" w:type="dxa"/>
            <w:tcBorders>
              <w:top w:val="nil"/>
              <w:left w:val="nil"/>
              <w:bottom w:val="single" w:sz="8" w:space="0" w:color="auto"/>
              <w:right w:val="single" w:sz="8" w:space="0" w:color="auto"/>
            </w:tcBorders>
            <w:shd w:val="clear" w:color="auto" w:fill="FFFFFF"/>
            <w:vAlign w:val="center"/>
            <w:hideMark/>
          </w:tcPr>
          <w:p w14:paraId="1F8554D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120" w:type="dxa"/>
            <w:gridSpan w:val="2"/>
            <w:tcBorders>
              <w:top w:val="nil"/>
              <w:left w:val="nil"/>
              <w:bottom w:val="single" w:sz="8" w:space="0" w:color="auto"/>
              <w:right w:val="single" w:sz="8" w:space="0" w:color="auto"/>
            </w:tcBorders>
            <w:shd w:val="clear" w:color="auto" w:fill="FFFFFF"/>
            <w:vAlign w:val="center"/>
            <w:hideMark/>
          </w:tcPr>
          <w:p w14:paraId="59155EF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043" w:type="dxa"/>
            <w:tcBorders>
              <w:top w:val="nil"/>
              <w:left w:val="nil"/>
              <w:bottom w:val="single" w:sz="8" w:space="0" w:color="auto"/>
              <w:right w:val="single" w:sz="8" w:space="0" w:color="auto"/>
            </w:tcBorders>
            <w:shd w:val="clear" w:color="auto" w:fill="FFFFFF"/>
            <w:vAlign w:val="center"/>
            <w:hideMark/>
          </w:tcPr>
          <w:p w14:paraId="23E97B9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раб. дн.</w:t>
            </w:r>
          </w:p>
        </w:tc>
        <w:tc>
          <w:tcPr>
            <w:tcW w:w="1436" w:type="dxa"/>
            <w:tcBorders>
              <w:top w:val="nil"/>
              <w:left w:val="nil"/>
              <w:bottom w:val="single" w:sz="8" w:space="0" w:color="auto"/>
              <w:right w:val="single" w:sz="8" w:space="0" w:color="auto"/>
            </w:tcBorders>
            <w:shd w:val="clear" w:color="auto" w:fill="FFFFFF"/>
            <w:vAlign w:val="center"/>
            <w:hideMark/>
          </w:tcPr>
          <w:p w14:paraId="4F37BA8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r>
      <w:tr w:rsidR="00EE5283" w:rsidRPr="00EE5283" w14:paraId="2C8445BC" w14:textId="77777777" w:rsidTr="00EE5283">
        <w:trPr>
          <w:trHeight w:val="423"/>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168424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829" w:type="dxa"/>
            <w:tcBorders>
              <w:top w:val="single" w:sz="8" w:space="0" w:color="auto"/>
              <w:left w:val="nil"/>
              <w:bottom w:val="nil"/>
              <w:right w:val="single" w:sz="8" w:space="0" w:color="000000"/>
            </w:tcBorders>
            <w:shd w:val="clear" w:color="auto" w:fill="FFFFFF"/>
            <w:vAlign w:val="center"/>
            <w:hideMark/>
          </w:tcPr>
          <w:p w14:paraId="17C3B4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49DE2B4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6B2F84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18F8E16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1EEB29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3EA4A0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4CB39E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21DFF58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27DB8B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49330E03" w14:textId="77777777" w:rsidTr="00EE5283">
        <w:trPr>
          <w:trHeight w:val="375"/>
        </w:trPr>
        <w:tc>
          <w:tcPr>
            <w:tcW w:w="0" w:type="auto"/>
            <w:vMerge/>
            <w:tcBorders>
              <w:top w:val="nil"/>
              <w:left w:val="single" w:sz="8" w:space="0" w:color="auto"/>
              <w:bottom w:val="single" w:sz="8" w:space="0" w:color="000000"/>
              <w:right w:val="single" w:sz="8" w:space="0" w:color="auto"/>
            </w:tcBorders>
            <w:vAlign w:val="center"/>
            <w:hideMark/>
          </w:tcPr>
          <w:p w14:paraId="6973FDA8"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21D717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53A7EB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6C0382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5DAC3DD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33CC384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3C9866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3D8EA05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23A8F66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90</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2400AE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r>
      <w:tr w:rsidR="00EE5283" w:rsidRPr="00EE5283" w14:paraId="07FCE12C"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46AD54B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0296EEB5"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7350588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C6093B9"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501013D2"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13D5439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778FE68D"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668CAD7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DE7FDB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64344,96</w:t>
            </w:r>
          </w:p>
        </w:tc>
      </w:tr>
      <w:tr w:rsidR="00EE5283" w:rsidRPr="00EE5283" w14:paraId="56ED924A" w14:textId="77777777" w:rsidTr="00EE5283">
        <w:trPr>
          <w:trHeight w:val="384"/>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B57155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829" w:type="dxa"/>
            <w:tcBorders>
              <w:top w:val="single" w:sz="8" w:space="0" w:color="auto"/>
              <w:left w:val="nil"/>
              <w:bottom w:val="nil"/>
              <w:right w:val="single" w:sz="8" w:space="0" w:color="000000"/>
            </w:tcBorders>
            <w:shd w:val="clear" w:color="auto" w:fill="FFFFFF"/>
            <w:vAlign w:val="center"/>
            <w:hideMark/>
          </w:tcPr>
          <w:p w14:paraId="26DAD24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33C274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460478C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49A648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220E662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D71D6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333877D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185B0BD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77E2E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5751E884" w14:textId="77777777" w:rsidTr="00EE5283">
        <w:trPr>
          <w:trHeight w:val="371"/>
        </w:trPr>
        <w:tc>
          <w:tcPr>
            <w:tcW w:w="0" w:type="auto"/>
            <w:vMerge/>
            <w:tcBorders>
              <w:top w:val="nil"/>
              <w:left w:val="single" w:sz="8" w:space="0" w:color="auto"/>
              <w:bottom w:val="single" w:sz="8" w:space="0" w:color="000000"/>
              <w:right w:val="single" w:sz="8" w:space="0" w:color="auto"/>
            </w:tcBorders>
            <w:vAlign w:val="center"/>
            <w:hideMark/>
          </w:tcPr>
          <w:p w14:paraId="7312110C"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1724F65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000B408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AB805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10BD22B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2E8DE0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7A9AAA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1A9768C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3D9B0F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79</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00ABBB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r>
      <w:tr w:rsidR="00EE5283" w:rsidRPr="00EE5283" w14:paraId="31122351"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7C51FFBE"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70CD27F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0983FA7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272B795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49DA2870"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514E2ED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3F690737"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3B4699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1E7CB40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59497,04</w:t>
            </w:r>
          </w:p>
        </w:tc>
      </w:tr>
      <w:tr w:rsidR="00EE5283" w:rsidRPr="00EE5283" w14:paraId="0CF2561E" w14:textId="77777777" w:rsidTr="00EE5283">
        <w:trPr>
          <w:trHeight w:val="655"/>
        </w:trPr>
        <w:tc>
          <w:tcPr>
            <w:tcW w:w="697" w:type="dxa"/>
            <w:vMerge w:val="restart"/>
            <w:tcBorders>
              <w:top w:val="nil"/>
              <w:left w:val="single" w:sz="8" w:space="0" w:color="auto"/>
              <w:bottom w:val="nil"/>
              <w:right w:val="single" w:sz="8" w:space="0" w:color="auto"/>
            </w:tcBorders>
            <w:shd w:val="clear" w:color="auto" w:fill="FFFFFF"/>
            <w:vAlign w:val="center"/>
            <w:hideMark/>
          </w:tcPr>
          <w:p w14:paraId="1FE1A090"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w:t>
            </w:r>
          </w:p>
        </w:tc>
        <w:tc>
          <w:tcPr>
            <w:tcW w:w="1829" w:type="dxa"/>
            <w:tcBorders>
              <w:top w:val="single" w:sz="8" w:space="0" w:color="auto"/>
              <w:left w:val="nil"/>
              <w:bottom w:val="single" w:sz="4" w:space="0" w:color="auto"/>
              <w:right w:val="single" w:sz="8" w:space="0" w:color="000000"/>
            </w:tcBorders>
            <w:shd w:val="clear" w:color="auto" w:fill="FFFFFF"/>
            <w:vAlign w:val="center"/>
            <w:hideMark/>
          </w:tcPr>
          <w:p w14:paraId="2DD968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088681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2B107B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26294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0ADB0B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0577A4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06FA4C3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4B4A6E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0178A8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0AE90BE1" w14:textId="77777777" w:rsidTr="00EE5283">
        <w:trPr>
          <w:trHeight w:val="655"/>
        </w:trPr>
        <w:tc>
          <w:tcPr>
            <w:tcW w:w="0" w:type="auto"/>
            <w:vMerge/>
            <w:tcBorders>
              <w:top w:val="nil"/>
              <w:left w:val="single" w:sz="8" w:space="0" w:color="auto"/>
              <w:bottom w:val="nil"/>
              <w:right w:val="single" w:sz="8" w:space="0" w:color="auto"/>
            </w:tcBorders>
            <w:vAlign w:val="center"/>
            <w:hideMark/>
          </w:tcPr>
          <w:p w14:paraId="47DE62B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97EC7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nil"/>
              <w:left w:val="nil"/>
              <w:bottom w:val="single" w:sz="8" w:space="0" w:color="auto"/>
              <w:right w:val="single" w:sz="8" w:space="0" w:color="auto"/>
            </w:tcBorders>
            <w:shd w:val="clear" w:color="auto" w:fill="FFFFFF"/>
            <w:vAlign w:val="center"/>
            <w:hideMark/>
          </w:tcPr>
          <w:p w14:paraId="4FBB9C5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nil"/>
              <w:left w:val="nil"/>
              <w:bottom w:val="single" w:sz="8" w:space="0" w:color="auto"/>
              <w:right w:val="single" w:sz="8" w:space="0" w:color="auto"/>
            </w:tcBorders>
            <w:shd w:val="clear" w:color="auto" w:fill="FFFFFF"/>
            <w:vAlign w:val="center"/>
            <w:hideMark/>
          </w:tcPr>
          <w:p w14:paraId="6B6956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8" w:space="0" w:color="auto"/>
              <w:right w:val="single" w:sz="8" w:space="0" w:color="auto"/>
            </w:tcBorders>
            <w:shd w:val="clear" w:color="auto" w:fill="FFFFFF"/>
            <w:vAlign w:val="center"/>
            <w:hideMark/>
          </w:tcPr>
          <w:p w14:paraId="4330DBF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8" w:space="0" w:color="auto"/>
              <w:right w:val="single" w:sz="8" w:space="0" w:color="auto"/>
            </w:tcBorders>
            <w:shd w:val="clear" w:color="auto" w:fill="FFFFFF"/>
            <w:vAlign w:val="center"/>
            <w:hideMark/>
          </w:tcPr>
          <w:p w14:paraId="447438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8" w:space="0" w:color="auto"/>
              <w:right w:val="single" w:sz="8" w:space="0" w:color="auto"/>
            </w:tcBorders>
            <w:shd w:val="clear" w:color="auto" w:fill="FFFFFF"/>
            <w:vAlign w:val="center"/>
            <w:hideMark/>
          </w:tcPr>
          <w:p w14:paraId="399DCF3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nil"/>
              <w:left w:val="nil"/>
              <w:bottom w:val="single" w:sz="8" w:space="0" w:color="auto"/>
              <w:right w:val="single" w:sz="8" w:space="0" w:color="auto"/>
            </w:tcBorders>
            <w:shd w:val="clear" w:color="auto" w:fill="FFFFFF"/>
            <w:vAlign w:val="center"/>
            <w:hideMark/>
          </w:tcPr>
          <w:p w14:paraId="7622D8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nil"/>
              <w:left w:val="nil"/>
              <w:bottom w:val="single" w:sz="8" w:space="0" w:color="auto"/>
              <w:right w:val="single" w:sz="8" w:space="0" w:color="auto"/>
            </w:tcBorders>
            <w:shd w:val="clear" w:color="auto" w:fill="FFFFFF"/>
            <w:vAlign w:val="center"/>
            <w:hideMark/>
          </w:tcPr>
          <w:p w14:paraId="31D1F19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94</w:t>
            </w:r>
          </w:p>
        </w:tc>
        <w:tc>
          <w:tcPr>
            <w:tcW w:w="1436" w:type="dxa"/>
            <w:tcBorders>
              <w:top w:val="nil"/>
              <w:left w:val="nil"/>
              <w:bottom w:val="single" w:sz="8" w:space="0" w:color="auto"/>
              <w:right w:val="single" w:sz="8" w:space="0" w:color="auto"/>
            </w:tcBorders>
            <w:shd w:val="clear" w:color="auto" w:fill="FFFFFF"/>
            <w:vAlign w:val="center"/>
            <w:hideMark/>
          </w:tcPr>
          <w:p w14:paraId="5E2D4C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52E23EFB" w14:textId="77777777" w:rsidTr="00EE5283">
        <w:trPr>
          <w:trHeight w:val="330"/>
        </w:trPr>
        <w:tc>
          <w:tcPr>
            <w:tcW w:w="697" w:type="dxa"/>
            <w:tcBorders>
              <w:top w:val="nil"/>
              <w:left w:val="single" w:sz="8" w:space="0" w:color="auto"/>
              <w:bottom w:val="single" w:sz="8" w:space="0" w:color="auto"/>
              <w:right w:val="single" w:sz="8" w:space="0" w:color="auto"/>
            </w:tcBorders>
            <w:shd w:val="clear" w:color="auto" w:fill="FFFFFF"/>
            <w:vAlign w:val="center"/>
            <w:hideMark/>
          </w:tcPr>
          <w:p w14:paraId="29796652"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w:t>
            </w: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157186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847" w:type="dxa"/>
            <w:tcBorders>
              <w:top w:val="nil"/>
              <w:left w:val="nil"/>
              <w:bottom w:val="single" w:sz="8" w:space="0" w:color="auto"/>
              <w:right w:val="nil"/>
            </w:tcBorders>
            <w:shd w:val="clear" w:color="auto" w:fill="FFFFFF"/>
            <w:vAlign w:val="center"/>
            <w:hideMark/>
          </w:tcPr>
          <w:p w14:paraId="754F0ABD"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745BFC2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07E4676B"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06016DC"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6159EF74" w14:textId="77777777" w:rsidR="00EE5283" w:rsidRPr="00EE5283" w:rsidRDefault="00EE5283" w:rsidP="00EE5283">
            <w:pPr>
              <w:spacing w:after="0" w:line="256" w:lineRule="auto"/>
              <w:rPr>
                <w:rFonts w:ascii="Calibri" w:eastAsia="Calibri" w:hAnsi="Calibri" w:cs="Times New Roman"/>
              </w:rPr>
            </w:pPr>
          </w:p>
        </w:tc>
        <w:tc>
          <w:tcPr>
            <w:tcW w:w="1120" w:type="dxa"/>
            <w:gridSpan w:val="2"/>
            <w:tcBorders>
              <w:top w:val="nil"/>
              <w:left w:val="nil"/>
              <w:bottom w:val="single" w:sz="8" w:space="0" w:color="auto"/>
              <w:right w:val="nil"/>
            </w:tcBorders>
            <w:shd w:val="clear" w:color="auto" w:fill="FFFFFF"/>
            <w:vAlign w:val="center"/>
            <w:hideMark/>
          </w:tcPr>
          <w:p w14:paraId="524426CE" w14:textId="77777777" w:rsidR="00EE5283" w:rsidRPr="00EE5283" w:rsidRDefault="00EE5283" w:rsidP="00EE5283">
            <w:pPr>
              <w:spacing w:after="0" w:line="256" w:lineRule="auto"/>
              <w:rPr>
                <w:rFonts w:ascii="Calibri" w:eastAsia="Calibri" w:hAnsi="Calibri" w:cs="Times New Roman"/>
              </w:rPr>
            </w:pPr>
          </w:p>
        </w:tc>
        <w:tc>
          <w:tcPr>
            <w:tcW w:w="1043" w:type="dxa"/>
            <w:tcBorders>
              <w:top w:val="nil"/>
              <w:left w:val="nil"/>
              <w:bottom w:val="single" w:sz="8" w:space="0" w:color="auto"/>
              <w:right w:val="single" w:sz="8" w:space="0" w:color="auto"/>
            </w:tcBorders>
            <w:shd w:val="clear" w:color="auto" w:fill="FFFFFF"/>
            <w:vAlign w:val="center"/>
          </w:tcPr>
          <w:p w14:paraId="1B919B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C10282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66107,84</w:t>
            </w:r>
          </w:p>
        </w:tc>
      </w:tr>
    </w:tbl>
    <w:p w14:paraId="59FF439F" w14:textId="7EE0F291" w:rsidR="00EE5283" w:rsidRPr="004007FD" w:rsidRDefault="00901E55" w:rsidP="004007FD">
      <w:pPr>
        <w:pStyle w:val="a0"/>
        <w:rPr>
          <w:b/>
          <w:bCs/>
        </w:rPr>
      </w:pPr>
      <w:r w:rsidRPr="004007FD">
        <w:rPr>
          <w:b/>
          <w:bCs/>
        </w:rPr>
        <w:t>7.</w:t>
      </w:r>
      <w:r w:rsidR="00EE5283" w:rsidRPr="004007FD">
        <w:rPr>
          <w:b/>
          <w:bCs/>
        </w:rPr>
        <w:t>3.4.3. Отчисления во внебюджетные фонды (страховые отчисления)</w:t>
      </w:r>
    </w:p>
    <w:p w14:paraId="30D21FE0" w14:textId="087CBF5A" w:rsidR="00EE5283" w:rsidRDefault="00EE5283" w:rsidP="00901E55">
      <w:pPr>
        <w:pStyle w:val="a0"/>
        <w:rPr>
          <w:lang w:eastAsia="ru-RU"/>
        </w:rPr>
      </w:pPr>
      <w:r w:rsidRPr="00EE5283">
        <w:rPr>
          <w:lang w:eastAsia="ru-RU"/>
        </w:rPr>
        <w:t>Результаты расчета</w:t>
      </w:r>
      <w:r w:rsidRPr="00EE5283">
        <w:rPr>
          <w:color w:val="000000"/>
          <w:shd w:val="clear" w:color="auto" w:fill="FFFFFF"/>
          <w:lang w:eastAsia="ru-RU"/>
        </w:rPr>
        <w:t xml:space="preserve"> величина отчислений во внебюджетные фонды</w:t>
      </w:r>
      <w:r w:rsidRPr="00EE5283">
        <w:rPr>
          <w:lang w:eastAsia="ru-RU"/>
        </w:rPr>
        <w:t xml:space="preserve"> приведены в таблице </w:t>
      </w:r>
      <w:r w:rsidR="0070024D">
        <w:rPr>
          <w:lang w:eastAsia="ru-RU"/>
        </w:rPr>
        <w:t>20</w:t>
      </w:r>
      <w:r w:rsidRPr="00EE5283">
        <w:rPr>
          <w:lang w:eastAsia="ru-RU"/>
        </w:rPr>
        <w:t>.</w:t>
      </w:r>
    </w:p>
    <w:p w14:paraId="603393BE" w14:textId="35B7C002" w:rsidR="00FB7183" w:rsidRDefault="00FB7183" w:rsidP="00901E55">
      <w:pPr>
        <w:pStyle w:val="a0"/>
        <w:rPr>
          <w:lang w:eastAsia="ru-RU"/>
        </w:rPr>
      </w:pPr>
    </w:p>
    <w:p w14:paraId="654DDA5A" w14:textId="76BE8F6D" w:rsidR="00FB7183" w:rsidRDefault="00FB7183" w:rsidP="00901E55">
      <w:pPr>
        <w:pStyle w:val="a0"/>
        <w:rPr>
          <w:lang w:eastAsia="ru-RU"/>
        </w:rPr>
      </w:pPr>
    </w:p>
    <w:p w14:paraId="0791358C" w14:textId="77777777" w:rsidR="00FB7183" w:rsidRPr="00EE5283" w:rsidRDefault="00FB7183" w:rsidP="00901E55">
      <w:pPr>
        <w:pStyle w:val="a0"/>
        <w:rPr>
          <w:lang w:eastAsia="ru-RU"/>
        </w:rPr>
      </w:pPr>
    </w:p>
    <w:p w14:paraId="081DAA8C" w14:textId="3A59A8FE" w:rsidR="00EE5283" w:rsidRPr="00EE5283" w:rsidRDefault="00EE5283" w:rsidP="008009FC">
      <w:pPr>
        <w:pStyle w:val="a0"/>
        <w:ind w:firstLine="0"/>
        <w:rPr>
          <w:i/>
          <w:color w:val="000000"/>
          <w:sz w:val="26"/>
          <w:szCs w:val="26"/>
          <w:shd w:val="clear" w:color="auto" w:fill="FFFFFF"/>
          <w:lang w:eastAsia="ru-RU"/>
        </w:rPr>
      </w:pPr>
      <w:r w:rsidRPr="00EE5283">
        <w:t xml:space="preserve">Таблица </w:t>
      </w:r>
      <w:r w:rsidR="0070024D">
        <w:t>20</w:t>
      </w:r>
      <w:r w:rsidRPr="00EE5283">
        <w:t xml:space="preserve"> – Отчисления во внебюджетные фонды</w:t>
      </w:r>
    </w:p>
    <w:tbl>
      <w:tblPr>
        <w:tblW w:w="9346" w:type="dxa"/>
        <w:tblLook w:val="04A0" w:firstRow="1" w:lastRow="0" w:firstColumn="1" w:lastColumn="0" w:noHBand="0" w:noVBand="1"/>
      </w:tblPr>
      <w:tblGrid>
        <w:gridCol w:w="5660"/>
        <w:gridCol w:w="1116"/>
        <w:gridCol w:w="1400"/>
        <w:gridCol w:w="1170"/>
      </w:tblGrid>
      <w:tr w:rsidR="00EE5283" w:rsidRPr="00EE5283" w14:paraId="389640BD" w14:textId="77777777" w:rsidTr="00EE5283">
        <w:trPr>
          <w:trHeight w:val="630"/>
        </w:trPr>
        <w:tc>
          <w:tcPr>
            <w:tcW w:w="5660" w:type="dxa"/>
            <w:vMerge w:val="restart"/>
            <w:tcBorders>
              <w:top w:val="single" w:sz="8" w:space="0" w:color="auto"/>
              <w:left w:val="single" w:sz="8" w:space="0" w:color="auto"/>
              <w:bottom w:val="single" w:sz="8" w:space="0" w:color="000000"/>
              <w:right w:val="single" w:sz="8" w:space="0" w:color="auto"/>
            </w:tcBorders>
            <w:vAlign w:val="center"/>
            <w:hideMark/>
          </w:tcPr>
          <w:p w14:paraId="75246BF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Исполнитель</w:t>
            </w:r>
          </w:p>
        </w:tc>
        <w:tc>
          <w:tcPr>
            <w:tcW w:w="3686" w:type="dxa"/>
            <w:gridSpan w:val="3"/>
            <w:tcBorders>
              <w:top w:val="single" w:sz="8" w:space="0" w:color="auto"/>
              <w:left w:val="nil"/>
              <w:bottom w:val="single" w:sz="8" w:space="0" w:color="auto"/>
              <w:right w:val="single" w:sz="8" w:space="0" w:color="000000"/>
            </w:tcBorders>
            <w:vAlign w:val="center"/>
            <w:hideMark/>
          </w:tcPr>
          <w:p w14:paraId="114FAC6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Основная заработная плата, руб.</w:t>
            </w:r>
          </w:p>
        </w:tc>
      </w:tr>
      <w:tr w:rsidR="00EE5283" w:rsidRPr="00EE5283" w14:paraId="12512AD0"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73E7184"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1116" w:type="dxa"/>
            <w:tcBorders>
              <w:top w:val="nil"/>
              <w:left w:val="nil"/>
              <w:bottom w:val="single" w:sz="8" w:space="0" w:color="auto"/>
              <w:right w:val="single" w:sz="8" w:space="0" w:color="auto"/>
            </w:tcBorders>
            <w:vAlign w:val="center"/>
            <w:hideMark/>
          </w:tcPr>
          <w:p w14:paraId="3195D38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400" w:type="dxa"/>
            <w:tcBorders>
              <w:top w:val="nil"/>
              <w:left w:val="nil"/>
              <w:bottom w:val="single" w:sz="8" w:space="0" w:color="auto"/>
              <w:right w:val="single" w:sz="8" w:space="0" w:color="auto"/>
            </w:tcBorders>
            <w:vAlign w:val="center"/>
            <w:hideMark/>
          </w:tcPr>
          <w:p w14:paraId="5BDFF41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170" w:type="dxa"/>
            <w:tcBorders>
              <w:top w:val="nil"/>
              <w:left w:val="nil"/>
              <w:bottom w:val="single" w:sz="8" w:space="0" w:color="auto"/>
              <w:right w:val="single" w:sz="8" w:space="0" w:color="auto"/>
            </w:tcBorders>
            <w:vAlign w:val="center"/>
            <w:hideMark/>
          </w:tcPr>
          <w:p w14:paraId="39A5378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2F1B7FF4"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4EE43A7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 проекта</w:t>
            </w:r>
          </w:p>
        </w:tc>
        <w:tc>
          <w:tcPr>
            <w:tcW w:w="1116" w:type="dxa"/>
            <w:tcBorders>
              <w:top w:val="nil"/>
              <w:left w:val="nil"/>
              <w:bottom w:val="single" w:sz="8" w:space="0" w:color="auto"/>
              <w:right w:val="single" w:sz="8" w:space="0" w:color="auto"/>
            </w:tcBorders>
            <w:vAlign w:val="center"/>
            <w:hideMark/>
          </w:tcPr>
          <w:p w14:paraId="24A2C2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400" w:type="dxa"/>
            <w:tcBorders>
              <w:top w:val="nil"/>
              <w:left w:val="nil"/>
              <w:bottom w:val="single" w:sz="8" w:space="0" w:color="auto"/>
              <w:right w:val="single" w:sz="8" w:space="0" w:color="auto"/>
            </w:tcBorders>
            <w:vAlign w:val="center"/>
            <w:hideMark/>
          </w:tcPr>
          <w:p w14:paraId="130B18A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170" w:type="dxa"/>
            <w:tcBorders>
              <w:top w:val="nil"/>
              <w:left w:val="nil"/>
              <w:bottom w:val="single" w:sz="8" w:space="0" w:color="auto"/>
              <w:right w:val="single" w:sz="8" w:space="0" w:color="auto"/>
            </w:tcBorders>
            <w:vAlign w:val="center"/>
            <w:hideMark/>
          </w:tcPr>
          <w:p w14:paraId="2BBDE5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101E2BBA" w14:textId="77777777" w:rsidTr="00EE5283">
        <w:trPr>
          <w:trHeight w:val="330"/>
        </w:trPr>
        <w:tc>
          <w:tcPr>
            <w:tcW w:w="5660" w:type="dxa"/>
            <w:tcBorders>
              <w:top w:val="single" w:sz="4" w:space="0" w:color="auto"/>
              <w:left w:val="single" w:sz="8" w:space="0" w:color="auto"/>
              <w:bottom w:val="single" w:sz="8" w:space="0" w:color="auto"/>
              <w:right w:val="single" w:sz="8" w:space="0" w:color="auto"/>
            </w:tcBorders>
            <w:noWrap/>
            <w:vAlign w:val="center"/>
            <w:hideMark/>
          </w:tcPr>
          <w:p w14:paraId="4D087C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1116" w:type="dxa"/>
            <w:tcBorders>
              <w:top w:val="nil"/>
              <w:left w:val="nil"/>
              <w:bottom w:val="single" w:sz="8" w:space="0" w:color="auto"/>
              <w:right w:val="single" w:sz="8" w:space="0" w:color="auto"/>
            </w:tcBorders>
            <w:noWrap/>
            <w:vAlign w:val="center"/>
            <w:hideMark/>
          </w:tcPr>
          <w:p w14:paraId="599ED69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c>
          <w:tcPr>
            <w:tcW w:w="1400" w:type="dxa"/>
            <w:tcBorders>
              <w:top w:val="nil"/>
              <w:left w:val="nil"/>
              <w:bottom w:val="single" w:sz="8" w:space="0" w:color="auto"/>
              <w:right w:val="single" w:sz="8" w:space="0" w:color="auto"/>
            </w:tcBorders>
            <w:noWrap/>
            <w:vAlign w:val="center"/>
            <w:hideMark/>
          </w:tcPr>
          <w:p w14:paraId="3D9AF62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c>
          <w:tcPr>
            <w:tcW w:w="1170" w:type="dxa"/>
            <w:tcBorders>
              <w:top w:val="nil"/>
              <w:left w:val="nil"/>
              <w:bottom w:val="single" w:sz="8" w:space="0" w:color="auto"/>
              <w:right w:val="single" w:sz="8" w:space="0" w:color="auto"/>
            </w:tcBorders>
            <w:noWrap/>
            <w:vAlign w:val="center"/>
            <w:hideMark/>
          </w:tcPr>
          <w:p w14:paraId="7CE2492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6A3C7EC3"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7080331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Коэффициент отчислений во внебюджетные фонды</w:t>
            </w:r>
          </w:p>
        </w:tc>
        <w:tc>
          <w:tcPr>
            <w:tcW w:w="3686" w:type="dxa"/>
            <w:gridSpan w:val="3"/>
            <w:tcBorders>
              <w:top w:val="single" w:sz="8" w:space="0" w:color="auto"/>
              <w:left w:val="nil"/>
              <w:bottom w:val="single" w:sz="8" w:space="0" w:color="auto"/>
              <w:right w:val="single" w:sz="8" w:space="0" w:color="auto"/>
            </w:tcBorders>
            <w:vAlign w:val="center"/>
            <w:hideMark/>
          </w:tcPr>
          <w:p w14:paraId="013506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r>
      <w:tr w:rsidR="00EE5283" w:rsidRPr="00EE5283" w14:paraId="30428F05" w14:textId="77777777" w:rsidTr="00EE5283">
        <w:trPr>
          <w:trHeight w:val="325"/>
        </w:trPr>
        <w:tc>
          <w:tcPr>
            <w:tcW w:w="5660" w:type="dxa"/>
            <w:tcBorders>
              <w:top w:val="nil"/>
              <w:left w:val="single" w:sz="4" w:space="0" w:color="auto"/>
              <w:bottom w:val="single" w:sz="8" w:space="0" w:color="auto"/>
              <w:right w:val="single" w:sz="8" w:space="0" w:color="auto"/>
            </w:tcBorders>
            <w:vAlign w:val="bottom"/>
            <w:hideMark/>
          </w:tcPr>
          <w:p w14:paraId="2DD7F8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Calibri" w:eastAsia="Times New Roman" w:hAnsi="Calibri" w:cs="Calibri"/>
                <w:color w:val="000000"/>
                <w:lang w:eastAsia="ru-RU"/>
              </w:rPr>
              <w:t> </w:t>
            </w:r>
          </w:p>
        </w:tc>
        <w:tc>
          <w:tcPr>
            <w:tcW w:w="3686" w:type="dxa"/>
            <w:gridSpan w:val="3"/>
            <w:tcBorders>
              <w:top w:val="single" w:sz="8" w:space="0" w:color="auto"/>
              <w:left w:val="nil"/>
              <w:bottom w:val="single" w:sz="8" w:space="0" w:color="000000"/>
              <w:right w:val="single" w:sz="8" w:space="0" w:color="000000"/>
            </w:tcBorders>
            <w:vAlign w:val="center"/>
            <w:hideMark/>
          </w:tcPr>
          <w:p w14:paraId="516BD1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Итого </w:t>
            </w:r>
          </w:p>
        </w:tc>
      </w:tr>
      <w:tr w:rsidR="00EE5283" w:rsidRPr="00EE5283" w14:paraId="7E45A698" w14:textId="77777777" w:rsidTr="00EE5283">
        <w:trPr>
          <w:trHeight w:val="375"/>
        </w:trPr>
        <w:tc>
          <w:tcPr>
            <w:tcW w:w="5660" w:type="dxa"/>
            <w:tcBorders>
              <w:top w:val="nil"/>
              <w:left w:val="single" w:sz="8" w:space="0" w:color="auto"/>
              <w:bottom w:val="single" w:sz="8" w:space="0" w:color="auto"/>
              <w:right w:val="single" w:sz="8" w:space="0" w:color="auto"/>
            </w:tcBorders>
            <w:noWrap/>
            <w:vAlign w:val="center"/>
            <w:hideMark/>
          </w:tcPr>
          <w:p w14:paraId="047576DB" w14:textId="77777777" w:rsidR="00EE5283" w:rsidRPr="00EE5283" w:rsidRDefault="00EE5283" w:rsidP="00EE5283">
            <w:pPr>
              <w:spacing w:after="0" w:line="240" w:lineRule="auto"/>
              <w:jc w:val="center"/>
              <w:rPr>
                <w:rFonts w:ascii="Calibri" w:eastAsia="Times New Roman" w:hAnsi="Calibri" w:cs="Calibri"/>
                <w:color w:val="000000"/>
                <w:lang w:eastAsia="ru-RU"/>
              </w:rPr>
            </w:pPr>
            <w:r w:rsidRPr="00EE5283">
              <w:rPr>
                <w:rFonts w:ascii="Times New Roman" w:eastAsia="Times New Roman" w:hAnsi="Times New Roman" w:cs="Times New Roman"/>
                <w:b/>
                <w:bCs/>
                <w:color w:val="000000"/>
                <w:sz w:val="24"/>
                <w:szCs w:val="24"/>
                <w:lang w:eastAsia="ru-RU"/>
              </w:rPr>
              <w:t>Вариант 1</w:t>
            </w:r>
          </w:p>
        </w:tc>
        <w:tc>
          <w:tcPr>
            <w:tcW w:w="3686" w:type="dxa"/>
            <w:gridSpan w:val="3"/>
            <w:tcBorders>
              <w:top w:val="single" w:sz="8" w:space="0" w:color="000000"/>
              <w:left w:val="nil"/>
              <w:bottom w:val="single" w:sz="8" w:space="0" w:color="auto"/>
              <w:right w:val="single" w:sz="8" w:space="0" w:color="000000"/>
            </w:tcBorders>
            <w:vAlign w:val="center"/>
            <w:hideMark/>
          </w:tcPr>
          <w:p w14:paraId="295D6057"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19303,4</w:t>
            </w:r>
            <w:r w:rsidRPr="00EE5283">
              <w:rPr>
                <w:rFonts w:ascii="Times New Roman" w:eastAsia="Calibri" w:hAnsi="Times New Roman" w:cs="Times New Roman"/>
                <w:color w:val="000000"/>
                <w:sz w:val="24"/>
                <w:szCs w:val="24"/>
              </w:rPr>
              <w:t>9</w:t>
            </w:r>
          </w:p>
        </w:tc>
      </w:tr>
      <w:tr w:rsidR="00EE5283" w:rsidRPr="00EE5283" w14:paraId="476F5EA2" w14:textId="77777777" w:rsidTr="00EE5283">
        <w:trPr>
          <w:trHeight w:val="435"/>
        </w:trPr>
        <w:tc>
          <w:tcPr>
            <w:tcW w:w="5660" w:type="dxa"/>
            <w:tcBorders>
              <w:top w:val="nil"/>
              <w:left w:val="single" w:sz="8" w:space="0" w:color="auto"/>
              <w:bottom w:val="single" w:sz="8" w:space="0" w:color="auto"/>
              <w:right w:val="single" w:sz="8" w:space="0" w:color="auto"/>
            </w:tcBorders>
            <w:vAlign w:val="center"/>
            <w:hideMark/>
          </w:tcPr>
          <w:p w14:paraId="51150FE0"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2</w:t>
            </w:r>
          </w:p>
        </w:tc>
        <w:tc>
          <w:tcPr>
            <w:tcW w:w="3686" w:type="dxa"/>
            <w:gridSpan w:val="3"/>
            <w:tcBorders>
              <w:top w:val="single" w:sz="8" w:space="0" w:color="000000"/>
              <w:left w:val="nil"/>
              <w:bottom w:val="single" w:sz="8" w:space="0" w:color="auto"/>
              <w:right w:val="single" w:sz="8" w:space="0" w:color="000000"/>
            </w:tcBorders>
            <w:vAlign w:val="center"/>
            <w:hideMark/>
          </w:tcPr>
          <w:p w14:paraId="300EEB8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17849,11</w:t>
            </w:r>
          </w:p>
        </w:tc>
      </w:tr>
      <w:tr w:rsidR="00EE5283" w:rsidRPr="00EE5283" w14:paraId="7E159A47" w14:textId="77777777" w:rsidTr="00EE5283">
        <w:trPr>
          <w:trHeight w:val="411"/>
        </w:trPr>
        <w:tc>
          <w:tcPr>
            <w:tcW w:w="5660" w:type="dxa"/>
            <w:tcBorders>
              <w:top w:val="nil"/>
              <w:left w:val="single" w:sz="8" w:space="0" w:color="auto"/>
              <w:bottom w:val="single" w:sz="8" w:space="0" w:color="auto"/>
              <w:right w:val="single" w:sz="8" w:space="0" w:color="auto"/>
            </w:tcBorders>
            <w:vAlign w:val="center"/>
            <w:hideMark/>
          </w:tcPr>
          <w:p w14:paraId="168E419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3</w:t>
            </w:r>
          </w:p>
        </w:tc>
        <w:tc>
          <w:tcPr>
            <w:tcW w:w="3686" w:type="dxa"/>
            <w:gridSpan w:val="3"/>
            <w:tcBorders>
              <w:top w:val="single" w:sz="8" w:space="0" w:color="000000"/>
              <w:left w:val="nil"/>
              <w:bottom w:val="single" w:sz="8" w:space="0" w:color="auto"/>
              <w:right w:val="single" w:sz="8" w:space="0" w:color="000000"/>
            </w:tcBorders>
            <w:vAlign w:val="center"/>
            <w:hideMark/>
          </w:tcPr>
          <w:p w14:paraId="6A774EC4"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19832,35</w:t>
            </w:r>
          </w:p>
        </w:tc>
      </w:tr>
    </w:tbl>
    <w:p w14:paraId="4CD4071C" w14:textId="16C69479" w:rsidR="00EE5283" w:rsidRPr="00191B82" w:rsidRDefault="00901E55" w:rsidP="00191B82">
      <w:pPr>
        <w:pStyle w:val="a0"/>
        <w:rPr>
          <w:b/>
          <w:bCs/>
        </w:rPr>
      </w:pPr>
      <w:r w:rsidRPr="00191B82">
        <w:rPr>
          <w:b/>
          <w:bCs/>
        </w:rPr>
        <w:t>7.</w:t>
      </w:r>
      <w:r w:rsidR="00EE5283" w:rsidRPr="00191B82">
        <w:rPr>
          <w:b/>
          <w:bCs/>
        </w:rPr>
        <w:t>3.4.4. Накладные расходы</w:t>
      </w:r>
    </w:p>
    <w:p w14:paraId="0D99B508" w14:textId="5B3A99BB" w:rsidR="00EE5283" w:rsidRPr="00901E55" w:rsidRDefault="00EE5283" w:rsidP="00901E55">
      <w:pPr>
        <w:pStyle w:val="a0"/>
        <w:rPr>
          <w:shd w:val="clear" w:color="auto" w:fill="FFFFFF"/>
          <w:lang w:eastAsia="ru-RU"/>
        </w:rPr>
      </w:pPr>
      <w:r w:rsidRPr="00EE5283">
        <w:rPr>
          <w:shd w:val="clear" w:color="auto" w:fill="FFFFFF"/>
          <w:lang w:eastAsia="ru-RU"/>
        </w:rPr>
        <w:t>Накладные расходы учитывают прочие затраты, не попавшие в предыдущие статьи расходов, в данном случае к ним относятся печать и ксерокопирование материалов исследования, оплата услуг связи и интернета, электроэнергии. Величина коэффициента накладных расходов принята в размере 16%.</w:t>
      </w:r>
    </w:p>
    <w:p w14:paraId="5CC2AA3A" w14:textId="7228887A" w:rsidR="00EE5283" w:rsidRPr="00191B82" w:rsidRDefault="00901E55" w:rsidP="00191B82">
      <w:pPr>
        <w:pStyle w:val="a0"/>
        <w:rPr>
          <w:b/>
          <w:bCs/>
        </w:rPr>
      </w:pPr>
      <w:r w:rsidRPr="00191B82">
        <w:rPr>
          <w:b/>
          <w:bCs/>
        </w:rPr>
        <w:t>7.</w:t>
      </w:r>
      <w:r w:rsidR="00EE5283" w:rsidRPr="00191B82">
        <w:rPr>
          <w:b/>
          <w:bCs/>
        </w:rPr>
        <w:t>3.4.5. Формирование бюджета затрат научно-исследовательского проекта</w:t>
      </w:r>
    </w:p>
    <w:p w14:paraId="00FC9DC6" w14:textId="61C34D4A" w:rsidR="00191B82" w:rsidRPr="00EE5283" w:rsidRDefault="00EE5283" w:rsidP="00555E8F">
      <w:pPr>
        <w:pStyle w:val="a0"/>
        <w:rPr>
          <w:shd w:val="clear" w:color="auto" w:fill="FFFFFF"/>
          <w:lang w:eastAsia="ru-RU"/>
        </w:rPr>
      </w:pPr>
      <w:r w:rsidRPr="00EE5283">
        <w:rPr>
          <w:shd w:val="clear" w:color="auto" w:fill="FFFFFF"/>
          <w:lang w:eastAsia="ru-RU"/>
        </w:rPr>
        <w:t>Рассчитанная величина затрат научно-исследовательской работы (темы) является основой для формирования бюджета затрат проекта, который при формировании договора с заказчиком защищается научной организацией в качестве нижнего предела затрат на разработку научно-технической продукции.</w:t>
      </w:r>
      <w:r w:rsidR="00555E8F">
        <w:rPr>
          <w:shd w:val="clear" w:color="auto" w:fill="FFFFFF"/>
          <w:lang w:eastAsia="ru-RU"/>
        </w:rPr>
        <w:t xml:space="preserve"> </w:t>
      </w:r>
      <w:r w:rsidRPr="00EE5283">
        <w:rPr>
          <w:shd w:val="clear" w:color="auto" w:fill="FFFFFF"/>
          <w:lang w:eastAsia="ru-RU"/>
        </w:rPr>
        <w:t xml:space="preserve">Определение бюджета затрат на научно-исследовательский проект по каждому варианту исполнения приведен в таблице </w:t>
      </w:r>
      <w:r w:rsidR="00191B82">
        <w:rPr>
          <w:shd w:val="clear" w:color="auto" w:fill="FFFFFF"/>
          <w:lang w:eastAsia="ru-RU"/>
        </w:rPr>
        <w:t>2</w:t>
      </w:r>
      <w:r w:rsidR="0070024D">
        <w:rPr>
          <w:shd w:val="clear" w:color="auto" w:fill="FFFFFF"/>
          <w:lang w:eastAsia="ru-RU"/>
        </w:rPr>
        <w:t>1</w:t>
      </w:r>
      <w:r w:rsidRPr="00EE5283">
        <w:rPr>
          <w:shd w:val="clear" w:color="auto" w:fill="FFFFFF"/>
          <w:lang w:eastAsia="ru-RU"/>
        </w:rPr>
        <w:t xml:space="preserve">.  </w:t>
      </w:r>
    </w:p>
    <w:p w14:paraId="43D8F838" w14:textId="728CBE66" w:rsidR="00EE5283" w:rsidRPr="00EE5283" w:rsidRDefault="00EE5283" w:rsidP="00191B82">
      <w:pPr>
        <w:pStyle w:val="a0"/>
        <w:ind w:firstLine="0"/>
        <w:rPr>
          <w:bCs/>
          <w:color w:val="000000"/>
          <w:shd w:val="clear" w:color="auto" w:fill="FFFFFF"/>
          <w:lang w:eastAsia="ru-RU"/>
        </w:rPr>
      </w:pPr>
      <w:r w:rsidRPr="00EE5283">
        <w:rPr>
          <w:bCs/>
          <w:color w:val="000000"/>
          <w:shd w:val="clear" w:color="auto" w:fill="FFFFFF"/>
          <w:lang w:eastAsia="ru-RU"/>
        </w:rPr>
        <w:t xml:space="preserve">Таблица </w:t>
      </w:r>
      <w:r w:rsidR="0070024D">
        <w:rPr>
          <w:bCs/>
          <w:color w:val="000000"/>
          <w:shd w:val="clear" w:color="auto" w:fill="FFFFFF"/>
          <w:lang w:eastAsia="ru-RU"/>
        </w:rPr>
        <w:t>21</w:t>
      </w:r>
      <w:r w:rsidRPr="00EE5283">
        <w:rPr>
          <w:bCs/>
          <w:color w:val="000000"/>
          <w:shd w:val="clear" w:color="auto" w:fill="FFFFFF"/>
          <w:lang w:eastAsia="ru-RU"/>
        </w:rPr>
        <w:t xml:space="preserve"> – </w:t>
      </w:r>
      <w:r w:rsidRPr="00EE5283">
        <w:t>Расчет бюджета затрат научно-технического исследования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EE5283" w:rsidRPr="00EE5283" w14:paraId="35D386B0" w14:textId="77777777" w:rsidTr="00EE5283">
        <w:trPr>
          <w:jc w:val="center"/>
        </w:trPr>
        <w:tc>
          <w:tcPr>
            <w:tcW w:w="2517" w:type="pct"/>
            <w:vMerge w:val="restart"/>
            <w:tcBorders>
              <w:top w:val="single" w:sz="6" w:space="0" w:color="000000"/>
              <w:left w:val="single" w:sz="6" w:space="0" w:color="000000"/>
              <w:bottom w:val="single" w:sz="6" w:space="0" w:color="000000"/>
              <w:right w:val="single" w:sz="6" w:space="0" w:color="000000"/>
            </w:tcBorders>
            <w:vAlign w:val="center"/>
            <w:hideMark/>
          </w:tcPr>
          <w:p w14:paraId="75B75BB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hideMark/>
          </w:tcPr>
          <w:p w14:paraId="1646D12E"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Сумма, руб.</w:t>
            </w:r>
          </w:p>
        </w:tc>
      </w:tr>
      <w:tr w:rsidR="00EE5283" w:rsidRPr="00EE5283" w14:paraId="669ABCA5" w14:textId="77777777" w:rsidTr="00FB7183">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2D187" w14:textId="77777777" w:rsidR="00EE5283" w:rsidRPr="00EE5283" w:rsidRDefault="00EE5283" w:rsidP="00EE5283">
            <w:p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E8CD560"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6BE299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F2B2E43"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Исп.3</w:t>
            </w:r>
          </w:p>
        </w:tc>
      </w:tr>
      <w:tr w:rsidR="00EE5283" w:rsidRPr="00EE5283" w14:paraId="7B5B89E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5943ECF7"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на специальное оборудование для научных (экспериментальных) работ</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DE6B69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103000</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6F6B5AA"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94000</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31A3FE3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120300</w:t>
            </w:r>
          </w:p>
        </w:tc>
      </w:tr>
      <w:tr w:rsidR="00EE5283" w:rsidRPr="00EE5283" w14:paraId="3748654D"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1C700B3"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по основной заработной плате исполнителей темы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A727DF6"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64344,96</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557234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59497,04</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1AF154A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66107,84</w:t>
            </w:r>
          </w:p>
        </w:tc>
      </w:tr>
    </w:tbl>
    <w:p w14:paraId="32793FFC" w14:textId="77E84357" w:rsidR="00FB7183" w:rsidRPr="00F9642A" w:rsidRDefault="00F9642A" w:rsidP="00F9642A">
      <w:pPr>
        <w:pStyle w:val="a0"/>
        <w:ind w:firstLine="0"/>
        <w:rPr>
          <w:bCs/>
          <w:color w:val="000000"/>
          <w:shd w:val="clear" w:color="auto" w:fill="FFFFFF"/>
          <w:lang w:eastAsia="ru-RU"/>
        </w:rPr>
      </w:pPr>
      <w:r>
        <w:rPr>
          <w:bCs/>
          <w:color w:val="000000"/>
          <w:shd w:val="clear" w:color="auto" w:fill="FFFFFF"/>
          <w:lang w:eastAsia="ru-RU"/>
        </w:rPr>
        <w:lastRenderedPageBreak/>
        <w:t>Продолжение т</w:t>
      </w:r>
      <w:r w:rsidRPr="00EE5283">
        <w:rPr>
          <w:bCs/>
          <w:color w:val="000000"/>
          <w:shd w:val="clear" w:color="auto" w:fill="FFFFFF"/>
          <w:lang w:eastAsia="ru-RU"/>
        </w:rPr>
        <w:t>аблиц</w:t>
      </w:r>
      <w:r>
        <w:rPr>
          <w:bCs/>
          <w:color w:val="000000"/>
          <w:shd w:val="clear" w:color="auto" w:fill="FFFFFF"/>
          <w:lang w:eastAsia="ru-RU"/>
        </w:rPr>
        <w:t>ы</w:t>
      </w:r>
      <w:r w:rsidRPr="00EE5283">
        <w:rPr>
          <w:bCs/>
          <w:color w:val="000000"/>
          <w:shd w:val="clear" w:color="auto" w:fill="FFFFFF"/>
          <w:lang w:eastAsia="ru-RU"/>
        </w:rPr>
        <w:t xml:space="preserve"> </w:t>
      </w:r>
      <w:r w:rsidR="0070024D">
        <w:rPr>
          <w:bCs/>
          <w:color w:val="000000"/>
          <w:shd w:val="clear" w:color="auto" w:fill="FFFFFF"/>
          <w:lang w:eastAsia="ru-RU"/>
        </w:rPr>
        <w:t>21</w:t>
      </w:r>
      <w:r w:rsidRPr="00EE5283">
        <w:rPr>
          <w:bCs/>
          <w:color w:val="000000"/>
          <w:shd w:val="clear" w:color="auto" w:fill="FFFFFF"/>
          <w:lang w:eastAsia="ru-RU"/>
        </w:rPr>
        <w:t xml:space="preserve"> – </w:t>
      </w:r>
      <w:r w:rsidRPr="00EE5283">
        <w:t>Расчет бюджета затрат научно-технического исследовани</w:t>
      </w:r>
      <w:r>
        <w:t>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FB7183" w:rsidRPr="00EE5283" w14:paraId="19E30CCD" w14:textId="77777777" w:rsidTr="00250597">
        <w:trPr>
          <w:trHeight w:val="80"/>
          <w:jc w:val="center"/>
        </w:trPr>
        <w:tc>
          <w:tcPr>
            <w:tcW w:w="2517" w:type="pct"/>
            <w:vMerge w:val="restart"/>
            <w:tcBorders>
              <w:top w:val="single" w:sz="6" w:space="0" w:color="000000"/>
              <w:left w:val="single" w:sz="6" w:space="0" w:color="000000"/>
              <w:right w:val="single" w:sz="6" w:space="0" w:color="000000"/>
            </w:tcBorders>
            <w:vAlign w:val="center"/>
          </w:tcPr>
          <w:p w14:paraId="5D583368" w14:textId="1FAB3448" w:rsidR="00FB7183" w:rsidRPr="00EE5283" w:rsidRDefault="00FB7183" w:rsidP="00FB7183">
            <w:pPr>
              <w:spacing w:after="0" w:line="240" w:lineRule="auto"/>
              <w:ind w:left="720"/>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tcPr>
          <w:p w14:paraId="770870FA" w14:textId="06016D2D"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Сумма, руб.</w:t>
            </w:r>
          </w:p>
        </w:tc>
      </w:tr>
      <w:tr w:rsidR="00FB7183" w:rsidRPr="00EE5283" w14:paraId="3C34DBAD" w14:textId="77777777" w:rsidTr="00250597">
        <w:trPr>
          <w:trHeight w:val="269"/>
          <w:jc w:val="center"/>
        </w:trPr>
        <w:tc>
          <w:tcPr>
            <w:tcW w:w="2517" w:type="pct"/>
            <w:vMerge/>
            <w:tcBorders>
              <w:left w:val="single" w:sz="6" w:space="0" w:color="000000"/>
              <w:bottom w:val="single" w:sz="6" w:space="0" w:color="000000"/>
              <w:right w:val="single" w:sz="6" w:space="0" w:color="000000"/>
            </w:tcBorders>
            <w:vAlign w:val="center"/>
          </w:tcPr>
          <w:p w14:paraId="366ED031" w14:textId="77777777" w:rsidR="00FB7183" w:rsidRPr="00EE5283" w:rsidRDefault="00FB7183" w:rsidP="0017492A">
            <w:pPr>
              <w:numPr>
                <w:ilvl w:val="0"/>
                <w:numId w:val="13"/>
              </w:num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tcPr>
          <w:p w14:paraId="5435B8B9" w14:textId="7FC6019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tcPr>
          <w:p w14:paraId="2BFC71A4" w14:textId="08743493" w:rsidR="00FB7183" w:rsidRPr="00EE5283" w:rsidRDefault="00250597"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tcPr>
          <w:p w14:paraId="0EA071A7" w14:textId="6A38823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r>
      <w:tr w:rsidR="00FB7183" w:rsidRPr="00EE5283" w14:paraId="3C4D8CE8"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42C0B0C5" w14:textId="403B190E" w:rsidR="00FB7183" w:rsidRPr="00FB7183" w:rsidRDefault="00FB7183" w:rsidP="0017492A">
            <w:pPr>
              <w:pStyle w:val="afa"/>
              <w:numPr>
                <w:ilvl w:val="0"/>
                <w:numId w:val="7"/>
              </w:numPr>
              <w:spacing w:after="0" w:line="240" w:lineRule="auto"/>
              <w:rPr>
                <w:rFonts w:ascii="Times New Roman" w:eastAsia="Calibri" w:hAnsi="Times New Roman" w:cs="Times New Roman"/>
                <w:sz w:val="28"/>
                <w:szCs w:val="28"/>
              </w:rPr>
            </w:pPr>
            <w:r w:rsidRPr="00FB7183">
              <w:rPr>
                <w:rFonts w:ascii="Times New Roman" w:eastAsia="Calibri" w:hAnsi="Times New Roman" w:cs="Times New Roman"/>
                <w:sz w:val="28"/>
                <w:szCs w:val="28"/>
              </w:rPr>
              <w:t>Отчисления во внебюджетные фонды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754A3F4B"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19303,4</w:t>
            </w:r>
            <w:r w:rsidRPr="00EE5283">
              <w:rPr>
                <w:rFonts w:ascii="Times New Roman" w:eastAsia="Calibri" w:hAnsi="Times New Roman" w:cs="Times New Roman"/>
                <w:color w:val="000000"/>
                <w:sz w:val="28"/>
                <w:szCs w:val="28"/>
              </w:rPr>
              <w:t>9</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C6B1642"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17849,11</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7341BF1C"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19832,35</w:t>
            </w:r>
          </w:p>
        </w:tc>
      </w:tr>
      <w:tr w:rsidR="00FB7183" w:rsidRPr="00EE5283" w14:paraId="2A3FE531"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6238450" w14:textId="77777777" w:rsidR="00FB7183" w:rsidRPr="00EE5283" w:rsidRDefault="00FB71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Накладные расходы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B97B75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328407,75</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661935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484071,38</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085E71C9"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334214,43</w:t>
            </w:r>
          </w:p>
        </w:tc>
      </w:tr>
      <w:tr w:rsidR="00FB7183" w:rsidRPr="00EE5283" w14:paraId="7693685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704852FA" w14:textId="77777777" w:rsidR="00FB7183" w:rsidRPr="00EE5283" w:rsidRDefault="00FB7183" w:rsidP="00F214AC">
            <w:pPr>
              <w:spacing w:after="0" w:line="240" w:lineRule="auto"/>
              <w:rPr>
                <w:rFonts w:ascii="Times New Roman" w:eastAsia="Calibri" w:hAnsi="Times New Roman" w:cs="Times New Roman"/>
                <w:b/>
                <w:bCs/>
                <w:sz w:val="28"/>
                <w:szCs w:val="28"/>
              </w:rPr>
            </w:pPr>
            <w:r w:rsidRPr="00EE5283">
              <w:rPr>
                <w:rFonts w:ascii="Times New Roman" w:eastAsia="Calibri" w:hAnsi="Times New Roman" w:cs="Times New Roman"/>
                <w:b/>
                <w:bCs/>
                <w:sz w:val="28"/>
                <w:szCs w:val="28"/>
              </w:rPr>
              <w:t>Бюджет затрат НТИ:</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1A43A48"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514156,2</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45CA091"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655417,53</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088AE4B" w14:textId="77777777" w:rsidR="00FB7183" w:rsidRPr="00EE5283" w:rsidRDefault="00FB7183" w:rsidP="00F214AC">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420274,62</w:t>
            </w:r>
          </w:p>
        </w:tc>
      </w:tr>
    </w:tbl>
    <w:p w14:paraId="4EDF55C0" w14:textId="449F6883" w:rsidR="00EE5283" w:rsidRPr="00EE5283" w:rsidRDefault="00901E55" w:rsidP="00E40908">
      <w:pPr>
        <w:pStyle w:val="2"/>
        <w:rPr>
          <w:rFonts w:eastAsia="Calibri"/>
        </w:rPr>
      </w:pPr>
      <w:bookmarkStart w:id="43" w:name="_Toc168648244"/>
      <w:r>
        <w:rPr>
          <w:rFonts w:eastAsia="Calibri"/>
        </w:rPr>
        <w:t>7.</w:t>
      </w:r>
      <w:r w:rsidR="00EE5283" w:rsidRPr="00EE5283">
        <w:rPr>
          <w:rFonts w:eastAsia="Calibri"/>
        </w:rPr>
        <w:t>4 Определение ресурсной (ресурсосберегающей), финансовой эффективности исследования</w:t>
      </w:r>
      <w:bookmarkEnd w:id="43"/>
    </w:p>
    <w:p w14:paraId="610DF17E" w14:textId="0BB8CA9B" w:rsidR="00EE5283" w:rsidRDefault="00EE5283" w:rsidP="008009FC">
      <w:pPr>
        <w:pStyle w:val="a0"/>
        <w:rPr>
          <w:shd w:val="clear" w:color="auto" w:fill="FFFFFF"/>
          <w:lang w:eastAsia="ru-RU"/>
        </w:rPr>
      </w:pPr>
      <w:r w:rsidRPr="00EE5283">
        <w:t>Представим расчет интегральных показателей эффективности исследования</w:t>
      </w:r>
      <w:r w:rsidR="008009FC">
        <w:t xml:space="preserve">. </w:t>
      </w:r>
      <w:r w:rsidRPr="00EE5283">
        <w:rPr>
          <w:shd w:val="clear" w:color="auto" w:fill="FFFFFF"/>
          <w:lang w:eastAsia="ru-RU"/>
        </w:rPr>
        <w:t xml:space="preserve">Интегральный финансовый показатель разработки определяется как: </w:t>
      </w:r>
    </w:p>
    <w:p w14:paraId="4B41648A" w14:textId="43E64B5B" w:rsidR="008009FC" w:rsidRPr="008009FC" w:rsidRDefault="008009FC" w:rsidP="008009FC">
      <w:pPr>
        <w:pStyle w:val="MTDisplayEquation"/>
      </w:pPr>
      <w:r>
        <w:tab/>
      </w:r>
      <w:r w:rsidRPr="008009FC">
        <w:rPr>
          <w:position w:val="-34"/>
        </w:rPr>
        <w:object w:dxaOrig="1420" w:dyaOrig="820" w14:anchorId="32101DFB">
          <v:shape id="_x0000_i1154" type="#_x0000_t75" style="width:70.15pt;height:41.15pt" o:ole="">
            <v:imagedata r:id="rId328" o:title=""/>
          </v:shape>
          <o:OLEObject Type="Embed" ProgID="Equation.DSMT4" ShapeID="_x0000_i1154" DrawAspect="Content" ObjectID="_1779524186" r:id="rId3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93D1A">
        <w:fldChar w:fldCharType="begin"/>
      </w:r>
      <w:r w:rsidR="00C93D1A">
        <w:instrText xml:space="preserve"> SEQ MTEqn \c \* Arabic \* MERGEFORMAT </w:instrText>
      </w:r>
      <w:r w:rsidR="00C93D1A">
        <w:fldChar w:fldCharType="separate"/>
      </w:r>
      <w:r w:rsidR="00760B75">
        <w:rPr>
          <w:noProof/>
        </w:rPr>
        <w:instrText>28</w:instrText>
      </w:r>
      <w:r w:rsidR="00C93D1A">
        <w:rPr>
          <w:noProof/>
        </w:rPr>
        <w:fldChar w:fldCharType="end"/>
      </w:r>
      <w:r>
        <w:instrText>)</w:instrText>
      </w:r>
      <w:r>
        <w:fldChar w:fldCharType="end"/>
      </w:r>
    </w:p>
    <w:p w14:paraId="7A0A382B" w14:textId="77777777" w:rsidR="00EE5283" w:rsidRPr="00EE5283" w:rsidRDefault="00EE5283" w:rsidP="00901E55">
      <w:pPr>
        <w:pStyle w:val="a0"/>
      </w:pPr>
      <w:r w:rsidRPr="00EE5283">
        <w:t xml:space="preserve">где  </w:t>
      </w:r>
      <w:r w:rsidRPr="00EE5283">
        <w:rPr>
          <w:position w:val="-14"/>
        </w:rPr>
        <w:object w:dxaOrig="570" w:dyaOrig="450" w14:anchorId="7EC2E684">
          <v:shape id="_x0000_i1155" type="#_x0000_t75" style="width:28.05pt;height:22.45pt" o:ole="">
            <v:imagedata r:id="rId330" o:title=""/>
          </v:shape>
          <o:OLEObject Type="Embed" ProgID="Equation.3" ShapeID="_x0000_i1155" DrawAspect="Content" ObjectID="_1779524187" r:id="rId331"/>
        </w:object>
      </w:r>
      <w:r w:rsidRPr="00EE5283">
        <w:t xml:space="preserve"> – интегральный финансовый показатель разработки;</w:t>
      </w:r>
    </w:p>
    <w:p w14:paraId="7519C5ED" w14:textId="77777777" w:rsidR="00EE5283" w:rsidRPr="00EE5283" w:rsidRDefault="00EE5283" w:rsidP="00901E55">
      <w:pPr>
        <w:pStyle w:val="a0"/>
      </w:pPr>
      <w:r w:rsidRPr="00EE5283">
        <w:t>Ф</w:t>
      </w:r>
      <w:r w:rsidRPr="00EE5283">
        <w:rPr>
          <w:vertAlign w:val="subscript"/>
        </w:rPr>
        <w:t>р</w:t>
      </w:r>
      <w:r w:rsidRPr="00EE5283">
        <w:rPr>
          <w:i/>
          <w:vertAlign w:val="subscript"/>
          <w:lang w:val="en-US"/>
        </w:rPr>
        <w:t>i</w:t>
      </w:r>
      <w:r w:rsidRPr="00EE5283">
        <w:t xml:space="preserve"> – стоимость </w:t>
      </w:r>
      <w:r w:rsidRPr="00EE5283">
        <w:rPr>
          <w:i/>
          <w:lang w:val="en-US"/>
        </w:rPr>
        <w:t>i</w:t>
      </w:r>
      <w:r w:rsidRPr="00EE5283">
        <w:t xml:space="preserve">-го варианта исполнения; </w:t>
      </w:r>
    </w:p>
    <w:p w14:paraId="78CAFC1F" w14:textId="77777777" w:rsidR="00EE5283" w:rsidRPr="00EE5283" w:rsidRDefault="00EE5283" w:rsidP="00901E55">
      <w:pPr>
        <w:pStyle w:val="a0"/>
        <w:rPr>
          <w:rFonts w:eastAsia="Calibri"/>
          <w:color w:val="000000"/>
          <w:shd w:val="clear" w:color="auto" w:fill="FFFFFF"/>
          <w:lang w:eastAsia="ru-RU"/>
        </w:rPr>
      </w:pPr>
      <w:r w:rsidRPr="00EE5283">
        <w:t>Ф</w:t>
      </w:r>
      <w:r w:rsidRPr="00EE5283">
        <w:rPr>
          <w:vertAlign w:val="subscript"/>
          <w:lang w:val="en-US"/>
        </w:rPr>
        <w:t>max</w:t>
      </w:r>
      <w:r w:rsidRPr="00EE5283">
        <w:t xml:space="preserve"> – максимальная стоимость исполнения научно-</w:t>
      </w:r>
      <w:r w:rsidRPr="00EE5283">
        <w:rPr>
          <w:rFonts w:eastAsia="Calibri"/>
          <w:color w:val="000000"/>
          <w:shd w:val="clear" w:color="auto" w:fill="FFFFFF"/>
          <w:lang w:eastAsia="ru-RU"/>
        </w:rPr>
        <w:t>исследовательского проекта.</w:t>
      </w:r>
    </w:p>
    <w:p w14:paraId="1E37282D"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Максимальная стоимость составляет </w:t>
      </w:r>
      <w:r w:rsidRPr="00EE5283">
        <w:t xml:space="preserve">655416,53 </w:t>
      </w:r>
      <w:r w:rsidRPr="00EE5283">
        <w:rPr>
          <w:shd w:val="clear" w:color="auto" w:fill="FFFFFF"/>
          <w:lang w:eastAsia="ru-RU"/>
        </w:rPr>
        <w:t>руб., следовательно:</w:t>
      </w:r>
    </w:p>
    <w:p w14:paraId="450D0403" w14:textId="77777777" w:rsidR="00EE5283" w:rsidRPr="00EE5283" w:rsidRDefault="00EE5283" w:rsidP="00EE5283">
      <w:pPr>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2400" w:dyaOrig="870" w14:anchorId="16124D04">
          <v:shape id="_x0000_i1156" type="#_x0000_t75" style="width:119.7pt;height:43.95pt" o:ole="">
            <v:imagedata r:id="rId332" o:title=""/>
          </v:shape>
          <o:OLEObject Type="Embed" ProgID="Equation.DSMT4" ShapeID="_x0000_i1156" DrawAspect="Content" ObjectID="_1779524188" r:id="rId333"/>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1875" w:dyaOrig="870" w14:anchorId="57215E0E">
          <v:shape id="_x0000_i1157" type="#_x0000_t75" style="width:94.45pt;height:43.95pt" o:ole="">
            <v:imagedata r:id="rId334" o:title=""/>
          </v:shape>
          <o:OLEObject Type="Embed" ProgID="Equation.DSMT4" ShapeID="_x0000_i1157" DrawAspect="Content" ObjectID="_1779524189" r:id="rId335"/>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2400" w:dyaOrig="915" w14:anchorId="3622237E">
          <v:shape id="_x0000_i1158" type="#_x0000_t75" style="width:119.7pt;height:45.8pt" o:ole="">
            <v:imagedata r:id="rId336" o:title=""/>
          </v:shape>
          <o:OLEObject Type="Embed" ProgID="Equation.DSMT4" ShapeID="_x0000_i1158" DrawAspect="Content" ObjectID="_1779524190" r:id="rId337"/>
        </w:object>
      </w:r>
      <w:r w:rsidRPr="00EE5283">
        <w:rPr>
          <w:rFonts w:ascii="Times New Roman" w:eastAsia="MyriadPro-Cond" w:hAnsi="Times New Roman" w:cs="Times New Roman"/>
          <w:sz w:val="28"/>
          <w:szCs w:val="28"/>
        </w:rPr>
        <w:t>.</w:t>
      </w:r>
    </w:p>
    <w:p w14:paraId="1F5FD3BD" w14:textId="77777777" w:rsidR="00EE5283" w:rsidRPr="00EE5283" w:rsidRDefault="00EE5283" w:rsidP="00901E55">
      <w:pPr>
        <w:pStyle w:val="a0"/>
        <w:rPr>
          <w:shd w:val="clear" w:color="auto" w:fill="FFFFFF"/>
          <w:lang w:eastAsia="ru-RU"/>
        </w:rPr>
      </w:pPr>
      <w:r w:rsidRPr="00EE5283">
        <w:rPr>
          <w:i/>
          <w:shd w:val="clear" w:color="auto" w:fill="FFFFFF"/>
          <w:lang w:eastAsia="ru-RU"/>
        </w:rPr>
        <w:t>Интегральный показатель ресурсоэффективности</w:t>
      </w:r>
      <w:r w:rsidRPr="00EE5283">
        <w:rPr>
          <w:shd w:val="clear" w:color="auto" w:fill="FFFFFF"/>
          <w:lang w:eastAsia="ru-RU"/>
        </w:rPr>
        <w:t xml:space="preserve"> вариантов исполнения объекта исследования можно определить следующим образом: </w:t>
      </w:r>
    </w:p>
    <w:p w14:paraId="3A4ABBAC" w14:textId="11D058B0" w:rsidR="00EE5283" w:rsidRPr="000C66CA" w:rsidRDefault="000C66CA" w:rsidP="000C66CA">
      <w:pPr>
        <w:pStyle w:val="MTDisplayEquation"/>
        <w:rPr>
          <w:shd w:val="clear" w:color="auto" w:fill="FFFFFF"/>
          <w:lang w:eastAsia="ru-RU"/>
        </w:rPr>
      </w:pPr>
      <w:r>
        <w:rPr>
          <w:shd w:val="clear" w:color="auto" w:fill="FFFFFF"/>
          <w:lang w:eastAsia="ru-RU"/>
        </w:rPr>
        <w:tab/>
      </w:r>
      <w:r w:rsidRPr="000C66CA">
        <w:rPr>
          <w:position w:val="-16"/>
          <w:shd w:val="clear" w:color="auto" w:fill="FFFFFF"/>
          <w:lang w:eastAsia="ru-RU"/>
        </w:rPr>
        <w:object w:dxaOrig="1460" w:dyaOrig="460" w14:anchorId="0FA7E3D6">
          <v:shape id="_x0000_i1159" type="#_x0000_t75" style="width:73.85pt;height:23.4pt" o:ole="">
            <v:imagedata r:id="rId338" o:title=""/>
          </v:shape>
          <o:OLEObject Type="Embed" ProgID="Equation.DSMT4" ShapeID="_x0000_i1159" DrawAspect="Content" ObjectID="_1779524191" r:id="rId339"/>
        </w:object>
      </w:r>
      <w:r w:rsidRPr="000C66CA">
        <w:rPr>
          <w:shd w:val="clear" w:color="auto" w:fill="FFFFFF"/>
          <w:lang w:eastAsia="ru-RU"/>
        </w:rPr>
        <w:t>,</w:t>
      </w:r>
      <w:r>
        <w:rPr>
          <w:shd w:val="clear" w:color="auto" w:fill="FFFFFF"/>
          <w:lang w:eastAsia="ru-RU"/>
        </w:rPr>
        <w:tab/>
      </w:r>
      <w:r>
        <w:rPr>
          <w:shd w:val="clear" w:color="auto" w:fill="FFFFFF"/>
          <w:lang w:eastAsia="ru-RU"/>
        </w:rPr>
        <w:fldChar w:fldCharType="begin"/>
      </w:r>
      <w:r>
        <w:rPr>
          <w:shd w:val="clear" w:color="auto" w:fill="FFFFFF"/>
          <w:lang w:eastAsia="ru-RU"/>
        </w:rPr>
        <w:instrText xml:space="preserve"> MACROBUTTON MTPlaceRef \* MERGEFORMAT </w:instrText>
      </w:r>
      <w:r>
        <w:rPr>
          <w:shd w:val="clear" w:color="auto" w:fill="FFFFFF"/>
          <w:lang w:eastAsia="ru-RU"/>
        </w:rPr>
        <w:fldChar w:fldCharType="begin"/>
      </w:r>
      <w:r>
        <w:rPr>
          <w:shd w:val="clear" w:color="auto" w:fill="FFFFFF"/>
          <w:lang w:eastAsia="ru-RU"/>
        </w:rPr>
        <w:instrText xml:space="preserve"> SEQ MTEqn \h \* MERGEFORMAT </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begin"/>
      </w:r>
      <w:r>
        <w:rPr>
          <w:shd w:val="clear" w:color="auto" w:fill="FFFFFF"/>
          <w:lang w:eastAsia="ru-RU"/>
        </w:rPr>
        <w:instrText xml:space="preserve"> SEQ MTEqn \c \* Arabic \* MERGEFORMAT </w:instrText>
      </w:r>
      <w:r>
        <w:rPr>
          <w:shd w:val="clear" w:color="auto" w:fill="FFFFFF"/>
          <w:lang w:eastAsia="ru-RU"/>
        </w:rPr>
        <w:fldChar w:fldCharType="separate"/>
      </w:r>
      <w:r w:rsidR="00760B75">
        <w:rPr>
          <w:noProof/>
          <w:shd w:val="clear" w:color="auto" w:fill="FFFFFF"/>
          <w:lang w:eastAsia="ru-RU"/>
        </w:rPr>
        <w:instrText>29</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end"/>
      </w:r>
    </w:p>
    <w:p w14:paraId="600E904C"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где  </w:t>
      </w:r>
      <w:r w:rsidRPr="00EE5283">
        <w:rPr>
          <w:position w:val="-14"/>
          <w:shd w:val="clear" w:color="auto" w:fill="FFFFFF"/>
          <w:lang w:eastAsia="ru-RU"/>
        </w:rPr>
        <w:object w:dxaOrig="450" w:dyaOrig="450" w14:anchorId="799C6A89">
          <v:shape id="_x0000_i1160" type="#_x0000_t75" style="width:22.45pt;height:22.45pt" o:ole="">
            <v:imagedata r:id="rId340" o:title=""/>
          </v:shape>
          <o:OLEObject Type="Embed" ProgID="Equation.3" ShapeID="_x0000_i1160" DrawAspect="Content" ObjectID="_1779524192" r:id="rId341"/>
        </w:object>
      </w:r>
      <w:r w:rsidRPr="00EE5283">
        <w:rPr>
          <w:shd w:val="clear" w:color="auto" w:fill="FFFFFF"/>
          <w:lang w:eastAsia="ru-RU"/>
        </w:rPr>
        <w:t xml:space="preserve"> – интегральный показатель ресурсоэффективности для </w:t>
      </w:r>
      <w:r w:rsidRPr="00EE5283">
        <w:rPr>
          <w:shd w:val="clear" w:color="auto" w:fill="FFFFFF"/>
          <w:lang w:val="en-US" w:eastAsia="ru-RU"/>
        </w:rPr>
        <w:t>i</w:t>
      </w:r>
      <w:r w:rsidRPr="00EE5283">
        <w:rPr>
          <w:shd w:val="clear" w:color="auto" w:fill="FFFFFF"/>
          <w:lang w:eastAsia="ru-RU"/>
        </w:rPr>
        <w:t xml:space="preserve">-го варианта исполнения разработки; </w:t>
      </w:r>
    </w:p>
    <w:p w14:paraId="29C29325"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345" w:dyaOrig="465" w14:anchorId="00B00CD3">
          <v:shape id="_x0000_i1161" type="#_x0000_t75" style="width:16.85pt;height:23.4pt" o:ole="">
            <v:imagedata r:id="rId342" o:title=""/>
          </v:shape>
          <o:OLEObject Type="Embed" ProgID="Equation.DSMT4" ShapeID="_x0000_i1161" DrawAspect="Content" ObjectID="_1779524193" r:id="rId343"/>
        </w:object>
      </w:r>
      <w:r w:rsidRPr="00EE5283">
        <w:rPr>
          <w:shd w:val="clear" w:color="auto" w:fill="FFFFFF"/>
          <w:lang w:eastAsia="ru-RU"/>
        </w:rPr>
        <w:t xml:space="preserve"> – весовой коэффициент </w:t>
      </w:r>
      <w:r w:rsidRPr="00EE5283">
        <w:rPr>
          <w:i/>
          <w:shd w:val="clear" w:color="auto" w:fill="FFFFFF"/>
          <w:lang w:eastAsia="ru-RU"/>
        </w:rPr>
        <w:t>i</w:t>
      </w:r>
      <w:r w:rsidRPr="00EE5283">
        <w:rPr>
          <w:shd w:val="clear" w:color="auto" w:fill="FFFFFF"/>
          <w:lang w:eastAsia="ru-RU"/>
        </w:rPr>
        <w:t xml:space="preserve">-го варианта исполнения разработки; </w:t>
      </w:r>
    </w:p>
    <w:p w14:paraId="2893BC9F"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270" w:dyaOrig="450" w14:anchorId="7CE8A249">
          <v:shape id="_x0000_i1162" type="#_x0000_t75" style="width:13.1pt;height:22.45pt" o:ole="">
            <v:imagedata r:id="rId344" o:title=""/>
          </v:shape>
          <o:OLEObject Type="Embed" ProgID="Equation.DSMT4" ShapeID="_x0000_i1162" DrawAspect="Content" ObjectID="_1779524194" r:id="rId345"/>
        </w:object>
      </w:r>
      <w:r w:rsidRPr="00EE5283">
        <w:rPr>
          <w:shd w:val="clear" w:color="auto" w:fill="FFFFFF"/>
          <w:lang w:eastAsia="ru-RU"/>
        </w:rPr>
        <w:t xml:space="preserve">, </w:t>
      </w:r>
      <w:r w:rsidRPr="00EE5283">
        <w:rPr>
          <w:position w:val="-12"/>
          <w:shd w:val="clear" w:color="auto" w:fill="FFFFFF"/>
          <w:lang w:eastAsia="ru-RU"/>
        </w:rPr>
        <w:object w:dxaOrig="270" w:dyaOrig="450" w14:anchorId="03A6CE19">
          <v:shape id="_x0000_i1163" type="#_x0000_t75" style="width:13.1pt;height:22.45pt" o:ole="">
            <v:imagedata r:id="rId346" o:title=""/>
          </v:shape>
          <o:OLEObject Type="Embed" ProgID="Equation.DSMT4" ShapeID="_x0000_i1163" DrawAspect="Content" ObjectID="_1779524195" r:id="rId347"/>
        </w:object>
      </w:r>
      <w:r w:rsidRPr="00EE5283">
        <w:rPr>
          <w:shd w:val="clear" w:color="auto" w:fill="FFFFFF"/>
          <w:lang w:eastAsia="ru-RU"/>
        </w:rPr>
        <w:t xml:space="preserve"> – бальная оценка </w:t>
      </w:r>
      <w:r w:rsidRPr="00EE5283">
        <w:rPr>
          <w:i/>
          <w:shd w:val="clear" w:color="auto" w:fill="FFFFFF"/>
          <w:lang w:eastAsia="ru-RU"/>
        </w:rPr>
        <w:t>i</w:t>
      </w:r>
      <w:r w:rsidRPr="00EE5283">
        <w:rPr>
          <w:shd w:val="clear" w:color="auto" w:fill="FFFFFF"/>
          <w:lang w:eastAsia="ru-RU"/>
        </w:rPr>
        <w:t xml:space="preserve">-го варианта исполнения разработки, устанавливается экспертным путем по выбранной шкале оценивания; </w:t>
      </w:r>
    </w:p>
    <w:p w14:paraId="19ECA642" w14:textId="1C778F93" w:rsidR="00EE5283" w:rsidRPr="00901E55" w:rsidRDefault="00EE5283" w:rsidP="00901E55">
      <w:pPr>
        <w:pStyle w:val="a0"/>
        <w:rPr>
          <w:shd w:val="clear" w:color="auto" w:fill="FFFFFF"/>
          <w:lang w:eastAsia="ru-RU"/>
        </w:rPr>
      </w:pPr>
      <w:r w:rsidRPr="00EE5283">
        <w:rPr>
          <w:i/>
          <w:shd w:val="clear" w:color="auto" w:fill="FFFFFF"/>
          <w:lang w:eastAsia="ru-RU"/>
        </w:rPr>
        <w:t>n</w:t>
      </w:r>
      <w:r w:rsidRPr="00EE5283">
        <w:rPr>
          <w:shd w:val="clear" w:color="auto" w:fill="FFFFFF"/>
          <w:lang w:eastAsia="ru-RU"/>
        </w:rPr>
        <w:t xml:space="preserve"> – число параметров сравнения.</w:t>
      </w:r>
    </w:p>
    <w:p w14:paraId="26B2FEA1" w14:textId="6B097F06" w:rsidR="00EE5283" w:rsidRPr="00EE5283" w:rsidRDefault="00EE5283" w:rsidP="000C66CA">
      <w:pPr>
        <w:pStyle w:val="a0"/>
        <w:ind w:firstLine="0"/>
      </w:pPr>
      <w:r w:rsidRPr="00EE5283">
        <w:t xml:space="preserve">Таблица </w:t>
      </w:r>
      <w:r w:rsidR="000C66CA">
        <w:t>2</w:t>
      </w:r>
      <w:r w:rsidR="0070024D">
        <w:t>2</w:t>
      </w:r>
      <w:r w:rsidRPr="00EE5283">
        <w:t xml:space="preserve"> – Сравнительная оценка характеристик вариантов исполнения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2"/>
        <w:gridCol w:w="1729"/>
        <w:gridCol w:w="1361"/>
        <w:gridCol w:w="1149"/>
        <w:gridCol w:w="1210"/>
      </w:tblGrid>
      <w:tr w:rsidR="00EE5283" w:rsidRPr="00EE5283" w14:paraId="0DFEC217" w14:textId="77777777" w:rsidTr="00EE5283">
        <w:trPr>
          <w:trHeight w:val="635"/>
        </w:trPr>
        <w:tc>
          <w:tcPr>
            <w:tcW w:w="2154" w:type="pct"/>
            <w:tcBorders>
              <w:top w:val="single" w:sz="4" w:space="0" w:color="000000"/>
              <w:left w:val="single" w:sz="4" w:space="0" w:color="000000"/>
              <w:bottom w:val="single" w:sz="4" w:space="0" w:color="000000"/>
              <w:right w:val="single" w:sz="4" w:space="0" w:color="000000"/>
            </w:tcBorders>
            <w:hideMark/>
          </w:tcPr>
          <w:p w14:paraId="3BDF395C"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Calibri" w:eastAsia="Calibri" w:hAnsi="Calibri" w:cs="Times New Roman"/>
                <w:noProof/>
                <w:lang w:eastAsia="ru-RU"/>
              </w:rPr>
              <mc:AlternateContent>
                <mc:Choice Requires="wps">
                  <w:drawing>
                    <wp:anchor distT="0" distB="0" distL="114300" distR="114300" simplePos="0" relativeHeight="251650560" behindDoc="0" locked="0" layoutInCell="1" allowOverlap="1" wp14:anchorId="2B1D8892" wp14:editId="270D0309">
                      <wp:simplePos x="0" y="0"/>
                      <wp:positionH relativeFrom="column">
                        <wp:posOffset>-78740</wp:posOffset>
                      </wp:positionH>
                      <wp:positionV relativeFrom="paragraph">
                        <wp:posOffset>-3810</wp:posOffset>
                      </wp:positionV>
                      <wp:extent cx="2552065" cy="628015"/>
                      <wp:effectExtent l="0" t="0" r="19685" b="19685"/>
                      <wp:wrapNone/>
                      <wp:docPr id="10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06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69ED0AC" id="AutoShape 183" o:spid="_x0000_s1026" type="#_x0000_t32" style="position:absolute;margin-left:-6.2pt;margin-top:-.3pt;width:200.95pt;height:49.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qg0wEAAIUDAAAOAAAAZHJzL2Uyb0RvYy54bWysU9tu2zAMfR+wfxD0vvhSOMiMOMWQrnvp&#10;tgDtPoCRZVuYLAqSEjt/P0q5dN3ehvlBEEXyHPKQXt/Po2ZH6bxC0/BikXMmjcBWmb7hP14eP6w4&#10;8wFMCxqNbPhJen6/ef9uPdlaljigbqVjBGJ8PdmGDyHYOsu8GOQIfoFWGnJ26EYIZLo+ax1MhD7q&#10;rMzzZTaha61DIb2n14ezk28SftdJEb53nZeB6YZTbSGdLp37eGabNdS9AzsocSkD/qGKEZQh0hvU&#10;AwRgB6f+ghqVcOixCwuBY4Zdp4RMPVA3Rf5HN88DWJl6IXG8vcnk/x+s+HbcOaZaml1+x5mBkYb0&#10;6RAwcbNidRclmqyvKXJrdi42KWbzbJ9Q/PTM4HYA08sU/nKylF3EjOxNSjS8JaL99BVbigFiSHrN&#10;nRsjJCnB5jSW020scg5M0GNZVWW+rDgT5FuWq7yoEgXU12zrfPgicWTx0nAfHKh+CFs0hjYAXZG4&#10;4PjkQ6wN6mtCpDb4qLROi6ANmxr+sSqrlOBRqzY6Y5h3/X6rHTtCXKX0Xap4E+bwYNoENkhoP1/u&#10;AZQ+34lcm4s+UZKzuHtsTzt31Y1mnaq87GVcpt/tlP3692x+AQAA//8DAFBLAwQUAAYACAAAACEA&#10;J5/Xb98AAAAIAQAADwAAAGRycy9kb3ducmV2LnhtbEyPQU+DQBCF7yb+h82YeDHtArUNUJamMfHg&#10;0baJ1y07BZSdJexSsL/e8aS3N3kv731T7GbbiSsOvnWkIF5GIJAqZ1qqFZyOr4sUhA+ajO4coYJv&#10;9LAr7+8KnRs30TteD6EWXEI+1wqaEPpcSl81aLVfuh6JvYsbrA58DrU0g5643HYyiaKNtLolXmh0&#10;jy8NVl+H0SpAP67jaJ/Z+vR2m54+ktvn1B+VenyY91sQAefwF4ZffEaHkpnObiTjRadgESfPHGWx&#10;AcH+Ks3WIM4KsnQFsizk/wfKHwAAAP//AwBQSwECLQAUAAYACAAAACEAtoM4kv4AAADhAQAAEwAA&#10;AAAAAAAAAAAAAAAAAAAAW0NvbnRlbnRfVHlwZXNdLnhtbFBLAQItABQABgAIAAAAIQA4/SH/1gAA&#10;AJQBAAALAAAAAAAAAAAAAAAAAC8BAABfcmVscy8ucmVsc1BLAQItABQABgAIAAAAIQDbX1qg0wEA&#10;AIUDAAAOAAAAAAAAAAAAAAAAAC4CAABkcnMvZTJvRG9jLnhtbFBLAQItABQABgAIAAAAIQAnn9dv&#10;3wAAAAgBAAAPAAAAAAAAAAAAAAAAAC0EAABkcnMvZG93bnJldi54bWxQSwUGAAAAAAQABADzAAAA&#10;OQUAAAAA&#10;"/>
                  </w:pict>
                </mc:Fallback>
              </mc:AlternateContent>
            </w:r>
            <w:r w:rsidRPr="00EE5283">
              <w:rPr>
                <w:rFonts w:ascii="Times New Roman" w:eastAsia="MyriadPro-Cond" w:hAnsi="Times New Roman" w:cs="Times New Roman"/>
                <w:b/>
                <w:sz w:val="24"/>
                <w:szCs w:val="24"/>
              </w:rPr>
              <w:t xml:space="preserve">                      Объект исследования</w:t>
            </w:r>
          </w:p>
          <w:p w14:paraId="7DA85436"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Критерии</w:t>
            </w:r>
          </w:p>
        </w:tc>
        <w:tc>
          <w:tcPr>
            <w:tcW w:w="903" w:type="pct"/>
            <w:tcBorders>
              <w:top w:val="single" w:sz="4" w:space="0" w:color="000000"/>
              <w:left w:val="single" w:sz="4" w:space="0" w:color="000000"/>
              <w:bottom w:val="single" w:sz="4" w:space="0" w:color="000000"/>
              <w:right w:val="single" w:sz="4" w:space="0" w:color="000000"/>
            </w:tcBorders>
            <w:hideMark/>
          </w:tcPr>
          <w:p w14:paraId="3DB39AFF" w14:textId="77777777" w:rsidR="00EE5283" w:rsidRPr="00EE5283" w:rsidRDefault="00EE5283" w:rsidP="00EE5283">
            <w:pPr>
              <w:autoSpaceDE w:val="0"/>
              <w:autoSpaceDN w:val="0"/>
              <w:adjustRightInd w:val="0"/>
              <w:spacing w:line="240"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Весовой коэффициент параметра</w:t>
            </w:r>
          </w:p>
        </w:tc>
        <w:tc>
          <w:tcPr>
            <w:tcW w:w="711" w:type="pct"/>
            <w:tcBorders>
              <w:top w:val="single" w:sz="4" w:space="0" w:color="000000"/>
              <w:left w:val="single" w:sz="4" w:space="0" w:color="000000"/>
              <w:bottom w:val="single" w:sz="4" w:space="0" w:color="000000"/>
              <w:right w:val="single" w:sz="4" w:space="0" w:color="000000"/>
            </w:tcBorders>
            <w:hideMark/>
          </w:tcPr>
          <w:p w14:paraId="2E4DFA63"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Вар.1</w:t>
            </w:r>
          </w:p>
        </w:tc>
        <w:tc>
          <w:tcPr>
            <w:tcW w:w="600" w:type="pct"/>
            <w:tcBorders>
              <w:top w:val="single" w:sz="4" w:space="0" w:color="000000"/>
              <w:left w:val="single" w:sz="4" w:space="0" w:color="000000"/>
              <w:bottom w:val="single" w:sz="4" w:space="0" w:color="000000"/>
              <w:right w:val="single" w:sz="4" w:space="0" w:color="000000"/>
            </w:tcBorders>
            <w:hideMark/>
          </w:tcPr>
          <w:p w14:paraId="008B61F7"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Вар.2</w:t>
            </w:r>
          </w:p>
        </w:tc>
        <w:tc>
          <w:tcPr>
            <w:tcW w:w="632" w:type="pct"/>
            <w:tcBorders>
              <w:top w:val="single" w:sz="4" w:space="0" w:color="000000"/>
              <w:left w:val="single" w:sz="4" w:space="0" w:color="000000"/>
              <w:bottom w:val="single" w:sz="4" w:space="0" w:color="000000"/>
              <w:right w:val="single" w:sz="4" w:space="0" w:color="auto"/>
            </w:tcBorders>
            <w:hideMark/>
          </w:tcPr>
          <w:p w14:paraId="7E39E478"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Вар.3</w:t>
            </w:r>
          </w:p>
        </w:tc>
      </w:tr>
      <w:tr w:rsidR="00EE5283" w:rsidRPr="00EE5283" w14:paraId="486FE4A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16899FE"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lang w:val="en-US"/>
              </w:rPr>
              <w:t xml:space="preserve">1. Точность </w:t>
            </w:r>
            <w:r w:rsidRPr="00EE5283">
              <w:rPr>
                <w:rFonts w:ascii="Times New Roman" w:eastAsia="Calibri" w:hAnsi="Times New Roman" w:cs="Times New Roman"/>
                <w:color w:val="000000"/>
                <w:sz w:val="24"/>
                <w:szCs w:val="24"/>
              </w:rPr>
              <w:t xml:space="preserve">управления </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E84A2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0,2</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E7108A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55E7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8E51BF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234CC5D2"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7A37413"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2. Отзывчивость и быстрота реакции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A8A01F"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4138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2DE3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7787797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5B51434A"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34DC41B"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3. Помехоустойчивость</w:t>
            </w:r>
            <w:r w:rsidRPr="00EE5283">
              <w:rPr>
                <w:rFonts w:ascii="Times New Roman" w:eastAsia="Calibri" w:hAnsi="Times New Roman" w:cs="Times New Roman"/>
                <w:color w:val="000000"/>
                <w:sz w:val="24"/>
                <w:szCs w:val="24"/>
              </w:rPr>
              <w:t xml:space="preserve">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6969303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36B000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AEDBF4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4DD0B8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80708C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78F4686"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4. Энергоэффективность</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E9157F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8E7D3E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0B82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3BBD5D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r>
      <w:tr w:rsidR="00EE5283" w:rsidRPr="00EE5283" w14:paraId="1BD04704"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E856D8"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 xml:space="preserve">5. </w:t>
            </w:r>
            <w:r w:rsidRPr="00EE5283">
              <w:rPr>
                <w:rFonts w:ascii="Times New Roman" w:eastAsia="Calibri" w:hAnsi="Times New Roman" w:cs="Times New Roman"/>
                <w:sz w:val="24"/>
                <w:szCs w:val="24"/>
              </w:rPr>
              <w:t>Устойчивость системы к внешним воздействиям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5857D1"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42D9B0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A06A6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91EC09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38C4B6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412139"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6. Низкие требования к вычислительным ресурсам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44718"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24857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C457C7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0C4CBA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AA2AC16"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6D9F21D7"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7. Низкие требования к ресурсам памяти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E22FC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5C4F330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564FED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E92390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3920E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4DB0D36F"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rPr>
              <w:t>8. Низкая степень трудоемкости при настройке и использовании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13AC248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4E0191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D3B9CE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2FE5F1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C2AD72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5480F35"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 xml:space="preserve">9. </w:t>
            </w:r>
            <w:r w:rsidRPr="00EE5283">
              <w:rPr>
                <w:rFonts w:ascii="Times New Roman" w:eastAsia="Calibri" w:hAnsi="Times New Roman" w:cs="Times New Roman"/>
                <w:sz w:val="24"/>
                <w:szCs w:val="24"/>
              </w:rPr>
              <w:t>Совместимость с различными типами датчиков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87C1A20"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C032E78"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11A7A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FCED0B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1C82A7B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28D9E23"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10.</w:t>
            </w:r>
            <w:r w:rsidRPr="00EE5283">
              <w:rPr>
                <w:rFonts w:ascii="Times New Roman" w:eastAsia="Calibri" w:hAnsi="Times New Roman" w:cs="Times New Roman"/>
                <w:sz w:val="24"/>
                <w:szCs w:val="24"/>
                <w:lang w:val="en-US"/>
              </w:rPr>
              <w:t xml:space="preserve"> Поддержка многозадачности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DF84E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9E6724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BB329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08F82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r>
      <w:tr w:rsidR="00EE5283" w:rsidRPr="00EE5283" w14:paraId="5A521260"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B699C88"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11.</w:t>
            </w:r>
            <w:r w:rsidRPr="00EE5283">
              <w:rPr>
                <w:rFonts w:ascii="Times New Roman" w:eastAsia="Calibri" w:hAnsi="Times New Roman" w:cs="Times New Roman"/>
                <w:sz w:val="24"/>
                <w:szCs w:val="24"/>
              </w:rPr>
              <w:t xml:space="preserve"> Интерфейс и удобство использования</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6EC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0,04</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7C9F49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9B9CFA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860F2D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205F80D8"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997E403" w14:textId="77777777" w:rsidR="00EE5283" w:rsidRPr="00EE5283" w:rsidRDefault="00EE5283" w:rsidP="00EE5283">
            <w:pPr>
              <w:spacing w:line="256" w:lineRule="auto"/>
              <w:rPr>
                <w:rFonts w:ascii="Times New Roman" w:eastAsia="Calibri" w:hAnsi="Times New Roman" w:cs="Times New Roman"/>
                <w:color w:val="000000"/>
                <w:sz w:val="24"/>
                <w:szCs w:val="24"/>
                <w:lang w:val="en-US"/>
              </w:rPr>
            </w:pPr>
            <w:r w:rsidRPr="00EE5283">
              <w:rPr>
                <w:rFonts w:ascii="Times New Roman" w:eastAsia="Calibri" w:hAnsi="Times New Roman" w:cs="Times New Roman"/>
                <w:color w:val="000000"/>
                <w:sz w:val="24"/>
                <w:szCs w:val="24"/>
              </w:rPr>
              <w:t>12. Низкая стоимость составных компонентов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3131995"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EC968C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C6947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03A1C6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6565A3DA" w14:textId="77777777" w:rsidTr="00EE5283">
        <w:trPr>
          <w:trHeight w:val="70"/>
        </w:trPr>
        <w:tc>
          <w:tcPr>
            <w:tcW w:w="2154" w:type="pct"/>
            <w:tcBorders>
              <w:top w:val="single" w:sz="4" w:space="0" w:color="000000"/>
              <w:left w:val="single" w:sz="4" w:space="0" w:color="000000"/>
              <w:bottom w:val="single" w:sz="4" w:space="0" w:color="000000"/>
              <w:right w:val="single" w:sz="4" w:space="0" w:color="auto"/>
            </w:tcBorders>
            <w:vAlign w:val="center"/>
            <w:hideMark/>
          </w:tcPr>
          <w:p w14:paraId="0ADE9C83" w14:textId="77777777" w:rsidR="00EE5283" w:rsidRPr="00EE5283" w:rsidRDefault="00EE5283" w:rsidP="00EE5283">
            <w:pPr>
              <w:autoSpaceDE w:val="0"/>
              <w:autoSpaceDN w:val="0"/>
              <w:adjustRightInd w:val="0"/>
              <w:spacing w:after="0" w:line="360" w:lineRule="auto"/>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ИТОГО</w:t>
            </w:r>
          </w:p>
        </w:tc>
        <w:tc>
          <w:tcPr>
            <w:tcW w:w="903" w:type="pct"/>
            <w:tcBorders>
              <w:top w:val="single" w:sz="4" w:space="0" w:color="000000"/>
              <w:left w:val="single" w:sz="4" w:space="0" w:color="000000"/>
              <w:bottom w:val="single" w:sz="4" w:space="0" w:color="000000"/>
              <w:right w:val="single" w:sz="4" w:space="0" w:color="auto"/>
            </w:tcBorders>
            <w:vAlign w:val="center"/>
            <w:hideMark/>
          </w:tcPr>
          <w:p w14:paraId="1927105B"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lang w:val="en-US"/>
              </w:rPr>
              <w:t>1</w:t>
            </w:r>
          </w:p>
        </w:tc>
        <w:tc>
          <w:tcPr>
            <w:tcW w:w="711" w:type="pct"/>
            <w:tcBorders>
              <w:top w:val="single" w:sz="4" w:space="0" w:color="000000"/>
              <w:left w:val="single" w:sz="4" w:space="0" w:color="auto"/>
              <w:bottom w:val="single" w:sz="4" w:space="0" w:color="000000"/>
              <w:right w:val="single" w:sz="4" w:space="0" w:color="auto"/>
            </w:tcBorders>
            <w:vAlign w:val="center"/>
            <w:hideMark/>
          </w:tcPr>
          <w:p w14:paraId="0AAB2078"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6,9</w:t>
            </w: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auto"/>
              <w:bottom w:val="single" w:sz="4" w:space="0" w:color="000000"/>
              <w:right w:val="single" w:sz="4" w:space="0" w:color="000000"/>
            </w:tcBorders>
            <w:vAlign w:val="center"/>
            <w:hideMark/>
          </w:tcPr>
          <w:p w14:paraId="620951EA"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7,47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A98724D"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7,</w:t>
            </w:r>
            <w:r w:rsidRPr="00EE5283">
              <w:rPr>
                <w:rFonts w:ascii="Times New Roman" w:eastAsia="MyriadPro-Cond" w:hAnsi="Times New Roman" w:cs="Times New Roman"/>
                <w:sz w:val="24"/>
                <w:szCs w:val="24"/>
              </w:rPr>
              <w:t>45</w:t>
            </w:r>
          </w:p>
        </w:tc>
      </w:tr>
    </w:tbl>
    <w:p w14:paraId="7FDE1269" w14:textId="77777777" w:rsidR="00EE5283" w:rsidRPr="00EE5283" w:rsidRDefault="00EE5283" w:rsidP="00A87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20"/>
          <w:sz w:val="28"/>
          <w:szCs w:val="28"/>
          <w:shd w:val="clear" w:color="auto" w:fill="FFFFFF"/>
          <w:lang w:eastAsia="ru-RU"/>
        </w:rPr>
        <w:object w:dxaOrig="7545" w:dyaOrig="2940" w14:anchorId="313D5299">
          <v:shape id="_x0000_i1164" type="#_x0000_t75" style="width:376.85pt;height:147.75pt" o:ole="">
            <v:imagedata r:id="rId348" o:title=""/>
          </v:shape>
          <o:OLEObject Type="Embed" ProgID="Equation.DSMT4" ShapeID="_x0000_i1164" DrawAspect="Content" ObjectID="_1779524196" r:id="rId349"/>
        </w:object>
      </w:r>
    </w:p>
    <w:p w14:paraId="05754F1E" w14:textId="77777777" w:rsidR="00EE5283" w:rsidRPr="00EE5283" w:rsidRDefault="00EE5283" w:rsidP="00A87283">
      <w:pPr>
        <w:pStyle w:val="a0"/>
        <w:rPr>
          <w:rFonts w:eastAsia="Calibri"/>
          <w:color w:val="000000"/>
          <w:shd w:val="clear" w:color="auto" w:fill="FFFFFF"/>
          <w:lang w:eastAsia="ru-RU"/>
        </w:rPr>
      </w:pPr>
      <w:r w:rsidRPr="00EE5283">
        <w:rPr>
          <w:i/>
        </w:rPr>
        <w:lastRenderedPageBreak/>
        <w:t>Интегральный показатель эффективности вариантов исполнения разработки</w:t>
      </w:r>
      <w:r w:rsidRPr="00EE5283">
        <w:t xml:space="preserve"> определяется на основании интегрального показателя </w:t>
      </w:r>
      <w:r w:rsidRPr="00EE5283">
        <w:rPr>
          <w:rFonts w:eastAsia="Calibri"/>
          <w:color w:val="000000"/>
          <w:shd w:val="clear" w:color="auto" w:fill="FFFFFF"/>
          <w:lang w:eastAsia="ru-RU"/>
        </w:rPr>
        <w:t>ресурсоэффективности и интегрального финансового показателя по формуле:</w:t>
      </w:r>
    </w:p>
    <w:p w14:paraId="0068E6E0" w14:textId="77777777" w:rsidR="00EE5283" w:rsidRPr="00EE5283" w:rsidRDefault="00EE5283" w:rsidP="00EE5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38"/>
          <w:sz w:val="28"/>
          <w:szCs w:val="28"/>
          <w:shd w:val="clear" w:color="auto" w:fill="FFFFFF"/>
          <w:lang w:eastAsia="ru-RU"/>
        </w:rPr>
        <w:object w:dxaOrig="1560" w:dyaOrig="840" w14:anchorId="1896964B">
          <v:shape id="_x0000_i1165" type="#_x0000_t75" style="width:77.6pt;height:42.1pt" o:ole="">
            <v:imagedata r:id="rId350" o:title=""/>
          </v:shape>
          <o:OLEObject Type="Embed" ProgID="Equation.DSMT4" ShapeID="_x0000_i1165" DrawAspect="Content" ObjectID="_1779524197" r:id="rId351"/>
        </w:object>
      </w:r>
      <w:r w:rsidRPr="00EE5283">
        <w:rPr>
          <w:rFonts w:ascii="Times New Roman" w:eastAsia="Calibri" w:hAnsi="Times New Roman" w:cs="Times New Roman"/>
          <w:color w:val="000000"/>
          <w:sz w:val="28"/>
          <w:szCs w:val="28"/>
          <w:shd w:val="clear" w:color="auto" w:fill="FFFFFF"/>
          <w:lang w:eastAsia="ru-RU"/>
        </w:rPr>
        <w:t xml:space="preserve">,  </w:t>
      </w:r>
      <w:r w:rsidRPr="00EE5283">
        <w:rPr>
          <w:rFonts w:ascii="Times New Roman" w:eastAsia="Calibri" w:hAnsi="Times New Roman" w:cs="Times New Roman"/>
          <w:color w:val="000000"/>
          <w:position w:val="-38"/>
          <w:sz w:val="28"/>
          <w:szCs w:val="28"/>
          <w:shd w:val="clear" w:color="auto" w:fill="FFFFFF"/>
          <w:lang w:eastAsia="ru-RU"/>
        </w:rPr>
        <w:object w:dxaOrig="1635" w:dyaOrig="840" w14:anchorId="64108580">
          <v:shape id="_x0000_i1166" type="#_x0000_t75" style="width:81.35pt;height:42.1pt" o:ole="">
            <v:imagedata r:id="rId352" o:title=""/>
          </v:shape>
          <o:OLEObject Type="Embed" ProgID="Equation.DSMT4" ShapeID="_x0000_i1166" DrawAspect="Content" ObjectID="_1779524198" r:id="rId353"/>
        </w:object>
      </w:r>
      <w:r w:rsidRPr="00EE5283">
        <w:rPr>
          <w:rFonts w:ascii="Times New Roman" w:eastAsia="Calibri" w:hAnsi="Times New Roman" w:cs="Times New Roman"/>
          <w:color w:val="000000"/>
          <w:sz w:val="28"/>
          <w:szCs w:val="28"/>
          <w:shd w:val="clear" w:color="auto" w:fill="FFFFFF"/>
          <w:lang w:eastAsia="ru-RU"/>
        </w:rPr>
        <w:t xml:space="preserve"> и т.д.</w:t>
      </w:r>
    </w:p>
    <w:p w14:paraId="39A8CB10" w14:textId="17C5EADC" w:rsidR="00EE5283" w:rsidRPr="00A87283" w:rsidRDefault="00EE5283" w:rsidP="00A87283">
      <w:pPr>
        <w:pStyle w:val="a0"/>
        <w:rPr>
          <w:shd w:val="clear" w:color="auto" w:fill="FFFFFF"/>
          <w:lang w:eastAsia="ru-RU"/>
        </w:rPr>
      </w:pPr>
      <w:r w:rsidRPr="00EE5283">
        <w:rPr>
          <w:shd w:val="clear" w:color="auto" w:fill="FFFFFF"/>
          <w:lang w:eastAsia="ru-RU"/>
        </w:rPr>
        <w:t xml:space="preserve">Сравнение интегрального показателя эффективности вариантов исполнения разработки позволит определить сравнительную эффективность проекта (таблица </w:t>
      </w:r>
      <w:r w:rsidR="000C66CA">
        <w:rPr>
          <w:shd w:val="clear" w:color="auto" w:fill="FFFFFF"/>
          <w:lang w:eastAsia="ru-RU"/>
        </w:rPr>
        <w:t>2</w:t>
      </w:r>
      <w:r w:rsidR="0070024D">
        <w:rPr>
          <w:shd w:val="clear" w:color="auto" w:fill="FFFFFF"/>
          <w:lang w:eastAsia="ru-RU"/>
        </w:rPr>
        <w:t>3</w:t>
      </w:r>
      <w:r w:rsidRPr="00EE5283">
        <w:rPr>
          <w:shd w:val="clear" w:color="auto" w:fill="FFFFFF"/>
          <w:lang w:eastAsia="ru-RU"/>
        </w:rPr>
        <w:t xml:space="preserve">) и выбрать наиболее целесообразный вариант из предложенных. </w:t>
      </w:r>
    </w:p>
    <w:p w14:paraId="1B8308EB" w14:textId="4C1996A5" w:rsidR="00EE5283" w:rsidRPr="00EE5283" w:rsidRDefault="00EE5283" w:rsidP="00A87283">
      <w:pPr>
        <w:pStyle w:val="a0"/>
      </w:pPr>
      <w:r w:rsidRPr="00EE5283">
        <w:t xml:space="preserve">Таблица </w:t>
      </w:r>
      <w:r w:rsidR="000C66CA">
        <w:t>2</w:t>
      </w:r>
      <w:r w:rsidR="0070024D">
        <w:t>3</w:t>
      </w:r>
      <w:r w:rsidRPr="00EE5283">
        <w:t xml:space="preserve"> – Сравнительная эффективность разработки</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07"/>
        <w:gridCol w:w="5398"/>
        <w:gridCol w:w="1139"/>
        <w:gridCol w:w="1221"/>
        <w:gridCol w:w="1106"/>
      </w:tblGrid>
      <w:tr w:rsidR="00EE5283" w:rsidRPr="00EE5283" w14:paraId="497474C6"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CF9ECA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 </w:t>
            </w:r>
          </w:p>
          <w:p w14:paraId="6AF77403"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п/п </w:t>
            </w:r>
          </w:p>
        </w:tc>
        <w:tc>
          <w:tcPr>
            <w:tcW w:w="2820"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322A98A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Показатели</w:t>
            </w:r>
          </w:p>
        </w:tc>
        <w:tc>
          <w:tcPr>
            <w:tcW w:w="595"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72EA7A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Вар.1</w:t>
            </w:r>
          </w:p>
        </w:tc>
        <w:tc>
          <w:tcPr>
            <w:tcW w:w="637" w:type="pct"/>
            <w:tcBorders>
              <w:top w:val="single" w:sz="6" w:space="0" w:color="000000"/>
              <w:left w:val="single" w:sz="6" w:space="0" w:color="000000"/>
              <w:bottom w:val="single" w:sz="6" w:space="0" w:color="000000"/>
              <w:right w:val="single" w:sz="4" w:space="0" w:color="auto"/>
            </w:tcBorders>
            <w:shd w:val="clear" w:color="auto" w:fill="E6E6E6"/>
            <w:vAlign w:val="center"/>
            <w:hideMark/>
          </w:tcPr>
          <w:p w14:paraId="43E307A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Вар.2</w:t>
            </w:r>
          </w:p>
        </w:tc>
        <w:tc>
          <w:tcPr>
            <w:tcW w:w="579" w:type="pct"/>
            <w:tcBorders>
              <w:top w:val="single" w:sz="6" w:space="0" w:color="000000"/>
              <w:left w:val="single" w:sz="4" w:space="0" w:color="auto"/>
              <w:bottom w:val="single" w:sz="6" w:space="0" w:color="000000"/>
              <w:right w:val="single" w:sz="6" w:space="0" w:color="000000"/>
            </w:tcBorders>
            <w:shd w:val="clear" w:color="auto" w:fill="E6E6E6"/>
            <w:vAlign w:val="center"/>
            <w:hideMark/>
          </w:tcPr>
          <w:p w14:paraId="77A9D5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Вар.3</w:t>
            </w:r>
          </w:p>
        </w:tc>
      </w:tr>
      <w:tr w:rsidR="00EE5283" w:rsidRPr="00EE5283" w14:paraId="22FE021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13B0A52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1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7ABB8441"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rPr>
              <w:t>Интегральный финансовый показатель разработки</w:t>
            </w:r>
            <w:r w:rsidRPr="00EE5283">
              <w:rPr>
                <w:rFonts w:ascii="Times New Roman" w:eastAsia="MyriadPro-Cond" w:hAnsi="Times New Roman" w:cs="Times New Roman"/>
                <w:sz w:val="24"/>
                <w:szCs w:val="24"/>
                <w:lang w:val="en-US"/>
              </w:rPr>
              <w:t xml:space="preserve"> </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06CDA45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0,78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1A2607F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400BE28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0,64</w:t>
            </w:r>
          </w:p>
        </w:tc>
      </w:tr>
      <w:tr w:rsidR="00EE5283" w:rsidRPr="00EE5283" w14:paraId="0DAE5FF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05A2731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2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4426DBB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ресурсоэффективности разработки</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21C75C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lang w:val="en-US"/>
              </w:rPr>
              <w:t>6,9</w:t>
            </w:r>
            <w:r w:rsidRPr="00EE5283">
              <w:rPr>
                <w:rFonts w:ascii="Times New Roman" w:eastAsia="MyriadPro-Cond" w:hAnsi="Times New Roman" w:cs="Times New Roman"/>
                <w:color w:val="000000"/>
                <w:sz w:val="24"/>
                <w:szCs w:val="24"/>
              </w:rPr>
              <w:t>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783E6C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DD70A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7,45</w:t>
            </w:r>
          </w:p>
        </w:tc>
      </w:tr>
      <w:tr w:rsidR="00EE5283" w:rsidRPr="00EE5283" w14:paraId="603454FB"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75A3D3E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3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2906257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эффективности</w:t>
            </w:r>
          </w:p>
        </w:tc>
        <w:tc>
          <w:tcPr>
            <w:tcW w:w="595" w:type="pct"/>
            <w:tcBorders>
              <w:top w:val="single" w:sz="6" w:space="0" w:color="000000"/>
              <w:left w:val="single" w:sz="6" w:space="0" w:color="000000"/>
              <w:bottom w:val="single" w:sz="6" w:space="0" w:color="000000"/>
              <w:right w:val="single" w:sz="4" w:space="0" w:color="auto"/>
            </w:tcBorders>
            <w:vAlign w:val="center"/>
            <w:hideMark/>
          </w:tcPr>
          <w:p w14:paraId="6BD7C4C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8,94</w:t>
            </w:r>
          </w:p>
        </w:tc>
        <w:tc>
          <w:tcPr>
            <w:tcW w:w="637" w:type="pct"/>
            <w:tcBorders>
              <w:top w:val="single" w:sz="6" w:space="0" w:color="000000"/>
              <w:left w:val="single" w:sz="4" w:space="0" w:color="auto"/>
              <w:bottom w:val="single" w:sz="6" w:space="0" w:color="000000"/>
              <w:right w:val="single" w:sz="4" w:space="0" w:color="auto"/>
            </w:tcBorders>
            <w:vAlign w:val="center"/>
            <w:hideMark/>
          </w:tcPr>
          <w:p w14:paraId="4FA601B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2E9D362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11,64</w:t>
            </w:r>
          </w:p>
        </w:tc>
      </w:tr>
      <w:tr w:rsidR="00EE5283" w:rsidRPr="00EE5283" w14:paraId="7E33D269"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52AD0BF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53B0899F"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Calibri" w:hAnsi="Times New Roman" w:cs="Times New Roman"/>
                <w:bCs/>
                <w:iCs/>
                <w:sz w:val="24"/>
                <w:szCs w:val="24"/>
              </w:rPr>
              <w:t>Сравнительная эффективность 3-го варианта исполнения</w:t>
            </w:r>
          </w:p>
        </w:tc>
        <w:tc>
          <w:tcPr>
            <w:tcW w:w="594" w:type="pct"/>
            <w:tcBorders>
              <w:top w:val="single" w:sz="6" w:space="0" w:color="000000"/>
              <w:left w:val="single" w:sz="6" w:space="0" w:color="000000"/>
              <w:bottom w:val="single" w:sz="6" w:space="0" w:color="000000"/>
              <w:right w:val="single" w:sz="4" w:space="0" w:color="auto"/>
            </w:tcBorders>
            <w:vAlign w:val="center"/>
            <w:hideMark/>
          </w:tcPr>
          <w:p w14:paraId="369C8D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1,3</w:t>
            </w:r>
          </w:p>
        </w:tc>
        <w:tc>
          <w:tcPr>
            <w:tcW w:w="638" w:type="pct"/>
            <w:tcBorders>
              <w:top w:val="single" w:sz="6" w:space="0" w:color="000000"/>
              <w:left w:val="single" w:sz="4" w:space="0" w:color="auto"/>
              <w:bottom w:val="single" w:sz="6" w:space="0" w:color="000000"/>
              <w:right w:val="single" w:sz="4" w:space="0" w:color="auto"/>
            </w:tcBorders>
            <w:vAlign w:val="center"/>
            <w:hideMark/>
          </w:tcPr>
          <w:p w14:paraId="2EFBA0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1,56</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64AC9F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r>
    </w:tbl>
    <w:p w14:paraId="406E4798" w14:textId="77777777" w:rsidR="00EE5283" w:rsidRDefault="00EE5283" w:rsidP="00A87283">
      <w:pPr>
        <w:pStyle w:val="a0"/>
        <w:rPr>
          <w:rFonts w:eastAsia="Times New Roman"/>
          <w:szCs w:val="24"/>
        </w:rPr>
      </w:pPr>
      <w:r w:rsidRPr="00EE5283">
        <w:rPr>
          <w:shd w:val="clear" w:color="auto" w:fill="FFFFFF"/>
          <w:lang w:eastAsia="ru-RU"/>
        </w:rPr>
        <w:t xml:space="preserve">Как видно из сравнения интегральных показателей, наиболее эффективным с позиции финансовой и ресурсной эффективности является третий вариант системы. </w:t>
      </w:r>
      <w:r w:rsidRPr="00EE5283">
        <w:rPr>
          <w:rFonts w:eastAsia="Times New Roman"/>
          <w:szCs w:val="24"/>
        </w:rPr>
        <w:t>Оценка сравнительной эффективности показала, что разработка в третьем варианте исполнения эффективнее первого варианта исполнения на 30%, а второго – на 56%.</w:t>
      </w:r>
    </w:p>
    <w:p w14:paraId="014965BC" w14:textId="77D07BDD" w:rsidR="004C4C0D" w:rsidRPr="004C4C0D" w:rsidRDefault="004C4C0D" w:rsidP="004C4C0D">
      <w:pPr>
        <w:rPr>
          <w:rFonts w:ascii="Times New Roman" w:eastAsia="Times New Roman" w:hAnsi="Times New Roman" w:cs="Times New Roman"/>
          <w:sz w:val="28"/>
          <w:szCs w:val="24"/>
        </w:rPr>
      </w:pPr>
      <w:r>
        <w:rPr>
          <w:rFonts w:eastAsia="Times New Roman"/>
          <w:szCs w:val="24"/>
        </w:rPr>
        <w:br w:type="page"/>
      </w:r>
    </w:p>
    <w:p w14:paraId="12B83A6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lastRenderedPageBreak/>
        <w:t xml:space="preserve">ЗАДАНИЕ ДЛЯ РАЗДЕЛА </w:t>
      </w:r>
    </w:p>
    <w:p w14:paraId="40A5178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t>«СОЦИАЛЬНАЯ ОТВЕТСТВЕННОСТЬ»</w:t>
      </w:r>
    </w:p>
    <w:p w14:paraId="18843990"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Обучающемуся: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41"/>
        <w:gridCol w:w="1203"/>
        <w:gridCol w:w="1809"/>
        <w:gridCol w:w="1559"/>
        <w:gridCol w:w="3686"/>
      </w:tblGrid>
      <w:tr w:rsidR="004C4C0D" w:rsidRPr="004C4C0D" w14:paraId="4052D802"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23A10089"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Группа</w:t>
            </w:r>
          </w:p>
        </w:tc>
        <w:tc>
          <w:tcPr>
            <w:tcW w:w="7054" w:type="dxa"/>
            <w:gridSpan w:val="3"/>
            <w:tcBorders>
              <w:top w:val="single" w:sz="4" w:space="0" w:color="000000"/>
              <w:left w:val="single" w:sz="4" w:space="0" w:color="000000"/>
              <w:bottom w:val="single" w:sz="4" w:space="0" w:color="000000"/>
              <w:right w:val="single" w:sz="4" w:space="0" w:color="000000"/>
            </w:tcBorders>
          </w:tcPr>
          <w:p w14:paraId="729E5C96"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ФИО</w:t>
            </w:r>
          </w:p>
        </w:tc>
      </w:tr>
      <w:tr w:rsidR="004C4C0D" w:rsidRPr="004C4C0D" w14:paraId="4095CF3A"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4535A5C2"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7054" w:type="dxa"/>
            <w:gridSpan w:val="3"/>
            <w:tcBorders>
              <w:top w:val="single" w:sz="4" w:space="0" w:color="000000"/>
              <w:left w:val="single" w:sz="4" w:space="0" w:color="000000"/>
              <w:bottom w:val="single" w:sz="4" w:space="0" w:color="000000"/>
              <w:right w:val="single" w:sz="4" w:space="0" w:color="000000"/>
            </w:tcBorders>
          </w:tcPr>
          <w:p w14:paraId="3624E5EF"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r>
      <w:tr w:rsidR="004C4C0D" w:rsidRPr="004C4C0D" w14:paraId="3AA5C6EB"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4E3BAFE6"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Школа</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62D7DD80" w14:textId="77777777" w:rsidR="004C4C0D" w:rsidRPr="004C4C0D" w:rsidRDefault="004C4C0D" w:rsidP="004C4C0D">
            <w:pPr>
              <w:spacing w:after="0" w:line="240" w:lineRule="auto"/>
              <w:jc w:val="center"/>
              <w:rPr>
                <w:rFonts w:ascii="Times New Roman" w:eastAsia="Times New Roman" w:hAnsi="Times New Roman" w:cs="Times New Roman"/>
                <w:sz w:val="18"/>
                <w:szCs w:val="24"/>
              </w:rPr>
            </w:pPr>
            <w:r w:rsidRPr="004C4C0D">
              <w:rPr>
                <w:rFonts w:ascii="Times New Roman" w:eastAsia="Times New Roman" w:hAnsi="Times New Roman" w:cs="Times New Roman"/>
                <w:sz w:val="18"/>
                <w:szCs w:val="24"/>
              </w:rPr>
              <w:t>ИШИТР</w:t>
            </w:r>
          </w:p>
        </w:tc>
        <w:tc>
          <w:tcPr>
            <w:tcW w:w="1559" w:type="dxa"/>
            <w:tcBorders>
              <w:top w:val="single" w:sz="4" w:space="0" w:color="000000"/>
              <w:left w:val="single" w:sz="4" w:space="0" w:color="auto"/>
              <w:bottom w:val="single" w:sz="4" w:space="0" w:color="000000"/>
              <w:right w:val="single" w:sz="4" w:space="0" w:color="auto"/>
            </w:tcBorders>
          </w:tcPr>
          <w:p w14:paraId="0E595444"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Отделение (НОЦ)</w:t>
            </w:r>
          </w:p>
        </w:tc>
        <w:tc>
          <w:tcPr>
            <w:tcW w:w="3686" w:type="dxa"/>
            <w:tcBorders>
              <w:top w:val="single" w:sz="4" w:space="0" w:color="000000"/>
              <w:left w:val="single" w:sz="4" w:space="0" w:color="auto"/>
              <w:bottom w:val="single" w:sz="4" w:space="0" w:color="000000"/>
              <w:right w:val="single" w:sz="4" w:space="0" w:color="000000"/>
            </w:tcBorders>
          </w:tcPr>
          <w:p w14:paraId="1402633D"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Cs/>
                <w:szCs w:val="32"/>
              </w:rPr>
              <w:t>Отделение автоматизации и робототехники</w:t>
            </w:r>
          </w:p>
        </w:tc>
      </w:tr>
      <w:tr w:rsidR="004C4C0D" w:rsidRPr="004C4C0D" w14:paraId="573E5654"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04CD0236"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Уровень образования</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47DA871E"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Бакалавриат</w:t>
            </w:r>
          </w:p>
        </w:tc>
        <w:tc>
          <w:tcPr>
            <w:tcW w:w="1559" w:type="dxa"/>
            <w:tcBorders>
              <w:top w:val="single" w:sz="4" w:space="0" w:color="000000"/>
              <w:left w:val="single" w:sz="4" w:space="0" w:color="auto"/>
              <w:bottom w:val="single" w:sz="4" w:space="0" w:color="000000"/>
              <w:right w:val="single" w:sz="4" w:space="0" w:color="auto"/>
            </w:tcBorders>
          </w:tcPr>
          <w:p w14:paraId="257E57E7"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Направление/</w:t>
            </w:r>
          </w:p>
          <w:p w14:paraId="7AFEEFC3"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специальность</w:t>
            </w:r>
          </w:p>
        </w:tc>
        <w:tc>
          <w:tcPr>
            <w:tcW w:w="3686" w:type="dxa"/>
            <w:tcBorders>
              <w:top w:val="single" w:sz="4" w:space="0" w:color="000000"/>
              <w:left w:val="single" w:sz="4" w:space="0" w:color="auto"/>
              <w:bottom w:val="single" w:sz="4" w:space="0" w:color="000000"/>
              <w:right w:val="single" w:sz="4" w:space="0" w:color="000000"/>
            </w:tcBorders>
          </w:tcPr>
          <w:p w14:paraId="21410A8C"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15.03.06 Мехатроника и робототехника</w:t>
            </w:r>
          </w:p>
        </w:tc>
      </w:tr>
    </w:tbl>
    <w:p w14:paraId="0D82BA92"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11"/>
        <w:gridCol w:w="2844"/>
        <w:gridCol w:w="2543"/>
      </w:tblGrid>
      <w:tr w:rsidR="004C4C0D" w:rsidRPr="004C4C0D" w14:paraId="7FE30D7F"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6B3C35A6" w14:textId="77777777" w:rsidR="004C4C0D" w:rsidRPr="004C4C0D" w:rsidRDefault="004C4C0D" w:rsidP="004C4C0D">
            <w:pPr>
              <w:spacing w:after="0" w:line="240" w:lineRule="auto"/>
              <w:jc w:val="center"/>
              <w:rPr>
                <w:rFonts w:ascii="Times New Roman" w:eastAsia="Times New Roman" w:hAnsi="Times New Roman" w:cs="Times New Roman"/>
                <w:b/>
                <w:i/>
                <w:color w:val="FF0000"/>
                <w:lang w:eastAsia="ru-RU"/>
              </w:rPr>
            </w:pPr>
            <w:r w:rsidRPr="004C4C0D">
              <w:rPr>
                <w:rFonts w:ascii="Times New Roman" w:eastAsia="Times New Roman" w:hAnsi="Times New Roman" w:cs="Times New Roman"/>
                <w:lang w:eastAsia="ru-RU"/>
              </w:rPr>
              <w:t>Разработка системы управления электроприводом рулевой рейки для беспилотного транспортного средства</w:t>
            </w:r>
            <w:r w:rsidRPr="004C4C0D">
              <w:rPr>
                <w:rFonts w:ascii="Times New Roman" w:eastAsia="Times New Roman" w:hAnsi="Times New Roman" w:cs="Times New Roman"/>
                <w:b/>
                <w:i/>
                <w:color w:val="FF0000"/>
                <w:lang w:eastAsia="ru-RU"/>
              </w:rPr>
              <w:t xml:space="preserve">  </w:t>
            </w:r>
          </w:p>
        </w:tc>
      </w:tr>
      <w:tr w:rsidR="004C4C0D" w:rsidRPr="004C4C0D" w14:paraId="75746536"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489CC6E" w14:textId="77777777" w:rsidR="004C4C0D" w:rsidRPr="004C4C0D" w:rsidRDefault="004C4C0D" w:rsidP="004C4C0D">
            <w:pPr>
              <w:spacing w:after="0" w:line="240" w:lineRule="auto"/>
              <w:rPr>
                <w:rFonts w:ascii="Times New Roman" w:eastAsia="Times New Roman" w:hAnsi="Times New Roman" w:cs="Times New Roman"/>
                <w:b/>
                <w:i/>
                <w:sz w:val="20"/>
                <w:szCs w:val="20"/>
                <w:lang w:eastAsia="ru-RU"/>
              </w:rPr>
            </w:pPr>
            <w:r w:rsidRPr="004C4C0D">
              <w:rPr>
                <w:rFonts w:ascii="Times New Roman" w:eastAsia="Times New Roman" w:hAnsi="Times New Roman" w:cs="Times New Roman"/>
                <w:b/>
                <w:lang w:eastAsia="ru-RU"/>
              </w:rPr>
              <w:t>Исходные данные к разделу «Социальная ответственность»</w:t>
            </w:r>
            <w:r w:rsidRPr="004C4C0D">
              <w:rPr>
                <w:rFonts w:ascii="Times New Roman" w:eastAsia="Times New Roman" w:hAnsi="Times New Roman" w:cs="Times New Roman"/>
                <w:b/>
                <w:lang w:eastAsia="ru-RU"/>
              </w:rPr>
              <w:br w:type="page"/>
              <w:t>:</w:t>
            </w:r>
          </w:p>
        </w:tc>
      </w:tr>
      <w:tr w:rsidR="004C4C0D" w:rsidRPr="004C4C0D" w14:paraId="2FAF8EE8" w14:textId="77777777" w:rsidTr="0030484B">
        <w:trPr>
          <w:trHeight w:val="2352"/>
        </w:trPr>
        <w:tc>
          <w:tcPr>
            <w:tcW w:w="4111" w:type="dxa"/>
            <w:tcBorders>
              <w:top w:val="single" w:sz="4" w:space="0" w:color="000000"/>
              <w:left w:val="single" w:sz="4" w:space="0" w:color="000000"/>
              <w:bottom w:val="single" w:sz="4" w:space="0" w:color="auto"/>
              <w:right w:val="single" w:sz="4" w:space="0" w:color="000000"/>
            </w:tcBorders>
          </w:tcPr>
          <w:p w14:paraId="0D5BACE0" w14:textId="77777777" w:rsidR="004C4C0D" w:rsidRPr="004C4C0D" w:rsidRDefault="004C4C0D" w:rsidP="004C4C0D">
            <w:pPr>
              <w:spacing w:after="0" w:line="240" w:lineRule="auto"/>
              <w:jc w:val="both"/>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 xml:space="preserve">Введение </w:t>
            </w:r>
          </w:p>
          <w:p w14:paraId="1103C234"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Характеристика объекта исследования (вещество, материал, прибор, алгоритм, методика) и области его применения.</w:t>
            </w:r>
          </w:p>
          <w:p w14:paraId="583DFA8A"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Описание рабочей зоны (рабочего места) при разработке проектного решения/при эксплуатации</w:t>
            </w:r>
          </w:p>
        </w:tc>
        <w:tc>
          <w:tcPr>
            <w:tcW w:w="5387" w:type="dxa"/>
            <w:gridSpan w:val="2"/>
            <w:tcBorders>
              <w:top w:val="single" w:sz="4" w:space="0" w:color="000000"/>
              <w:left w:val="single" w:sz="4" w:space="0" w:color="000000"/>
              <w:bottom w:val="single" w:sz="4" w:space="0" w:color="auto"/>
              <w:right w:val="single" w:sz="4" w:space="0" w:color="000000"/>
            </w:tcBorders>
          </w:tcPr>
          <w:p w14:paraId="5CC15C12"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Объект исследования: </w:t>
            </w:r>
            <w:r w:rsidRPr="004C4C0D">
              <w:rPr>
                <w:rFonts w:ascii="Times New Roman" w:eastAsia="Times New Roman" w:hAnsi="Times New Roman" w:cs="Times New Roman"/>
                <w:sz w:val="16"/>
                <w:szCs w:val="24"/>
              </w:rPr>
              <w:t>система управления электроприводом рулевой рейки беспилотного транспортного средства</w:t>
            </w:r>
          </w:p>
          <w:p w14:paraId="00F5F383"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Область применения</w:t>
            </w:r>
            <w:r w:rsidRPr="004C4C0D">
              <w:rPr>
                <w:rFonts w:ascii="Times New Roman" w:eastAsia="Times New Roman" w:hAnsi="Times New Roman" w:cs="Times New Roman"/>
                <w:sz w:val="16"/>
                <w:szCs w:val="24"/>
              </w:rPr>
              <w:t>: беспилотные транспортные средства</w:t>
            </w:r>
          </w:p>
          <w:p w14:paraId="768B9B50" w14:textId="77777777" w:rsidR="004C4C0D" w:rsidRPr="004C4C0D" w:rsidRDefault="004C4C0D" w:rsidP="004C4C0D">
            <w:pPr>
              <w:spacing w:after="0" w:line="240" w:lineRule="auto"/>
              <w:jc w:val="both"/>
              <w:rPr>
                <w:rFonts w:ascii="Times New Roman" w:eastAsia="Times New Roman" w:hAnsi="Times New Roman" w:cs="Times New Roman"/>
                <w:i/>
                <w:sz w:val="16"/>
                <w:szCs w:val="24"/>
              </w:rPr>
            </w:pPr>
            <w:r w:rsidRPr="004C4C0D">
              <w:rPr>
                <w:rFonts w:ascii="Times New Roman" w:eastAsia="Times New Roman" w:hAnsi="Times New Roman" w:cs="Times New Roman"/>
                <w:i/>
                <w:sz w:val="16"/>
                <w:szCs w:val="24"/>
              </w:rPr>
              <w:t xml:space="preserve">Рабочая зона: </w:t>
            </w:r>
            <w:r w:rsidRPr="004C4C0D">
              <w:rPr>
                <w:rFonts w:ascii="Times New Roman" w:eastAsia="Times New Roman" w:hAnsi="Times New Roman" w:cs="Times New Roman"/>
                <w:sz w:val="16"/>
                <w:szCs w:val="24"/>
              </w:rPr>
              <w:t>производственное помещение компании Мехатроника-Томск</w:t>
            </w:r>
          </w:p>
          <w:p w14:paraId="64D24B24"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Размеры помещения: </w:t>
            </w:r>
            <w:r w:rsidRPr="004C4C0D">
              <w:rPr>
                <w:rFonts w:ascii="Times New Roman" w:eastAsia="Times New Roman" w:hAnsi="Times New Roman" w:cs="Times New Roman"/>
                <w:sz w:val="16"/>
                <w:szCs w:val="24"/>
              </w:rPr>
              <w:t>150 м</w:t>
            </w:r>
            <w:r w:rsidRPr="004C4C0D">
              <w:rPr>
                <w:rFonts w:ascii="Times New Roman" w:eastAsia="Times New Roman" w:hAnsi="Times New Roman" w:cs="Times New Roman"/>
                <w:sz w:val="16"/>
                <w:szCs w:val="24"/>
                <w:vertAlign w:val="superscript"/>
              </w:rPr>
              <w:t>2</w:t>
            </w:r>
          </w:p>
          <w:p w14:paraId="72998BDA"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Количество и наименование оборудования рабочей зоны: </w:t>
            </w:r>
            <w:r w:rsidRPr="004C4C0D">
              <w:rPr>
                <w:rFonts w:ascii="Times New Roman" w:eastAsia="Times New Roman" w:hAnsi="Times New Roman" w:cs="Times New Roman"/>
                <w:sz w:val="16"/>
                <w:szCs w:val="24"/>
              </w:rPr>
              <w:t xml:space="preserve">рулевая рейка </w:t>
            </w:r>
            <w:r w:rsidRPr="004C4C0D">
              <w:rPr>
                <w:rFonts w:ascii="Times New Roman" w:eastAsia="Times New Roman" w:hAnsi="Times New Roman" w:cs="Times New Roman"/>
                <w:sz w:val="16"/>
                <w:szCs w:val="24"/>
                <w:lang w:val="en-US"/>
              </w:rPr>
              <w:t>Anhui</w:t>
            </w:r>
            <w:r w:rsidRPr="004C4C0D">
              <w:rPr>
                <w:rFonts w:ascii="Times New Roman" w:eastAsia="Times New Roman" w:hAnsi="Times New Roman" w:cs="Times New Roman"/>
                <w:sz w:val="16"/>
                <w:szCs w:val="24"/>
              </w:rPr>
              <w:t xml:space="preserve"> </w:t>
            </w:r>
            <w:r w:rsidRPr="004C4C0D">
              <w:rPr>
                <w:rFonts w:ascii="Times New Roman" w:eastAsia="Times New Roman" w:hAnsi="Times New Roman" w:cs="Times New Roman"/>
                <w:sz w:val="16"/>
                <w:szCs w:val="24"/>
                <w:lang w:val="en-US"/>
              </w:rPr>
              <w:t>Defu</w:t>
            </w:r>
            <w:r w:rsidRPr="004C4C0D">
              <w:rPr>
                <w:rFonts w:ascii="Times New Roman" w:eastAsia="Times New Roman" w:hAnsi="Times New Roman" w:cs="Times New Roman"/>
                <w:sz w:val="16"/>
                <w:szCs w:val="24"/>
              </w:rPr>
              <w:t xml:space="preserve"> 3407 </w:t>
            </w:r>
            <w:r w:rsidRPr="004C4C0D">
              <w:rPr>
                <w:rFonts w:ascii="Times New Roman" w:eastAsia="Times New Roman" w:hAnsi="Times New Roman" w:cs="Times New Roman"/>
                <w:sz w:val="16"/>
                <w:szCs w:val="24"/>
                <w:lang w:val="en-US"/>
              </w:rPr>
              <w:t>P</w:t>
            </w:r>
            <w:r w:rsidRPr="004C4C0D">
              <w:rPr>
                <w:rFonts w:ascii="Times New Roman" w:eastAsia="Times New Roman" w:hAnsi="Times New Roman" w:cs="Times New Roman"/>
                <w:sz w:val="16"/>
                <w:szCs w:val="24"/>
              </w:rPr>
              <w:t>005, блок управления рулевой рейкой БУРР-30-С, персональный компьютер</w:t>
            </w:r>
          </w:p>
          <w:p w14:paraId="079719FE"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Рабочие процессы, связанные с объектом исследования, осуществляющиеся в рабочей зоне: </w:t>
            </w:r>
            <w:r w:rsidRPr="004C4C0D">
              <w:rPr>
                <w:rFonts w:ascii="Times New Roman" w:eastAsia="Times New Roman" w:hAnsi="Times New Roman" w:cs="Times New Roman"/>
                <w:sz w:val="16"/>
                <w:szCs w:val="24"/>
              </w:rPr>
              <w:t>управление перемещением рулевой рейки в ходе отладки и тестировании на испытательном стенде</w:t>
            </w:r>
          </w:p>
          <w:p w14:paraId="4ACCD90C" w14:textId="77777777" w:rsidR="004C4C0D" w:rsidRPr="004C4C0D" w:rsidRDefault="004C4C0D" w:rsidP="004C4C0D">
            <w:pPr>
              <w:spacing w:after="0" w:line="240" w:lineRule="auto"/>
              <w:jc w:val="both"/>
              <w:rPr>
                <w:rFonts w:ascii="Times New Roman" w:eastAsia="Times New Roman" w:hAnsi="Times New Roman" w:cs="Times New Roman"/>
                <w:i/>
                <w:color w:val="FF0000"/>
                <w:sz w:val="16"/>
                <w:szCs w:val="24"/>
              </w:rPr>
            </w:pPr>
          </w:p>
        </w:tc>
      </w:tr>
      <w:tr w:rsidR="004C4C0D" w:rsidRPr="004C4C0D" w14:paraId="08F4B82A" w14:textId="77777777" w:rsidTr="0030484B">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7D0A232F" w14:textId="77777777" w:rsidR="004C4C0D" w:rsidRPr="004C4C0D" w:rsidRDefault="004C4C0D" w:rsidP="004C4C0D">
            <w:pPr>
              <w:spacing w:after="0" w:line="240" w:lineRule="auto"/>
              <w:rPr>
                <w:rFonts w:ascii="Times New Roman" w:eastAsia="Times New Roman" w:hAnsi="Times New Roman" w:cs="Times New Roman"/>
                <w:i/>
                <w:sz w:val="20"/>
                <w:szCs w:val="20"/>
                <w:lang w:eastAsia="ru-RU"/>
              </w:rPr>
            </w:pPr>
            <w:r w:rsidRPr="004C4C0D">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C4C0D" w:rsidRPr="004C4C0D" w14:paraId="58ABD55D"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2F49E0ED"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 Правовые и организационные вопросы обеспечения безопасности при разработке проектного решения:</w:t>
            </w:r>
          </w:p>
          <w:p w14:paraId="4046AA61"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7203339C"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 xml:space="preserve">организационные мероприятия при компоновке рабочей зоны. </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7FDFE8D8" w14:textId="77777777" w:rsidR="004C4C0D" w:rsidRPr="004C4C0D" w:rsidRDefault="004C4C0D" w:rsidP="004C4C0D">
            <w:pPr>
              <w:rPr>
                <w:rFonts w:ascii="Calibri" w:eastAsia="Calibri" w:hAnsi="Calibri" w:cs="Times New Roman"/>
                <w:color w:val="FF0000"/>
                <w:sz w:val="20"/>
                <w:szCs w:val="20"/>
              </w:rPr>
            </w:pPr>
            <w:r w:rsidRPr="004C4C0D">
              <w:rPr>
                <w:rFonts w:ascii="Times New Roman" w:eastAsia="Times New Roman" w:hAnsi="Times New Roman" w:cs="Times New Roman"/>
                <w:bCs/>
                <w:iCs/>
                <w:color w:val="000000"/>
                <w:lang w:eastAsia="ru-RU"/>
              </w:rPr>
              <w:t xml:space="preserve">«Трудовой кодекс Российской Федерации» от 30.12.2001 N 197-ФЗ </w:t>
            </w:r>
            <w:r w:rsidRPr="004C4C0D">
              <w:rPr>
                <w:rFonts w:ascii="Times New Roman" w:eastAsia="Times New Roman" w:hAnsi="Times New Roman" w:cs="Times New Roman"/>
                <w:bCs/>
                <w:iCs/>
                <w:lang w:eastAsia="ru-RU"/>
              </w:rPr>
              <w:t>(ред. от 14.04.2024);</w:t>
            </w:r>
          </w:p>
          <w:p w14:paraId="4BF4AC5D" w14:textId="77777777" w:rsidR="004C4C0D" w:rsidRPr="004C4C0D" w:rsidRDefault="004C4C0D" w:rsidP="004C4C0D">
            <w:pPr>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ГОСТ 12.2.032-78 «Система стандартов безопасности труда. Рабочее место при выполнении работ сидя»;</w:t>
            </w:r>
          </w:p>
          <w:p w14:paraId="04855C68"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0B36B57C"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p>
          <w:p w14:paraId="4CDD1643" w14:textId="77777777" w:rsidR="004C4C0D" w:rsidRPr="004C4C0D" w:rsidRDefault="004C4C0D" w:rsidP="004C4C0D">
            <w:pPr>
              <w:rPr>
                <w:rFonts w:ascii="Times New Roman" w:eastAsia="Calibri" w:hAnsi="Times New Roman" w:cs="Times New Roman"/>
              </w:rPr>
            </w:pPr>
            <w:r w:rsidRPr="004C4C0D">
              <w:rPr>
                <w:rFonts w:ascii="Times New Roman" w:eastAsia="Calibri" w:hAnsi="Times New Roman" w:cs="Times New Roman"/>
              </w:rPr>
              <w:t>ГОСТ Р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tc>
      </w:tr>
      <w:tr w:rsidR="004C4C0D" w:rsidRPr="004C4C0D" w14:paraId="75AA12E7"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5325467F" w14:textId="77777777" w:rsidR="004C4C0D" w:rsidRPr="004C4C0D" w:rsidRDefault="004C4C0D" w:rsidP="004C4C0D">
            <w:pPr>
              <w:spacing w:after="0" w:line="240" w:lineRule="auto"/>
              <w:jc w:val="both"/>
              <w:rPr>
                <w:rFonts w:ascii="Times New Roman" w:eastAsia="Times New Roman" w:hAnsi="Times New Roman" w:cs="Times New Roman"/>
                <w:b/>
                <w:szCs w:val="20"/>
                <w:lang w:eastAsia="ru-RU"/>
              </w:rPr>
            </w:pPr>
            <w:r w:rsidRPr="004C4C0D">
              <w:rPr>
                <w:rFonts w:ascii="Times New Roman" w:eastAsia="Times New Roman" w:hAnsi="Times New Roman" w:cs="Times New Roman"/>
                <w:b/>
                <w:lang w:eastAsia="ru-RU"/>
              </w:rPr>
              <w:t>2. Производственная безопасность при разработке проектного решения:</w:t>
            </w:r>
          </w:p>
          <w:p w14:paraId="580E5DB0"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Cs w:val="20"/>
                <w:lang w:eastAsia="ru-RU"/>
              </w:rPr>
            </w:pPr>
            <w:r w:rsidRPr="004C4C0D">
              <w:rPr>
                <w:rFonts w:ascii="Times New Roman" w:eastAsia="Times New Roman" w:hAnsi="Times New Roman" w:cs="Times New Roman"/>
                <w:lang w:eastAsia="ru-RU"/>
              </w:rPr>
              <w:t xml:space="preserve">Анализ выявленных вредных и опасных производственных факторов </w:t>
            </w:r>
          </w:p>
          <w:p w14:paraId="3A2D03D4" w14:textId="77777777" w:rsidR="004C4C0D" w:rsidRPr="004C4C0D" w:rsidRDefault="004C4C0D" w:rsidP="004C4C0D">
            <w:pPr>
              <w:spacing w:after="0" w:line="240" w:lineRule="auto"/>
              <w:rPr>
                <w:rFonts w:ascii="Times New Roman" w:eastAsia="Times New Roman" w:hAnsi="Times New Roman" w:cs="Times New Roman"/>
                <w:strike/>
                <w:szCs w:val="20"/>
                <w:lang w:eastAsia="ru-RU"/>
              </w:rPr>
            </w:pP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6BF89C27"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Опасные факторы:</w:t>
            </w:r>
          </w:p>
          <w:p w14:paraId="3B8B7097"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1. Неподвижные режущие, колющие, обдирающие, разрывающие части твердых объектов, воздействующие на работающего при соприкосновении с ним;</w:t>
            </w:r>
          </w:p>
          <w:p w14:paraId="6F6B2466"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2. 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передвигающиеся изделия, заготовки, материалы);</w:t>
            </w:r>
          </w:p>
          <w:p w14:paraId="7C604B32"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p w14:paraId="1531BDD2" w14:textId="77777777" w:rsidR="004C4C0D" w:rsidRPr="004C4C0D" w:rsidRDefault="004C4C0D" w:rsidP="004C4C0D">
            <w:pPr>
              <w:spacing w:after="0" w:line="240" w:lineRule="auto"/>
              <w:ind w:left="73"/>
              <w:jc w:val="both"/>
              <w:rPr>
                <w:rFonts w:ascii="Times New Roman" w:eastAsia="Times New Roman" w:hAnsi="Times New Roman" w:cs="Times New Roman"/>
                <w:szCs w:val="24"/>
                <w:lang w:eastAsia="ru-RU"/>
              </w:rPr>
            </w:pPr>
          </w:p>
          <w:p w14:paraId="304BD01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Вредные факторы:</w:t>
            </w:r>
          </w:p>
          <w:p w14:paraId="677BFCE4"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lastRenderedPageBreak/>
              <w:t>1. Отсутствие или недостаток необходимого искусственного освещения;</w:t>
            </w:r>
          </w:p>
          <w:p w14:paraId="1AA1A98C"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2. Показатели микроклимата воздушной среды на</w:t>
            </w:r>
          </w:p>
          <w:p w14:paraId="46F216DB"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местонахождении работающего: температура и</w:t>
            </w:r>
          </w:p>
          <w:p w14:paraId="5063B5D6"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относительная влажность воздуха;</w:t>
            </w:r>
          </w:p>
          <w:p w14:paraId="1C43AA43"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Монотонность труда, вызывающая монотонию;</w:t>
            </w:r>
          </w:p>
          <w:p w14:paraId="6AE785C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p>
          <w:p w14:paraId="4F053C40"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i/>
                <w:iCs/>
                <w:color w:val="000000"/>
                <w:lang w:eastAsia="ru-RU"/>
              </w:rPr>
              <w:t>Требуемые средства коллективной и индивидуальной защиты от выявленных факторов</w:t>
            </w:r>
            <w:r w:rsidRPr="004C4C0D">
              <w:rPr>
                <w:rFonts w:ascii="Times New Roman" w:eastAsia="Times New Roman" w:hAnsi="Times New Roman" w:cs="Times New Roman"/>
                <w:iCs/>
                <w:color w:val="000000"/>
                <w:lang w:eastAsia="ru-RU"/>
              </w:rPr>
              <w:t>:</w:t>
            </w:r>
            <w:r w:rsidRPr="004C4C0D">
              <w:rPr>
                <w:rFonts w:ascii="Times New Roman" w:eastAsia="Times New Roman" w:hAnsi="Times New Roman" w:cs="Times New Roman"/>
                <w:bCs/>
                <w:iCs/>
                <w:color w:val="000000"/>
                <w:lang w:eastAsia="ru-RU"/>
              </w:rPr>
              <w:t xml:space="preserve"> </w:t>
            </w:r>
          </w:p>
          <w:p w14:paraId="16E54C3A"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bCs/>
                <w:iCs/>
                <w:color w:val="000000"/>
                <w:lang w:eastAsia="ru-RU"/>
              </w:rPr>
              <w:t>использование защитных ограждений, электроизоляции, средства отопления и кондиционирования, устройства для вентиляции и очистки воздуха.</w:t>
            </w:r>
          </w:p>
        </w:tc>
      </w:tr>
      <w:tr w:rsidR="004C4C0D" w:rsidRPr="004C4C0D" w14:paraId="47742DF5" w14:textId="77777777" w:rsidTr="0030484B">
        <w:trPr>
          <w:trHeight w:val="397"/>
        </w:trPr>
        <w:tc>
          <w:tcPr>
            <w:tcW w:w="4111" w:type="dxa"/>
            <w:tcBorders>
              <w:top w:val="single" w:sz="4" w:space="0" w:color="auto"/>
              <w:left w:val="single" w:sz="4" w:space="0" w:color="000000"/>
              <w:bottom w:val="single" w:sz="4" w:space="0" w:color="auto"/>
              <w:right w:val="single" w:sz="4" w:space="0" w:color="auto"/>
            </w:tcBorders>
            <w:vAlign w:val="center"/>
          </w:tcPr>
          <w:p w14:paraId="18A40CD9" w14:textId="77777777" w:rsidR="004C4C0D" w:rsidRPr="004C4C0D" w:rsidRDefault="004C4C0D" w:rsidP="004C4C0D">
            <w:pPr>
              <w:spacing w:after="0" w:line="240" w:lineRule="auto"/>
              <w:rPr>
                <w:rFonts w:ascii="Times New Roman" w:eastAsia="Times New Roman" w:hAnsi="Times New Roman" w:cs="Times New Roman"/>
                <w:b/>
                <w:i/>
                <w:lang w:eastAsia="ru-RU"/>
              </w:rPr>
            </w:pPr>
            <w:r w:rsidRPr="004C4C0D">
              <w:rPr>
                <w:rFonts w:ascii="Times New Roman" w:eastAsia="Times New Roman" w:hAnsi="Times New Roman" w:cs="Times New Roman"/>
                <w:b/>
                <w:lang w:eastAsia="ru-RU"/>
              </w:rPr>
              <w:lastRenderedPageBreak/>
              <w:t>3. Экологическая безопасность при разработке проектного решения</w:t>
            </w:r>
          </w:p>
          <w:p w14:paraId="688DAE15" w14:textId="77777777" w:rsidR="004C4C0D" w:rsidRPr="004C4C0D" w:rsidRDefault="004C4C0D" w:rsidP="004C4C0D">
            <w:pPr>
              <w:spacing w:after="0" w:line="240" w:lineRule="auto"/>
              <w:rPr>
                <w:rFonts w:ascii="Times New Roman" w:eastAsia="Times New Roman" w:hAnsi="Times New Roman" w:cs="Times New Roman"/>
                <w:b/>
                <w:lang w:eastAsia="ru-RU"/>
              </w:rPr>
            </w:pPr>
          </w:p>
        </w:tc>
        <w:tc>
          <w:tcPr>
            <w:tcW w:w="5387" w:type="dxa"/>
            <w:gridSpan w:val="2"/>
            <w:tcBorders>
              <w:top w:val="single" w:sz="4" w:space="0" w:color="auto"/>
              <w:left w:val="single" w:sz="4" w:space="0" w:color="auto"/>
              <w:bottom w:val="single" w:sz="4" w:space="0" w:color="auto"/>
              <w:right w:val="single" w:sz="4" w:space="0" w:color="000000"/>
            </w:tcBorders>
            <w:vAlign w:val="center"/>
          </w:tcPr>
          <w:p w14:paraId="1E5C3FE3"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селитебную зону</w:t>
            </w:r>
            <w:r w:rsidRPr="004C4C0D">
              <w:rPr>
                <w:rFonts w:ascii="Times New Roman" w:eastAsia="Times New Roman" w:hAnsi="Times New Roman" w:cs="Times New Roman"/>
                <w:lang w:eastAsia="ru-RU"/>
              </w:rPr>
              <w:t>: шум и вибрации при работе электропривода рулевой рейки</w:t>
            </w:r>
          </w:p>
          <w:p w14:paraId="540B9C4A" w14:textId="77777777" w:rsidR="004C4C0D" w:rsidRPr="004C4C0D" w:rsidRDefault="004C4C0D" w:rsidP="004C4C0D">
            <w:pPr>
              <w:spacing w:after="0" w:line="240" w:lineRule="auto"/>
              <w:ind w:left="73"/>
              <w:rPr>
                <w:rFonts w:ascii="Times New Roman" w:eastAsia="Times New Roman" w:hAnsi="Times New Roman" w:cs="Times New Roman"/>
                <w:i/>
                <w:lang w:eastAsia="ru-RU"/>
              </w:rPr>
            </w:pPr>
            <w:r w:rsidRPr="004C4C0D">
              <w:rPr>
                <w:rFonts w:ascii="Times New Roman" w:eastAsia="Times New Roman" w:hAnsi="Times New Roman" w:cs="Times New Roman"/>
                <w:i/>
                <w:lang w:eastAsia="ru-RU"/>
              </w:rPr>
              <w:t>Воздействие на литосферу</w:t>
            </w:r>
            <w:r w:rsidRPr="004C4C0D">
              <w:rPr>
                <w:rFonts w:ascii="Times New Roman" w:eastAsia="Times New Roman" w:hAnsi="Times New Roman" w:cs="Times New Roman"/>
                <w:lang w:eastAsia="ru-RU"/>
              </w:rPr>
              <w:t>: твердые отходы при изготовлении или утилизации составных элементов рулевой рейки.</w:t>
            </w:r>
          </w:p>
          <w:p w14:paraId="5C779EE5"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гидросферу</w:t>
            </w:r>
            <w:r w:rsidRPr="004C4C0D">
              <w:rPr>
                <w:rFonts w:ascii="Times New Roman" w:eastAsia="Times New Roman" w:hAnsi="Times New Roman" w:cs="Times New Roman"/>
                <w:lang w:eastAsia="ru-RU"/>
              </w:rPr>
              <w:t>: отходы, попавшие в сточные воды при изготовлении или утилизации составных частей рулевой рейки</w:t>
            </w:r>
          </w:p>
          <w:p w14:paraId="74179320"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атмосферу</w:t>
            </w:r>
            <w:r w:rsidRPr="004C4C0D">
              <w:rPr>
                <w:rFonts w:ascii="Times New Roman" w:eastAsia="Times New Roman" w:hAnsi="Times New Roman" w:cs="Times New Roman"/>
                <w:lang w:eastAsia="ru-RU"/>
              </w:rPr>
              <w:t>: выбросы при изготовлении или утилизации составных элементов рулевой рейки</w:t>
            </w:r>
          </w:p>
        </w:tc>
      </w:tr>
      <w:tr w:rsidR="004C4C0D" w:rsidRPr="004C4C0D" w14:paraId="62E618FB"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4F13E918" w14:textId="77777777" w:rsidR="004C4C0D" w:rsidRPr="004C4C0D" w:rsidRDefault="004C4C0D" w:rsidP="004C4C0D">
            <w:pPr>
              <w:spacing w:after="0" w:line="240" w:lineRule="auto"/>
              <w:rPr>
                <w:rFonts w:ascii="Times New Roman" w:eastAsia="Times New Roman" w:hAnsi="Times New Roman" w:cs="Times New Roman"/>
                <w:b/>
                <w:i/>
                <w:color w:val="FF0000"/>
                <w:lang w:eastAsia="ru-RU"/>
              </w:rPr>
            </w:pPr>
            <w:r w:rsidRPr="004C4C0D">
              <w:rPr>
                <w:rFonts w:ascii="Times New Roman" w:eastAsia="Times New Roman" w:hAnsi="Times New Roman" w:cs="Times New Roman"/>
                <w:b/>
                <w:lang w:eastAsia="ru-RU"/>
              </w:rPr>
              <w:t>4. Безопасность в чрезвычайных ситуациях</w:t>
            </w:r>
            <w:r w:rsidRPr="004C4C0D">
              <w:rPr>
                <w:rFonts w:ascii="Times New Roman" w:eastAsia="Times New Roman" w:hAnsi="Times New Roman" w:cs="Times New Roman"/>
                <w:lang w:eastAsia="ru-RU"/>
              </w:rPr>
              <w:t xml:space="preserve"> </w:t>
            </w:r>
            <w:r w:rsidRPr="004C4C0D">
              <w:rPr>
                <w:rFonts w:ascii="Times New Roman" w:eastAsia="Times New Roman" w:hAnsi="Times New Roman" w:cs="Times New Roman"/>
                <w:b/>
                <w:lang w:eastAsia="ru-RU"/>
              </w:rPr>
              <w:t>при разработке проектного решения</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49E2166F" w14:textId="77777777" w:rsidR="004C4C0D" w:rsidRPr="004C4C0D" w:rsidRDefault="004C4C0D" w:rsidP="004C4C0D">
            <w:pPr>
              <w:spacing w:after="0" w:line="240" w:lineRule="auto"/>
              <w:ind w:left="73"/>
              <w:rPr>
                <w:rFonts w:ascii="Times New Roman" w:eastAsia="Times New Roman" w:hAnsi="Times New Roman" w:cs="Times New Roman"/>
                <w:i/>
                <w:sz w:val="24"/>
                <w:szCs w:val="24"/>
                <w:lang w:eastAsia="ru-RU"/>
              </w:rPr>
            </w:pPr>
            <w:r w:rsidRPr="004C4C0D">
              <w:rPr>
                <w:rFonts w:ascii="Times New Roman" w:eastAsia="Times New Roman" w:hAnsi="Times New Roman" w:cs="Times New Roman"/>
                <w:i/>
                <w:sz w:val="24"/>
                <w:szCs w:val="24"/>
                <w:lang w:eastAsia="ru-RU"/>
              </w:rPr>
              <w:t>Возможные ЧС:</w:t>
            </w:r>
          </w:p>
          <w:p w14:paraId="01837C91"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Геологические воздействия (землетрясения);</w:t>
            </w:r>
          </w:p>
          <w:p w14:paraId="2C4E6ACB"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Техногенные аварии (внезапное обрушение зданий; пожар; взрыв; аварии на электроэнергетических системах; аварии на коммунальных системах жизнеобеспечения).</w:t>
            </w:r>
          </w:p>
          <w:p w14:paraId="5763B65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i/>
                <w:sz w:val="24"/>
                <w:szCs w:val="24"/>
                <w:lang w:eastAsia="ru-RU"/>
              </w:rPr>
              <w:t>Наиболее типичная ЧС:</w:t>
            </w:r>
            <w:r w:rsidRPr="004C4C0D">
              <w:rPr>
                <w:rFonts w:ascii="Times New Roman" w:eastAsia="Times New Roman" w:hAnsi="Times New Roman" w:cs="Times New Roman"/>
                <w:sz w:val="24"/>
                <w:szCs w:val="24"/>
                <w:lang w:eastAsia="ru-RU"/>
              </w:rPr>
              <w:t xml:space="preserve"> </w:t>
            </w:r>
          </w:p>
          <w:p w14:paraId="2757806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Пожар</w:t>
            </w:r>
          </w:p>
        </w:tc>
      </w:tr>
      <w:tr w:rsidR="004C4C0D" w:rsidRPr="004C4C0D" w14:paraId="787911A1" w14:textId="77777777" w:rsidTr="0030484B">
        <w:tc>
          <w:tcPr>
            <w:tcW w:w="6955" w:type="dxa"/>
            <w:gridSpan w:val="2"/>
            <w:tcBorders>
              <w:top w:val="single" w:sz="4" w:space="0" w:color="000000"/>
              <w:left w:val="single" w:sz="4" w:space="0" w:color="000000"/>
              <w:bottom w:val="single" w:sz="4" w:space="0" w:color="000000"/>
              <w:right w:val="single" w:sz="4" w:space="0" w:color="000000"/>
            </w:tcBorders>
          </w:tcPr>
          <w:p w14:paraId="3059310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Дата выдачи задания для раздела по линейному графику</w:t>
            </w:r>
          </w:p>
        </w:tc>
        <w:tc>
          <w:tcPr>
            <w:tcW w:w="2543" w:type="dxa"/>
            <w:tcBorders>
              <w:top w:val="single" w:sz="4" w:space="0" w:color="000000"/>
              <w:left w:val="single" w:sz="4" w:space="0" w:color="000000"/>
              <w:bottom w:val="single" w:sz="4" w:space="0" w:color="000000"/>
              <w:right w:val="single" w:sz="4" w:space="0" w:color="000000"/>
            </w:tcBorders>
          </w:tcPr>
          <w:p w14:paraId="68BB675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17.02.2024</w:t>
            </w:r>
          </w:p>
        </w:tc>
      </w:tr>
    </w:tbl>
    <w:p w14:paraId="57A64C31" w14:textId="77777777" w:rsidR="004C4C0D" w:rsidRPr="004C4C0D" w:rsidRDefault="004C4C0D" w:rsidP="004C4C0D">
      <w:pPr>
        <w:spacing w:after="0" w:line="240" w:lineRule="auto"/>
        <w:ind w:firstLine="567"/>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C4C0D" w:rsidRPr="004C4C0D" w14:paraId="6DECAE58"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1C5D3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3D54D3E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7A522DE4"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Ученая степень</w:t>
            </w:r>
          </w:p>
        </w:tc>
        <w:tc>
          <w:tcPr>
            <w:tcW w:w="1701" w:type="dxa"/>
            <w:tcBorders>
              <w:top w:val="single" w:sz="4" w:space="0" w:color="000000"/>
              <w:left w:val="single" w:sz="4" w:space="0" w:color="000000"/>
              <w:bottom w:val="single" w:sz="4" w:space="0" w:color="000000"/>
              <w:right w:val="single" w:sz="4" w:space="0" w:color="000000"/>
            </w:tcBorders>
          </w:tcPr>
          <w:p w14:paraId="3DB77006"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1517B1C"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1260B8CF"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BE9699F"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Старший преподаватель ОКД ИШНКБ</w:t>
            </w:r>
          </w:p>
        </w:tc>
        <w:tc>
          <w:tcPr>
            <w:tcW w:w="2552" w:type="dxa"/>
            <w:tcBorders>
              <w:top w:val="single" w:sz="4" w:space="0" w:color="000000"/>
              <w:left w:val="single" w:sz="4" w:space="0" w:color="000000"/>
              <w:bottom w:val="single" w:sz="4" w:space="0" w:color="000000"/>
              <w:right w:val="single" w:sz="4" w:space="0" w:color="000000"/>
            </w:tcBorders>
          </w:tcPr>
          <w:p w14:paraId="3485B1C8"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Мезенцева Ирина Леонидовна</w:t>
            </w:r>
          </w:p>
        </w:tc>
        <w:tc>
          <w:tcPr>
            <w:tcW w:w="1526" w:type="dxa"/>
            <w:tcBorders>
              <w:top w:val="single" w:sz="4" w:space="0" w:color="000000"/>
              <w:left w:val="single" w:sz="4" w:space="0" w:color="000000"/>
              <w:bottom w:val="single" w:sz="4" w:space="0" w:color="000000"/>
              <w:right w:val="single" w:sz="4" w:space="0" w:color="000000"/>
            </w:tcBorders>
          </w:tcPr>
          <w:p w14:paraId="08022844" w14:textId="77777777" w:rsidR="004C4C0D" w:rsidRPr="004C4C0D" w:rsidRDefault="004C4C0D" w:rsidP="004C4C0D">
            <w:pPr>
              <w:spacing w:after="0" w:line="240" w:lineRule="auto"/>
              <w:jc w:val="center"/>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55CF6DAD" w14:textId="77777777" w:rsidR="004C4C0D" w:rsidRPr="004C4C0D" w:rsidRDefault="004C4C0D" w:rsidP="004C4C0D">
            <w:pPr>
              <w:spacing w:after="0" w:line="240" w:lineRule="auto"/>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14:paraId="11AF6FCD" w14:textId="77777777" w:rsidR="004C4C0D" w:rsidRPr="004C4C0D" w:rsidRDefault="004C4C0D" w:rsidP="004C4C0D">
            <w:pPr>
              <w:spacing w:after="0" w:line="240" w:lineRule="auto"/>
              <w:jc w:val="both"/>
              <w:rPr>
                <w:rFonts w:ascii="Times New Roman" w:eastAsia="Times New Roman" w:hAnsi="Times New Roman" w:cs="Times New Roman"/>
              </w:rPr>
            </w:pPr>
          </w:p>
        </w:tc>
      </w:tr>
    </w:tbl>
    <w:p w14:paraId="239E8C8E" w14:textId="77777777" w:rsidR="004C4C0D" w:rsidRPr="004C4C0D" w:rsidRDefault="004C4C0D" w:rsidP="004C4C0D">
      <w:pPr>
        <w:spacing w:after="0" w:line="240" w:lineRule="auto"/>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принял к исполнению обучающийся: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C4C0D" w:rsidRPr="004C4C0D" w14:paraId="7E07712E"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1482F5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7F161DB7"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0E7EFBD5"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388FC1B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0E5833B5"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7E8DDA88"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4570" w:type="dxa"/>
            <w:tcBorders>
              <w:top w:val="single" w:sz="4" w:space="0" w:color="000000"/>
              <w:left w:val="single" w:sz="4" w:space="0" w:color="000000"/>
              <w:bottom w:val="single" w:sz="4" w:space="0" w:color="000000"/>
              <w:right w:val="single" w:sz="4" w:space="0" w:color="000000"/>
            </w:tcBorders>
          </w:tcPr>
          <w:p w14:paraId="2305981B"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Сокуров Руслан Ергалиевич</w:t>
            </w:r>
          </w:p>
        </w:tc>
        <w:tc>
          <w:tcPr>
            <w:tcW w:w="1701" w:type="dxa"/>
            <w:tcBorders>
              <w:top w:val="single" w:sz="4" w:space="0" w:color="000000"/>
              <w:left w:val="single" w:sz="4" w:space="0" w:color="000000"/>
              <w:bottom w:val="single" w:sz="4" w:space="0" w:color="000000"/>
              <w:right w:val="single" w:sz="4" w:space="0" w:color="000000"/>
            </w:tcBorders>
          </w:tcPr>
          <w:p w14:paraId="28A911A9"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174FAA"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r>
    </w:tbl>
    <w:p w14:paraId="1DA8D2AC" w14:textId="77777777" w:rsidR="00410461" w:rsidRDefault="00410461" w:rsidP="00410461">
      <w:pPr>
        <w:pStyle w:val="a0"/>
      </w:pPr>
    </w:p>
    <w:p w14:paraId="49A43B6F" w14:textId="77777777" w:rsidR="00410461" w:rsidRDefault="00410461">
      <w:pPr>
        <w:rPr>
          <w:rFonts w:ascii="Calibri" w:eastAsia="Calibri" w:hAnsi="Calibri" w:cs="Times New Roman"/>
        </w:rPr>
      </w:pPr>
      <w:r>
        <w:rPr>
          <w:rFonts w:ascii="Calibri" w:eastAsia="Calibri" w:hAnsi="Calibri" w:cs="Times New Roman"/>
        </w:rPr>
        <w:br w:type="page"/>
      </w:r>
    </w:p>
    <w:p w14:paraId="697454C3" w14:textId="3C88F20F" w:rsidR="004C4C0D" w:rsidRPr="004C4C0D" w:rsidRDefault="00410461" w:rsidP="00410461">
      <w:pPr>
        <w:pStyle w:val="1"/>
      </w:pPr>
      <w:bookmarkStart w:id="44" w:name="_Toc168648245"/>
      <w:r>
        <w:lastRenderedPageBreak/>
        <w:t xml:space="preserve">8. </w:t>
      </w:r>
      <w:r w:rsidR="004C4C0D" w:rsidRPr="004C4C0D">
        <w:t>Социальная ответственность</w:t>
      </w:r>
      <w:bookmarkEnd w:id="44"/>
    </w:p>
    <w:p w14:paraId="2EE4A478" w14:textId="77777777" w:rsidR="004C4C0D" w:rsidRPr="004C4C0D" w:rsidRDefault="004C4C0D" w:rsidP="00410461">
      <w:pPr>
        <w:pStyle w:val="2"/>
        <w:rPr>
          <w:rFonts w:eastAsia="Times New Roman"/>
        </w:rPr>
      </w:pPr>
      <w:bookmarkStart w:id="45" w:name="_Toc168648246"/>
      <w:r w:rsidRPr="004C4C0D">
        <w:rPr>
          <w:rFonts w:eastAsia="Times New Roman"/>
        </w:rPr>
        <w:t>Введение</w:t>
      </w:r>
      <w:bookmarkEnd w:id="45"/>
    </w:p>
    <w:p w14:paraId="7EFB6D5F" w14:textId="67701B57" w:rsidR="004C4C0D" w:rsidRPr="007B159E" w:rsidRDefault="004C4C0D" w:rsidP="007B159E">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 По последним прогнозам, общая доля беспилотных машин (как полностью автономных, так и полуавтономных) к 20</w:t>
      </w:r>
      <w:r w:rsidR="007B159E">
        <w:rPr>
          <w:rFonts w:ascii="Times New Roman" w:eastAsia="Calibri" w:hAnsi="Times New Roman" w:cs="Times New Roman"/>
          <w:kern w:val="2"/>
          <w:sz w:val="28"/>
          <w:szCs w:val="28"/>
          <w14:ligatures w14:val="standardContextual"/>
        </w:rPr>
        <w:t>3</w:t>
      </w:r>
      <w:r w:rsidRPr="004C4C0D">
        <w:rPr>
          <w:rFonts w:ascii="Times New Roman" w:eastAsia="Calibri" w:hAnsi="Times New Roman" w:cs="Times New Roman"/>
          <w:kern w:val="2"/>
          <w:sz w:val="28"/>
          <w:szCs w:val="28"/>
          <w14:ligatures w14:val="standardContextual"/>
        </w:rPr>
        <w:t xml:space="preserve">5 году достигнет </w:t>
      </w:r>
      <w:r w:rsidR="007B159E" w:rsidRPr="004C4C0D">
        <w:rPr>
          <w:rFonts w:ascii="Times New Roman" w:eastAsia="Calibri" w:hAnsi="Times New Roman" w:cs="Times New Roman"/>
          <w:kern w:val="2"/>
          <w:sz w:val="28"/>
          <w:szCs w:val="28"/>
          <w14:ligatures w14:val="standardContextual"/>
        </w:rPr>
        <w:t>10–15%</w:t>
      </w:r>
      <w:r w:rsidR="007B159E">
        <w:rPr>
          <w:rFonts w:ascii="Times New Roman" w:eastAsia="Calibri" w:hAnsi="Times New Roman" w:cs="Times New Roman"/>
          <w:kern w:val="2"/>
          <w:sz w:val="28"/>
          <w:szCs w:val="28"/>
          <w14:ligatures w14:val="standardContextual"/>
        </w:rPr>
        <w:t xml:space="preserve"> </w:t>
      </w:r>
      <w:r w:rsidR="007B159E" w:rsidRPr="007B159E">
        <w:rPr>
          <w:rFonts w:ascii="Times New Roman" w:eastAsia="Calibri" w:hAnsi="Times New Roman" w:cs="Times New Roman"/>
          <w:kern w:val="2"/>
          <w:sz w:val="28"/>
          <w:szCs w:val="28"/>
          <w14:ligatures w14:val="standardContextual"/>
        </w:rPr>
        <w:t>[3].</w:t>
      </w:r>
    </w:p>
    <w:p w14:paraId="0E9FC25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Поскольку рулевая рейка является одним из ключевых компонентов систем 2-го и 3-го уровней (например, система удержания в полосе) разработка её блока управления является важной задачей. </w:t>
      </w:r>
    </w:p>
    <w:p w14:paraId="21EE20A6"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данной работе представлена разработка алгоритма управления рулевой рейкой беспилотного транспортного средства. Разработка выполнялась в производственном помещении компании «Мехатроника-Томск». Количество и наименование оборудования рабочей зоны: рулевая рейка Anhui Defu 3407 P005, блок управления рулевой рейкой БУРР-30-С, персональный компьютер. Рабочие процессы, связанные с объектом исследования, осуществляющиеся в рабочей зоне: управление перемещением рулевой рейки в ходе отладки и тестировании на испытательном стенде.</w:t>
      </w:r>
    </w:p>
    <w:p w14:paraId="476752E0" w14:textId="6862F82B" w:rsidR="004C4C0D" w:rsidRPr="004C4C0D" w:rsidRDefault="00410461" w:rsidP="00410461">
      <w:pPr>
        <w:pStyle w:val="2"/>
        <w:rPr>
          <w:rFonts w:eastAsia="Times New Roman"/>
        </w:rPr>
      </w:pPr>
      <w:bookmarkStart w:id="46" w:name="_Toc168648247"/>
      <w:r>
        <w:rPr>
          <w:rFonts w:eastAsia="Times New Roman"/>
        </w:rPr>
        <w:t xml:space="preserve">8.1 </w:t>
      </w:r>
      <w:r w:rsidR="004C4C0D" w:rsidRPr="004C4C0D">
        <w:rPr>
          <w:rFonts w:eastAsia="Times New Roman"/>
        </w:rPr>
        <w:t>Правовые и организационные вопросы обеспечения безопасности</w:t>
      </w:r>
      <w:bookmarkEnd w:id="46"/>
    </w:p>
    <w:p w14:paraId="61E33BA8" w14:textId="788A82DC"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положения и нормы применительно к определенным условиям труда, а также отношения между работником и работодателем регламентируются в трудовом кодексе [1</w:t>
      </w:r>
      <w:r w:rsidR="007B0E92" w:rsidRPr="007B0E92">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в том числе: оплата труда, нормирование рабочего времени, виды компенсаций и страхования и так далее.</w:t>
      </w:r>
    </w:p>
    <w:p w14:paraId="6574858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Нормальная продолжительность рабочего времени — 40 часов в неделю. В то же время продолжительность рабочего времени по трудовому кодексу сокращается для отдельных категорий работников (например, для инвалидов I или II группы, для работников, условия труда которых были отнесены к вредным или опасным). </w:t>
      </w:r>
    </w:p>
    <w:p w14:paraId="423382A8" w14:textId="08335E8A"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соответствии с [</w:t>
      </w:r>
      <w:r w:rsidR="007B0E92" w:rsidRPr="007B0E92">
        <w:rPr>
          <w:rFonts w:ascii="Times New Roman" w:eastAsia="Calibri" w:hAnsi="Times New Roman" w:cs="Times New Roman"/>
          <w:kern w:val="2"/>
          <w:sz w:val="28"/>
          <w:szCs w:val="28"/>
          <w14:ligatures w14:val="standardContextual"/>
        </w:rPr>
        <w:t>18</w:t>
      </w:r>
      <w:r w:rsidRPr="004C4C0D">
        <w:rPr>
          <w:rFonts w:ascii="Times New Roman" w:eastAsia="Calibri" w:hAnsi="Times New Roman" w:cs="Times New Roman"/>
          <w:kern w:val="2"/>
          <w:sz w:val="28"/>
          <w:szCs w:val="28"/>
          <w14:ligatures w14:val="standardContextual"/>
        </w:rPr>
        <w:t>] рабочий стол может быть любой конструкции, отвечающей современным требованиям эргономики и позволяющей удобно разместить на рабочей поверхности оборудование с учетом его количества, размеров и характера выполняемой работы. Согласно [</w:t>
      </w:r>
      <w:r w:rsidR="007B0E92" w:rsidRPr="007B0E92">
        <w:rPr>
          <w:rFonts w:ascii="Times New Roman" w:eastAsia="Calibri" w:hAnsi="Times New Roman" w:cs="Times New Roman"/>
          <w:kern w:val="2"/>
          <w:sz w:val="28"/>
          <w:szCs w:val="28"/>
          <w14:ligatures w14:val="standardContextual"/>
        </w:rPr>
        <w:t>19</w:t>
      </w:r>
      <w:r w:rsidRPr="004C4C0D">
        <w:rPr>
          <w:rFonts w:ascii="Times New Roman" w:eastAsia="Calibri" w:hAnsi="Times New Roman" w:cs="Times New Roman"/>
          <w:kern w:val="2"/>
          <w:sz w:val="28"/>
          <w:szCs w:val="28"/>
          <w14:ligatures w14:val="standardContextual"/>
        </w:rPr>
        <w:t>] взаимное расположение элементов рабочего места должно обеспечивать необходимые зрительные и звуковые связи между оператором и оборудованием, а также возможность ведения записей, размещения документации и материалов, используемых человеком-оператором.</w:t>
      </w:r>
    </w:p>
    <w:p w14:paraId="19A43B56" w14:textId="216F85E4" w:rsidR="004C4C0D" w:rsidRPr="004C4C0D" w:rsidRDefault="004C4C0D" w:rsidP="00A676DC">
      <w:pPr>
        <w:pStyle w:val="a0"/>
        <w:ind w:firstLine="0"/>
      </w:pPr>
      <w:r w:rsidRPr="004C4C0D">
        <w:t xml:space="preserve">Таблица </w:t>
      </w:r>
      <w:r w:rsidR="00A676DC" w:rsidRPr="0070024D">
        <w:t>2</w:t>
      </w:r>
      <w:r w:rsidR="0070024D">
        <w:t>4</w:t>
      </w:r>
      <w:r w:rsidRPr="004C4C0D">
        <w:t xml:space="preserve"> – Требования к рабочему месту </w:t>
      </w:r>
    </w:p>
    <w:tbl>
      <w:tblPr>
        <w:tblStyle w:val="41"/>
        <w:tblW w:w="0" w:type="auto"/>
        <w:tblLook w:val="04A0" w:firstRow="1" w:lastRow="0" w:firstColumn="1" w:lastColumn="0" w:noHBand="0" w:noVBand="1"/>
      </w:tblPr>
      <w:tblGrid>
        <w:gridCol w:w="3256"/>
        <w:gridCol w:w="4110"/>
        <w:gridCol w:w="1979"/>
      </w:tblGrid>
      <w:tr w:rsidR="004C4C0D" w:rsidRPr="004C4C0D" w14:paraId="0B29D6A2" w14:textId="77777777" w:rsidTr="0030484B">
        <w:tc>
          <w:tcPr>
            <w:tcW w:w="3256" w:type="dxa"/>
          </w:tcPr>
          <w:p w14:paraId="4C8516E0"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Требование</w:t>
            </w:r>
          </w:p>
        </w:tc>
        <w:tc>
          <w:tcPr>
            <w:tcW w:w="4110" w:type="dxa"/>
          </w:tcPr>
          <w:p w14:paraId="28CB77E7"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Требуемое значение</w:t>
            </w:r>
          </w:p>
        </w:tc>
        <w:tc>
          <w:tcPr>
            <w:tcW w:w="1979" w:type="dxa"/>
          </w:tcPr>
          <w:p w14:paraId="20C39B4F"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Значение параметров в помещении</w:t>
            </w:r>
          </w:p>
        </w:tc>
      </w:tr>
      <w:tr w:rsidR="004C4C0D" w:rsidRPr="004C4C0D" w14:paraId="26A31CE4" w14:textId="77777777" w:rsidTr="0030484B">
        <w:tc>
          <w:tcPr>
            <w:tcW w:w="3256" w:type="dxa"/>
          </w:tcPr>
          <w:p w14:paraId="5F1BA96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рабочей поверхности стола</w:t>
            </w:r>
          </w:p>
        </w:tc>
        <w:tc>
          <w:tcPr>
            <w:tcW w:w="4110" w:type="dxa"/>
          </w:tcPr>
          <w:p w14:paraId="433F39E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655 мм (630 мм – для женщин, 680 мм – для мужчин)</w:t>
            </w:r>
          </w:p>
        </w:tc>
        <w:tc>
          <w:tcPr>
            <w:tcW w:w="1979" w:type="dxa"/>
          </w:tcPr>
          <w:p w14:paraId="6B9DFA95"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700 мм</w:t>
            </w:r>
          </w:p>
        </w:tc>
      </w:tr>
      <w:tr w:rsidR="004C4C0D" w:rsidRPr="004C4C0D" w14:paraId="7D351CCC" w14:textId="77777777" w:rsidTr="0030484B">
        <w:tc>
          <w:tcPr>
            <w:tcW w:w="3256" w:type="dxa"/>
          </w:tcPr>
          <w:p w14:paraId="5A982CE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рабочего сиденья</w:t>
            </w:r>
          </w:p>
        </w:tc>
        <w:tc>
          <w:tcPr>
            <w:tcW w:w="4110" w:type="dxa"/>
          </w:tcPr>
          <w:p w14:paraId="1B00284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 (400 мм – для женщин, 430 мм – для мужчин)</w:t>
            </w:r>
          </w:p>
        </w:tc>
        <w:tc>
          <w:tcPr>
            <w:tcW w:w="1979" w:type="dxa"/>
          </w:tcPr>
          <w:p w14:paraId="7015539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w:t>
            </w:r>
          </w:p>
        </w:tc>
      </w:tr>
      <w:tr w:rsidR="004C4C0D" w:rsidRPr="004C4C0D" w14:paraId="20B2802C" w14:textId="77777777" w:rsidTr="0030484B">
        <w:tc>
          <w:tcPr>
            <w:tcW w:w="3256" w:type="dxa"/>
          </w:tcPr>
          <w:p w14:paraId="799EC6D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Размещение средств отображения информации, требующей точного и быстрого считывания</w:t>
            </w:r>
          </w:p>
        </w:tc>
        <w:tc>
          <w:tcPr>
            <w:tcW w:w="4110" w:type="dxa"/>
          </w:tcPr>
          <w:p w14:paraId="5B3F8611"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 вертикальной плоскости под углом ±15° от нормальной линии взгляда и в горизонтальной плоскости под углом ±15° от сагиттальной плоскости</w:t>
            </w:r>
          </w:p>
        </w:tc>
        <w:tc>
          <w:tcPr>
            <w:tcW w:w="1979" w:type="dxa"/>
          </w:tcPr>
          <w:p w14:paraId="2F07112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Соответствует</w:t>
            </w:r>
          </w:p>
          <w:p w14:paraId="3D2A740A" w14:textId="77777777" w:rsidR="004C4C0D" w:rsidRPr="004C4C0D" w:rsidRDefault="004C4C0D" w:rsidP="004C4C0D">
            <w:pPr>
              <w:spacing w:line="276" w:lineRule="auto"/>
              <w:rPr>
                <w:rFonts w:ascii="Times New Roman" w:eastAsia="Calibri" w:hAnsi="Times New Roman" w:cs="Times New Roman"/>
                <w:sz w:val="24"/>
                <w:szCs w:val="24"/>
              </w:rPr>
            </w:pPr>
          </w:p>
        </w:tc>
      </w:tr>
    </w:tbl>
    <w:p w14:paraId="44C949F1" w14:textId="32D58ACC" w:rsidR="004C4C0D" w:rsidRPr="004C4C0D" w:rsidRDefault="004C4C0D" w:rsidP="00410461">
      <w:pPr>
        <w:pStyle w:val="a0"/>
        <w:rPr>
          <w:lang w:eastAsia="ru-RU"/>
        </w:rPr>
      </w:pPr>
      <w:r w:rsidRPr="004C4C0D">
        <w:t>В [</w:t>
      </w:r>
      <w:r w:rsidR="007B0E92" w:rsidRPr="007B0E92">
        <w:t>20</w:t>
      </w:r>
      <w:r w:rsidRPr="004C4C0D">
        <w:t xml:space="preserve">] </w:t>
      </w:r>
      <w:r w:rsidRPr="004C4C0D">
        <w:rPr>
          <w:lang w:eastAsia="ru-RU"/>
        </w:rPr>
        <w:t>указаны требования по обеспечению безопасности персонала, а также регламент проведения испытаний рулевой рейки.</w:t>
      </w:r>
    </w:p>
    <w:p w14:paraId="79267E56" w14:textId="37D77DD6" w:rsidR="004C4C0D" w:rsidRPr="004C4C0D" w:rsidRDefault="00410461" w:rsidP="00410461">
      <w:pPr>
        <w:pStyle w:val="2"/>
        <w:rPr>
          <w:rFonts w:eastAsia="Times New Roman"/>
        </w:rPr>
      </w:pPr>
      <w:bookmarkStart w:id="47" w:name="_Toc168648248"/>
      <w:r w:rsidRPr="00072AB0">
        <w:rPr>
          <w:rFonts w:eastAsia="Times New Roman"/>
        </w:rPr>
        <w:t xml:space="preserve">8.2 </w:t>
      </w:r>
      <w:r w:rsidR="004C4C0D" w:rsidRPr="004C4C0D">
        <w:rPr>
          <w:rFonts w:eastAsia="Times New Roman"/>
        </w:rPr>
        <w:t>Производственная безопасность</w:t>
      </w:r>
      <w:bookmarkEnd w:id="47"/>
    </w:p>
    <w:p w14:paraId="54C996A3" w14:textId="66D062B0" w:rsid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Условия труда, в которых проводятся исследования, могут спровоцировать появление вредных и опасных факторов производства, указанных в таблице 2</w:t>
      </w:r>
      <w:r w:rsidR="0070024D">
        <w:rPr>
          <w:rFonts w:ascii="Times New Roman" w:eastAsia="Calibri" w:hAnsi="Times New Roman" w:cs="Times New Roman"/>
          <w:kern w:val="2"/>
          <w:sz w:val="28"/>
          <w:szCs w:val="28"/>
          <w14:ligatures w14:val="standardContextual"/>
        </w:rPr>
        <w:t>5</w:t>
      </w:r>
      <w:r w:rsidRPr="004C4C0D">
        <w:rPr>
          <w:rFonts w:ascii="Times New Roman" w:eastAsia="Calibri" w:hAnsi="Times New Roman" w:cs="Times New Roman"/>
          <w:kern w:val="2"/>
          <w:sz w:val="28"/>
          <w:szCs w:val="28"/>
          <w14:ligatures w14:val="standardContextual"/>
        </w:rPr>
        <w:t>.</w:t>
      </w:r>
    </w:p>
    <w:p w14:paraId="47163B7B" w14:textId="77777777" w:rsidR="00585532" w:rsidRPr="004C4C0D" w:rsidRDefault="00585532" w:rsidP="004C4C0D">
      <w:pPr>
        <w:spacing w:after="0" w:line="360" w:lineRule="auto"/>
        <w:ind w:firstLine="851"/>
        <w:jc w:val="both"/>
        <w:rPr>
          <w:rFonts w:ascii="Times New Roman" w:eastAsia="Calibri" w:hAnsi="Times New Roman" w:cs="Times New Roman"/>
          <w:kern w:val="2"/>
          <w:sz w:val="28"/>
          <w:szCs w:val="28"/>
          <w14:ligatures w14:val="standardContextual"/>
        </w:rPr>
      </w:pPr>
    </w:p>
    <w:p w14:paraId="54A4CC8C" w14:textId="43AAD44A" w:rsidR="004C4C0D" w:rsidRPr="004C4C0D" w:rsidRDefault="004C4C0D" w:rsidP="007B0E92">
      <w:pPr>
        <w:spacing w:after="0" w:line="360" w:lineRule="auto"/>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Таблица 2</w:t>
      </w:r>
      <w:r w:rsidR="0070024D">
        <w:rPr>
          <w:rFonts w:ascii="Times New Roman" w:eastAsia="Calibri" w:hAnsi="Times New Roman" w:cs="Times New Roman"/>
          <w:kern w:val="2"/>
          <w:sz w:val="28"/>
          <w:szCs w:val="28"/>
          <w14:ligatures w14:val="standardContextual"/>
        </w:rPr>
        <w:t>5</w:t>
      </w:r>
      <w:r w:rsidRPr="004C4C0D">
        <w:rPr>
          <w:rFonts w:ascii="Times New Roman" w:eastAsia="Calibri" w:hAnsi="Times New Roman" w:cs="Times New Roman"/>
          <w:kern w:val="2"/>
          <w:sz w:val="28"/>
          <w:szCs w:val="28"/>
          <w14:ligatures w14:val="standardContextual"/>
        </w:rPr>
        <w:t xml:space="preserve"> – Возможные опасные и вредные факторы на рабочем месте разработчика</w:t>
      </w:r>
    </w:p>
    <w:tbl>
      <w:tblPr>
        <w:tblStyle w:val="41"/>
        <w:tblW w:w="0" w:type="auto"/>
        <w:tblLook w:val="04A0" w:firstRow="1" w:lastRow="0" w:firstColumn="1" w:lastColumn="0" w:noHBand="0" w:noVBand="1"/>
      </w:tblPr>
      <w:tblGrid>
        <w:gridCol w:w="4106"/>
        <w:gridCol w:w="5239"/>
      </w:tblGrid>
      <w:tr w:rsidR="004C4C0D" w:rsidRPr="004C4C0D" w14:paraId="13B15927" w14:textId="77777777" w:rsidTr="0030484B">
        <w:tc>
          <w:tcPr>
            <w:tcW w:w="4106" w:type="dxa"/>
          </w:tcPr>
          <w:p w14:paraId="5147EED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Факторы</w:t>
            </w:r>
          </w:p>
        </w:tc>
        <w:tc>
          <w:tcPr>
            <w:tcW w:w="5239" w:type="dxa"/>
          </w:tcPr>
          <w:p w14:paraId="4FA1F7E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Нормативные документы</w:t>
            </w:r>
          </w:p>
        </w:tc>
      </w:tr>
      <w:tr w:rsidR="004C4C0D" w:rsidRPr="004C4C0D" w14:paraId="3B6335DE" w14:textId="77777777" w:rsidTr="0030484B">
        <w:tc>
          <w:tcPr>
            <w:tcW w:w="4106" w:type="dxa"/>
          </w:tcPr>
          <w:p w14:paraId="15B5F208"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Неподвижные режущие, колющие, обдирающие, разрывающие части твердых объектов, воздействующие на работающего при соприкосновении с ним</w:t>
            </w:r>
          </w:p>
        </w:tc>
        <w:tc>
          <w:tcPr>
            <w:tcW w:w="5239" w:type="dxa"/>
          </w:tcPr>
          <w:p w14:paraId="0012CD9D" w14:textId="792E9540"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ГОСТ 12.2.003-91 ССБТ. Оборудование производственное. Общие требования безопасности. [</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6C66B60E" w14:textId="681BFE55"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ГОСТ 12.4.011-89 ССБТ. Средства защиты работающих. Общие требования и классификация.[</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rPr>
              <w:t>]</w:t>
            </w:r>
          </w:p>
        </w:tc>
      </w:tr>
      <w:tr w:rsidR="004C4C0D" w:rsidRPr="004C4C0D" w14:paraId="60244101" w14:textId="77777777" w:rsidTr="0030484B">
        <w:tc>
          <w:tcPr>
            <w:tcW w:w="4106" w:type="dxa"/>
          </w:tcPr>
          <w:p w14:paraId="681653A6"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Движущиеся (в том числе разлетающиеся) твердые объекты, наносящие удар по телу работающего (в том числе движущиеся машины и механизмы, передвигающиеся изделия, заготовки, материалы)</w:t>
            </w:r>
          </w:p>
        </w:tc>
        <w:tc>
          <w:tcPr>
            <w:tcW w:w="5239" w:type="dxa"/>
          </w:tcPr>
          <w:p w14:paraId="3B93E484" w14:textId="3CC9338D"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12.2.003-91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33B2744B" w14:textId="6B700151"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12.4.011-89 ССБТ. Средства защиты работающих. Общие требования и классификация.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lang w:val="en-US"/>
              </w:rPr>
              <w:t>]</w:t>
            </w:r>
          </w:p>
        </w:tc>
      </w:tr>
      <w:tr w:rsidR="004C4C0D" w:rsidRPr="004C4C0D" w14:paraId="44BA530C" w14:textId="77777777" w:rsidTr="0030484B">
        <w:tc>
          <w:tcPr>
            <w:tcW w:w="4106" w:type="dxa"/>
          </w:tcPr>
          <w:p w14:paraId="69DEA272"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tc>
        <w:tc>
          <w:tcPr>
            <w:tcW w:w="5239" w:type="dxa"/>
          </w:tcPr>
          <w:p w14:paraId="1D0ADC83" w14:textId="6F4D588B" w:rsidR="004C4C0D" w:rsidRPr="004C4C0D" w:rsidRDefault="004C4C0D" w:rsidP="004C4C0D">
            <w:pPr>
              <w:spacing w:line="276" w:lineRule="auto"/>
              <w:rPr>
                <w:rFonts w:ascii="Times New Roman" w:eastAsia="Calibri" w:hAnsi="Times New Roman" w:cs="Times New Roman"/>
                <w:sz w:val="24"/>
                <w:szCs w:val="24"/>
                <w:lang w:val="en-US"/>
              </w:rPr>
            </w:pPr>
            <w:bookmarkStart w:id="48" w:name="_Hlk135664003"/>
            <w:r w:rsidRPr="004C4C0D">
              <w:rPr>
                <w:rFonts w:ascii="Times New Roman" w:eastAsia="Calibri" w:hAnsi="Times New Roman" w:cs="Times New Roman"/>
                <w:sz w:val="24"/>
                <w:szCs w:val="24"/>
              </w:rPr>
              <w:t xml:space="preserve">ГОСТ Р 12.1.019-2017 ССБТ. Электробезопасность. Общие требования и номенклатура видов защиты. </w:t>
            </w:r>
            <w:bookmarkEnd w:id="48"/>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23</w:t>
            </w:r>
            <w:r w:rsidRPr="004C4C0D">
              <w:rPr>
                <w:rFonts w:ascii="Times New Roman" w:eastAsia="Calibri" w:hAnsi="Times New Roman" w:cs="Times New Roman"/>
                <w:sz w:val="24"/>
                <w:szCs w:val="24"/>
                <w:lang w:val="en-US"/>
              </w:rPr>
              <w:t>]</w:t>
            </w:r>
          </w:p>
        </w:tc>
      </w:tr>
      <w:tr w:rsidR="004C4C0D" w:rsidRPr="004C4C0D" w14:paraId="3533F999" w14:textId="77777777" w:rsidTr="0030484B">
        <w:tc>
          <w:tcPr>
            <w:tcW w:w="4106" w:type="dxa"/>
          </w:tcPr>
          <w:p w14:paraId="3B10DBC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sz w:val="24"/>
                <w:szCs w:val="24"/>
                <w:lang w:eastAsia="ru-RU"/>
              </w:rPr>
              <w:t>Отсутствие или недостаток необходимого искусственного освещения</w:t>
            </w:r>
          </w:p>
        </w:tc>
        <w:tc>
          <w:tcPr>
            <w:tcW w:w="5239" w:type="dxa"/>
          </w:tcPr>
          <w:p w14:paraId="10CD75FC" w14:textId="3A6FE148"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СП 52.13330.2016. «Естественное и искусственное освещение». Актуализированная редакция СНиП 23-05-95* (ред. от 28.12.2021) [</w:t>
            </w:r>
            <w:r w:rsidR="00C67345">
              <w:rPr>
                <w:rFonts w:ascii="Times New Roman" w:eastAsia="Calibri" w:hAnsi="Times New Roman" w:cs="Times New Roman"/>
                <w:sz w:val="24"/>
                <w:szCs w:val="24"/>
              </w:rPr>
              <w:t>24</w:t>
            </w:r>
            <w:r w:rsidRPr="004C4C0D">
              <w:rPr>
                <w:rFonts w:ascii="Times New Roman" w:eastAsia="Calibri" w:hAnsi="Times New Roman" w:cs="Times New Roman"/>
                <w:sz w:val="24"/>
                <w:szCs w:val="24"/>
              </w:rPr>
              <w:t>]</w:t>
            </w:r>
          </w:p>
        </w:tc>
      </w:tr>
      <w:tr w:rsidR="004C4C0D" w:rsidRPr="004C4C0D" w14:paraId="742A57F9" w14:textId="77777777" w:rsidTr="0030484B">
        <w:tc>
          <w:tcPr>
            <w:tcW w:w="4106" w:type="dxa"/>
          </w:tcPr>
          <w:p w14:paraId="25FB2D23" w14:textId="77777777" w:rsidR="004C4C0D" w:rsidRPr="004C4C0D" w:rsidRDefault="004C4C0D" w:rsidP="004C4C0D">
            <w:pPr>
              <w:spacing w:line="276" w:lineRule="auto"/>
              <w:ind w:left="73"/>
              <w:rPr>
                <w:rFonts w:ascii="Times New Roman" w:eastAsia="Times New Roman" w:hAnsi="Times New Roman" w:cs="Times New Roman"/>
                <w:bCs/>
                <w:iCs/>
                <w:sz w:val="24"/>
                <w:szCs w:val="24"/>
                <w:lang w:eastAsia="ru-RU"/>
              </w:rPr>
            </w:pPr>
            <w:r w:rsidRPr="004C4C0D">
              <w:rPr>
                <w:rFonts w:ascii="Times New Roman" w:eastAsia="Times New Roman" w:hAnsi="Times New Roman" w:cs="Times New Roman"/>
                <w:bCs/>
                <w:iCs/>
                <w:sz w:val="24"/>
                <w:szCs w:val="24"/>
                <w:lang w:eastAsia="ru-RU"/>
              </w:rPr>
              <w:t>Показатели микроклимата воздушной среды: температура и относительная влажность воздуха</w:t>
            </w:r>
          </w:p>
        </w:tc>
        <w:tc>
          <w:tcPr>
            <w:tcW w:w="5239" w:type="dxa"/>
          </w:tcPr>
          <w:p w14:paraId="2FFF674A" w14:textId="0087940E" w:rsidR="004C4C0D" w:rsidRPr="004C4C0D" w:rsidRDefault="004C4C0D" w:rsidP="004C4C0D">
            <w:pPr>
              <w:spacing w:line="276" w:lineRule="auto"/>
              <w:rPr>
                <w:rFonts w:ascii="Times New Roman" w:eastAsia="Calibri" w:hAnsi="Times New Roman" w:cs="Times New Roman"/>
                <w:sz w:val="24"/>
                <w:szCs w:val="24"/>
                <w:lang w:val="en-US"/>
              </w:rPr>
            </w:pPr>
            <w:bookmarkStart w:id="49" w:name="_Hlk135664045"/>
            <w:r w:rsidRPr="004C4C0D">
              <w:rPr>
                <w:rFonts w:ascii="Times New Roman" w:eastAsia="Calibri" w:hAnsi="Times New Roman" w:cs="Times New Roman"/>
                <w:sz w:val="24"/>
                <w:szCs w:val="24"/>
              </w:rPr>
              <w:t xml:space="preserve">ГОСТ 12.1.005-88 ССБТ. Общие санитарно-гигиенические требования к воздуху рабочей зоны. </w:t>
            </w:r>
            <w:bookmarkEnd w:id="49"/>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25</w:t>
            </w:r>
            <w:r w:rsidRPr="004C4C0D">
              <w:rPr>
                <w:rFonts w:ascii="Times New Roman" w:eastAsia="Calibri" w:hAnsi="Times New Roman" w:cs="Times New Roman"/>
                <w:sz w:val="24"/>
                <w:szCs w:val="24"/>
                <w:lang w:val="en-US"/>
              </w:rPr>
              <w:t>]</w:t>
            </w:r>
          </w:p>
        </w:tc>
      </w:tr>
      <w:tr w:rsidR="004C4C0D" w:rsidRPr="004C4C0D" w14:paraId="533CE413" w14:textId="77777777" w:rsidTr="0030484B">
        <w:tc>
          <w:tcPr>
            <w:tcW w:w="4106" w:type="dxa"/>
          </w:tcPr>
          <w:p w14:paraId="177DE059"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Монотонность труда, вызывающая монотонию</w:t>
            </w:r>
          </w:p>
        </w:tc>
        <w:tc>
          <w:tcPr>
            <w:tcW w:w="5239" w:type="dxa"/>
          </w:tcPr>
          <w:p w14:paraId="53147798" w14:textId="0F60A68E" w:rsidR="004C4C0D" w:rsidRPr="004C4C0D" w:rsidRDefault="004C4C0D" w:rsidP="004C4C0D">
            <w:pPr>
              <w:spacing w:line="276" w:lineRule="auto"/>
              <w:rPr>
                <w:rFonts w:ascii="Times New Roman" w:eastAsia="Calibri" w:hAnsi="Times New Roman" w:cs="Times New Roman"/>
                <w:sz w:val="24"/>
                <w:szCs w:val="24"/>
              </w:rPr>
            </w:pPr>
            <w:bookmarkStart w:id="50" w:name="_Hlk135664104"/>
            <w:r w:rsidRPr="004C4C0D">
              <w:rPr>
                <w:rFonts w:ascii="Times New Roman" w:eastAsia="Calibri" w:hAnsi="Times New Roman" w:cs="Times New Roman"/>
                <w:sz w:val="24"/>
                <w:szCs w:val="24"/>
              </w:rPr>
              <w:t>P 2.2.2006-05 Гигиена труда. Руководство по гигиенической оценке факторов рабочей среды и трудового процесса. Критерии и классификация</w:t>
            </w:r>
            <w:r w:rsidRPr="004C4C0D">
              <w:rPr>
                <w:rFonts w:ascii="Times New Roman" w:eastAsia="Calibri" w:hAnsi="Times New Roman" w:cs="Times New Roman"/>
                <w:sz w:val="24"/>
                <w:szCs w:val="24"/>
                <w:lang w:val="en-US"/>
              </w:rPr>
              <w:t xml:space="preserve"> </w:t>
            </w:r>
            <w:r w:rsidRPr="004C4C0D">
              <w:rPr>
                <w:rFonts w:ascii="Times New Roman" w:eastAsia="Calibri" w:hAnsi="Times New Roman" w:cs="Times New Roman"/>
                <w:sz w:val="24"/>
                <w:szCs w:val="24"/>
              </w:rPr>
              <w:t>условий труда.</w:t>
            </w:r>
            <w:r w:rsidRPr="004C4C0D">
              <w:rPr>
                <w:rFonts w:ascii="Times New Roman" w:eastAsia="Calibri" w:hAnsi="Times New Roman" w:cs="Times New Roman"/>
                <w:sz w:val="24"/>
                <w:szCs w:val="24"/>
                <w:lang w:val="en-US"/>
              </w:rPr>
              <w:t xml:space="preserve"> </w:t>
            </w:r>
            <w:bookmarkEnd w:id="50"/>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26</w:t>
            </w:r>
            <w:r w:rsidRPr="004C4C0D">
              <w:rPr>
                <w:rFonts w:ascii="Times New Roman" w:eastAsia="Calibri" w:hAnsi="Times New Roman" w:cs="Times New Roman"/>
                <w:sz w:val="24"/>
                <w:szCs w:val="24"/>
                <w:lang w:val="en-US"/>
              </w:rPr>
              <w:t>]</w:t>
            </w:r>
          </w:p>
        </w:tc>
      </w:tr>
    </w:tbl>
    <w:p w14:paraId="62068F48" w14:textId="3E46A447" w:rsidR="004C4C0D" w:rsidRPr="004C4C0D" w:rsidRDefault="00410461" w:rsidP="00410461">
      <w:pPr>
        <w:pStyle w:val="2"/>
        <w:rPr>
          <w:rFonts w:eastAsia="Times New Roman"/>
        </w:rPr>
      </w:pPr>
      <w:bookmarkStart w:id="51" w:name="_Toc168648249"/>
      <w:r w:rsidRPr="00410461">
        <w:rPr>
          <w:rFonts w:eastAsia="Times New Roman"/>
        </w:rPr>
        <w:t xml:space="preserve">8.3 </w:t>
      </w:r>
      <w:r w:rsidR="004C4C0D" w:rsidRPr="004C4C0D">
        <w:rPr>
          <w:rFonts w:eastAsia="Times New Roman"/>
        </w:rPr>
        <w:t>Анализ опасных и вредных производственных факторов</w:t>
      </w:r>
      <w:bookmarkEnd w:id="51"/>
    </w:p>
    <w:p w14:paraId="30B3A9F4" w14:textId="37191DEC" w:rsidR="004C4C0D" w:rsidRPr="00C67345" w:rsidRDefault="00410461" w:rsidP="00C67345">
      <w:pPr>
        <w:pStyle w:val="a0"/>
        <w:rPr>
          <w:b/>
          <w:bCs/>
          <w:lang w:eastAsia="ru-RU"/>
        </w:rPr>
      </w:pPr>
      <w:r w:rsidRPr="00C67345">
        <w:rPr>
          <w:b/>
          <w:bCs/>
          <w:lang w:eastAsia="ru-RU"/>
        </w:rPr>
        <w:t xml:space="preserve">8.3.1 </w:t>
      </w:r>
      <w:r w:rsidR="004C4C0D" w:rsidRPr="00C67345">
        <w:rPr>
          <w:b/>
          <w:bCs/>
          <w:lang w:eastAsia="ru-RU"/>
        </w:rPr>
        <w:t>Неподвижные части твердых объектов, воздействующие на работающего при соприкосновении с ним</w:t>
      </w:r>
    </w:p>
    <w:p w14:paraId="4828046D" w14:textId="03071CF5" w:rsidR="004C4C0D" w:rsidRPr="00C67345" w:rsidRDefault="004C4C0D" w:rsidP="00C67345">
      <w:pPr>
        <w:spacing w:after="0" w:line="360" w:lineRule="auto"/>
        <w:ind w:firstLine="851"/>
        <w:jc w:val="both"/>
        <w:rPr>
          <w:rFonts w:ascii="Times New Roman" w:eastAsia="Calibri" w:hAnsi="Times New Roman" w:cs="Times New Roman"/>
          <w:kern w:val="2"/>
          <w:sz w:val="28"/>
          <w:szCs w:val="28"/>
          <w:shd w:val="clear" w:color="auto" w:fill="FFFFFF"/>
          <w14:ligatures w14:val="standardContextual"/>
        </w:rPr>
      </w:pPr>
      <w:bookmarkStart w:id="52" w:name="_Hlk167613088"/>
      <w:r w:rsidRPr="004C4C0D">
        <w:rPr>
          <w:rFonts w:ascii="Times New Roman" w:eastAsia="Calibri" w:hAnsi="Times New Roman" w:cs="Times New Roman"/>
          <w:kern w:val="2"/>
          <w:sz w:val="28"/>
          <w:szCs w:val="28"/>
          <w:shd w:val="clear" w:color="auto" w:fill="FFFFFF"/>
          <w14:ligatures w14:val="standardContextual"/>
        </w:rPr>
        <w:t>Источником фактора является радиатор электропривода рулевой рейки, необработанные металлические кромки составных элементов рулевой рейки.</w:t>
      </w:r>
      <w:bookmarkEnd w:id="52"/>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lang w:eastAsia="ru-RU"/>
          <w14:ligatures w14:val="standardContextual"/>
        </w:rPr>
        <w:t>Воздействие данного фактора может привести к возникновению поверхностных травм, к которым относятся ссадины, раны кожного покрова.</w:t>
      </w:r>
    </w:p>
    <w:p w14:paraId="423EA9E1" w14:textId="7F9D5F63"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lastRenderedPageBreak/>
        <w:t>Согласно [</w:t>
      </w:r>
      <w:r w:rsidR="00C67345">
        <w:rPr>
          <w:rFonts w:ascii="Times New Roman" w:eastAsia="Calibri" w:hAnsi="Times New Roman" w:cs="Times New Roman"/>
          <w:kern w:val="2"/>
          <w:sz w:val="28"/>
          <w:szCs w:val="28"/>
          <w:lang w:eastAsia="ru-RU"/>
          <w14:ligatures w14:val="standardContextual"/>
        </w:rPr>
        <w:t>21</w:t>
      </w:r>
      <w:r w:rsidRPr="004C4C0D">
        <w:rPr>
          <w:rFonts w:ascii="Times New Roman" w:eastAsia="Calibri" w:hAnsi="Times New Roman" w:cs="Times New Roman"/>
          <w:kern w:val="2"/>
          <w:sz w:val="28"/>
          <w:szCs w:val="28"/>
          <w:lang w:eastAsia="ru-RU"/>
          <w14:ligatures w14:val="standardContextual"/>
        </w:rPr>
        <w:t>] элементы конструкции рулевой рейки (корпус, шток, рычаги) не должны иметь острых углов, кромок, заусенцев и поверхностей с неровностями, представляющих опасность травмирования работающих, если их наличие не определяется функциональным назначением этих элементов. В последнем случае должны быть предусмотрены меры защиты работающих.</w:t>
      </w:r>
    </w:p>
    <w:p w14:paraId="7908063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Роторы электродвигателей, зубчатые передачи, цепи, вентиляторы и другие подвижные части робота должны быть закрыты или огорожены для того, чтобы снизить риск непреднамеренного контакта с ними и травмирования персонала</w:t>
      </w:r>
      <w:r w:rsidRPr="004C4C0D">
        <w:rPr>
          <w:rFonts w:ascii="Times New Roman" w:eastAsia="Calibri" w:hAnsi="Times New Roman" w:cs="Times New Roman"/>
          <w:kern w:val="2"/>
          <w:sz w:val="28"/>
          <w:szCs w:val="28"/>
          <w:lang w:eastAsia="ru-RU"/>
          <w14:ligatures w14:val="standardContextual"/>
        </w:rPr>
        <w:t>.</w:t>
      </w:r>
    </w:p>
    <w:p w14:paraId="43E42269" w14:textId="599DB050" w:rsidR="004C4C0D" w:rsidRPr="00C67345" w:rsidRDefault="00410461" w:rsidP="00C67345">
      <w:pPr>
        <w:pStyle w:val="a0"/>
        <w:rPr>
          <w:rFonts w:eastAsia="Calibri"/>
          <w:b/>
          <w:bCs/>
        </w:rPr>
      </w:pPr>
      <w:r w:rsidRPr="00C67345">
        <w:rPr>
          <w:b/>
          <w:bCs/>
          <w:lang w:eastAsia="ru-RU"/>
        </w:rPr>
        <w:t xml:space="preserve">8.3.3 </w:t>
      </w:r>
      <w:r w:rsidR="004C4C0D" w:rsidRPr="00C67345">
        <w:rPr>
          <w:b/>
          <w:bCs/>
          <w:lang w:eastAsia="ru-RU"/>
        </w:rPr>
        <w:t>Движущиеся твердые объекты, наносящие удар по телу работающего</w:t>
      </w:r>
    </w:p>
    <w:p w14:paraId="494506BD" w14:textId="2F922F2A" w:rsidR="004C4C0D" w:rsidRPr="00C67345" w:rsidRDefault="004C4C0D" w:rsidP="00C67345">
      <w:pPr>
        <w:spacing w:after="0" w:line="360" w:lineRule="auto"/>
        <w:ind w:firstLine="709"/>
        <w:jc w:val="both"/>
        <w:rPr>
          <w:rFonts w:ascii="Times New Roman" w:eastAsia="Calibri" w:hAnsi="Times New Roman" w:cs="Times New Roman"/>
          <w:kern w:val="2"/>
          <w:sz w:val="28"/>
          <w:szCs w:val="28"/>
          <w:shd w:val="clear" w:color="auto" w:fill="FFFFFF"/>
          <w14:ligatures w14:val="standardContextual"/>
        </w:rPr>
      </w:pPr>
      <w:r w:rsidRPr="004C4C0D">
        <w:rPr>
          <w:rFonts w:ascii="Times New Roman" w:eastAsia="Calibri" w:hAnsi="Times New Roman" w:cs="Times New Roman"/>
          <w:kern w:val="2"/>
          <w:sz w:val="28"/>
          <w:szCs w:val="28"/>
          <w:shd w:val="clear" w:color="auto" w:fill="FFFFFF"/>
          <w14:ligatures w14:val="standardContextual"/>
        </w:rPr>
        <w:t xml:space="preserve">Источником данного фактора является рулевая рейка, исполняющая программу на проверочном стенде. </w:t>
      </w:r>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14:ligatures w14:val="standardContextual"/>
        </w:rPr>
        <w:t>В результате воздействия данного фактора возникают механические травмы человека, к которым относятся ушибы, подкожные гематомы, ссадины и раны, разрывы сухожилий и связок, вывихи и переломы.</w:t>
      </w:r>
    </w:p>
    <w:p w14:paraId="78206789" w14:textId="6FA7E715" w:rsidR="004C4C0D" w:rsidRPr="004C4C0D" w:rsidRDefault="004C4C0D" w:rsidP="004C4C0D">
      <w:pPr>
        <w:spacing w:after="0" w:line="360" w:lineRule="auto"/>
        <w:ind w:firstLine="709"/>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Согласно [</w:t>
      </w:r>
      <w:r w:rsidR="00C67345">
        <w:rPr>
          <w:rFonts w:ascii="Times New Roman" w:eastAsia="Times New Roman" w:hAnsi="Times New Roman" w:cs="Times New Roman"/>
          <w:bCs/>
          <w:iCs/>
          <w:color w:val="000000"/>
          <w:kern w:val="2"/>
          <w:sz w:val="28"/>
          <w:szCs w:val="28"/>
          <w:lang w:eastAsia="ru-RU"/>
          <w14:ligatures w14:val="standardContextual"/>
        </w:rPr>
        <w:t>21</w:t>
      </w:r>
      <w:r w:rsidRPr="004C4C0D">
        <w:rPr>
          <w:rFonts w:ascii="Times New Roman" w:eastAsia="Times New Roman" w:hAnsi="Times New Roman" w:cs="Times New Roman"/>
          <w:bCs/>
          <w:iCs/>
          <w:color w:val="000000"/>
          <w:kern w:val="2"/>
          <w:sz w:val="28"/>
          <w:szCs w:val="28"/>
          <w:lang w:eastAsia="ru-RU"/>
          <w14:ligatures w14:val="standardContextual"/>
        </w:rPr>
        <w:t>] движущиеся производственное оборудование, которым является рулевая рейка, являющееся возможным источником травмоопасности, должно быть ограждено или расположено так, чтобы исключалась возможность прикасания к ним работающего или использованы другие средства, предотвращающие травмирование.</w:t>
      </w:r>
    </w:p>
    <w:p w14:paraId="0E30DBAC" w14:textId="2A8D3FD1"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lang w:eastAsia="ru-RU"/>
          <w14:ligatures w14:val="standardContextual"/>
        </w:rPr>
        <w:t>К средствам, предотвращающим воздействие данного механического фактора, относятся следующие средства коллективной защиты [</w:t>
      </w:r>
      <w:r w:rsidR="00C67345">
        <w:rPr>
          <w:rFonts w:ascii="Times New Roman" w:eastAsia="Calibri" w:hAnsi="Times New Roman" w:cs="Times New Roman"/>
          <w:kern w:val="2"/>
          <w:sz w:val="28"/>
          <w:szCs w:val="28"/>
          <w:lang w:eastAsia="ru-RU"/>
          <w14:ligatures w14:val="standardContextual"/>
        </w:rPr>
        <w:t>22</w:t>
      </w:r>
      <w:r w:rsidRPr="004C4C0D">
        <w:rPr>
          <w:rFonts w:ascii="Times New Roman" w:eastAsia="Calibri" w:hAnsi="Times New Roman" w:cs="Times New Roman"/>
          <w:kern w:val="2"/>
          <w:sz w:val="28"/>
          <w:szCs w:val="28"/>
          <w:lang w:eastAsia="ru-RU"/>
          <w14:ligatures w14:val="standardContextual"/>
        </w:rPr>
        <w:t xml:space="preserve">]: </w:t>
      </w:r>
      <w:r w:rsidRPr="004C4C0D">
        <w:rPr>
          <w:rFonts w:ascii="Times New Roman" w:eastAsia="Calibri" w:hAnsi="Times New Roman" w:cs="Times New Roman"/>
          <w:kern w:val="2"/>
          <w:sz w:val="28"/>
          <w:szCs w:val="28"/>
          <w14:ligatures w14:val="standardContextual"/>
        </w:rPr>
        <w:t>оградительные, предохранительные, тормозные, автоматического контроля и сигнализации, дистанционного управления.</w:t>
      </w:r>
    </w:p>
    <w:p w14:paraId="0368145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Согласно установленным нормам, используемая рулевая рейка имеет ограждение, препятствующее проникновению человека в рабочую зону рулевой рейки. Также существует поддержка дистанционного управления рулевой рейкой, что предоставляет возможность оператору управления не находиться непосредственно в рабочей зоне. </w:t>
      </w:r>
    </w:p>
    <w:p w14:paraId="4AE18362" w14:textId="1181D524" w:rsidR="004C4C0D" w:rsidRPr="00DD6CFF" w:rsidRDefault="00410461" w:rsidP="00DD6CFF">
      <w:pPr>
        <w:pStyle w:val="a0"/>
        <w:rPr>
          <w:b/>
          <w:bCs/>
          <w:lang w:eastAsia="ru-RU"/>
        </w:rPr>
      </w:pPr>
      <w:r w:rsidRPr="00DD6CFF">
        <w:rPr>
          <w:b/>
          <w:bCs/>
          <w:lang w:eastAsia="ru-RU"/>
        </w:rPr>
        <w:lastRenderedPageBreak/>
        <w:t xml:space="preserve">8.3.4 </w:t>
      </w:r>
      <w:r w:rsidR="004C4C0D" w:rsidRPr="00DD6CFF">
        <w:rPr>
          <w:b/>
          <w:bCs/>
          <w:lang w:eastAsia="ru-RU"/>
        </w:rPr>
        <w:t>Электрический ток, вызываемый разницей электрических потенциалов, под действие которого попадает работающий</w:t>
      </w:r>
    </w:p>
    <w:p w14:paraId="487A1367" w14:textId="297C1AA0"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Травма, которую человек может получить в результате воздействия фактора на него</w:t>
      </w:r>
      <w:r w:rsidR="00410461" w:rsidRPr="00410461">
        <w:rPr>
          <w:rFonts w:ascii="Times New Roman" w:eastAsia="Calibri" w:hAnsi="Times New Roman" w:cs="Times New Roman"/>
          <w:kern w:val="2"/>
          <w:sz w:val="28"/>
          <w:szCs w:val="28"/>
          <w14:ligatures w14:val="standardContextual"/>
        </w:rPr>
        <w:t>,</w:t>
      </w:r>
      <w:r w:rsidRPr="004C4C0D">
        <w:rPr>
          <w:rFonts w:ascii="Times New Roman" w:eastAsia="Calibri" w:hAnsi="Times New Roman" w:cs="Times New Roman"/>
          <w:kern w:val="2"/>
          <w:sz w:val="28"/>
          <w:szCs w:val="28"/>
          <w14:ligatures w14:val="standardContextual"/>
        </w:rPr>
        <w:t xml:space="preserve"> имеет название поражение электрическим током.</w:t>
      </w:r>
    </w:p>
    <w:p w14:paraId="0E47373B"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работе с компьютером и блоком управления рулевой рейкой существует опасность поражения электрическим током:</w:t>
      </w:r>
    </w:p>
    <w:p w14:paraId="5D1E799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имеется опасность короткого замыкания в высоковольтных блоках (блоке питания);</w:t>
      </w:r>
    </w:p>
    <w:p w14:paraId="752CA286"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к нетоковедущим частям, оказавшимся под напряжением (в случае нарушения изоляции токоведущих частей);</w:t>
      </w:r>
    </w:p>
    <w:p w14:paraId="4C63DFB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с полом, стенами, оказавшимися под напряжением.</w:t>
      </w:r>
    </w:p>
    <w:p w14:paraId="2E8B7FF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Действие электрического тока на организм человека носит своеобразный и разносторонний характер. Проходя через организм человека, электрический ток производит термическое, электролитическое и биологическое действие.</w:t>
      </w:r>
    </w:p>
    <w:p w14:paraId="38B94847" w14:textId="7788FCCE"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Мерами защиты от воздействия электрического тока согласно [</w:t>
      </w:r>
      <w:r w:rsidR="00DD6CFF">
        <w:rPr>
          <w:rFonts w:ascii="Times New Roman" w:eastAsia="Calibri" w:hAnsi="Times New Roman" w:cs="Times New Roman"/>
          <w:kern w:val="2"/>
          <w:sz w:val="28"/>
          <w:szCs w:val="28"/>
          <w14:ligatures w14:val="standardContextual"/>
        </w:rPr>
        <w:t>23</w:t>
      </w:r>
      <w:r w:rsidRPr="004C4C0D">
        <w:rPr>
          <w:rFonts w:ascii="Times New Roman" w:eastAsia="Calibri" w:hAnsi="Times New Roman" w:cs="Times New Roman"/>
          <w:kern w:val="2"/>
          <w:sz w:val="28"/>
          <w:szCs w:val="28"/>
          <w14:ligatures w14:val="standardContextual"/>
        </w:rPr>
        <w:t>] являются основная изоляция, защитные оболочки, ограждения (временные или стационарные), барьеры, безопасное расположение токоведущих частей, размещение их вне зоны досягаемости частями тела, конечностями, ограничение напряжения, применение сверхнизкого (малого) напряжения, выравнивание потенциалов, предупредительная световая, звуковая сигнализации, блокировки безопасности, знаки безопасности, электрозащитные средства и другие средства индивидуальной защиты.</w:t>
      </w:r>
    </w:p>
    <w:p w14:paraId="371696F2" w14:textId="77777777" w:rsidR="004C4C0D" w:rsidRPr="004C4C0D" w:rsidRDefault="004C4C0D" w:rsidP="004C4C0D">
      <w:pPr>
        <w:spacing w:after="0" w:line="360" w:lineRule="auto"/>
        <w:ind w:firstLine="851"/>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Согласно установленным нормам, используемая в исследовании рулевая рейка со стендом имеет ограждение, препятствующее проникновению человека в рабочую зону рейки</w:t>
      </w:r>
      <w:r w:rsidRPr="004C4C0D">
        <w:rPr>
          <w:rFonts w:ascii="Times New Roman" w:eastAsia="Times New Roman" w:hAnsi="Times New Roman" w:cs="Times New Roman"/>
          <w:bCs/>
          <w:iCs/>
          <w:color w:val="000000"/>
          <w:kern w:val="2"/>
          <w:sz w:val="28"/>
          <w:szCs w:val="28"/>
          <w:lang w:eastAsia="ru-RU"/>
          <w14:ligatures w14:val="standardContextual"/>
        </w:rPr>
        <w:t>, находящейся в процессе выполнения программы.</w:t>
      </w:r>
    </w:p>
    <w:p w14:paraId="78A9A2DE"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Все токоведущие кабели в месте проведения испытаний расположены в кабель-каналах, скрытых от прямого доступа человека. </w:t>
      </w:r>
    </w:p>
    <w:p w14:paraId="1EDA2080" w14:textId="3D72ECD8" w:rsidR="004C4C0D" w:rsidRPr="00DD6CFF" w:rsidRDefault="00072AB0" w:rsidP="00DD6CFF">
      <w:pPr>
        <w:pStyle w:val="a0"/>
        <w:rPr>
          <w:rFonts w:eastAsia="Calibri"/>
          <w:b/>
          <w:bCs/>
          <w:color w:val="FF0000"/>
        </w:rPr>
      </w:pPr>
      <w:r w:rsidRPr="00DD6CFF">
        <w:rPr>
          <w:b/>
          <w:bCs/>
          <w:lang w:eastAsia="ru-RU"/>
        </w:rPr>
        <w:lastRenderedPageBreak/>
        <w:t xml:space="preserve">8.3.5 </w:t>
      </w:r>
      <w:r w:rsidR="004C4C0D" w:rsidRPr="00DD6CFF">
        <w:rPr>
          <w:b/>
          <w:bCs/>
          <w:lang w:eastAsia="ru-RU"/>
        </w:rPr>
        <w:t xml:space="preserve">Отсутствие или недостаток необходимого искусственного освещения </w:t>
      </w:r>
    </w:p>
    <w:p w14:paraId="311DA019"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Правильное освещение помещений и рабочих зон одно из главных условий создания безопасных и благоприятных условий труда. В условиях работы производственном помещении, могут возникать проблемы с поступлением естественного света, в связи с чем возникает необходимость в нормализации уровня освещённости с помощью источников искусственного света.</w:t>
      </w:r>
    </w:p>
    <w:p w14:paraId="5893B181" w14:textId="3915A798"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нормам освещенности [</w:t>
      </w:r>
      <w:r w:rsidR="00DD6CFF">
        <w:rPr>
          <w:rFonts w:ascii="Times New Roman" w:eastAsia="Calibri" w:hAnsi="Times New Roman" w:cs="Times New Roman"/>
          <w:kern w:val="2"/>
          <w:sz w:val="28"/>
          <w:szCs w:val="28"/>
          <w14:ligatures w14:val="standardContextual"/>
        </w:rPr>
        <w:t>24</w:t>
      </w:r>
      <w:r w:rsidRPr="004C4C0D">
        <w:rPr>
          <w:rFonts w:ascii="Times New Roman" w:eastAsia="Calibri" w:hAnsi="Times New Roman" w:cs="Times New Roman"/>
          <w:kern w:val="2"/>
          <w:sz w:val="28"/>
          <w:szCs w:val="28"/>
          <w14:ligatures w14:val="standardContextual"/>
        </w:rPr>
        <w:t>] недостаточная освещенность рабочей зоны является вредным фактором, который приводит к развитию утомления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14:paraId="22BC7372" w14:textId="6009278B" w:rsidR="00DD6CFF" w:rsidRPr="004C4C0D" w:rsidRDefault="004C4C0D" w:rsidP="00BD06F4">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таблице </w:t>
      </w:r>
      <w:r w:rsidR="00BD06F4">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представлены регламентированные допустимые характеристики освещенности рабочих мест помещений промышленных предприятий с постоянным присутствием человека.</w:t>
      </w:r>
    </w:p>
    <w:p w14:paraId="6F0F4D60" w14:textId="6B085B6C" w:rsidR="004C4C0D" w:rsidRPr="004C4C0D" w:rsidRDefault="004C4C0D" w:rsidP="00DD6CFF">
      <w:pPr>
        <w:tabs>
          <w:tab w:val="right" w:pos="9355"/>
        </w:tabs>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Таблица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 Требования к освещению помещений промышленных предприятий</w:t>
      </w:r>
    </w:p>
    <w:tbl>
      <w:tblPr>
        <w:tblStyle w:val="41"/>
        <w:tblW w:w="6232" w:type="dxa"/>
        <w:jc w:val="center"/>
        <w:tblLayout w:type="fixed"/>
        <w:tblLook w:val="04A0" w:firstRow="1" w:lastRow="0" w:firstColumn="1" w:lastColumn="0" w:noHBand="0" w:noVBand="1"/>
      </w:tblPr>
      <w:tblGrid>
        <w:gridCol w:w="936"/>
        <w:gridCol w:w="902"/>
        <w:gridCol w:w="1373"/>
        <w:gridCol w:w="1604"/>
        <w:gridCol w:w="1417"/>
      </w:tblGrid>
      <w:tr w:rsidR="004C4C0D" w:rsidRPr="00A676DC" w14:paraId="752FACD7" w14:textId="77777777" w:rsidTr="0030484B">
        <w:trPr>
          <w:jc w:val="center"/>
        </w:trPr>
        <w:tc>
          <w:tcPr>
            <w:tcW w:w="6232" w:type="dxa"/>
            <w:gridSpan w:val="5"/>
            <w:vAlign w:val="center"/>
          </w:tcPr>
          <w:p w14:paraId="391852DD"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Искусственное освещение</w:t>
            </w:r>
          </w:p>
        </w:tc>
      </w:tr>
      <w:tr w:rsidR="004C4C0D" w:rsidRPr="00A676DC" w14:paraId="2D6FF334" w14:textId="77777777" w:rsidTr="0030484B">
        <w:trPr>
          <w:jc w:val="center"/>
        </w:trPr>
        <w:tc>
          <w:tcPr>
            <w:tcW w:w="1838" w:type="dxa"/>
            <w:gridSpan w:val="2"/>
          </w:tcPr>
          <w:p w14:paraId="4106BC07"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Средняя осве</w:t>
            </w:r>
            <w:r w:rsidRPr="00A676DC">
              <w:rPr>
                <w:rFonts w:ascii="Times New Roman" w:eastAsia="Calibri" w:hAnsi="Times New Roman" w:cs="Times New Roman"/>
                <w:sz w:val="24"/>
                <w:szCs w:val="24"/>
              </w:rPr>
              <w:softHyphen/>
              <w:t>щённость рабо</w:t>
            </w:r>
            <w:r w:rsidRPr="00A676DC">
              <w:rPr>
                <w:rFonts w:ascii="Times New Roman" w:eastAsia="Calibri" w:hAnsi="Times New Roman" w:cs="Times New Roman"/>
                <w:sz w:val="24"/>
                <w:szCs w:val="24"/>
              </w:rPr>
              <w:softHyphen/>
              <w:t>чих поверхно</w:t>
            </w:r>
            <w:r w:rsidRPr="00A676DC">
              <w:rPr>
                <w:rFonts w:ascii="Times New Roman" w:eastAsia="Calibri" w:hAnsi="Times New Roman" w:cs="Times New Roman"/>
                <w:sz w:val="24"/>
                <w:szCs w:val="24"/>
              </w:rPr>
              <w:softHyphen/>
              <w:t>стей, лк</w:t>
            </w:r>
          </w:p>
        </w:tc>
        <w:tc>
          <w:tcPr>
            <w:tcW w:w="1373" w:type="dxa"/>
          </w:tcPr>
          <w:p w14:paraId="3A681F0D"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Объединён</w:t>
            </w:r>
            <w:r w:rsidRPr="00A676DC">
              <w:rPr>
                <w:rFonts w:ascii="Times New Roman" w:eastAsia="Calibri" w:hAnsi="Times New Roman" w:cs="Times New Roman"/>
                <w:sz w:val="24"/>
                <w:szCs w:val="24"/>
              </w:rPr>
              <w:softHyphen/>
              <w:t>ный пока</w:t>
            </w:r>
            <w:r w:rsidRPr="00A676DC">
              <w:rPr>
                <w:rFonts w:ascii="Times New Roman" w:eastAsia="Calibri" w:hAnsi="Times New Roman" w:cs="Times New Roman"/>
                <w:sz w:val="24"/>
                <w:szCs w:val="24"/>
              </w:rPr>
              <w:softHyphen/>
              <w:t>затель дис</w:t>
            </w:r>
            <w:r w:rsidRPr="00A676DC">
              <w:rPr>
                <w:rFonts w:ascii="Times New Roman" w:eastAsia="Calibri" w:hAnsi="Times New Roman" w:cs="Times New Roman"/>
                <w:sz w:val="24"/>
                <w:szCs w:val="24"/>
              </w:rPr>
              <w:softHyphen/>
              <w:t xml:space="preserve">комфорта </w:t>
            </w:r>
            <w:r w:rsidRPr="00A676DC">
              <w:rPr>
                <w:rFonts w:ascii="Times New Roman" w:eastAsia="Calibri" w:hAnsi="Times New Roman" w:cs="Times New Roman"/>
                <w:i/>
                <w:iCs/>
                <w:sz w:val="24"/>
                <w:szCs w:val="24"/>
              </w:rPr>
              <w:t>R</w:t>
            </w:r>
            <w:r w:rsidRPr="00A676DC">
              <w:rPr>
                <w:rFonts w:ascii="Times New Roman" w:eastAsia="Calibri" w:hAnsi="Times New Roman" w:cs="Times New Roman"/>
                <w:i/>
                <w:iCs/>
                <w:sz w:val="24"/>
                <w:szCs w:val="24"/>
                <w:vertAlign w:val="subscript"/>
              </w:rPr>
              <w:t>UG</w:t>
            </w:r>
            <w:r w:rsidRPr="00A676DC">
              <w:rPr>
                <w:rFonts w:ascii="Times New Roman" w:eastAsia="Calibri" w:hAnsi="Times New Roman" w:cs="Times New Roman"/>
                <w:sz w:val="24"/>
                <w:szCs w:val="24"/>
              </w:rPr>
              <w:t xml:space="preserve"> не бо</w:t>
            </w:r>
            <w:r w:rsidRPr="00A676DC">
              <w:rPr>
                <w:rFonts w:ascii="Times New Roman" w:eastAsia="Calibri" w:hAnsi="Times New Roman" w:cs="Times New Roman"/>
                <w:sz w:val="24"/>
                <w:szCs w:val="24"/>
              </w:rPr>
              <w:softHyphen/>
              <w:t>лее</w:t>
            </w:r>
          </w:p>
        </w:tc>
        <w:tc>
          <w:tcPr>
            <w:tcW w:w="1604" w:type="dxa"/>
          </w:tcPr>
          <w:p w14:paraId="477C0CA4"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Коэффици</w:t>
            </w:r>
            <w:r w:rsidRPr="00A676DC">
              <w:rPr>
                <w:rFonts w:ascii="Times New Roman" w:eastAsia="Calibri" w:hAnsi="Times New Roman" w:cs="Times New Roman"/>
                <w:sz w:val="24"/>
                <w:szCs w:val="24"/>
              </w:rPr>
              <w:softHyphen/>
              <w:t>ент пульса</w:t>
            </w:r>
            <w:r w:rsidRPr="00A676DC">
              <w:rPr>
                <w:rFonts w:ascii="Times New Roman" w:eastAsia="Calibri" w:hAnsi="Times New Roman" w:cs="Times New Roman"/>
                <w:sz w:val="24"/>
                <w:szCs w:val="24"/>
              </w:rPr>
              <w:softHyphen/>
              <w:t>ции осве</w:t>
            </w:r>
            <w:r w:rsidRPr="00A676DC">
              <w:rPr>
                <w:rFonts w:ascii="Times New Roman" w:eastAsia="Calibri" w:hAnsi="Times New Roman" w:cs="Times New Roman"/>
                <w:sz w:val="24"/>
                <w:szCs w:val="24"/>
              </w:rPr>
              <w:softHyphen/>
              <w:t xml:space="preserve">щённости </w:t>
            </w:r>
            <w:r w:rsidRPr="00A676DC">
              <w:rPr>
                <w:rFonts w:ascii="Times New Roman" w:eastAsia="Calibri" w:hAnsi="Times New Roman" w:cs="Times New Roman"/>
                <w:i/>
                <w:iCs/>
                <w:sz w:val="24"/>
                <w:szCs w:val="24"/>
              </w:rPr>
              <w:t>К</w:t>
            </w:r>
            <w:r w:rsidRPr="00A676DC">
              <w:rPr>
                <w:rFonts w:ascii="Times New Roman" w:eastAsia="Calibri" w:hAnsi="Times New Roman" w:cs="Times New Roman"/>
                <w:i/>
                <w:iCs/>
                <w:sz w:val="24"/>
                <w:szCs w:val="24"/>
                <w:vertAlign w:val="subscript"/>
              </w:rPr>
              <w:t>П</w:t>
            </w:r>
            <w:r w:rsidRPr="00A676DC">
              <w:rPr>
                <w:rFonts w:ascii="Times New Roman" w:eastAsia="Calibri" w:hAnsi="Times New Roman" w:cs="Times New Roman"/>
                <w:sz w:val="24"/>
                <w:szCs w:val="24"/>
              </w:rPr>
              <w:t xml:space="preserve"> %, не более</w:t>
            </w:r>
          </w:p>
        </w:tc>
        <w:tc>
          <w:tcPr>
            <w:tcW w:w="1417" w:type="dxa"/>
          </w:tcPr>
          <w:p w14:paraId="7CFDBE06"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Индекс цветопере</w:t>
            </w:r>
            <w:r w:rsidRPr="00A676DC">
              <w:rPr>
                <w:rFonts w:ascii="Times New Roman" w:eastAsia="Calibri" w:hAnsi="Times New Roman" w:cs="Times New Roman"/>
                <w:sz w:val="24"/>
                <w:szCs w:val="24"/>
              </w:rPr>
              <w:softHyphen/>
              <w:t>дачи источ</w:t>
            </w:r>
            <w:r w:rsidRPr="00A676DC">
              <w:rPr>
                <w:rFonts w:ascii="Times New Roman" w:eastAsia="Calibri" w:hAnsi="Times New Roman" w:cs="Times New Roman"/>
                <w:sz w:val="24"/>
                <w:szCs w:val="24"/>
              </w:rPr>
              <w:softHyphen/>
              <w:t>ников света</w:t>
            </w:r>
          </w:p>
        </w:tc>
      </w:tr>
      <w:tr w:rsidR="004C4C0D" w:rsidRPr="00A676DC" w14:paraId="331B0BDF" w14:textId="77777777" w:rsidTr="0030484B">
        <w:trPr>
          <w:jc w:val="center"/>
        </w:trPr>
        <w:tc>
          <w:tcPr>
            <w:tcW w:w="936" w:type="dxa"/>
          </w:tcPr>
          <w:p w14:paraId="3AD1D181" w14:textId="77777777" w:rsidR="004C4C0D" w:rsidRPr="00A676DC" w:rsidRDefault="004C4C0D" w:rsidP="004C4C0D">
            <w:pP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комби</w:t>
            </w:r>
            <w:r w:rsidRPr="00A676DC">
              <w:rPr>
                <w:rFonts w:ascii="Times New Roman" w:eastAsia="Calibri" w:hAnsi="Times New Roman" w:cs="Times New Roman"/>
                <w:sz w:val="24"/>
                <w:szCs w:val="24"/>
              </w:rPr>
              <w:softHyphen/>
              <w:t>ниро</w:t>
            </w:r>
            <w:r w:rsidRPr="00A676DC">
              <w:rPr>
                <w:rFonts w:ascii="Times New Roman" w:eastAsia="Calibri" w:hAnsi="Times New Roman" w:cs="Times New Roman"/>
                <w:sz w:val="24"/>
                <w:szCs w:val="24"/>
              </w:rPr>
              <w:softHyphen/>
              <w:t>ван</w:t>
            </w:r>
            <w:r w:rsidRPr="00A676DC">
              <w:rPr>
                <w:rFonts w:ascii="Times New Roman" w:eastAsia="Calibri" w:hAnsi="Times New Roman" w:cs="Times New Roman"/>
                <w:sz w:val="24"/>
                <w:szCs w:val="24"/>
              </w:rPr>
              <w:softHyphen/>
              <w:t>ном</w:t>
            </w:r>
          </w:p>
        </w:tc>
        <w:tc>
          <w:tcPr>
            <w:tcW w:w="902" w:type="dxa"/>
          </w:tcPr>
          <w:p w14:paraId="1E5F23DF"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об</w:t>
            </w:r>
            <w:r w:rsidRPr="00A676DC">
              <w:rPr>
                <w:rFonts w:ascii="Times New Roman" w:eastAsia="Calibri" w:hAnsi="Times New Roman" w:cs="Times New Roman"/>
                <w:sz w:val="24"/>
                <w:szCs w:val="24"/>
              </w:rPr>
              <w:softHyphen/>
              <w:t>щем осве</w:t>
            </w:r>
            <w:r w:rsidRPr="00A676DC">
              <w:rPr>
                <w:rFonts w:ascii="Times New Roman" w:eastAsia="Calibri" w:hAnsi="Times New Roman" w:cs="Times New Roman"/>
                <w:sz w:val="24"/>
                <w:szCs w:val="24"/>
              </w:rPr>
              <w:softHyphen/>
              <w:t>ще</w:t>
            </w:r>
            <w:r w:rsidRPr="00A676DC">
              <w:rPr>
                <w:rFonts w:ascii="Times New Roman" w:eastAsia="Calibri" w:hAnsi="Times New Roman" w:cs="Times New Roman"/>
                <w:sz w:val="24"/>
                <w:szCs w:val="24"/>
              </w:rPr>
              <w:softHyphen/>
              <w:t>нии</w:t>
            </w:r>
          </w:p>
        </w:tc>
        <w:tc>
          <w:tcPr>
            <w:tcW w:w="1373" w:type="dxa"/>
            <w:vMerge w:val="restart"/>
            <w:vAlign w:val="center"/>
          </w:tcPr>
          <w:p w14:paraId="42EFEBF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w:t>
            </w:r>
          </w:p>
        </w:tc>
        <w:tc>
          <w:tcPr>
            <w:tcW w:w="1604" w:type="dxa"/>
            <w:vMerge w:val="restart"/>
            <w:vAlign w:val="center"/>
          </w:tcPr>
          <w:p w14:paraId="093C474A"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3,0</w:t>
            </w:r>
          </w:p>
        </w:tc>
        <w:tc>
          <w:tcPr>
            <w:tcW w:w="1417" w:type="dxa"/>
            <w:vMerge w:val="restart"/>
            <w:vAlign w:val="center"/>
          </w:tcPr>
          <w:p w14:paraId="68878C3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90</w:t>
            </w:r>
          </w:p>
        </w:tc>
      </w:tr>
      <w:tr w:rsidR="004C4C0D" w:rsidRPr="00A676DC" w14:paraId="68AE6955" w14:textId="77777777" w:rsidTr="0030484B">
        <w:trPr>
          <w:jc w:val="center"/>
        </w:trPr>
        <w:tc>
          <w:tcPr>
            <w:tcW w:w="936" w:type="dxa"/>
          </w:tcPr>
          <w:p w14:paraId="2FA34773"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w:t>
            </w:r>
          </w:p>
        </w:tc>
        <w:tc>
          <w:tcPr>
            <w:tcW w:w="902" w:type="dxa"/>
          </w:tcPr>
          <w:p w14:paraId="25F8CDA9"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200</w:t>
            </w:r>
          </w:p>
        </w:tc>
        <w:tc>
          <w:tcPr>
            <w:tcW w:w="1373" w:type="dxa"/>
            <w:vMerge/>
          </w:tcPr>
          <w:p w14:paraId="54F69FCA" w14:textId="77777777" w:rsidR="004C4C0D" w:rsidRPr="00A676DC" w:rsidRDefault="004C4C0D" w:rsidP="004C4C0D">
            <w:pPr>
              <w:jc w:val="center"/>
              <w:rPr>
                <w:rFonts w:ascii="Times New Roman" w:eastAsia="Calibri" w:hAnsi="Times New Roman" w:cs="Times New Roman"/>
                <w:noProof/>
                <w:sz w:val="24"/>
                <w:szCs w:val="24"/>
              </w:rPr>
            </w:pPr>
          </w:p>
        </w:tc>
        <w:tc>
          <w:tcPr>
            <w:tcW w:w="1604" w:type="dxa"/>
            <w:vMerge/>
          </w:tcPr>
          <w:p w14:paraId="145CE898" w14:textId="77777777" w:rsidR="004C4C0D" w:rsidRPr="00A676DC" w:rsidRDefault="004C4C0D" w:rsidP="004C4C0D">
            <w:pPr>
              <w:jc w:val="center"/>
              <w:rPr>
                <w:rFonts w:ascii="Times New Roman" w:eastAsia="Calibri" w:hAnsi="Times New Roman" w:cs="Times New Roman"/>
                <w:noProof/>
                <w:sz w:val="24"/>
                <w:szCs w:val="24"/>
              </w:rPr>
            </w:pPr>
          </w:p>
        </w:tc>
        <w:tc>
          <w:tcPr>
            <w:tcW w:w="1417" w:type="dxa"/>
            <w:vMerge/>
          </w:tcPr>
          <w:p w14:paraId="4B53CB63" w14:textId="77777777" w:rsidR="004C4C0D" w:rsidRPr="00A676DC" w:rsidRDefault="004C4C0D" w:rsidP="004C4C0D">
            <w:pPr>
              <w:jc w:val="center"/>
              <w:rPr>
                <w:rFonts w:ascii="Times New Roman" w:eastAsia="Calibri" w:hAnsi="Times New Roman" w:cs="Times New Roman"/>
                <w:noProof/>
                <w:sz w:val="24"/>
                <w:szCs w:val="24"/>
              </w:rPr>
            </w:pPr>
          </w:p>
        </w:tc>
      </w:tr>
    </w:tbl>
    <w:p w14:paraId="060BCFF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нормализации освещенности производственных помещений рабочих мест являются: источники света, осветительные приборы.</w:t>
      </w:r>
    </w:p>
    <w:p w14:paraId="0E35709A" w14:textId="596D6D7A" w:rsidR="004C4C0D" w:rsidRPr="00DD6CFF" w:rsidRDefault="00072AB0" w:rsidP="00DD6CFF">
      <w:pPr>
        <w:pStyle w:val="a0"/>
        <w:rPr>
          <w:b/>
          <w:bCs/>
        </w:rPr>
      </w:pPr>
      <w:r w:rsidRPr="00DD6CFF">
        <w:rPr>
          <w:b/>
          <w:bCs/>
          <w:lang w:eastAsia="ru-RU"/>
        </w:rPr>
        <w:lastRenderedPageBreak/>
        <w:t xml:space="preserve">8.3.6 </w:t>
      </w:r>
      <w:r w:rsidR="004C4C0D" w:rsidRPr="00DD6CFF">
        <w:rPr>
          <w:b/>
          <w:bCs/>
          <w:lang w:eastAsia="ru-RU"/>
        </w:rPr>
        <w:t xml:space="preserve">Показатели </w:t>
      </w:r>
      <w:r w:rsidR="004C4C0D" w:rsidRPr="00DD6CFF">
        <w:rPr>
          <w:b/>
          <w:bCs/>
        </w:rPr>
        <w:t>микроклимата</w:t>
      </w:r>
      <w:r w:rsidR="004C4C0D" w:rsidRPr="00DD6CFF">
        <w:rPr>
          <w:b/>
          <w:bCs/>
          <w:lang w:eastAsia="ru-RU"/>
        </w:rPr>
        <w:t xml:space="preserve"> воздушной среды: температура и относительная влажность воздуха</w:t>
      </w:r>
    </w:p>
    <w:p w14:paraId="332D76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температура воздуха на рабочем месте приводит к интенсивной потере тепла организмом, вызывает ослабление тактильной и болевой чувствительности, снижает мышечную силу и скорость реакции, вызывает неприятные ощущения.</w:t>
      </w:r>
    </w:p>
    <w:p w14:paraId="72343CF0" w14:textId="40469F5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 высокой температуре изменяется функционирование всех систем органов. Частота сердечных сокращений увеличивается на </w:t>
      </w:r>
      <w:r w:rsidR="00DD6CFF" w:rsidRPr="004C4C0D">
        <w:rPr>
          <w:rFonts w:ascii="Times New Roman" w:eastAsia="Calibri" w:hAnsi="Times New Roman" w:cs="Times New Roman"/>
          <w:kern w:val="2"/>
          <w:sz w:val="28"/>
          <w:szCs w:val="28"/>
          <w14:ligatures w14:val="standardContextual"/>
        </w:rPr>
        <w:t>8–10</w:t>
      </w:r>
      <w:r w:rsidRPr="004C4C0D">
        <w:rPr>
          <w:rFonts w:ascii="Times New Roman" w:eastAsia="Calibri" w:hAnsi="Times New Roman" w:cs="Times New Roman"/>
          <w:kern w:val="2"/>
          <w:sz w:val="28"/>
          <w:szCs w:val="28"/>
          <w14:ligatures w14:val="standardContextual"/>
        </w:rPr>
        <w:t xml:space="preserve"> ударов в минуту на каждый градус повышения температуры. Нередко возникают аритмия, чаще экстрасистолия (внеочередные сокращения), спазм кровеносных сосудов и повышение кровяного давления.</w:t>
      </w:r>
    </w:p>
    <w:p w14:paraId="5912BD8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влажность воздуха сушит кожу, слизистые оболочки. В горле, носу, глазах может появляться сухость и неприятные ощущения. Человек становится уязвимым для вирусов и бактерий.</w:t>
      </w:r>
    </w:p>
    <w:p w14:paraId="3EFE6F2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влажность увеличивает отдачу тепла от тела человека. Самочувствие ухудшается, появляется слабость. Избыток влаги может вызвать обострение сердечно-сосудистых заболеваний.</w:t>
      </w:r>
    </w:p>
    <w:p w14:paraId="7779D841" w14:textId="3B3B065A" w:rsidR="00511214" w:rsidRDefault="004C4C0D" w:rsidP="00511214">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Таким образом, необходимо поддерживать оптимальные и допустимые показатели температуры и влажности в помещении, представленные в таблице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xml:space="preserve"> [</w:t>
      </w:r>
      <w:r w:rsidR="00DD6CFF">
        <w:rPr>
          <w:rFonts w:ascii="Times New Roman" w:eastAsia="Calibri" w:hAnsi="Times New Roman" w:cs="Times New Roman"/>
          <w:kern w:val="2"/>
          <w:sz w:val="28"/>
          <w:szCs w:val="28"/>
          <w14:ligatures w14:val="standardContextual"/>
        </w:rPr>
        <w:t>25</w:t>
      </w:r>
      <w:r w:rsidRPr="004C4C0D">
        <w:rPr>
          <w:rFonts w:ascii="Times New Roman" w:eastAsia="Calibri" w:hAnsi="Times New Roman" w:cs="Times New Roman"/>
          <w:kern w:val="2"/>
          <w:sz w:val="28"/>
          <w:szCs w:val="28"/>
          <w14:ligatures w14:val="standardContextual"/>
        </w:rPr>
        <w:t>].</w:t>
      </w:r>
    </w:p>
    <w:p w14:paraId="385E76DE" w14:textId="1B02FAD7"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C5DDBED" w14:textId="17CAFA6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0F5ED94" w14:textId="55A839A1"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31B7C0C9" w14:textId="716BBD0D"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4D409A5A" w14:textId="426E47A3"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1BBF02FF" w14:textId="09E2AEC2"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5856EBD7" w14:textId="19A28D1F"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C0C94F6" w14:textId="59BB6BC5" w:rsidR="00511214"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06224C92" w14:textId="77777777" w:rsidR="00511214" w:rsidRPr="004C4C0D" w:rsidRDefault="00511214" w:rsidP="00511214">
      <w:pPr>
        <w:spacing w:after="0" w:line="360" w:lineRule="auto"/>
        <w:ind w:firstLine="851"/>
        <w:jc w:val="both"/>
        <w:rPr>
          <w:rFonts w:ascii="Times New Roman" w:eastAsia="Calibri" w:hAnsi="Times New Roman" w:cs="Times New Roman"/>
          <w:kern w:val="2"/>
          <w:sz w:val="28"/>
          <w:szCs w:val="28"/>
          <w14:ligatures w14:val="standardContextual"/>
        </w:rPr>
      </w:pPr>
    </w:p>
    <w:p w14:paraId="64A326A0" w14:textId="657430E4" w:rsidR="004C4C0D" w:rsidRPr="004C4C0D" w:rsidRDefault="004C4C0D" w:rsidP="00DD6CFF">
      <w:pPr>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Таблица </w:t>
      </w:r>
      <w:r w:rsidR="00DD6CFF">
        <w:rPr>
          <w:rFonts w:ascii="Times New Roman" w:eastAsia="Calibri" w:hAnsi="Times New Roman" w:cs="Times New Roman"/>
          <w:kern w:val="2"/>
          <w:sz w:val="28"/>
          <w:szCs w:val="28"/>
          <w14:ligatures w14:val="standardContextual"/>
        </w:rPr>
        <w:t>2</w:t>
      </w:r>
      <w:r w:rsidR="0070024D">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xml:space="preserve"> – Оптимальные и допустимые нормы температуры, относительной влажности движения воздуха в рабочей зоне разработчика</w:t>
      </w:r>
    </w:p>
    <w:tbl>
      <w:tblPr>
        <w:tblStyle w:val="41"/>
        <w:tblW w:w="9351" w:type="dxa"/>
        <w:tblLayout w:type="fixed"/>
        <w:tblLook w:val="04A0" w:firstRow="1" w:lastRow="0" w:firstColumn="1" w:lastColumn="0" w:noHBand="0" w:noVBand="1"/>
      </w:tblPr>
      <w:tblGrid>
        <w:gridCol w:w="988"/>
        <w:gridCol w:w="916"/>
        <w:gridCol w:w="1050"/>
        <w:gridCol w:w="727"/>
        <w:gridCol w:w="992"/>
        <w:gridCol w:w="851"/>
        <w:gridCol w:w="992"/>
        <w:gridCol w:w="1134"/>
        <w:gridCol w:w="1701"/>
      </w:tblGrid>
      <w:tr w:rsidR="004C4C0D" w:rsidRPr="00A676DC" w14:paraId="3039AF02" w14:textId="77777777" w:rsidTr="0030484B">
        <w:tc>
          <w:tcPr>
            <w:tcW w:w="988" w:type="dxa"/>
            <w:vMerge w:val="restart"/>
          </w:tcPr>
          <w:p w14:paraId="620DC0C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Пе</w:t>
            </w:r>
            <w:r w:rsidRPr="00A676DC">
              <w:rPr>
                <w:rFonts w:ascii="Times New Roman" w:eastAsia="Calibri" w:hAnsi="Times New Roman" w:cs="Times New Roman"/>
                <w:sz w:val="24"/>
                <w:szCs w:val="24"/>
              </w:rPr>
              <w:softHyphen/>
              <w:t>риод года</w:t>
            </w:r>
          </w:p>
        </w:tc>
        <w:tc>
          <w:tcPr>
            <w:tcW w:w="916" w:type="dxa"/>
            <w:vMerge w:val="restart"/>
          </w:tcPr>
          <w:p w14:paraId="44A8BD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Катего</w:t>
            </w:r>
            <w:r w:rsidRPr="00A676DC">
              <w:rPr>
                <w:rFonts w:ascii="Times New Roman" w:eastAsia="Calibri" w:hAnsi="Times New Roman" w:cs="Times New Roman"/>
                <w:sz w:val="24"/>
                <w:szCs w:val="24"/>
              </w:rPr>
              <w:softHyphen/>
              <w:t>рия работ</w:t>
            </w:r>
          </w:p>
        </w:tc>
        <w:tc>
          <w:tcPr>
            <w:tcW w:w="4612" w:type="dxa"/>
            <w:gridSpan w:val="5"/>
          </w:tcPr>
          <w:p w14:paraId="187113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Температура, °</w:t>
            </w:r>
            <w:r w:rsidRPr="00A676DC">
              <w:rPr>
                <w:rFonts w:ascii="Times New Roman" w:eastAsia="Calibri" w:hAnsi="Times New Roman" w:cs="Times New Roman"/>
                <w:sz w:val="24"/>
                <w:szCs w:val="24"/>
                <w:lang w:val="en-US"/>
              </w:rPr>
              <w:t>C</w:t>
            </w:r>
          </w:p>
        </w:tc>
        <w:tc>
          <w:tcPr>
            <w:tcW w:w="2835" w:type="dxa"/>
            <w:gridSpan w:val="2"/>
          </w:tcPr>
          <w:p w14:paraId="451420C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Относительная влаж</w:t>
            </w:r>
            <w:r w:rsidRPr="00A676DC">
              <w:rPr>
                <w:rFonts w:ascii="Times New Roman" w:eastAsia="Calibri" w:hAnsi="Times New Roman" w:cs="Times New Roman"/>
                <w:sz w:val="24"/>
                <w:szCs w:val="24"/>
              </w:rPr>
              <w:softHyphen/>
              <w:t>ность, %</w:t>
            </w:r>
          </w:p>
        </w:tc>
      </w:tr>
      <w:tr w:rsidR="004C4C0D" w:rsidRPr="00A676DC" w14:paraId="73D24E51" w14:textId="77777777" w:rsidTr="0030484B">
        <w:tc>
          <w:tcPr>
            <w:tcW w:w="988" w:type="dxa"/>
            <w:vMerge/>
          </w:tcPr>
          <w:p w14:paraId="2FFBB53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666408D9"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val="restart"/>
          </w:tcPr>
          <w:p w14:paraId="26B44F1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3562" w:type="dxa"/>
            <w:gridSpan w:val="4"/>
          </w:tcPr>
          <w:p w14:paraId="6E49F7AB"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w:t>
            </w:r>
          </w:p>
        </w:tc>
        <w:tc>
          <w:tcPr>
            <w:tcW w:w="1134" w:type="dxa"/>
            <w:vMerge w:val="restart"/>
          </w:tcPr>
          <w:p w14:paraId="26AF59AD" w14:textId="77777777" w:rsidR="004C4C0D" w:rsidRPr="00A676DC" w:rsidRDefault="004C4C0D" w:rsidP="004C4C0D">
            <w:pPr>
              <w:spacing w:line="276" w:lineRule="auto"/>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1701" w:type="dxa"/>
            <w:vMerge w:val="restart"/>
          </w:tcPr>
          <w:p w14:paraId="301013B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 на рабочих местах постоянных и непостоянных, не более</w:t>
            </w:r>
          </w:p>
        </w:tc>
      </w:tr>
      <w:tr w:rsidR="004C4C0D" w:rsidRPr="00A676DC" w14:paraId="7D0E6F5F" w14:textId="77777777" w:rsidTr="0030484B">
        <w:tc>
          <w:tcPr>
            <w:tcW w:w="988" w:type="dxa"/>
            <w:vMerge/>
          </w:tcPr>
          <w:p w14:paraId="661361A6"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1096109F"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68086C24" w14:textId="77777777" w:rsidR="004C4C0D" w:rsidRPr="00A676DC" w:rsidRDefault="004C4C0D" w:rsidP="004C4C0D">
            <w:pPr>
              <w:spacing w:line="276" w:lineRule="auto"/>
              <w:rPr>
                <w:rFonts w:ascii="Times New Roman" w:eastAsia="Calibri" w:hAnsi="Times New Roman" w:cs="Times New Roman"/>
                <w:sz w:val="24"/>
                <w:szCs w:val="24"/>
              </w:rPr>
            </w:pPr>
          </w:p>
        </w:tc>
        <w:tc>
          <w:tcPr>
            <w:tcW w:w="1719" w:type="dxa"/>
            <w:gridSpan w:val="2"/>
          </w:tcPr>
          <w:p w14:paraId="26298CC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верхняя гра</w:t>
            </w:r>
            <w:r w:rsidRPr="00A676DC">
              <w:rPr>
                <w:rFonts w:ascii="Times New Roman" w:eastAsia="Calibri" w:hAnsi="Times New Roman" w:cs="Times New Roman"/>
                <w:sz w:val="24"/>
                <w:szCs w:val="24"/>
              </w:rPr>
              <w:softHyphen/>
              <w:t>ница</w:t>
            </w:r>
          </w:p>
        </w:tc>
        <w:tc>
          <w:tcPr>
            <w:tcW w:w="1843" w:type="dxa"/>
            <w:gridSpan w:val="2"/>
          </w:tcPr>
          <w:p w14:paraId="23097C4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нижняя гра</w:t>
            </w:r>
            <w:r w:rsidRPr="00A676DC">
              <w:rPr>
                <w:rFonts w:ascii="Times New Roman" w:eastAsia="Calibri" w:hAnsi="Times New Roman" w:cs="Times New Roman"/>
                <w:sz w:val="24"/>
                <w:szCs w:val="24"/>
              </w:rPr>
              <w:softHyphen/>
              <w:t>ница</w:t>
            </w:r>
          </w:p>
        </w:tc>
        <w:tc>
          <w:tcPr>
            <w:tcW w:w="1134" w:type="dxa"/>
            <w:vMerge/>
          </w:tcPr>
          <w:p w14:paraId="3DF1005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61A7CA72"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6F4D71D3" w14:textId="77777777" w:rsidTr="0030484B">
        <w:tc>
          <w:tcPr>
            <w:tcW w:w="988" w:type="dxa"/>
            <w:vMerge/>
          </w:tcPr>
          <w:p w14:paraId="2DD3884C"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27209DF5"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29588B62" w14:textId="77777777" w:rsidR="004C4C0D" w:rsidRPr="00A676DC" w:rsidRDefault="004C4C0D" w:rsidP="004C4C0D">
            <w:pPr>
              <w:spacing w:line="276" w:lineRule="auto"/>
              <w:rPr>
                <w:rFonts w:ascii="Times New Roman" w:eastAsia="Calibri" w:hAnsi="Times New Roman" w:cs="Times New Roman"/>
                <w:sz w:val="24"/>
                <w:szCs w:val="24"/>
              </w:rPr>
            </w:pPr>
          </w:p>
        </w:tc>
        <w:tc>
          <w:tcPr>
            <w:tcW w:w="3562" w:type="dxa"/>
            <w:gridSpan w:val="4"/>
          </w:tcPr>
          <w:p w14:paraId="44E7FE1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на рабочих местах</w:t>
            </w:r>
          </w:p>
        </w:tc>
        <w:tc>
          <w:tcPr>
            <w:tcW w:w="1134" w:type="dxa"/>
            <w:vMerge/>
          </w:tcPr>
          <w:p w14:paraId="130BFA93"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4D9885AF"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52C8807E" w14:textId="77777777" w:rsidTr="0030484B">
        <w:trPr>
          <w:cantSplit/>
          <w:trHeight w:val="1134"/>
        </w:trPr>
        <w:tc>
          <w:tcPr>
            <w:tcW w:w="988" w:type="dxa"/>
            <w:vMerge/>
          </w:tcPr>
          <w:p w14:paraId="0914910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750CB09A"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02DFF5D7" w14:textId="77777777" w:rsidR="004C4C0D" w:rsidRPr="00A676DC" w:rsidRDefault="004C4C0D" w:rsidP="004C4C0D">
            <w:pPr>
              <w:spacing w:line="276" w:lineRule="auto"/>
              <w:rPr>
                <w:rFonts w:ascii="Times New Roman" w:eastAsia="Calibri" w:hAnsi="Times New Roman" w:cs="Times New Roman"/>
                <w:sz w:val="24"/>
                <w:szCs w:val="24"/>
              </w:rPr>
            </w:pPr>
          </w:p>
        </w:tc>
        <w:tc>
          <w:tcPr>
            <w:tcW w:w="727" w:type="dxa"/>
          </w:tcPr>
          <w:p w14:paraId="64E6F0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0A98DB9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851" w:type="dxa"/>
          </w:tcPr>
          <w:p w14:paraId="252D409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5414C48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1134" w:type="dxa"/>
            <w:vMerge/>
          </w:tcPr>
          <w:p w14:paraId="3BC4C57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06D920B5"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4F67D05D" w14:textId="77777777" w:rsidTr="0030484B">
        <w:tc>
          <w:tcPr>
            <w:tcW w:w="988" w:type="dxa"/>
            <w:vAlign w:val="center"/>
          </w:tcPr>
          <w:p w14:paraId="70F63936"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Холод</w:t>
            </w:r>
            <w:r w:rsidRPr="00A676DC">
              <w:rPr>
                <w:rFonts w:ascii="Times New Roman" w:eastAsia="Calibri" w:hAnsi="Times New Roman" w:cs="Times New Roman"/>
                <w:sz w:val="24"/>
                <w:szCs w:val="24"/>
              </w:rPr>
              <w:softHyphen/>
              <w:t>ный</w:t>
            </w:r>
          </w:p>
        </w:tc>
        <w:tc>
          <w:tcPr>
            <w:tcW w:w="916" w:type="dxa"/>
            <w:vAlign w:val="center"/>
          </w:tcPr>
          <w:p w14:paraId="30FDCBD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138207A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21-23</w:t>
            </w:r>
          </w:p>
        </w:tc>
        <w:tc>
          <w:tcPr>
            <w:tcW w:w="727" w:type="dxa"/>
            <w:vAlign w:val="center"/>
          </w:tcPr>
          <w:p w14:paraId="7E6C07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24</w:t>
            </w:r>
          </w:p>
        </w:tc>
        <w:tc>
          <w:tcPr>
            <w:tcW w:w="992" w:type="dxa"/>
            <w:vAlign w:val="center"/>
          </w:tcPr>
          <w:p w14:paraId="115C391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25</w:t>
            </w:r>
          </w:p>
        </w:tc>
        <w:tc>
          <w:tcPr>
            <w:tcW w:w="851" w:type="dxa"/>
            <w:vAlign w:val="center"/>
          </w:tcPr>
          <w:p w14:paraId="1A06146C"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20</w:t>
            </w:r>
          </w:p>
        </w:tc>
        <w:tc>
          <w:tcPr>
            <w:tcW w:w="992" w:type="dxa"/>
            <w:vAlign w:val="center"/>
          </w:tcPr>
          <w:p w14:paraId="764A458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17</w:t>
            </w:r>
          </w:p>
        </w:tc>
        <w:tc>
          <w:tcPr>
            <w:tcW w:w="1134" w:type="dxa"/>
            <w:vAlign w:val="center"/>
          </w:tcPr>
          <w:p w14:paraId="1A5950A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6F7750E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75</w:t>
            </w:r>
          </w:p>
        </w:tc>
      </w:tr>
      <w:tr w:rsidR="004C4C0D" w:rsidRPr="00A676DC" w14:paraId="5E83065B" w14:textId="77777777" w:rsidTr="0030484B">
        <w:tc>
          <w:tcPr>
            <w:tcW w:w="988" w:type="dxa"/>
            <w:vAlign w:val="center"/>
          </w:tcPr>
          <w:p w14:paraId="5CB151D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Теп</w:t>
            </w:r>
            <w:r w:rsidRPr="00A676DC">
              <w:rPr>
                <w:rFonts w:ascii="Times New Roman" w:eastAsia="Calibri" w:hAnsi="Times New Roman" w:cs="Times New Roman"/>
                <w:sz w:val="24"/>
                <w:szCs w:val="24"/>
              </w:rPr>
              <w:softHyphen/>
              <w:t>лый</w:t>
            </w:r>
          </w:p>
        </w:tc>
        <w:tc>
          <w:tcPr>
            <w:tcW w:w="916" w:type="dxa"/>
            <w:vAlign w:val="center"/>
          </w:tcPr>
          <w:p w14:paraId="199D2E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3E0406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22-24</w:t>
            </w:r>
          </w:p>
        </w:tc>
        <w:tc>
          <w:tcPr>
            <w:tcW w:w="727" w:type="dxa"/>
            <w:vAlign w:val="center"/>
          </w:tcPr>
          <w:p w14:paraId="3B8866A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28</w:t>
            </w:r>
          </w:p>
        </w:tc>
        <w:tc>
          <w:tcPr>
            <w:tcW w:w="992" w:type="dxa"/>
            <w:vAlign w:val="center"/>
          </w:tcPr>
          <w:p w14:paraId="7AD65BF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30</w:t>
            </w:r>
          </w:p>
        </w:tc>
        <w:tc>
          <w:tcPr>
            <w:tcW w:w="851" w:type="dxa"/>
            <w:vAlign w:val="center"/>
          </w:tcPr>
          <w:p w14:paraId="0C923FD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w:t>
            </w:r>
          </w:p>
        </w:tc>
        <w:tc>
          <w:tcPr>
            <w:tcW w:w="992" w:type="dxa"/>
            <w:vAlign w:val="center"/>
          </w:tcPr>
          <w:p w14:paraId="61A8B8C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19</w:t>
            </w:r>
          </w:p>
        </w:tc>
        <w:tc>
          <w:tcPr>
            <w:tcW w:w="1134" w:type="dxa"/>
            <w:vAlign w:val="center"/>
          </w:tcPr>
          <w:p w14:paraId="20C6A78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0015C714" w14:textId="77777777" w:rsidR="004C4C0D" w:rsidRPr="00A676DC" w:rsidRDefault="004C4C0D" w:rsidP="004C4C0D">
            <w:pPr>
              <w:spacing w:line="276" w:lineRule="auto"/>
              <w:jc w:val="center"/>
              <w:rPr>
                <w:rFonts w:ascii="Times New Roman" w:eastAsia="Calibri" w:hAnsi="Times New Roman" w:cs="Times New Roman"/>
                <w:sz w:val="24"/>
                <w:szCs w:val="24"/>
                <w:lang w:val="en-US"/>
              </w:rPr>
            </w:pPr>
            <w:r w:rsidRPr="00A676DC">
              <w:rPr>
                <w:rFonts w:ascii="Times New Roman" w:eastAsia="Calibri" w:hAnsi="Times New Roman" w:cs="Times New Roman"/>
                <w:sz w:val="24"/>
                <w:szCs w:val="24"/>
              </w:rPr>
              <w:t>60 (при 27°</w:t>
            </w:r>
            <w:r w:rsidRPr="00A676DC">
              <w:rPr>
                <w:rFonts w:ascii="Times New Roman" w:eastAsia="Calibri" w:hAnsi="Times New Roman" w:cs="Times New Roman"/>
                <w:sz w:val="24"/>
                <w:szCs w:val="24"/>
                <w:lang w:val="en-US"/>
              </w:rPr>
              <w:t>C)</w:t>
            </w:r>
          </w:p>
        </w:tc>
      </w:tr>
    </w:tbl>
    <w:p w14:paraId="6397C4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К средствам нормализации показателей микроклимата воздушной среды относятся устройства для вентиляции, очистки и кондиционирования воздуха, локализации вредных факторов, устройства отопления, автоматического контроля и сигнализации.</w:t>
      </w:r>
    </w:p>
    <w:p w14:paraId="5066AC1E" w14:textId="6AA0853C" w:rsidR="004C4C0D" w:rsidRPr="00DD6CFF" w:rsidRDefault="00072AB0" w:rsidP="00DD6CFF">
      <w:pPr>
        <w:pStyle w:val="a0"/>
        <w:rPr>
          <w:b/>
          <w:bCs/>
          <w:lang w:eastAsia="ru-RU"/>
        </w:rPr>
      </w:pPr>
      <w:r w:rsidRPr="00DD6CFF">
        <w:rPr>
          <w:b/>
          <w:bCs/>
          <w:lang w:eastAsia="ru-RU"/>
        </w:rPr>
        <w:t xml:space="preserve">8.3.7 </w:t>
      </w:r>
      <w:r w:rsidR="004C4C0D" w:rsidRPr="00DD6CFF">
        <w:rPr>
          <w:b/>
          <w:bCs/>
          <w:lang w:eastAsia="ru-RU"/>
        </w:rPr>
        <w:t>Монотонность труда, вызывающая монотонию</w:t>
      </w:r>
    </w:p>
    <w:p w14:paraId="0DE5D01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Работа за ПК является монотонной, она требует высокой концентрации и вызывает напряжение. Основными показателями монотонного труда являются:</w:t>
      </w:r>
    </w:p>
    <w:p w14:paraId="446CF05A"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структурное однообразие, простота рабочих приемов (операций);</w:t>
      </w:r>
    </w:p>
    <w:p w14:paraId="224D790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непродолжительный временной цикл;</w:t>
      </w:r>
    </w:p>
    <w:p w14:paraId="11299EB9"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степень повторяемости;</w:t>
      </w:r>
    </w:p>
    <w:p w14:paraId="04BADF20"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отсутствие творческих элементов;</w:t>
      </w:r>
    </w:p>
    <w:p w14:paraId="100E7FC8"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строго определенный регламент действий;</w:t>
      </w:r>
    </w:p>
    <w:p w14:paraId="1748D521"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принудительный ритм и темп; </w:t>
      </w:r>
    </w:p>
    <w:p w14:paraId="602512A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дефицит информации о ходе выполнения работы.</w:t>
      </w:r>
    </w:p>
    <w:p w14:paraId="094A5F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Часть этих показателей характерна для работы за ПК.</w:t>
      </w:r>
    </w:p>
    <w:p w14:paraId="054AE77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Монотонность труда сопровождается у многих людей рядом неприятных субъективных ощущений.</w:t>
      </w:r>
    </w:p>
    <w:p w14:paraId="259F64F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Психофизиологические проявления состояния монотонии свидетельствуют о пониженной психофизиологической активности человека и заключаются в следующем:</w:t>
      </w:r>
    </w:p>
    <w:p w14:paraId="6EF197FE"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уровня бодрствования;</w:t>
      </w:r>
    </w:p>
    <w:p w14:paraId="4560EEEC"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тонуса симпатического отдела вегетативной нервной системы (урежение частоты пульса, снижение артериального давления, увеличение аритмии пульса и др.);</w:t>
      </w:r>
    </w:p>
    <w:p w14:paraId="32BAB31F" w14:textId="77777777" w:rsidR="004C4C0D" w:rsidRPr="004C4C0D" w:rsidRDefault="004C4C0D" w:rsidP="0017492A">
      <w:pPr>
        <w:numPr>
          <w:ilvl w:val="0"/>
          <w:numId w:val="12"/>
        </w:numPr>
        <w:spacing w:after="0" w:line="360" w:lineRule="auto"/>
        <w:ind w:left="0" w:firstLine="851"/>
        <w:contextualSpacing/>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снижении тонуса скелетной мускулатуры.</w:t>
      </w:r>
    </w:p>
    <w:p w14:paraId="3F76688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Для снижения психофизиологических факторов можно назначать короткие дополнительные перерывы для отдыха работника. Также можно ввести перерыв на спортивную гимнастику.</w:t>
      </w:r>
    </w:p>
    <w:p w14:paraId="3C93F834" w14:textId="42DF4DE4" w:rsidR="004C4C0D" w:rsidRPr="004C4C0D" w:rsidRDefault="00072AB0" w:rsidP="00072AB0">
      <w:pPr>
        <w:pStyle w:val="2"/>
        <w:rPr>
          <w:rFonts w:eastAsia="Times New Roman"/>
          <w:lang w:eastAsia="ru-RU"/>
        </w:rPr>
      </w:pPr>
      <w:bookmarkStart w:id="53" w:name="_Toc168648250"/>
      <w:r>
        <w:rPr>
          <w:rFonts w:eastAsia="Times New Roman"/>
          <w:lang w:eastAsia="ru-RU"/>
        </w:rPr>
        <w:t xml:space="preserve">8.4 </w:t>
      </w:r>
      <w:r w:rsidR="004C4C0D" w:rsidRPr="004C4C0D">
        <w:rPr>
          <w:rFonts w:eastAsia="Times New Roman"/>
          <w:lang w:eastAsia="ru-RU"/>
        </w:rPr>
        <w:t>Экологическая безопасность</w:t>
      </w:r>
      <w:bookmarkEnd w:id="53"/>
    </w:p>
    <w:p w14:paraId="13A5A67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Проектируемое решение разрабатывалось для применения на рулевой рейке беспилотного транспортного средства. Таким образом, предполагаемые источники загрязнения окружающей среды возникают в процессе изготовления и утилизации компонентов рулевой рейки и беспилотного транспортного средства.</w:t>
      </w:r>
    </w:p>
    <w:p w14:paraId="54F06A0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Составные элементы рулевой рейки и беспилотного ТС при утилизации относятся к разным классам опасности отходов:</w:t>
      </w:r>
    </w:p>
    <w:p w14:paraId="261FF12C"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платы и аккумуляторы, которые содержат свинец, кадмий или олово, относятся ко II классу опасности;</w:t>
      </w:r>
    </w:p>
    <w:p w14:paraId="3273F708"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трансформаторы и провода – к III классу;</w:t>
      </w:r>
    </w:p>
    <w:p w14:paraId="25D8C3C7"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металлические и неметаллические детали практически безопасны, и им присвоена V степень опасности.</w:t>
      </w:r>
    </w:p>
    <w:p w14:paraId="07DB62EB" w14:textId="0CACF0B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Процедура утилизации данных отходов должна быть проведена в соответствии с [</w:t>
      </w:r>
      <w:r w:rsidR="00474ECE">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При этом одним из этапов является безопасное размещение отходов I-IV классов опасности на соответствующих полигонах или уничтожение, если захоронение отходов I-IV классов опасности угрожает </w:t>
      </w:r>
      <w:r w:rsidRPr="004C4C0D">
        <w:rPr>
          <w:rFonts w:ascii="Times New Roman" w:eastAsia="Calibri" w:hAnsi="Times New Roman" w:cs="Times New Roman"/>
          <w:kern w:val="2"/>
          <w:sz w:val="28"/>
          <w:szCs w:val="28"/>
          <w14:ligatures w14:val="standardContextual"/>
        </w:rPr>
        <w:lastRenderedPageBreak/>
        <w:t>здоровью и жизни людей, может нанести непоправимый вред окружающей среде.</w:t>
      </w:r>
    </w:p>
    <w:p w14:paraId="066E78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этом происходит негативное воздействие на литосферу при изготовлении и утилизации составных элементов, а также на гидросферу в случае попадания отходов в сточные воды и атмосферу посредством выбросов при изготовлении и утилизации составных элементов робота и компьютера.</w:t>
      </w:r>
    </w:p>
    <w:p w14:paraId="5716BF9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Воздействие на селитебную зону включает шум и вибрации при работе электропривода рулевой рейки, что может негативно сказаться на здоровье и самочувствии людей, проживающих вблизи производственных площадок или мест эксплуатации беспилотных транспортных средств.</w:t>
      </w:r>
    </w:p>
    <w:p w14:paraId="1EC0A414" w14:textId="3B9EC108" w:rsidR="004C4C0D" w:rsidRPr="004C4C0D" w:rsidRDefault="00072AB0" w:rsidP="00072AB0">
      <w:pPr>
        <w:pStyle w:val="2"/>
        <w:rPr>
          <w:rFonts w:eastAsia="Times New Roman"/>
        </w:rPr>
      </w:pPr>
      <w:bookmarkStart w:id="54" w:name="_Toc168648251"/>
      <w:r>
        <w:rPr>
          <w:rFonts w:eastAsia="Times New Roman"/>
        </w:rPr>
        <w:t xml:space="preserve">8.5 </w:t>
      </w:r>
      <w:r w:rsidR="004C4C0D" w:rsidRPr="004C4C0D">
        <w:rPr>
          <w:rFonts w:eastAsia="Times New Roman"/>
        </w:rPr>
        <w:t>Безопасность в чрезвычайных ситуа</w:t>
      </w:r>
      <w:r w:rsidR="004C4C0D" w:rsidRPr="00072AB0">
        <w:rPr>
          <w:rStyle w:val="30"/>
        </w:rPr>
        <w:t>ц</w:t>
      </w:r>
      <w:r w:rsidR="004C4C0D" w:rsidRPr="004C4C0D">
        <w:rPr>
          <w:rFonts w:eastAsia="Times New Roman"/>
        </w:rPr>
        <w:t>иях</w:t>
      </w:r>
      <w:bookmarkEnd w:id="54"/>
    </w:p>
    <w:p w14:paraId="5F634AC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Чрезвычайная ситуация (ЧС) –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за собой человеческие жертвы, а также ущерб здоровью человека или окружающей среде, значительные материальные потери и нарушение условий жизнедеятельности.</w:t>
      </w:r>
    </w:p>
    <w:p w14:paraId="7F38F1B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К наиболее вероятной ЧС при выполнении работ по разработке относится возникновение пожара. </w:t>
      </w:r>
    </w:p>
    <w:p w14:paraId="469DB42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источники возникновения пожара:</w:t>
      </w:r>
    </w:p>
    <w:p w14:paraId="2B14F856"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неработоспособное электрооборудование, неисправности в проводке, розетках и выключателях;</w:t>
      </w:r>
    </w:p>
    <w:p w14:paraId="5E87CF9C"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электрические приборы с дефектами;</w:t>
      </w:r>
    </w:p>
    <w:p w14:paraId="1B3481BE"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перегрузка в электроэнергетической системе и короткое замыкание в электроустановке.</w:t>
      </w:r>
    </w:p>
    <w:p w14:paraId="48622958" w14:textId="3F0A4BF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Таким образом, в соответствии с [</w:t>
      </w:r>
      <w:r w:rsidR="00A536D5">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возможный пожар по виду горючего материала имеет класс </w:t>
      </w:r>
      <w:r w:rsidRPr="004C4C0D">
        <w:rPr>
          <w:rFonts w:ascii="Times New Roman" w:eastAsia="Calibri" w:hAnsi="Times New Roman" w:cs="Times New Roman"/>
          <w:kern w:val="2"/>
          <w:sz w:val="28"/>
          <w:szCs w:val="28"/>
          <w:lang w:val="en-US"/>
          <w14:ligatures w14:val="standardContextual"/>
        </w:rPr>
        <w:t>E</w:t>
      </w:r>
      <w:r w:rsidRPr="004C4C0D">
        <w:rPr>
          <w:rFonts w:ascii="Times New Roman" w:eastAsia="Calibri" w:hAnsi="Times New Roman" w:cs="Times New Roman"/>
          <w:kern w:val="2"/>
          <w:sz w:val="28"/>
          <w:szCs w:val="28"/>
          <w14:ligatures w14:val="standardContextual"/>
        </w:rPr>
        <w:t xml:space="preserve"> в связи с наличием электроустановок, находящихся под напряжением.</w:t>
      </w:r>
    </w:p>
    <w:p w14:paraId="78D8EE35" w14:textId="6F2BB56B"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Средствами обеспечения пожаробезопасности из требований пожарной безопасности [</w:t>
      </w:r>
      <w:r w:rsidR="00A536D5">
        <w:rPr>
          <w:rFonts w:ascii="Times New Roman" w:eastAsia="Calibri" w:hAnsi="Times New Roman" w:cs="Times New Roman"/>
          <w:kern w:val="2"/>
          <w:sz w:val="28"/>
          <w:szCs w:val="28"/>
          <w14:ligatures w14:val="standardContextual"/>
        </w:rPr>
        <w:t>29</w:t>
      </w:r>
      <w:r w:rsidRPr="004C4C0D">
        <w:rPr>
          <w:rFonts w:ascii="Times New Roman" w:eastAsia="Calibri" w:hAnsi="Times New Roman" w:cs="Times New Roman"/>
          <w:kern w:val="2"/>
          <w:sz w:val="28"/>
          <w:szCs w:val="28"/>
          <w14:ligatures w14:val="standardContextual"/>
        </w:rPr>
        <w:t>] являются:</w:t>
      </w:r>
    </w:p>
    <w:p w14:paraId="35374DE8"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Огнетушитель углекислотный ОУ-5, которым обеспечена аудитория, а также пожарный кран, находящийся в здании;</w:t>
      </w:r>
    </w:p>
    <w:p w14:paraId="25B49147"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системы автоматической пожарной сигнализации;</w:t>
      </w:r>
    </w:p>
    <w:p w14:paraId="1B361C06"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 организации эвакуации, в том числе технические.</w:t>
      </w:r>
    </w:p>
    <w:p w14:paraId="05DDD3BF"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Мероприятиями, обеспечивающими пожаробезопасность, являются: </w:t>
      </w:r>
    </w:p>
    <w:p w14:paraId="2A10F764"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обучение, в т.ч. распространение знаний о пожаробезопасном поведении; </w:t>
      </w:r>
    </w:p>
    <w:p w14:paraId="67EF8939"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пожарный надзор, предусматривающий разработку государственных норм пожарной безопасности и строительных норм, а также проверку их выполнения;</w:t>
      </w:r>
    </w:p>
    <w:p w14:paraId="6B703E00" w14:textId="77777777" w:rsidR="004C4C0D" w:rsidRPr="004C4C0D" w:rsidRDefault="004C4C0D" w:rsidP="004567DC">
      <w:pPr>
        <w:numPr>
          <w:ilvl w:val="0"/>
          <w:numId w:val="19"/>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обеспечение оборудованием и технические разработки (установка переносных огнетушителей и изготовление зажигалок безопасного пользования).</w:t>
      </w:r>
    </w:p>
    <w:p w14:paraId="4C076E3A" w14:textId="77777777" w:rsidR="004C4C0D" w:rsidRPr="004C4C0D" w:rsidRDefault="004C4C0D" w:rsidP="00072AB0">
      <w:pPr>
        <w:pStyle w:val="2"/>
        <w:rPr>
          <w:rFonts w:eastAsia="Calibri"/>
        </w:rPr>
      </w:pPr>
      <w:bookmarkStart w:id="55" w:name="_Toc168648252"/>
      <w:r w:rsidRPr="004C4C0D">
        <w:rPr>
          <w:rFonts w:eastAsia="Calibri"/>
        </w:rPr>
        <w:t>Заключение по разделу</w:t>
      </w:r>
      <w:bookmarkEnd w:id="55"/>
      <w:r w:rsidRPr="004C4C0D">
        <w:rPr>
          <w:rFonts w:eastAsia="Calibri"/>
        </w:rPr>
        <w:t xml:space="preserve"> </w:t>
      </w:r>
    </w:p>
    <w:p w14:paraId="541C740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данном разделе были проанализированы опасные и вредные факторы, которые могут возникнуть при разработке проектируемого решения. Также были изучены государственные стандарты и нормы.</w:t>
      </w:r>
    </w:p>
    <w:p w14:paraId="629BD28F" w14:textId="216A18C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пункту 1.1.13 [</w:t>
      </w:r>
      <w:r w:rsidR="00CE319E">
        <w:rPr>
          <w:rFonts w:ascii="Times New Roman" w:eastAsia="Calibri" w:hAnsi="Times New Roman" w:cs="Times New Roman"/>
          <w:kern w:val="2"/>
          <w:sz w:val="28"/>
          <w:szCs w:val="28"/>
          <w14:ligatures w14:val="standardContextual"/>
        </w:rPr>
        <w:t>30</w:t>
      </w:r>
      <w:r w:rsidRPr="004C4C0D">
        <w:rPr>
          <w:rFonts w:ascii="Times New Roman" w:eastAsia="Calibri" w:hAnsi="Times New Roman" w:cs="Times New Roman"/>
          <w:kern w:val="2"/>
          <w:sz w:val="28"/>
          <w:szCs w:val="28"/>
          <w14:ligatures w14:val="standardContextual"/>
        </w:rPr>
        <w:t>] рабочая зона является помещением без повышенной опасности. Согласно «Правилам по охране труда при эксплуатации электроустановок» [</w:t>
      </w:r>
      <w:r w:rsidR="00CE319E">
        <w:rPr>
          <w:rFonts w:ascii="Times New Roman" w:eastAsia="Calibri" w:hAnsi="Times New Roman" w:cs="Times New Roman"/>
          <w:kern w:val="2"/>
          <w:sz w:val="28"/>
          <w:szCs w:val="28"/>
          <w14:ligatures w14:val="standardContextual"/>
        </w:rPr>
        <w:t>31</w:t>
      </w:r>
      <w:r w:rsidRPr="004C4C0D">
        <w:rPr>
          <w:rFonts w:ascii="Times New Roman" w:eastAsia="Calibri" w:hAnsi="Times New Roman" w:cs="Times New Roman"/>
          <w:kern w:val="2"/>
          <w:sz w:val="28"/>
          <w:szCs w:val="28"/>
          <w14:ligatures w14:val="standardContextual"/>
        </w:rPr>
        <w:t>] персонал должен иметь первую группу по электробезопасности.</w:t>
      </w:r>
    </w:p>
    <w:p w14:paraId="0EE9A3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связи с тем, что большая часть времени работы проводится сидя за компьютером, а также взаимодействуя с рулевой рейкой, можно присвоить категорию тяжести труда </w:t>
      </w:r>
      <w:r w:rsidRPr="004C4C0D">
        <w:rPr>
          <w:rFonts w:ascii="Times New Roman" w:eastAsia="Calibri" w:hAnsi="Times New Roman" w:cs="Times New Roman"/>
          <w:kern w:val="2"/>
          <w:sz w:val="28"/>
          <w:szCs w:val="28"/>
          <w:lang w:val="en-US"/>
          <w14:ligatures w14:val="standardContextual"/>
        </w:rPr>
        <w:t>I</w:t>
      </w:r>
      <w:r w:rsidRPr="004C4C0D">
        <w:rPr>
          <w:rFonts w:ascii="Times New Roman" w:eastAsia="Calibri" w:hAnsi="Times New Roman" w:cs="Times New Roman"/>
          <w:kern w:val="2"/>
          <w:sz w:val="28"/>
          <w:szCs w:val="28"/>
          <w14:ligatures w14:val="standardContextual"/>
        </w:rPr>
        <w:t>б, подразумевающую работы, производимые сидя, стоя или связанные с ходьбой и сопровождающиеся физическим напряжением.</w:t>
      </w:r>
    </w:p>
    <w:p w14:paraId="3436E547" w14:textId="10147AB6"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В связи с наличием горючих материалов и веществ в рабочем помещении, ему можно присвоить категорию В по взрывопожарной и пожарной безопасности согласно [</w:t>
      </w:r>
      <w:r w:rsidR="00CE319E">
        <w:rPr>
          <w:rFonts w:ascii="Times New Roman" w:eastAsia="Calibri" w:hAnsi="Times New Roman" w:cs="Times New Roman"/>
          <w:kern w:val="2"/>
          <w:sz w:val="28"/>
          <w:szCs w:val="28"/>
          <w14:ligatures w14:val="standardContextual"/>
        </w:rPr>
        <w:t>32</w:t>
      </w:r>
      <w:r w:rsidRPr="004C4C0D">
        <w:rPr>
          <w:rFonts w:ascii="Times New Roman" w:eastAsia="Calibri" w:hAnsi="Times New Roman" w:cs="Times New Roman"/>
          <w:kern w:val="2"/>
          <w:sz w:val="28"/>
          <w:szCs w:val="28"/>
          <w14:ligatures w14:val="standardContextual"/>
        </w:rPr>
        <w:t>].</w:t>
      </w:r>
    </w:p>
    <w:p w14:paraId="3906987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Объекту можно присвоить 4 категорию в плане оказывающего негативное воздействие на окружающую среду.</w:t>
      </w:r>
    </w:p>
    <w:p w14:paraId="7F5A2E4D" w14:textId="67419F4F" w:rsidR="00EE5283" w:rsidRPr="00007812" w:rsidRDefault="00007812" w:rsidP="00007812">
      <w:pPr>
        <w:rPr>
          <w:rFonts w:ascii="Times New Roman" w:eastAsia="Calibri" w:hAnsi="Times New Roman" w:cs="Times New Roman"/>
          <w:b/>
          <w:bCs/>
          <w:kern w:val="2"/>
          <w:sz w:val="28"/>
          <w:szCs w:val="28"/>
          <w14:ligatures w14:val="standardContextual"/>
        </w:rPr>
      </w:pPr>
      <w:r>
        <w:rPr>
          <w:rFonts w:ascii="Times New Roman" w:eastAsia="Calibri" w:hAnsi="Times New Roman" w:cs="Times New Roman"/>
          <w:b/>
          <w:bCs/>
          <w:kern w:val="2"/>
          <w:sz w:val="28"/>
          <w:szCs w:val="28"/>
          <w14:ligatures w14:val="standardContextual"/>
        </w:rPr>
        <w:br w:type="page"/>
      </w:r>
    </w:p>
    <w:p w14:paraId="514F0C7C" w14:textId="11A985D1" w:rsidR="000E59F9" w:rsidRDefault="000E59F9" w:rsidP="00D804DB">
      <w:pPr>
        <w:pStyle w:val="1"/>
        <w:ind w:firstLine="0"/>
        <w:jc w:val="center"/>
      </w:pPr>
      <w:bookmarkStart w:id="56" w:name="_Toc168648253"/>
      <w:r w:rsidRPr="00476406">
        <w:lastRenderedPageBreak/>
        <w:t>Заключение</w:t>
      </w:r>
      <w:bookmarkEnd w:id="56"/>
    </w:p>
    <w:p w14:paraId="0706CEF3" w14:textId="2303A80D" w:rsidR="00D3368A" w:rsidRDefault="00D3368A" w:rsidP="00D3368A">
      <w:pPr>
        <w:pStyle w:val="a0"/>
      </w:pPr>
      <w:r>
        <w:t>В ходе выпускной квалификационной работы был произведён аналитический обзор подходов к управлению рулевыми рейками беспилотного транспортного средства. Было произведено тщательное исследование объекта управления. Разработана имитационная модель объекта и системы управления.</w:t>
      </w:r>
    </w:p>
    <w:p w14:paraId="5E52B218" w14:textId="21E0040C" w:rsidR="00D3368A" w:rsidRPr="00D3368A" w:rsidRDefault="00D3368A" w:rsidP="00D3368A">
      <w:pPr>
        <w:pStyle w:val="a0"/>
      </w:pPr>
      <w:r>
        <w:t xml:space="preserve">В результате была достигнута цель работы: была разработана и экспериментально проверена система управления рулевой рейкой для беспилотного транспортного средства. Система обладает всеми требуемыми </w:t>
      </w:r>
      <w:r w:rsidRPr="00D3368A">
        <w:t xml:space="preserve">характеристиками. </w:t>
      </w:r>
    </w:p>
    <w:p w14:paraId="7C238C01" w14:textId="03B7554A" w:rsidR="000E59F9" w:rsidRPr="00D3368A" w:rsidRDefault="000E59F9" w:rsidP="000E59F9">
      <w:pPr>
        <w:pStyle w:val="a0"/>
      </w:pPr>
      <w:r w:rsidRPr="00D3368A">
        <w:t>Полученная система управления используется для управления рулевыми реек беспилотных транспортных средств компании ЭвоКарго. Данные беспилотные транспортные средства используются в различных предприятиях, например: Почта России [</w:t>
      </w:r>
      <w:r w:rsidR="00D3368A" w:rsidRPr="00D3368A">
        <w:t>33</w:t>
      </w:r>
      <w:r w:rsidRPr="00D3368A">
        <w:t>],  «Томскнефтехим» [</w:t>
      </w:r>
      <w:r w:rsidR="00D3368A" w:rsidRPr="00D3368A">
        <w:t>34</w:t>
      </w:r>
      <w:r w:rsidRPr="00D3368A">
        <w:t>], Dubai South [</w:t>
      </w:r>
      <w:r w:rsidR="00D3368A" w:rsidRPr="00D3368A">
        <w:t>35</w:t>
      </w:r>
      <w:r w:rsidRPr="00D3368A">
        <w:t>].</w:t>
      </w:r>
    </w:p>
    <w:p w14:paraId="5622C32E" w14:textId="4B8025F3" w:rsidR="00007812" w:rsidRPr="00007812" w:rsidRDefault="00007812" w:rsidP="00007812">
      <w:pPr>
        <w:rPr>
          <w:rFonts w:ascii="Times New Roman" w:hAnsi="Times New Roman" w:cs="Times New Roman"/>
          <w:sz w:val="28"/>
          <w:szCs w:val="28"/>
        </w:rPr>
      </w:pPr>
      <w:r>
        <w:br w:type="page"/>
      </w:r>
    </w:p>
    <w:p w14:paraId="1DF24EDB" w14:textId="77777777" w:rsidR="00007812" w:rsidRPr="00C01426" w:rsidRDefault="00007812" w:rsidP="0070024D">
      <w:pPr>
        <w:pStyle w:val="1"/>
        <w:jc w:val="center"/>
        <w:rPr>
          <w:iCs/>
          <w:caps/>
        </w:rPr>
      </w:pPr>
      <w:bookmarkStart w:id="57" w:name="_Toc516487291"/>
      <w:bookmarkStart w:id="58" w:name="_Toc9878896"/>
      <w:bookmarkStart w:id="59" w:name="_Toc9878929"/>
      <w:bookmarkStart w:id="60" w:name="_Toc9879102"/>
      <w:bookmarkStart w:id="61" w:name="_Toc9879270"/>
      <w:bookmarkStart w:id="62" w:name="_Toc9880186"/>
      <w:bookmarkStart w:id="63" w:name="_Toc10472041"/>
      <w:bookmarkStart w:id="64" w:name="_Toc168648254"/>
      <w:r w:rsidRPr="00C01426">
        <w:lastRenderedPageBreak/>
        <w:t>Список использованных источников</w:t>
      </w:r>
      <w:bookmarkEnd w:id="57"/>
      <w:bookmarkEnd w:id="58"/>
      <w:bookmarkEnd w:id="59"/>
      <w:bookmarkEnd w:id="60"/>
      <w:bookmarkEnd w:id="61"/>
      <w:bookmarkEnd w:id="62"/>
      <w:bookmarkEnd w:id="63"/>
      <w:bookmarkEnd w:id="64"/>
    </w:p>
    <w:p w14:paraId="77A23270"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1. Беспилотные автомобили. Состояние рынка, тренды и перспективы развития // </w:t>
      </w:r>
      <w:r w:rsidRPr="002F2AE8">
        <w:rPr>
          <w:rFonts w:ascii="Times New Roman" w:eastAsia="Calibri" w:hAnsi="Times New Roman" w:cs="Times New Roman"/>
          <w:sz w:val="28"/>
          <w:lang w:val="en-US"/>
        </w:rPr>
        <w:t>iot</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iot</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transportnaya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telematika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bespilotnye</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avtomobili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sostoyanie</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rynka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trendy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perspektivy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razvitiya</w:t>
      </w:r>
      <w:r w:rsidRPr="002F2AE8">
        <w:rPr>
          <w:rFonts w:ascii="Times New Roman" w:eastAsia="Calibri" w:hAnsi="Times New Roman" w:cs="Times New Roman"/>
          <w:sz w:val="28"/>
        </w:rPr>
        <w:t xml:space="preserve"> (дата обращения: 28.03.2024).</w:t>
      </w:r>
    </w:p>
    <w:p w14:paraId="2475E508"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2. Человеческий фактор как главный виновник дорожных аварий. Как он появился и насколько актуален сегодня // </w:t>
      </w:r>
      <w:r w:rsidRPr="002F2AE8">
        <w:rPr>
          <w:rFonts w:ascii="Times New Roman" w:eastAsia="Calibri" w:hAnsi="Times New Roman" w:cs="Times New Roman"/>
          <w:sz w:val="28"/>
          <w:lang w:val="en-US"/>
        </w:rPr>
        <w:t>techinsider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www</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techinsider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ru</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vehicles</w:t>
      </w:r>
      <w:r w:rsidRPr="002F2AE8">
        <w:rPr>
          <w:rFonts w:ascii="Times New Roman" w:eastAsia="Calibri" w:hAnsi="Times New Roman" w:cs="Times New Roman"/>
          <w:sz w:val="28"/>
        </w:rPr>
        <w:t>/768513-</w:t>
      </w:r>
      <w:r w:rsidRPr="002F2AE8">
        <w:rPr>
          <w:rFonts w:ascii="Times New Roman" w:eastAsia="Calibri" w:hAnsi="Times New Roman" w:cs="Times New Roman"/>
          <w:sz w:val="28"/>
          <w:lang w:val="en-US"/>
        </w:rPr>
        <w:t>chelovecheskiy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faktor</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kak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glavnyy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vinovnik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dorozhnyh</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avariy</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kak</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on</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poyavilsya</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i</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naskolko</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aktualen</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segodnya</w:t>
      </w:r>
      <w:r w:rsidRPr="002F2AE8">
        <w:rPr>
          <w:rFonts w:ascii="Times New Roman" w:eastAsia="Calibri" w:hAnsi="Times New Roman" w:cs="Times New Roman"/>
          <w:sz w:val="28"/>
        </w:rPr>
        <w:t>/ (дата обращения: 28.03.2024).</w:t>
      </w:r>
    </w:p>
    <w:p w14:paraId="59E01E93" w14:textId="77777777" w:rsidR="00007812"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3. Распоряжение Правительства РФ от 28.12.2022 N 4261-р &lt;Об утверждении Стратегии развития автомобильной промышленности Российской Федерации до 2035 года&gt;.</w:t>
      </w:r>
    </w:p>
    <w:p w14:paraId="0601CFDD"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sidRPr="00F2573A">
        <w:rPr>
          <w:rFonts w:ascii="Times New Roman" w:eastAsia="Calibri" w:hAnsi="Times New Roman" w:cs="Times New Roman"/>
          <w:sz w:val="28"/>
        </w:rPr>
        <w:t xml:space="preserve">4. Адаптивные системы управления в электроприводах и системах автоматизации: методические указания / П.А. Воронин; Оренбургский гос. ун-т. </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Оренбург</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ОГУ</w:t>
      </w:r>
      <w:r w:rsidRPr="00B336CA">
        <w:rPr>
          <w:rFonts w:ascii="Times New Roman" w:eastAsia="Calibri" w:hAnsi="Times New Roman" w:cs="Times New Roman"/>
          <w:sz w:val="28"/>
          <w:lang w:val="en-US"/>
        </w:rPr>
        <w:t xml:space="preserve">, 2018. – 47 </w:t>
      </w:r>
      <w:r w:rsidRPr="00F2573A">
        <w:rPr>
          <w:rFonts w:ascii="Times New Roman" w:eastAsia="Calibri" w:hAnsi="Times New Roman" w:cs="Times New Roman"/>
          <w:sz w:val="28"/>
        </w:rPr>
        <w:t>с</w:t>
      </w:r>
      <w:r w:rsidRPr="00B336CA">
        <w:rPr>
          <w:rFonts w:ascii="Times New Roman" w:eastAsia="Calibri" w:hAnsi="Times New Roman" w:cs="Times New Roman"/>
          <w:sz w:val="28"/>
          <w:lang w:val="en-US"/>
        </w:rPr>
        <w:t>.</w:t>
      </w:r>
    </w:p>
    <w:p w14:paraId="0E8FF853"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Pr>
          <w:rFonts w:ascii="Times New Roman" w:eastAsia="Calibri" w:hAnsi="Times New Roman" w:cs="Times New Roman"/>
          <w:sz w:val="28"/>
          <w:lang w:val="en-US"/>
        </w:rPr>
        <w:t xml:space="preserve">5. </w:t>
      </w:r>
      <w:r w:rsidRPr="00D23581">
        <w:rPr>
          <w:rFonts w:ascii="Times New Roman" w:eastAsia="Calibri" w:hAnsi="Times New Roman" w:cs="Times New Roman"/>
          <w:sz w:val="28"/>
          <w:lang w:val="en-US"/>
        </w:rPr>
        <w:t>James B. Rawlings, David Q. Mayne, Moritz M. Diehl Model Predictive Control: Theory, Computation, and Design. Santa Barbara, California: Nob Hill Publishing, LLC, 2022.</w:t>
      </w:r>
    </w:p>
    <w:p w14:paraId="443653FB" w14:textId="77777777" w:rsidR="00007812" w:rsidRPr="0036761E" w:rsidRDefault="00007812" w:rsidP="00007812">
      <w:pPr>
        <w:spacing w:after="0" w:line="360" w:lineRule="auto"/>
        <w:ind w:firstLine="851"/>
        <w:jc w:val="both"/>
        <w:rPr>
          <w:rFonts w:ascii="Times New Roman" w:eastAsia="Calibri" w:hAnsi="Times New Roman" w:cs="Times New Roman"/>
          <w:sz w:val="28"/>
          <w:lang w:val="en-US"/>
        </w:rPr>
      </w:pPr>
      <w:r w:rsidRPr="0036761E">
        <w:rPr>
          <w:rFonts w:ascii="Times New Roman" w:eastAsia="Calibri" w:hAnsi="Times New Roman" w:cs="Times New Roman"/>
          <w:sz w:val="28"/>
          <w:lang w:val="en-US"/>
        </w:rPr>
        <w:t xml:space="preserve">6. </w:t>
      </w:r>
      <w:r w:rsidRPr="00B336CA">
        <w:rPr>
          <w:rFonts w:ascii="Times New Roman" w:eastAsia="Calibri" w:hAnsi="Times New Roman" w:cs="Times New Roman"/>
          <w:sz w:val="28"/>
        </w:rPr>
        <w:t>Теория</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и</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практика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машинно</w:t>
      </w:r>
      <w:r>
        <w:rPr>
          <w:rFonts w:ascii="Times New Roman" w:eastAsia="Calibri" w:hAnsi="Times New Roman" w:cs="Times New Roman"/>
          <w:sz w:val="28"/>
        </w:rPr>
        <w:t>го</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обучения</w:t>
      </w:r>
      <w:r w:rsidRPr="0036761E">
        <w:rPr>
          <w:rFonts w:ascii="Times New Roman" w:eastAsia="Calibri" w:hAnsi="Times New Roman" w:cs="Times New Roman"/>
          <w:sz w:val="28"/>
          <w:lang w:val="en-US"/>
        </w:rPr>
        <w:t xml:space="preserve"> : </w:t>
      </w:r>
      <w:r>
        <w:rPr>
          <w:rFonts w:ascii="Times New Roman" w:eastAsia="Calibri" w:hAnsi="Times New Roman" w:cs="Times New Roman"/>
          <w:sz w:val="28"/>
        </w:rPr>
        <w:t>учебное</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пособие</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Воронина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Михеев</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Н</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Г</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Ярушкина</w:t>
      </w:r>
      <w:r w:rsidRPr="0036761E">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К</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В</w:t>
      </w:r>
      <w:r w:rsidRPr="0036761E">
        <w:rPr>
          <w:rFonts w:ascii="Times New Roman" w:eastAsia="Calibri" w:hAnsi="Times New Roman" w:cs="Times New Roman"/>
          <w:sz w:val="28"/>
          <w:lang w:val="en-US"/>
        </w:rPr>
        <w:t xml:space="preserve">. </w:t>
      </w:r>
      <w:r>
        <w:rPr>
          <w:rFonts w:ascii="Times New Roman" w:eastAsia="Calibri" w:hAnsi="Times New Roman" w:cs="Times New Roman"/>
          <w:sz w:val="28"/>
        </w:rPr>
        <w:t>Святов</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Ульяновск</w:t>
      </w:r>
      <w:r w:rsidRPr="0036761E">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УлГТУ</w:t>
      </w:r>
      <w:r w:rsidRPr="0036761E">
        <w:rPr>
          <w:rFonts w:ascii="Times New Roman" w:eastAsia="Calibri" w:hAnsi="Times New Roman" w:cs="Times New Roman"/>
          <w:sz w:val="28"/>
          <w:lang w:val="en-US"/>
        </w:rPr>
        <w:t xml:space="preserve">, 2017. – 290 </w:t>
      </w:r>
      <w:r w:rsidRPr="00B336CA">
        <w:rPr>
          <w:rFonts w:ascii="Times New Roman" w:eastAsia="Calibri" w:hAnsi="Times New Roman" w:cs="Times New Roman"/>
          <w:sz w:val="28"/>
        </w:rPr>
        <w:t>с</w:t>
      </w:r>
      <w:r w:rsidRPr="0036761E">
        <w:rPr>
          <w:rFonts w:ascii="Times New Roman" w:eastAsia="Calibri" w:hAnsi="Times New Roman" w:cs="Times New Roman"/>
          <w:sz w:val="28"/>
          <w:lang w:val="en-US"/>
        </w:rPr>
        <w:t>.</w:t>
      </w:r>
    </w:p>
    <w:p w14:paraId="7340972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7. </w:t>
      </w:r>
      <w:r w:rsidRPr="00B336CA">
        <w:rPr>
          <w:rFonts w:ascii="Times New Roman" w:eastAsia="Calibri" w:hAnsi="Times New Roman" w:cs="Times New Roman"/>
          <w:sz w:val="28"/>
        </w:rPr>
        <w:t>СИС</w:t>
      </w:r>
      <w:r>
        <w:rPr>
          <w:rFonts w:ascii="Times New Roman" w:eastAsia="Calibri" w:hAnsi="Times New Roman" w:cs="Times New Roman"/>
          <w:sz w:val="28"/>
        </w:rPr>
        <w:t xml:space="preserve">ТЕМЫ ПОДЧИНЕННОГО РЕГУЛИРОВАНИЯ </w:t>
      </w:r>
      <w:r w:rsidRPr="00B336CA">
        <w:rPr>
          <w:rFonts w:ascii="Times New Roman" w:eastAsia="Calibri" w:hAnsi="Times New Roman" w:cs="Times New Roman"/>
          <w:sz w:val="28"/>
        </w:rPr>
        <w:t xml:space="preserve">ЭЛЕКТРОПРИВОДОВ. Часть </w:t>
      </w:r>
      <w:r>
        <w:rPr>
          <w:rFonts w:ascii="Times New Roman" w:eastAsia="Calibri" w:hAnsi="Times New Roman" w:cs="Times New Roman"/>
          <w:sz w:val="28"/>
        </w:rPr>
        <w:t xml:space="preserve">1. Электроприводы постоянного </w:t>
      </w:r>
      <w:r w:rsidRPr="00B336CA">
        <w:rPr>
          <w:rFonts w:ascii="Times New Roman" w:eastAsia="Calibri" w:hAnsi="Times New Roman" w:cs="Times New Roman"/>
          <w:sz w:val="28"/>
        </w:rPr>
        <w:t>тока с подчиненным регулиро</w:t>
      </w:r>
      <w:r>
        <w:rPr>
          <w:rFonts w:ascii="Times New Roman" w:eastAsia="Calibri" w:hAnsi="Times New Roman" w:cs="Times New Roman"/>
          <w:sz w:val="28"/>
        </w:rPr>
        <w:t xml:space="preserve">ванием координат: Учеб. Пособие </w:t>
      </w:r>
      <w:r w:rsidRPr="00B336CA">
        <w:rPr>
          <w:rFonts w:ascii="Times New Roman" w:eastAsia="Calibri" w:hAnsi="Times New Roman" w:cs="Times New Roman"/>
          <w:sz w:val="28"/>
        </w:rPr>
        <w:t>для вузов. - Екатеринбург: Изд-</w:t>
      </w:r>
      <w:r>
        <w:rPr>
          <w:rFonts w:ascii="Times New Roman" w:eastAsia="Calibri" w:hAnsi="Times New Roman" w:cs="Times New Roman"/>
          <w:sz w:val="28"/>
        </w:rPr>
        <w:t xml:space="preserve">во Урал. гос. проф.-пед. ун-та, </w:t>
      </w:r>
      <w:r w:rsidRPr="00B336CA">
        <w:rPr>
          <w:rFonts w:ascii="Times New Roman" w:eastAsia="Calibri" w:hAnsi="Times New Roman" w:cs="Times New Roman"/>
          <w:sz w:val="28"/>
        </w:rPr>
        <w:t>1997.-279 с</w:t>
      </w:r>
      <w:r>
        <w:rPr>
          <w:rFonts w:ascii="Times New Roman" w:eastAsia="Calibri" w:hAnsi="Times New Roman" w:cs="Times New Roman"/>
          <w:sz w:val="28"/>
        </w:rPr>
        <w:t>.</w:t>
      </w:r>
    </w:p>
    <w:p w14:paraId="0FF2A9C1"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8. </w:t>
      </w:r>
      <w:r w:rsidRPr="00B336CA">
        <w:rPr>
          <w:rFonts w:ascii="Times New Roman" w:eastAsia="Calibri" w:hAnsi="Times New Roman" w:cs="Times New Roman"/>
          <w:sz w:val="28"/>
        </w:rPr>
        <w:t>Подгонка кривой в Python</w:t>
      </w:r>
      <w:r>
        <w:rPr>
          <w:rFonts w:ascii="Times New Roman" w:eastAsia="Calibri" w:hAnsi="Times New Roman" w:cs="Times New Roman"/>
          <w:sz w:val="28"/>
        </w:rPr>
        <w:t xml:space="preserve"> с помощью библиотеки SciPy. // </w:t>
      </w:r>
      <w:r w:rsidRPr="00B336CA">
        <w:rPr>
          <w:rFonts w:ascii="Times New Roman" w:eastAsia="Calibri" w:hAnsi="Times New Roman" w:cs="Times New Roman"/>
          <w:sz w:val="28"/>
        </w:rPr>
        <w:t>pythonpip.ru URL: https://pythonpip.ru/examples/podgonka-krivoy-v-python-spomoschyu-biblioteki-scipy (дата обращения: 08.04.2024).</w:t>
      </w:r>
    </w:p>
    <w:p w14:paraId="6B66FFCB"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9. </w:t>
      </w:r>
      <w:r w:rsidRPr="00BD1715">
        <w:rPr>
          <w:rFonts w:ascii="Times New Roman" w:eastAsia="Calibri" w:hAnsi="Times New Roman" w:cs="Times New Roman"/>
          <w:sz w:val="28"/>
        </w:rPr>
        <w:t>MViewer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04.06</w:t>
      </w:r>
      <w:r w:rsidRPr="00BD1715">
        <w:rPr>
          <w:rFonts w:ascii="Times New Roman" w:eastAsia="Calibri" w:hAnsi="Times New Roman" w:cs="Times New Roman"/>
          <w:sz w:val="28"/>
        </w:rPr>
        <w:t>.2024).</w:t>
      </w:r>
    </w:p>
    <w:p w14:paraId="696FEECD" w14:textId="77777777" w:rsidR="00007812" w:rsidRDefault="00007812" w:rsidP="00007812">
      <w:pPr>
        <w:spacing w:after="0" w:line="360" w:lineRule="auto"/>
        <w:ind w:firstLine="851"/>
        <w:jc w:val="both"/>
        <w:rPr>
          <w:rFonts w:ascii="Times New Roman" w:eastAsia="Calibri" w:hAnsi="Times New Roman" w:cs="Times New Roman"/>
          <w:sz w:val="28"/>
        </w:rPr>
      </w:pPr>
      <w:r w:rsidRPr="00480FFD">
        <w:rPr>
          <w:rFonts w:ascii="Times New Roman" w:eastAsia="Calibri" w:hAnsi="Times New Roman" w:cs="Times New Roman"/>
          <w:sz w:val="28"/>
          <w:lang w:val="en-US"/>
        </w:rPr>
        <w:t xml:space="preserve">10. </w:t>
      </w:r>
      <w:r w:rsidRPr="00476406">
        <w:rPr>
          <w:rFonts w:ascii="Times New Roman" w:eastAsia="Calibri" w:hAnsi="Times New Roman" w:cs="Times New Roman"/>
          <w:sz w:val="28"/>
          <w:lang w:val="en-US"/>
        </w:rPr>
        <w:t xml:space="preserve">Rabiatuladawiah A,Siti T., Salmiah A., Mohd. K. Swarm-Intelligence Tuned Current Reduction for Power-Assisted Steering Control in Electric Vehicles // IEEE TRANSACTIONS ON INDUSTRIAL ELECTRONICS, VOL. 65, NO. 9. </w:t>
      </w:r>
      <w:r w:rsidRPr="000071B3">
        <w:rPr>
          <w:rFonts w:ascii="Times New Roman" w:eastAsia="Calibri" w:hAnsi="Times New Roman" w:cs="Times New Roman"/>
          <w:sz w:val="28"/>
        </w:rPr>
        <w:t>2018.</w:t>
      </w:r>
    </w:p>
    <w:p w14:paraId="06292995" w14:textId="77777777" w:rsidR="00007812" w:rsidRPr="00972079"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11. </w:t>
      </w:r>
      <w:r w:rsidRPr="00BD1715">
        <w:rPr>
          <w:rFonts w:ascii="Times New Roman" w:eastAsia="Calibri" w:hAnsi="Times New Roman" w:cs="Times New Roman"/>
          <w:sz w:val="28"/>
        </w:rPr>
        <w:t>MViewer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02.06</w:t>
      </w:r>
      <w:r w:rsidRPr="00BD1715">
        <w:rPr>
          <w:rFonts w:ascii="Times New Roman" w:eastAsia="Calibri" w:hAnsi="Times New Roman" w:cs="Times New Roman"/>
          <w:sz w:val="28"/>
        </w:rPr>
        <w:t>.2024).</w:t>
      </w:r>
    </w:p>
    <w:p w14:paraId="742CFD5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 xml:space="preserve">12. </w:t>
      </w:r>
      <w:r w:rsidRPr="00972079">
        <w:rPr>
          <w:rFonts w:ascii="Times New Roman" w:eastAsia="Calibri" w:hAnsi="Times New Roman" w:cs="Times New Roman"/>
          <w:sz w:val="28"/>
          <w:lang w:val="en-US"/>
        </w:rPr>
        <w:t xml:space="preserve">TMS320C64x+ IQmath Library. User Guide. // Texas Instruments. </w:t>
      </w:r>
      <w:r w:rsidRPr="00264AC2">
        <w:rPr>
          <w:rFonts w:ascii="Times New Roman" w:eastAsia="Calibri" w:hAnsi="Times New Roman" w:cs="Times New Roman"/>
          <w:sz w:val="28"/>
        </w:rPr>
        <w:t>2008.</w:t>
      </w:r>
    </w:p>
    <w:p w14:paraId="7CFECB23" w14:textId="77777777" w:rsidR="0000781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 xml:space="preserve">13. </w:t>
      </w:r>
      <w:r w:rsidRPr="00803D32">
        <w:rPr>
          <w:rFonts w:ascii="Times New Roman" w:eastAsia="Calibri" w:hAnsi="Times New Roman" w:cs="Times New Roman"/>
          <w:sz w:val="28"/>
        </w:rPr>
        <w:t>БЛОК УПРАВЛЕНИЯ РУЛЕВОЙ РЕЙКОЙ БУРР-30 // Мехатроника-Про URL: https://mechatronica-pro.com/ru/catalog/servocontroller/6418 (дата обращения: 02.06.2024).</w:t>
      </w:r>
    </w:p>
    <w:p w14:paraId="55C3FF44"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1</w:t>
      </w:r>
      <w:r>
        <w:rPr>
          <w:rFonts w:ascii="Times New Roman" w:eastAsia="Calibri" w:hAnsi="Times New Roman" w:cs="Times New Roman"/>
          <w:sz w:val="28"/>
        </w:rPr>
        <w:t>4</w:t>
      </w:r>
      <w:r w:rsidRPr="00264AC2">
        <w:rPr>
          <w:rFonts w:ascii="Times New Roman" w:eastAsia="Calibri" w:hAnsi="Times New Roman" w:cs="Times New Roman"/>
          <w:sz w:val="28"/>
        </w:rPr>
        <w:t>. Рулевой механизм с электроусилителем (ЭУР) // АО "ПО Муроммашзавод" URL: https://mmzgroup.ru/produkciya/rulevoj-mexanizm-s-elektrousilitelem-eur/ (дата обращения: 02.06.2024).</w:t>
      </w:r>
    </w:p>
    <w:p w14:paraId="5B24AFCA"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15</w:t>
      </w:r>
      <w:r w:rsidRPr="00264AC2">
        <w:rPr>
          <w:rFonts w:ascii="Times New Roman" w:eastAsia="Calibri" w:hAnsi="Times New Roman" w:cs="Times New Roman"/>
          <w:sz w:val="28"/>
        </w:rPr>
        <w:t>. Электроусилитель рулевого управления 121.3405010 000-07; -08 // АО «Автоэлектроника» URL: https://ae.ru/product/elektromehanicheskiy-usilitel-rulevogo-upravleniya/ (дата обращения: 02.06.2024).</w:t>
      </w:r>
    </w:p>
    <w:p w14:paraId="2978BB4A"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16</w:t>
      </w:r>
      <w:r w:rsidRPr="00264AC2">
        <w:rPr>
          <w:rFonts w:ascii="Times New Roman" w:eastAsia="Calibri" w:hAnsi="Times New Roman" w:cs="Times New Roman"/>
          <w:sz w:val="28"/>
        </w:rPr>
        <w:t>. РЕЕЧНЫЙ МЕХАНИЗМ СО ВСТРОЕННЫМ ЭЛЕКТРОУСИЛИТЕЛЕМ НА РЕЙКЕ // Рулевые системы URL: https://steeringsystems.ru/products/reechnyy-mehanizm-so-vstroennym-elektrousilitelem-/ (дата обращения: 02.06.2024).</w:t>
      </w:r>
    </w:p>
    <w:p w14:paraId="17B5D6BC" w14:textId="77777777" w:rsidR="00007812" w:rsidRPr="00007812" w:rsidRDefault="00007812" w:rsidP="00007812">
      <w:pPr>
        <w:pStyle w:val="a0"/>
      </w:pPr>
      <w:r w:rsidRPr="00007812">
        <w:t xml:space="preserve">17. "Трудовой кодекс Российской Федерации" от 30.12.2001 </w:t>
      </w:r>
      <w:r w:rsidRPr="00007812">
        <w:rPr>
          <w:lang w:val="en-US"/>
        </w:rPr>
        <w:t>N</w:t>
      </w:r>
      <w:r w:rsidRPr="00007812">
        <w:t xml:space="preserve"> 197-ФЗ(ред. от 06.04.2024)</w:t>
      </w:r>
    </w:p>
    <w:p w14:paraId="35FB9D66" w14:textId="77777777" w:rsidR="00007812" w:rsidRPr="00007812" w:rsidRDefault="00007812" w:rsidP="00007812">
      <w:pPr>
        <w:pStyle w:val="a0"/>
      </w:pPr>
      <w:r w:rsidRPr="00007812">
        <w:lastRenderedPageBreak/>
        <w:t>18. ГОСТ 12.2.032-78 «Система стандартов безопасности труда. Рабочее место при выполнении работ сидя»</w:t>
      </w:r>
    </w:p>
    <w:p w14:paraId="10D2274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22269-76 «Система «человек-машина». Рабочее место оператора. Взаимное расположение элементов рабочего места. Общие эргономические требования»</w:t>
      </w:r>
    </w:p>
    <w:p w14:paraId="693889E1"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bCs/>
          <w:iCs/>
          <w:kern w:val="2"/>
          <w:sz w:val="28"/>
          <w:szCs w:val="28"/>
          <w14:ligatures w14:val="standardContextual"/>
        </w:rPr>
        <w:t>ГОСТ Р 52453-2005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p w14:paraId="390E6F74"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12.2.003-91 ССБТ. Оборудование производственное. Общие требования безопасности.</w:t>
      </w:r>
    </w:p>
    <w:p w14:paraId="79D6928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12.4.011-89 ССБТ. Средства защиты работающих. Общие требования и классификация.</w:t>
      </w:r>
    </w:p>
    <w:p w14:paraId="37BF1EC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Р 12.1.019-2017 ССБТ. Электробезопасность. Общие требования и номенклатура видов защиты.</w:t>
      </w:r>
    </w:p>
    <w:p w14:paraId="3A0C8FE3"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52.13330.2016. «Естественное и искусственное освещение». Актуализированная редакция СНиП 23-05-95* (ред. от 28.12.2021)</w:t>
      </w:r>
    </w:p>
    <w:p w14:paraId="0EF8B7E8"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12.1.005-88 ССБТ. Общие санитарно-гигиенические требования к воздуху рабочей зоны.</w:t>
      </w:r>
    </w:p>
    <w:p w14:paraId="76B3FAD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P 2.2.2006-05 Гигиена труда. Руководство по гигиенической оценке факторов рабочей среды и трудового процесса. Критерии и классификация условий труда.</w:t>
      </w:r>
    </w:p>
    <w:p w14:paraId="71AB402E"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Р 53692-2009 Ресурсосбережение. Обращение с отходами. Этапы технологического цикла отходов</w:t>
      </w:r>
      <w:r w:rsidRPr="00A53CF2">
        <w:rPr>
          <w:rFonts w:ascii="Times New Roman" w:hAnsi="Times New Roman" w:cs="Times New Roman"/>
          <w:kern w:val="2"/>
          <w:sz w:val="28"/>
          <w:szCs w:val="28"/>
          <w:lang w:val="en-US"/>
          <w14:ligatures w14:val="standardContextual"/>
        </w:rPr>
        <w:t>.</w:t>
      </w:r>
    </w:p>
    <w:p w14:paraId="51CA0D8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Федеральный закон от 22.07.2008 N 123-ФЗ (ред. от 25.12.2023) «Технический регламент о требованиях пожарной безопасности».</w:t>
      </w:r>
    </w:p>
    <w:p w14:paraId="4F761F1B"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ГОСТ 12.1.004-91 ССБТ. Пожарная безопасность. Общие требования.</w:t>
      </w:r>
    </w:p>
    <w:p w14:paraId="01941C9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ПУЭ. Правила устройства электроустановок. Издание 7.</w:t>
      </w:r>
    </w:p>
    <w:p w14:paraId="2A196ECD"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lastRenderedPageBreak/>
        <w:t>Приказ Минтруда России от 15.12.2020 N 903н (ред. от 29.04.2022) "Об утверждении Правил по охране труда при эксплуатации электроустановок".</w:t>
      </w:r>
    </w:p>
    <w:p w14:paraId="2CBC6CD1" w14:textId="753DD002" w:rsidR="0000781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12.13130.2009 Определение категорий помещений, зданий и наружных установок по взрывопожарной и пожарной опасности.</w:t>
      </w:r>
    </w:p>
    <w:p w14:paraId="13FBCCF7" w14:textId="4A3C884F"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r w:rsidRPr="00D3368A">
        <w:rPr>
          <w:rFonts w:ascii="Times New Roman" w:eastAsia="Calibri" w:hAnsi="Times New Roman" w:cs="Times New Roman"/>
          <w:sz w:val="28"/>
        </w:rPr>
        <w:t xml:space="preserve">Почта России запустила тестирование автономного грузовика в ЛЦ Внуково // Почта России </w:t>
      </w:r>
      <w:r w:rsidRPr="00D3368A">
        <w:rPr>
          <w:rFonts w:ascii="Times New Roman" w:eastAsia="Calibri" w:hAnsi="Times New Roman" w:cs="Times New Roman"/>
          <w:sz w:val="28"/>
          <w:lang w:val="en-US"/>
        </w:rPr>
        <w:t>URL</w:t>
      </w:r>
      <w:r w:rsidRPr="00D3368A">
        <w:rPr>
          <w:rFonts w:ascii="Times New Roman" w:eastAsia="Calibri" w:hAnsi="Times New Roman" w:cs="Times New Roman"/>
          <w:sz w:val="28"/>
        </w:rPr>
        <w:t xml:space="preserve">: </w:t>
      </w:r>
      <w:r w:rsidRPr="00D3368A">
        <w:rPr>
          <w:rFonts w:ascii="Times New Roman" w:eastAsia="Calibri" w:hAnsi="Times New Roman" w:cs="Times New Roman"/>
          <w:sz w:val="28"/>
          <w:lang w:val="en-US"/>
        </w:rPr>
        <w:t>https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www</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pochta</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ru</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news</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item</w:t>
      </w:r>
      <w:r w:rsidRPr="00D3368A">
        <w:rPr>
          <w:rFonts w:ascii="Times New Roman" w:eastAsia="Calibri" w:hAnsi="Times New Roman" w:cs="Times New Roman"/>
          <w:sz w:val="28"/>
        </w:rPr>
        <w:t>/</w:t>
      </w:r>
      <w:r w:rsidRPr="00D3368A">
        <w:rPr>
          <w:rFonts w:ascii="Times New Roman" w:eastAsia="Calibri" w:hAnsi="Times New Roman" w:cs="Times New Roman"/>
          <w:sz w:val="28"/>
          <w:lang w:val="en-US"/>
        </w:rPr>
        <w:t>post</w:t>
      </w:r>
      <w:r w:rsidRPr="00D3368A">
        <w:rPr>
          <w:rFonts w:ascii="Times New Roman" w:eastAsia="Calibri" w:hAnsi="Times New Roman" w:cs="Times New Roman"/>
          <w:sz w:val="28"/>
        </w:rPr>
        <w:t>-1247 (дата обращения: 02.06.2024).</w:t>
      </w:r>
    </w:p>
    <w:p w14:paraId="3DF2D9CD" w14:textId="4501B13A" w:rsidR="00D3368A" w:rsidRPr="00D3368A" w:rsidRDefault="00D3368A" w:rsidP="00D3368A">
      <w:pPr>
        <w:pStyle w:val="afa"/>
        <w:numPr>
          <w:ilvl w:val="0"/>
          <w:numId w:val="17"/>
        </w:numPr>
        <w:spacing w:after="0" w:line="360" w:lineRule="auto"/>
        <w:ind w:left="0" w:firstLine="851"/>
        <w:jc w:val="both"/>
        <w:rPr>
          <w:rFonts w:ascii="Times New Roman" w:eastAsia="Calibri" w:hAnsi="Times New Roman" w:cs="Times New Roman"/>
          <w:sz w:val="28"/>
        </w:rPr>
      </w:pPr>
      <w:r w:rsidRPr="00D3368A">
        <w:rPr>
          <w:rFonts w:ascii="Times New Roman" w:eastAsia="Calibri" w:hAnsi="Times New Roman" w:cs="Times New Roman"/>
          <w:sz w:val="28"/>
        </w:rPr>
        <w:t xml:space="preserve"> На «Томскнефтехиме» заработал первый автономный электрический транспорт // СИБУР URL: https://www.sibur.ru/TomskNeftehim/press-center/na-tomskneftekhime-zarabotal-pervyy-avtonomnyy-elektricheskiy-transport/ (дата обращения: 02.06.2024).</w:t>
      </w:r>
    </w:p>
    <w:p w14:paraId="289A5E8C" w14:textId="46BDC385" w:rsidR="00D3368A" w:rsidRPr="00D3368A" w:rsidRDefault="00D3368A" w:rsidP="00D3368A">
      <w:pPr>
        <w:pStyle w:val="afa"/>
        <w:numPr>
          <w:ilvl w:val="0"/>
          <w:numId w:val="17"/>
        </w:numPr>
        <w:spacing w:after="0" w:line="360" w:lineRule="auto"/>
        <w:ind w:left="0" w:firstLine="851"/>
        <w:jc w:val="both"/>
        <w:rPr>
          <w:rFonts w:ascii="Times New Roman" w:hAnsi="Times New Roman" w:cs="Times New Roman"/>
          <w:sz w:val="28"/>
          <w:szCs w:val="28"/>
        </w:rPr>
      </w:pPr>
      <w:r>
        <w:rPr>
          <w:rFonts w:ascii="Times New Roman" w:eastAsia="Calibri" w:hAnsi="Times New Roman" w:cs="Times New Roman"/>
          <w:sz w:val="28"/>
        </w:rPr>
        <w:t xml:space="preserve"> </w:t>
      </w:r>
      <w:r w:rsidRPr="00D3368A">
        <w:rPr>
          <w:rFonts w:ascii="Times New Roman" w:eastAsia="Calibri" w:hAnsi="Times New Roman" w:cs="Times New Roman"/>
          <w:sz w:val="28"/>
        </w:rPr>
        <w:t>Evocargo разрабатывает в Дубае беспилотные грузовики // Киосксофт URL: https://kiosksoft.ru/news/2022/01/31/evocargo-razrabatyvaet-v-dubae-bespilotnye-gruzoviki-37262 (дата обращения: 02.06.2024).</w:t>
      </w:r>
    </w:p>
    <w:p w14:paraId="4529E8DE" w14:textId="742D9860" w:rsidR="00D3368A" w:rsidRPr="00476406" w:rsidRDefault="00D3368A" w:rsidP="00D3368A">
      <w:pPr>
        <w:pStyle w:val="a0"/>
      </w:pPr>
    </w:p>
    <w:p w14:paraId="5F61D908" w14:textId="77777777" w:rsidR="00D3368A" w:rsidRPr="00D3368A" w:rsidRDefault="00D3368A" w:rsidP="00D3368A">
      <w:pPr>
        <w:spacing w:after="0" w:line="360" w:lineRule="auto"/>
        <w:jc w:val="both"/>
        <w:rPr>
          <w:rFonts w:ascii="Times New Roman" w:hAnsi="Times New Roman" w:cs="Times New Roman"/>
          <w:kern w:val="2"/>
          <w:sz w:val="28"/>
          <w:szCs w:val="28"/>
          <w14:ligatures w14:val="standardContextual"/>
        </w:rPr>
      </w:pPr>
    </w:p>
    <w:p w14:paraId="1AEEFF2C" w14:textId="6F944F52" w:rsidR="000E59F9" w:rsidRPr="00646EAE" w:rsidRDefault="000E59F9" w:rsidP="00646EAE">
      <w:pPr>
        <w:ind w:firstLine="851"/>
        <w:rPr>
          <w:rFonts w:ascii="Times New Roman" w:hAnsi="Times New Roman" w:cs="Times New Roman"/>
          <w:sz w:val="28"/>
          <w:szCs w:val="28"/>
        </w:rPr>
      </w:pPr>
      <w:r>
        <w:br w:type="page"/>
      </w:r>
    </w:p>
    <w:p w14:paraId="5DBFF8CC" w14:textId="27B400D1" w:rsidR="000E59F9" w:rsidRPr="00F214AC" w:rsidRDefault="000E59F9" w:rsidP="000E59F9">
      <w:pPr>
        <w:pStyle w:val="a0"/>
        <w:ind w:firstLine="0"/>
        <w:jc w:val="center"/>
        <w:rPr>
          <w:b/>
        </w:rPr>
      </w:pPr>
      <w:r w:rsidRPr="00F214AC">
        <w:rPr>
          <w:b/>
        </w:rPr>
        <w:lastRenderedPageBreak/>
        <w:t>Приложение А</w:t>
      </w:r>
    </w:p>
    <w:p w14:paraId="3F900780" w14:textId="7ABA6960" w:rsidR="00646EAE" w:rsidRPr="00476406" w:rsidRDefault="00646EAE" w:rsidP="000E59F9">
      <w:pPr>
        <w:pStyle w:val="a0"/>
        <w:ind w:firstLine="0"/>
        <w:jc w:val="center"/>
      </w:pPr>
      <w:r>
        <w:t>(обязательное)</w:t>
      </w:r>
    </w:p>
    <w:p w14:paraId="28B8A4B2" w14:textId="77777777" w:rsidR="000E59F9" w:rsidRPr="00476406" w:rsidRDefault="000E59F9" w:rsidP="000E59F9">
      <w:pPr>
        <w:pStyle w:val="a0"/>
        <w:ind w:firstLine="0"/>
        <w:jc w:val="center"/>
      </w:pPr>
      <w:r w:rsidRPr="00476406">
        <w:t>Алгоритмы управления током, скоростью и положением</w:t>
      </w:r>
    </w:p>
    <w:p w14:paraId="4E92FA6F" w14:textId="77777777" w:rsidR="000E59F9" w:rsidRPr="00476406" w:rsidRDefault="000E59F9" w:rsidP="000E59F9">
      <w:pPr>
        <w:pStyle w:val="a0"/>
        <w:ind w:firstLine="0"/>
        <w:jc w:val="center"/>
      </w:pPr>
    </w:p>
    <w:p w14:paraId="779E4FE2" w14:textId="77777777" w:rsidR="000E59F9" w:rsidRPr="00476406" w:rsidRDefault="000E59F9" w:rsidP="000E59F9">
      <w:pPr>
        <w:pStyle w:val="a0"/>
        <w:ind w:firstLine="0"/>
        <w:jc w:val="center"/>
      </w:pPr>
    </w:p>
    <w:p w14:paraId="0F6B8FF5" w14:textId="77777777" w:rsidR="000E59F9" w:rsidRPr="00476406" w:rsidRDefault="000E59F9" w:rsidP="000E59F9">
      <w:pPr>
        <w:pStyle w:val="a0"/>
        <w:ind w:firstLine="0"/>
        <w:jc w:val="center"/>
      </w:pPr>
    </w:p>
    <w:p w14:paraId="2C7E7169" w14:textId="77777777" w:rsidR="000E59F9" w:rsidRPr="00476406" w:rsidRDefault="000E59F9" w:rsidP="000E59F9">
      <w:pPr>
        <w:pStyle w:val="a0"/>
        <w:ind w:firstLine="0"/>
        <w:jc w:val="center"/>
      </w:pPr>
    </w:p>
    <w:p w14:paraId="09D1A6F5" w14:textId="77777777" w:rsidR="000E59F9" w:rsidRPr="00476406" w:rsidRDefault="000E59F9" w:rsidP="000E59F9">
      <w:pPr>
        <w:pStyle w:val="a0"/>
        <w:ind w:firstLine="0"/>
        <w:jc w:val="center"/>
      </w:pPr>
    </w:p>
    <w:p w14:paraId="4AFEC85D" w14:textId="77777777" w:rsidR="000E59F9" w:rsidRPr="00476406" w:rsidRDefault="000E59F9" w:rsidP="000E59F9">
      <w:pPr>
        <w:pStyle w:val="a0"/>
        <w:ind w:firstLine="0"/>
        <w:jc w:val="center"/>
      </w:pPr>
    </w:p>
    <w:p w14:paraId="2B597CF1" w14:textId="77777777" w:rsidR="000E59F9" w:rsidRPr="00476406" w:rsidRDefault="000E59F9" w:rsidP="000E59F9">
      <w:pPr>
        <w:pStyle w:val="a0"/>
        <w:ind w:firstLine="0"/>
        <w:jc w:val="center"/>
      </w:pPr>
    </w:p>
    <w:p w14:paraId="231AE545" w14:textId="77777777" w:rsidR="000E59F9" w:rsidRPr="00476406" w:rsidRDefault="000E59F9" w:rsidP="000E59F9">
      <w:pPr>
        <w:pStyle w:val="a0"/>
        <w:ind w:firstLine="0"/>
        <w:jc w:val="center"/>
      </w:pPr>
    </w:p>
    <w:p w14:paraId="59DA58FD" w14:textId="77777777" w:rsidR="000E59F9" w:rsidRPr="00476406" w:rsidRDefault="000E59F9" w:rsidP="000E59F9">
      <w:pPr>
        <w:pStyle w:val="a0"/>
        <w:ind w:firstLine="0"/>
        <w:jc w:val="center"/>
      </w:pPr>
    </w:p>
    <w:p w14:paraId="2894C258" w14:textId="77777777" w:rsidR="000E59F9" w:rsidRPr="00476406" w:rsidRDefault="000E59F9" w:rsidP="000E59F9">
      <w:pPr>
        <w:pStyle w:val="a0"/>
        <w:ind w:firstLine="0"/>
        <w:jc w:val="center"/>
      </w:pPr>
    </w:p>
    <w:p w14:paraId="6DF07B0A" w14:textId="77777777" w:rsidR="000E59F9" w:rsidRPr="00476406" w:rsidRDefault="000E59F9" w:rsidP="000E59F9">
      <w:pPr>
        <w:pStyle w:val="a0"/>
        <w:ind w:firstLine="0"/>
        <w:jc w:val="center"/>
      </w:pPr>
    </w:p>
    <w:p w14:paraId="3DAD1D01" w14:textId="77777777" w:rsidR="000E59F9" w:rsidRPr="00476406" w:rsidRDefault="000E59F9" w:rsidP="000E59F9">
      <w:pPr>
        <w:pStyle w:val="a0"/>
        <w:ind w:firstLine="0"/>
        <w:jc w:val="center"/>
      </w:pPr>
    </w:p>
    <w:p w14:paraId="353E7845" w14:textId="77777777" w:rsidR="000E59F9" w:rsidRPr="00476406" w:rsidRDefault="000E59F9" w:rsidP="000E59F9">
      <w:pPr>
        <w:pStyle w:val="a0"/>
        <w:ind w:firstLine="0"/>
        <w:jc w:val="center"/>
      </w:pPr>
    </w:p>
    <w:p w14:paraId="3898BECA" w14:textId="77777777" w:rsidR="000E59F9" w:rsidRPr="00476406" w:rsidRDefault="000E59F9" w:rsidP="000E59F9">
      <w:pPr>
        <w:pStyle w:val="a0"/>
        <w:ind w:firstLine="0"/>
        <w:jc w:val="center"/>
      </w:pPr>
    </w:p>
    <w:p w14:paraId="56DC2F69" w14:textId="5C69793D" w:rsidR="000E59F9" w:rsidRDefault="000E59F9" w:rsidP="000E59F9">
      <w:pPr>
        <w:pStyle w:val="a0"/>
        <w:ind w:firstLine="0"/>
        <w:jc w:val="center"/>
      </w:pPr>
    </w:p>
    <w:p w14:paraId="555D129E" w14:textId="6EA02218" w:rsidR="00646EAE" w:rsidRDefault="00646EAE" w:rsidP="000E59F9">
      <w:pPr>
        <w:pStyle w:val="a0"/>
        <w:ind w:firstLine="0"/>
        <w:jc w:val="center"/>
      </w:pPr>
    </w:p>
    <w:p w14:paraId="1048E5BD" w14:textId="57A2303E" w:rsidR="00646EAE" w:rsidRDefault="00646EAE" w:rsidP="000E59F9">
      <w:pPr>
        <w:pStyle w:val="a0"/>
        <w:ind w:firstLine="0"/>
        <w:jc w:val="center"/>
      </w:pPr>
    </w:p>
    <w:p w14:paraId="0421974A" w14:textId="17B5A06B" w:rsidR="00646EAE" w:rsidRDefault="00646EAE" w:rsidP="000E59F9">
      <w:pPr>
        <w:pStyle w:val="a0"/>
        <w:ind w:firstLine="0"/>
        <w:jc w:val="center"/>
      </w:pPr>
    </w:p>
    <w:p w14:paraId="2DD7D4A1" w14:textId="4C050153" w:rsidR="00646EAE" w:rsidRDefault="00646EAE" w:rsidP="000E59F9">
      <w:pPr>
        <w:pStyle w:val="a0"/>
        <w:ind w:firstLine="0"/>
        <w:jc w:val="center"/>
      </w:pPr>
    </w:p>
    <w:p w14:paraId="7710A903" w14:textId="5530CC74" w:rsidR="00646EAE" w:rsidRDefault="00646EAE" w:rsidP="000E59F9">
      <w:pPr>
        <w:pStyle w:val="a0"/>
        <w:ind w:firstLine="0"/>
        <w:jc w:val="center"/>
      </w:pPr>
    </w:p>
    <w:p w14:paraId="4C205B6D" w14:textId="106043E9" w:rsidR="00646EAE" w:rsidRDefault="00646EAE" w:rsidP="000E59F9">
      <w:pPr>
        <w:pStyle w:val="a0"/>
        <w:ind w:firstLine="0"/>
        <w:jc w:val="center"/>
      </w:pPr>
    </w:p>
    <w:p w14:paraId="5819F6EB" w14:textId="772274D4" w:rsidR="00646EAE" w:rsidRDefault="00646EAE" w:rsidP="000E59F9">
      <w:pPr>
        <w:pStyle w:val="a0"/>
        <w:ind w:firstLine="0"/>
        <w:jc w:val="center"/>
      </w:pPr>
    </w:p>
    <w:p w14:paraId="7FE8D296" w14:textId="21E3C226" w:rsidR="00646EAE" w:rsidRDefault="00646EAE" w:rsidP="000E59F9">
      <w:pPr>
        <w:pStyle w:val="a0"/>
        <w:ind w:firstLine="0"/>
        <w:jc w:val="center"/>
      </w:pPr>
    </w:p>
    <w:p w14:paraId="399BF6CF" w14:textId="2F583639" w:rsidR="00646EAE" w:rsidRDefault="00646EAE" w:rsidP="000E59F9">
      <w:pPr>
        <w:pStyle w:val="a0"/>
        <w:ind w:firstLine="0"/>
        <w:jc w:val="center"/>
      </w:pPr>
    </w:p>
    <w:p w14:paraId="6624E612" w14:textId="77777777" w:rsidR="00646EAE" w:rsidRPr="00476406" w:rsidRDefault="00646EAE" w:rsidP="000E59F9">
      <w:pPr>
        <w:pStyle w:val="a0"/>
        <w:ind w:firstLine="0"/>
        <w:jc w:val="center"/>
      </w:pPr>
    </w:p>
    <w:p w14:paraId="5813BBCA" w14:textId="77777777" w:rsidR="000E59F9" w:rsidRPr="00476406" w:rsidRDefault="000E59F9" w:rsidP="000E59F9">
      <w:pPr>
        <w:pStyle w:val="a0"/>
        <w:ind w:firstLine="0"/>
        <w:jc w:val="center"/>
      </w:pPr>
    </w:p>
    <w:p w14:paraId="08181CC3" w14:textId="77777777" w:rsidR="000E59F9" w:rsidRPr="00476406" w:rsidRDefault="000E59F9" w:rsidP="000E59F9">
      <w:pPr>
        <w:pStyle w:val="a0"/>
        <w:ind w:firstLine="0"/>
        <w:jc w:val="center"/>
      </w:pPr>
    </w:p>
    <w:p w14:paraId="2014194B" w14:textId="309B37AD" w:rsidR="000E59F9" w:rsidRPr="00476406" w:rsidRDefault="000E59F9" w:rsidP="000E59F9">
      <w:pPr>
        <w:pStyle w:val="a0"/>
      </w:pPr>
      <w:r w:rsidRPr="00476406">
        <w:lastRenderedPageBreak/>
        <w:t xml:space="preserve">Листинг </w:t>
      </w:r>
      <w:r>
        <w:t>А</w:t>
      </w:r>
      <w:r w:rsidR="00646EAE">
        <w:t>.</w:t>
      </w:r>
      <w:r w:rsidRPr="00476406">
        <w:t xml:space="preserve">1 — Файл </w:t>
      </w:r>
      <w:r w:rsidRPr="00476406">
        <w:rPr>
          <w:lang w:val="en-US"/>
        </w:rPr>
        <w:t>motorHiCtrl</w:t>
      </w:r>
      <w:r w:rsidRPr="00476406">
        <w:t>.</w:t>
      </w:r>
      <w:r w:rsidRPr="00476406">
        <w:rPr>
          <w:lang w:val="en-US"/>
        </w:rPr>
        <w:t>c</w:t>
      </w:r>
    </w:p>
    <w:p w14:paraId="3E1B0B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 </w:t>
      </w:r>
      <w:r w:rsidRPr="00476406">
        <w:rPr>
          <w:color w:val="880000"/>
          <w:sz w:val="18"/>
          <w:szCs w:val="18"/>
        </w:rPr>
        <w:t>// Тестовая функция для проверки возможностей PWM</w:t>
      </w:r>
    </w:p>
    <w:p w14:paraId="2E91D2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"motorHiCtrl.h"</w:t>
      </w:r>
    </w:p>
    <w:p w14:paraId="2B340FD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"pwm_test.h"</w:t>
      </w:r>
    </w:p>
    <w:p w14:paraId="074FAFA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17115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0FADFA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2062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"calibs.h"</w:t>
      </w:r>
    </w:p>
    <w:p w14:paraId="0F1312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"servo.h"</w:t>
      </w:r>
    </w:p>
    <w:p w14:paraId="69C2AE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6CA9AC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000000"/>
          <w:sz w:val="18"/>
          <w:szCs w:val="18"/>
          <w:lang w:val="en-US"/>
        </w:rPr>
        <w:t xml:space="preserve">MTR_Ctrl </w:t>
      </w:r>
      <w:r w:rsidRPr="00476406">
        <w:rPr>
          <w:color w:val="660066"/>
          <w:sz w:val="18"/>
          <w:szCs w:val="18"/>
          <w:lang w:val="en-US"/>
        </w:rPr>
        <w:t>Mot</w:t>
      </w:r>
      <w:r w:rsidRPr="00476406">
        <w:rPr>
          <w:color w:val="666600"/>
          <w:sz w:val="18"/>
          <w:szCs w:val="18"/>
          <w:lang w:val="en-US"/>
        </w:rPr>
        <w:t>;</w:t>
      </w:r>
    </w:p>
    <w:p w14:paraId="443DAB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000000"/>
          <w:sz w:val="18"/>
          <w:szCs w:val="18"/>
          <w:lang w:val="en-US"/>
        </w:rPr>
        <w:t> </w:t>
      </w:r>
    </w:p>
    <w:p w14:paraId="0CDCF6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sin_table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3E0D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13.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cos_table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2C71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14.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atg_table</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1B2A1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15. </w:t>
      </w:r>
      <w:r w:rsidRPr="00476406">
        <w:rPr>
          <w:color w:val="000088"/>
          <w:sz w:val="18"/>
          <w:szCs w:val="18"/>
          <w:lang w:val="en-US"/>
        </w:rPr>
        <w:t>extern</w:t>
      </w:r>
      <w:r w:rsidRPr="00476406">
        <w:rPr>
          <w:color w:val="000000"/>
          <w:sz w:val="18"/>
          <w:szCs w:val="18"/>
          <w:lang w:val="en-US"/>
        </w:rPr>
        <w:t xml:space="preserve"> </w:t>
      </w:r>
      <w:r w:rsidRPr="00476406">
        <w:rPr>
          <w:color w:val="000088"/>
          <w:sz w:val="18"/>
          <w:szCs w:val="18"/>
          <w:lang w:val="en-US"/>
        </w:rPr>
        <w:t>float</w:t>
      </w:r>
      <w:r w:rsidRPr="00476406">
        <w:rPr>
          <w:color w:val="000000"/>
          <w:sz w:val="18"/>
          <w:szCs w:val="18"/>
          <w:lang w:val="en-US"/>
        </w:rPr>
        <w:t xml:space="preserve"> atg_tableFL</w:t>
      </w:r>
      <w:r w:rsidRPr="00476406">
        <w:rPr>
          <w:color w:val="666600"/>
          <w:sz w:val="18"/>
          <w:szCs w:val="18"/>
          <w:lang w:val="en-US"/>
        </w:rPr>
        <w:t>[</w:t>
      </w:r>
      <w:r w:rsidRPr="00476406">
        <w:rPr>
          <w:color w:val="006666"/>
          <w:sz w:val="18"/>
          <w:szCs w:val="18"/>
          <w:lang w:val="en-US"/>
        </w:rPr>
        <w:t>106</w:t>
      </w:r>
      <w:r w:rsidRPr="00476406">
        <w:rPr>
          <w:color w:val="666600"/>
          <w:sz w:val="18"/>
          <w:szCs w:val="18"/>
          <w:lang w:val="en-US"/>
        </w:rPr>
        <w:t>];</w:t>
      </w:r>
    </w:p>
    <w:p w14:paraId="393E89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16. </w:t>
      </w:r>
      <w:r w:rsidRPr="00476406">
        <w:rPr>
          <w:color w:val="000000"/>
          <w:sz w:val="18"/>
          <w:szCs w:val="18"/>
          <w:lang w:val="en-US"/>
        </w:rPr>
        <w:t> </w:t>
      </w:r>
    </w:p>
    <w:p w14:paraId="2F30D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CAN_Mode</w:t>
      </w:r>
      <w:r w:rsidRPr="00476406">
        <w:rPr>
          <w:color w:val="666600"/>
          <w:sz w:val="18"/>
          <w:szCs w:val="18"/>
          <w:lang w:val="en-US"/>
        </w:rPr>
        <w:t>;</w:t>
      </w:r>
    </w:p>
    <w:p w14:paraId="0067E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 </w:t>
      </w:r>
    </w:p>
    <w:p w14:paraId="2E21C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660066"/>
          <w:sz w:val="18"/>
          <w:szCs w:val="18"/>
          <w:lang w:val="en-US"/>
        </w:rPr>
        <w:t>uint16_t</w:t>
      </w:r>
      <w:r w:rsidRPr="00476406">
        <w:rPr>
          <w:color w:val="000000"/>
          <w:sz w:val="18"/>
          <w:szCs w:val="18"/>
          <w:lang w:val="en-US"/>
        </w:rPr>
        <w:tab/>
        <w:t>timerPOS</w:t>
      </w:r>
      <w:r w:rsidRPr="00476406">
        <w:rPr>
          <w:color w:val="666600"/>
          <w:sz w:val="18"/>
          <w:szCs w:val="18"/>
          <w:lang w:val="en-US"/>
        </w:rPr>
        <w:t>;</w:t>
      </w:r>
    </w:p>
    <w:p w14:paraId="60A64B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660066"/>
          <w:sz w:val="18"/>
          <w:szCs w:val="18"/>
          <w:lang w:val="en-US"/>
        </w:rPr>
        <w:t>uint16_t</w:t>
      </w:r>
      <w:r w:rsidRPr="00476406">
        <w:rPr>
          <w:color w:val="000000"/>
          <w:sz w:val="18"/>
          <w:szCs w:val="18"/>
          <w:lang w:val="en-US"/>
        </w:rPr>
        <w:tab/>
        <w:t>timerPOS_1s</w:t>
      </w:r>
      <w:r w:rsidRPr="00476406">
        <w:rPr>
          <w:color w:val="666600"/>
          <w:sz w:val="18"/>
          <w:szCs w:val="18"/>
          <w:lang w:val="en-US"/>
        </w:rPr>
        <w:t>;</w:t>
      </w:r>
    </w:p>
    <w:p w14:paraId="66A6D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660066"/>
          <w:sz w:val="18"/>
          <w:szCs w:val="18"/>
          <w:lang w:val="en-US"/>
        </w:rPr>
        <w:t>uint16_t</w:t>
      </w:r>
      <w:r w:rsidRPr="00476406">
        <w:rPr>
          <w:color w:val="000000"/>
          <w:sz w:val="18"/>
          <w:szCs w:val="18"/>
          <w:lang w:val="en-US"/>
        </w:rPr>
        <w:tab/>
        <w:t>timerSPD</w:t>
      </w:r>
      <w:r w:rsidRPr="00476406">
        <w:rPr>
          <w:color w:val="666600"/>
          <w:sz w:val="18"/>
          <w:szCs w:val="18"/>
          <w:lang w:val="en-US"/>
        </w:rPr>
        <w:t>;</w:t>
      </w:r>
    </w:p>
    <w:p w14:paraId="2A97A3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660066"/>
          <w:sz w:val="18"/>
          <w:szCs w:val="18"/>
          <w:lang w:val="en-US"/>
        </w:rPr>
        <w:t>uint16_t</w:t>
      </w:r>
      <w:r w:rsidRPr="00476406">
        <w:rPr>
          <w:color w:val="000000"/>
          <w:sz w:val="18"/>
          <w:szCs w:val="18"/>
          <w:lang w:val="en-US"/>
        </w:rPr>
        <w:tab/>
        <w:t>timerSPD_1s</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6763D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 </w:t>
      </w:r>
    </w:p>
    <w:p w14:paraId="511FB7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88"/>
          <w:sz w:val="18"/>
          <w:szCs w:val="18"/>
          <w:lang w:val="en-US"/>
        </w:rPr>
        <w:t>void</w:t>
      </w:r>
      <w:r w:rsidRPr="00476406">
        <w:rPr>
          <w:color w:val="000000"/>
          <w:sz w:val="18"/>
          <w:szCs w:val="18"/>
          <w:lang w:val="en-US"/>
        </w:rPr>
        <w:t xml:space="preserve"> set_atg_tableFL</w:t>
      </w:r>
      <w:r w:rsidRPr="00476406">
        <w:rPr>
          <w:color w:val="666600"/>
          <w:sz w:val="18"/>
          <w:szCs w:val="18"/>
          <w:lang w:val="en-US"/>
        </w:rPr>
        <w:t>(</w:t>
      </w:r>
      <w:r w:rsidRPr="00476406">
        <w:rPr>
          <w:color w:val="000088"/>
          <w:sz w:val="18"/>
          <w:szCs w:val="18"/>
          <w:lang w:val="en-US"/>
        </w:rPr>
        <w:t>void</w:t>
      </w:r>
      <w:r w:rsidRPr="00476406">
        <w:rPr>
          <w:color w:val="666600"/>
          <w:sz w:val="18"/>
          <w:szCs w:val="18"/>
          <w:lang w:val="en-US"/>
        </w:rPr>
        <w:t>);</w:t>
      </w:r>
    </w:p>
    <w:p w14:paraId="48D32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88"/>
          <w:sz w:val="18"/>
          <w:szCs w:val="18"/>
          <w:lang w:val="en-US"/>
        </w:rPr>
        <w:t>void</w:t>
      </w:r>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89CFD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
    <w:p w14:paraId="69C757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88"/>
          <w:sz w:val="18"/>
          <w:szCs w:val="18"/>
          <w:lang w:val="en-US"/>
        </w:rPr>
        <w:t>void</w:t>
      </w:r>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1F6D00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28. </w:t>
      </w:r>
      <w:r w:rsidRPr="00476406">
        <w:rPr>
          <w:color w:val="666600"/>
          <w:sz w:val="18"/>
          <w:szCs w:val="18"/>
        </w:rPr>
        <w:t>{</w:t>
      </w:r>
    </w:p>
    <w:p w14:paraId="33C2FF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29. </w:t>
      </w:r>
      <w:r w:rsidRPr="00476406">
        <w:rPr>
          <w:color w:val="000000"/>
          <w:sz w:val="18"/>
          <w:szCs w:val="18"/>
        </w:rPr>
        <w:tab/>
      </w:r>
      <w:r w:rsidRPr="00476406">
        <w:rPr>
          <w:color w:val="660066"/>
          <w:sz w:val="18"/>
          <w:szCs w:val="18"/>
        </w:rPr>
        <w:t>uint16_t</w:t>
      </w:r>
      <w:r w:rsidRPr="00476406">
        <w:rPr>
          <w:color w:val="000000"/>
          <w:sz w:val="18"/>
          <w:szCs w:val="18"/>
        </w:rPr>
        <w:t xml:space="preserve"> </w:t>
      </w:r>
      <w:r w:rsidRPr="00476406">
        <w:rPr>
          <w:color w:val="660066"/>
          <w:sz w:val="18"/>
          <w:szCs w:val="18"/>
        </w:rPr>
        <w:t>RefTF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4000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=&gt; 0.04 сек.</w:t>
      </w:r>
    </w:p>
    <w:p w14:paraId="5ADEEF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30. </w:t>
      </w:r>
      <w:r w:rsidRPr="00476406">
        <w:rPr>
          <w:color w:val="000000"/>
          <w:sz w:val="18"/>
          <w:szCs w:val="18"/>
        </w:rPr>
        <w:tab/>
      </w:r>
      <w:r w:rsidRPr="00476406">
        <w:rPr>
          <w:color w:val="880000"/>
          <w:sz w:val="18"/>
          <w:szCs w:val="18"/>
        </w:rPr>
        <w:t>// Начальная инициализация</w:t>
      </w:r>
    </w:p>
    <w:p w14:paraId="3590DA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31. </w:t>
      </w:r>
      <w:r w:rsidRPr="00476406">
        <w:rPr>
          <w:color w:val="000000"/>
          <w:sz w:val="18"/>
          <w:szCs w:val="18"/>
        </w:rPr>
        <w:tab/>
      </w:r>
      <w:r w:rsidRPr="00476406">
        <w:rPr>
          <w:color w:val="880000"/>
          <w:sz w:val="18"/>
          <w:szCs w:val="18"/>
        </w:rPr>
        <w:t>//v-&gt;SetFreq = 1000;</w:t>
      </w:r>
      <w:r w:rsidRPr="00476406">
        <w:rPr>
          <w:color w:val="880000"/>
          <w:sz w:val="18"/>
          <w:szCs w:val="18"/>
        </w:rPr>
        <w:tab/>
        <w:t>// 10 Гц</w:t>
      </w:r>
    </w:p>
    <w:p w14:paraId="112BE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32. </w:t>
      </w:r>
      <w:r w:rsidRPr="00476406">
        <w:rPr>
          <w:color w:val="000000"/>
          <w:sz w:val="18"/>
          <w:szCs w:val="18"/>
        </w:rPr>
        <w:tab/>
        <w:t>v</w:t>
      </w:r>
      <w:r w:rsidRPr="00476406">
        <w:rPr>
          <w:color w:val="666600"/>
          <w:sz w:val="18"/>
          <w:szCs w:val="18"/>
        </w:rPr>
        <w:t>-&gt;</w:t>
      </w:r>
      <w:r w:rsidRPr="00476406">
        <w:rPr>
          <w:color w:val="660066"/>
          <w:sz w:val="18"/>
          <w:szCs w:val="18"/>
        </w:rPr>
        <w:t>SetFreq</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0.2 Гц</w:t>
      </w:r>
    </w:p>
    <w:p w14:paraId="5C2767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33. </w:t>
      </w:r>
      <w:r w:rsidRPr="00476406">
        <w:rPr>
          <w:color w:val="000000"/>
          <w:sz w:val="18"/>
          <w:szCs w:val="18"/>
        </w:rPr>
        <w:tab/>
        <w:t>v</w:t>
      </w:r>
      <w:r w:rsidRPr="00476406">
        <w:rPr>
          <w:color w:val="666600"/>
          <w:sz w:val="18"/>
          <w:szCs w:val="18"/>
        </w:rPr>
        <w:t>-&gt;</w:t>
      </w:r>
      <w:r w:rsidRPr="00476406">
        <w:rPr>
          <w:color w:val="660066"/>
          <w:sz w:val="18"/>
          <w:szCs w:val="18"/>
        </w:rPr>
        <w:t>SetVolt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w:t>
      </w:r>
      <w:r w:rsidRPr="00476406">
        <w:rPr>
          <w:color w:val="666600"/>
          <w:sz w:val="18"/>
          <w:szCs w:val="18"/>
        </w:rPr>
        <w:t>;</w:t>
      </w:r>
      <w:r w:rsidRPr="00476406">
        <w:rPr>
          <w:color w:val="000000"/>
          <w:sz w:val="18"/>
          <w:szCs w:val="18"/>
        </w:rPr>
        <w:tab/>
      </w:r>
      <w:r w:rsidRPr="00476406">
        <w:rPr>
          <w:color w:val="000000"/>
          <w:sz w:val="18"/>
          <w:szCs w:val="18"/>
        </w:rPr>
        <w:tab/>
        <w:t xml:space="preserve"> </w:t>
      </w:r>
      <w:r w:rsidRPr="00476406">
        <w:rPr>
          <w:color w:val="880000"/>
          <w:sz w:val="18"/>
          <w:szCs w:val="18"/>
        </w:rPr>
        <w:t>// 100.0 % от всей амплитуды</w:t>
      </w:r>
    </w:p>
    <w:p w14:paraId="6EAC6E92"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A1037A">
        <w:rPr>
          <w:sz w:val="18"/>
          <w:szCs w:val="18"/>
          <w:lang w:val="en-US"/>
        </w:rPr>
        <w:t xml:space="preserve">34. </w:t>
      </w:r>
      <w:r w:rsidRPr="00A1037A">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660066"/>
          <w:sz w:val="18"/>
          <w:szCs w:val="18"/>
          <w:lang w:val="en-US"/>
        </w:rPr>
        <w:t>Qs</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681AD478"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35. </w:t>
      </w:r>
      <w:r w:rsidRPr="0036761E">
        <w:rPr>
          <w:color w:val="000000"/>
          <w:sz w:val="18"/>
          <w:szCs w:val="18"/>
          <w:lang w:val="en-US"/>
        </w:rPr>
        <w:tab/>
      </w:r>
    </w:p>
    <w:p w14:paraId="6855DBFA"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36. </w:t>
      </w:r>
      <w:r w:rsidRPr="0036761E">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000000"/>
          <w:sz w:val="18"/>
          <w:szCs w:val="18"/>
          <w:lang w:val="en-US"/>
        </w:rPr>
        <w:t>atanTest</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40E50499"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 37. </w:t>
      </w:r>
      <w:r w:rsidRPr="0036761E">
        <w:rPr>
          <w:color w:val="000000"/>
          <w:sz w:val="18"/>
          <w:szCs w:val="18"/>
          <w:lang w:val="en-US"/>
        </w:rPr>
        <w:tab/>
      </w:r>
      <w:r w:rsidRPr="00476406">
        <w:rPr>
          <w:color w:val="000000"/>
          <w:sz w:val="18"/>
          <w:szCs w:val="18"/>
          <w:lang w:val="en-US"/>
        </w:rPr>
        <w:t>v</w:t>
      </w:r>
      <w:r w:rsidRPr="0036761E">
        <w:rPr>
          <w:color w:val="666600"/>
          <w:sz w:val="18"/>
          <w:szCs w:val="18"/>
          <w:lang w:val="en-US"/>
        </w:rPr>
        <w:t>-&gt;</w:t>
      </w:r>
      <w:r w:rsidRPr="00476406">
        <w:rPr>
          <w:color w:val="660066"/>
          <w:sz w:val="18"/>
          <w:szCs w:val="18"/>
          <w:lang w:val="en-US"/>
        </w:rPr>
        <w:t>ResetMechTeta</w:t>
      </w:r>
      <w:r w:rsidRPr="0036761E">
        <w:rPr>
          <w:color w:val="000000"/>
          <w:sz w:val="18"/>
          <w:szCs w:val="18"/>
          <w:lang w:val="en-US"/>
        </w:rPr>
        <w:t xml:space="preserve"> </w:t>
      </w:r>
      <w:r w:rsidRPr="0036761E">
        <w:rPr>
          <w:color w:val="666600"/>
          <w:sz w:val="18"/>
          <w:szCs w:val="18"/>
          <w:lang w:val="en-US"/>
        </w:rPr>
        <w:t>=</w:t>
      </w:r>
      <w:r w:rsidRPr="0036761E">
        <w:rPr>
          <w:color w:val="000000"/>
          <w:sz w:val="18"/>
          <w:szCs w:val="18"/>
          <w:lang w:val="en-US"/>
        </w:rPr>
        <w:t xml:space="preserve"> </w:t>
      </w:r>
      <w:r w:rsidRPr="0036761E">
        <w:rPr>
          <w:color w:val="006666"/>
          <w:sz w:val="18"/>
          <w:szCs w:val="18"/>
          <w:lang w:val="en-US"/>
        </w:rPr>
        <w:t>0</w:t>
      </w:r>
      <w:r w:rsidRPr="0036761E">
        <w:rPr>
          <w:color w:val="666600"/>
          <w:sz w:val="18"/>
          <w:szCs w:val="18"/>
          <w:lang w:val="en-US"/>
        </w:rPr>
        <w:t>;</w:t>
      </w:r>
    </w:p>
    <w:p w14:paraId="2CEE48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36761E">
        <w:rPr>
          <w:sz w:val="18"/>
          <w:szCs w:val="18"/>
          <w:lang w:val="en-US"/>
        </w:rPr>
        <w:t xml:space="preserve"> </w:t>
      </w:r>
      <w:r w:rsidRPr="00476406">
        <w:rPr>
          <w:sz w:val="18"/>
          <w:szCs w:val="18"/>
        </w:rPr>
        <w:t xml:space="preserve">38. </w:t>
      </w:r>
      <w:r w:rsidRPr="00476406">
        <w:rPr>
          <w:color w:val="000000"/>
          <w:sz w:val="18"/>
          <w:szCs w:val="18"/>
        </w:rPr>
        <w:tab/>
      </w:r>
    </w:p>
    <w:p w14:paraId="4C58D9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39. </w:t>
      </w:r>
      <w:r w:rsidRPr="00476406">
        <w:rPr>
          <w:color w:val="000000"/>
          <w:sz w:val="18"/>
          <w:szCs w:val="18"/>
        </w:rPr>
        <w:tab/>
      </w:r>
      <w:r w:rsidRPr="00476406">
        <w:rPr>
          <w:color w:val="880000"/>
          <w:sz w:val="18"/>
          <w:szCs w:val="18"/>
        </w:rPr>
        <w:t>//v-&gt;rc1.RampDelta = 83886;</w:t>
      </w:r>
      <w:r w:rsidRPr="00476406">
        <w:rPr>
          <w:color w:val="880000"/>
          <w:sz w:val="18"/>
          <w:szCs w:val="18"/>
        </w:rPr>
        <w:tab/>
        <w:t>// 1/200 = 0.005 в формате Q24 при частоте вызова 2 кГц потребуется 200 шагов для того чтобы 200*0,005 = 1 или 0,1 сек</w:t>
      </w:r>
    </w:p>
    <w:p w14:paraId="07A315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40.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RampDelta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8389</w:t>
      </w:r>
      <w:r w:rsidRPr="00476406">
        <w:rPr>
          <w:color w:val="666600"/>
          <w:sz w:val="18"/>
          <w:szCs w:val="18"/>
        </w:rPr>
        <w:t>;</w:t>
      </w:r>
      <w:r w:rsidRPr="00476406">
        <w:rPr>
          <w:color w:val="000000"/>
          <w:sz w:val="18"/>
          <w:szCs w:val="18"/>
        </w:rPr>
        <w:tab/>
      </w:r>
      <w:r w:rsidRPr="00476406">
        <w:rPr>
          <w:color w:val="880000"/>
          <w:sz w:val="18"/>
          <w:szCs w:val="18"/>
        </w:rPr>
        <w:t>// 1/2000 = 0.0005 в формате Q24 при частоте вызова 20 кГц потребуется 2000 шагов для того чтобы 2000*0,0005 = 1 или 0,1 сек</w:t>
      </w:r>
    </w:p>
    <w:p w14:paraId="168AA7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41.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RampDelayMax</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минимальная длительность</w:t>
      </w:r>
      <w:r w:rsidRPr="00476406">
        <w:rPr>
          <w:color w:val="880000"/>
          <w:sz w:val="18"/>
          <w:szCs w:val="18"/>
        </w:rPr>
        <w:tab/>
        <w:t>без формирования дополнительных задержек</w:t>
      </w:r>
    </w:p>
    <w:p w14:paraId="604BF9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42. </w:t>
      </w:r>
      <w:r w:rsidRPr="00476406">
        <w:rPr>
          <w:color w:val="880000"/>
          <w:sz w:val="18"/>
          <w:szCs w:val="18"/>
          <w:lang w:val="en-US"/>
        </w:rPr>
        <w:t>//</w:t>
      </w:r>
      <w:r w:rsidRPr="00476406">
        <w:rPr>
          <w:color w:val="880000"/>
          <w:sz w:val="18"/>
          <w:szCs w:val="18"/>
          <w:lang w:val="en-US"/>
        </w:rPr>
        <w:tab/>
        <w:t>v-&gt;rc1.RampHighLimit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5DA93B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880000"/>
          <w:sz w:val="18"/>
          <w:szCs w:val="18"/>
          <w:lang w:val="en-US"/>
        </w:rPr>
        <w:t>//</w:t>
      </w:r>
      <w:r w:rsidRPr="00476406">
        <w:rPr>
          <w:color w:val="880000"/>
          <w:sz w:val="18"/>
          <w:szCs w:val="18"/>
          <w:lang w:val="en-US"/>
        </w:rPr>
        <w:tab/>
        <w:t>v-&gt;rc1.RampLowLimit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406BB0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RampHighLimit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7E5990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RampLowLimit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4CF7A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
    <w:p w14:paraId="540ADA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880000"/>
          <w:sz w:val="18"/>
          <w:szCs w:val="18"/>
          <w:lang w:val="en-US"/>
        </w:rPr>
        <w:t>//v-&gt;m1 = BASE_FREQ;</w:t>
      </w:r>
    </w:p>
    <w:p w14:paraId="3F63D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880000"/>
          <w:sz w:val="18"/>
          <w:szCs w:val="18"/>
          <w:lang w:val="en-US"/>
        </w:rPr>
        <w:t>//v-&gt;m2 = PWM_DELTAT;</w:t>
      </w:r>
    </w:p>
    <w:p w14:paraId="74D7BA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880000"/>
          <w:sz w:val="18"/>
          <w:szCs w:val="18"/>
          <w:lang w:val="en-US"/>
        </w:rPr>
        <w:t>//v-&gt;StepAngleMax = Q24_MUL(BASE_FREQ, PWM_DELTAT);</w:t>
      </w:r>
    </w:p>
    <w:p w14:paraId="13179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880000"/>
          <w:sz w:val="18"/>
          <w:szCs w:val="18"/>
          <w:lang w:val="en-US"/>
        </w:rPr>
        <w:t>//v-&gt;StepAngleMax = Q24_MUL(v-&gt;m2, v-&gt;m1);</w:t>
      </w:r>
    </w:p>
    <w:p w14:paraId="0A2C6A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51. </w:t>
      </w:r>
      <w:r w:rsidRPr="00476406">
        <w:rPr>
          <w:color w:val="000000"/>
          <w:sz w:val="18"/>
          <w:szCs w:val="18"/>
        </w:rPr>
        <w:t> </w:t>
      </w:r>
    </w:p>
    <w:p w14:paraId="64FF26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52. </w:t>
      </w:r>
      <w:r w:rsidRPr="00476406">
        <w:rPr>
          <w:color w:val="000000"/>
          <w:sz w:val="18"/>
          <w:szCs w:val="18"/>
        </w:rPr>
        <w:tab/>
        <w:t>v</w:t>
      </w:r>
      <w:r w:rsidRPr="00476406">
        <w:rPr>
          <w:color w:val="666600"/>
          <w:sz w:val="18"/>
          <w:szCs w:val="18"/>
        </w:rPr>
        <w:t>-&gt;</w:t>
      </w:r>
      <w:r w:rsidRPr="00476406">
        <w:rPr>
          <w:color w:val="660066"/>
          <w:sz w:val="18"/>
          <w:szCs w:val="18"/>
        </w:rPr>
        <w:t>StepAngleBase</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41943</w:t>
      </w:r>
      <w:r w:rsidRPr="00476406">
        <w:rPr>
          <w:color w:val="666600"/>
          <w:sz w:val="18"/>
          <w:szCs w:val="18"/>
        </w:rPr>
        <w:t>;</w:t>
      </w:r>
      <w:r w:rsidRPr="00476406">
        <w:rPr>
          <w:color w:val="000000"/>
          <w:sz w:val="18"/>
          <w:szCs w:val="18"/>
        </w:rPr>
        <w:tab/>
      </w:r>
      <w:r w:rsidRPr="00476406">
        <w:rPr>
          <w:color w:val="880000"/>
          <w:sz w:val="18"/>
          <w:szCs w:val="18"/>
        </w:rPr>
        <w:t>// 0,0025 в формате Q24 с целью получить синусоиду с периодом 50Гц на прерывании 20 кГц при задании v-&gt;Freq = 1.0 в Q24</w:t>
      </w:r>
    </w:p>
    <w:p w14:paraId="2B6610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53. </w:t>
      </w:r>
      <w:r w:rsidRPr="00476406">
        <w:rPr>
          <w:color w:val="000000"/>
          <w:sz w:val="18"/>
          <w:szCs w:val="18"/>
          <w:lang w:val="en-US"/>
        </w:rPr>
        <w:tab/>
      </w:r>
    </w:p>
    <w:p w14:paraId="05905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StepAngleMax</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StepAngleBase</w:t>
      </w:r>
      <w:r w:rsidRPr="00476406">
        <w:rPr>
          <w:color w:val="666600"/>
          <w:sz w:val="18"/>
          <w:szCs w:val="18"/>
          <w:lang w:val="en-US"/>
        </w:rPr>
        <w:t>;</w:t>
      </w:r>
    </w:p>
    <w:p w14:paraId="0DAE3C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
    <w:p w14:paraId="706148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5F3546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
    <w:p w14:paraId="19CCBB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E5292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StartResetDelay</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p>
    <w:p w14:paraId="20CCCC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
    <w:p w14:paraId="6BD669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ab/>
        <w:t>set_atg_tableFL</w:t>
      </w:r>
      <w:r w:rsidRPr="00476406">
        <w:rPr>
          <w:color w:val="666600"/>
          <w:sz w:val="18"/>
          <w:szCs w:val="18"/>
          <w:lang w:val="en-US"/>
        </w:rPr>
        <w:t>();</w:t>
      </w:r>
    </w:p>
    <w:p w14:paraId="1BA348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
    <w:p w14:paraId="62273C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63. </w:t>
      </w:r>
      <w:r w:rsidRPr="00476406">
        <w:rPr>
          <w:color w:val="000000"/>
          <w:sz w:val="18"/>
          <w:szCs w:val="18"/>
          <w:lang w:val="en-US"/>
        </w:rPr>
        <w:tab/>
      </w:r>
      <w:r w:rsidRPr="00476406">
        <w:rPr>
          <w:color w:val="000088"/>
          <w:sz w:val="18"/>
          <w:szCs w:val="18"/>
          <w:lang w:val="en-US"/>
        </w:rPr>
        <w:t>for</w:t>
      </w:r>
      <w:r w:rsidRPr="00476406">
        <w:rPr>
          <w:color w:val="000000"/>
          <w:sz w:val="18"/>
          <w:szCs w:val="18"/>
          <w:lang w:val="en-US"/>
        </w:rPr>
        <w:t xml:space="preserve"> </w:t>
      </w:r>
      <w:r w:rsidRPr="00476406">
        <w:rPr>
          <w:color w:val="666600"/>
          <w:sz w:val="18"/>
          <w:szCs w:val="18"/>
          <w:lang w:val="en-US"/>
        </w:rPr>
        <w:t>(</w:t>
      </w:r>
      <w:r w:rsidRPr="00476406">
        <w:rPr>
          <w:color w:val="000088"/>
          <w:sz w:val="18"/>
          <w:szCs w:val="18"/>
          <w:lang w:val="en-US"/>
        </w:rPr>
        <w:t>int</w:t>
      </w:r>
      <w:r w:rsidRPr="00476406">
        <w:rPr>
          <w:color w:val="000000"/>
          <w:sz w:val="18"/>
          <w:szCs w:val="18"/>
          <w:lang w:val="en-US"/>
        </w:rPr>
        <w:t xml:space="preserve"> i</w:t>
      </w:r>
      <w:r w:rsidRPr="00476406">
        <w:rPr>
          <w:color w:val="666600"/>
          <w:sz w:val="18"/>
          <w:szCs w:val="18"/>
          <w:lang w:val="en-US"/>
        </w:rPr>
        <w:t>=</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i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105</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p>
    <w:p w14:paraId="16491B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формируем</w:t>
      </w:r>
      <w:r w:rsidRPr="00476406">
        <w:rPr>
          <w:color w:val="880000"/>
          <w:sz w:val="18"/>
          <w:szCs w:val="18"/>
          <w:lang w:val="en-US"/>
        </w:rPr>
        <w:t xml:space="preserve"> </w:t>
      </w:r>
      <w:r w:rsidRPr="00476406">
        <w:rPr>
          <w:color w:val="880000"/>
          <w:sz w:val="18"/>
          <w:szCs w:val="18"/>
        </w:rPr>
        <w:t>синус</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косинус</w:t>
      </w:r>
    </w:p>
    <w:p w14:paraId="0DA345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r>
      <w:r w:rsidRPr="00476406">
        <w:rPr>
          <w:color w:val="000000"/>
          <w:sz w:val="18"/>
          <w:szCs w:val="18"/>
          <w:lang w:val="en-US"/>
        </w:rPr>
        <w:tab/>
        <w:t>sin_table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4B9D62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000000"/>
          <w:sz w:val="18"/>
          <w:szCs w:val="18"/>
          <w:lang w:val="en-US"/>
        </w:rPr>
        <w:tab/>
        <w:t>cos_table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w:t>
      </w:r>
      <w:r w:rsidRPr="00476406">
        <w:rPr>
          <w:color w:val="666600"/>
          <w:sz w:val="18"/>
          <w:szCs w:val="18"/>
          <w:lang w:val="en-US"/>
        </w:rPr>
        <w:t>(</w:t>
      </w:r>
      <w:r w:rsidRPr="00476406">
        <w:rPr>
          <w:color w:val="000000"/>
          <w:sz w:val="18"/>
          <w:szCs w:val="18"/>
          <w:lang w:val="en-US"/>
        </w:rPr>
        <w:t xml:space="preserve">i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6FE66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r w:rsidRPr="00476406">
        <w:rPr>
          <w:color w:val="000000"/>
          <w:sz w:val="18"/>
          <w:szCs w:val="18"/>
          <w:lang w:val="en-US"/>
        </w:rPr>
        <w:tab/>
        <w:t>atg_table</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0000"/>
          <w:sz w:val="18"/>
          <w:szCs w:val="18"/>
          <w:lang w:val="en-US"/>
        </w:rPr>
        <w:t>atg_tableFL</w:t>
      </w:r>
      <w:r w:rsidRPr="00476406">
        <w:rPr>
          <w:color w:val="666600"/>
          <w:sz w:val="18"/>
          <w:szCs w:val="18"/>
          <w:lang w:val="en-US"/>
        </w:rPr>
        <w:t>[</w:t>
      </w:r>
      <w:r w:rsidRPr="00476406">
        <w:rPr>
          <w:color w:val="000000"/>
          <w:sz w:val="18"/>
          <w:szCs w:val="18"/>
          <w:lang w:val="en-US"/>
        </w:rPr>
        <w:t>i</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256.0f</w:t>
      </w:r>
      <w:r w:rsidRPr="00476406">
        <w:rPr>
          <w:color w:val="666600"/>
          <w:sz w:val="18"/>
          <w:szCs w:val="18"/>
          <w:lang w:val="en-US"/>
        </w:rPr>
        <w:t>);</w:t>
      </w:r>
    </w:p>
    <w:p w14:paraId="7553A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r>
      <w:r w:rsidRPr="00476406">
        <w:rPr>
          <w:color w:val="666600"/>
          <w:sz w:val="18"/>
          <w:szCs w:val="18"/>
          <w:lang w:val="en-US"/>
        </w:rPr>
        <w:t>}</w:t>
      </w:r>
    </w:p>
    <w:p w14:paraId="265768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r>
      <w:r w:rsidRPr="00476406">
        <w:rPr>
          <w:color w:val="880000"/>
          <w:sz w:val="18"/>
          <w:szCs w:val="18"/>
          <w:lang w:val="en-US"/>
        </w:rPr>
        <w:t>//set_atg_table();</w:t>
      </w:r>
    </w:p>
    <w:p w14:paraId="0242C6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r>
      <w:r w:rsidRPr="00476406">
        <w:rPr>
          <w:color w:val="660066"/>
          <w:sz w:val="18"/>
          <w:szCs w:val="18"/>
          <w:lang w:val="en-US"/>
        </w:rPr>
        <w:t>Peref_Filter1Init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Prd20kHZ</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RefTF</w:t>
      </w:r>
      <w:r w:rsidRPr="00476406">
        <w:rPr>
          <w:color w:val="666600"/>
          <w:sz w:val="18"/>
          <w:szCs w:val="18"/>
          <w:lang w:val="en-US"/>
        </w:rPr>
        <w:t>);</w:t>
      </w:r>
    </w:p>
    <w:p w14:paraId="56D0A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666600"/>
          <w:sz w:val="18"/>
          <w:szCs w:val="18"/>
          <w:lang w:val="en-US"/>
        </w:rPr>
        <w:t>}</w:t>
      </w:r>
    </w:p>
    <w:p w14:paraId="1D7367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F68D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88"/>
          <w:sz w:val="18"/>
          <w:szCs w:val="18"/>
          <w:lang w:val="en-US"/>
        </w:rPr>
        <w:t>void</w:t>
      </w:r>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//20 kHz</w:t>
      </w:r>
    </w:p>
    <w:p w14:paraId="2557D5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666600"/>
          <w:sz w:val="18"/>
          <w:szCs w:val="18"/>
          <w:lang w:val="en-US"/>
        </w:rPr>
        <w:t>{</w:t>
      </w:r>
    </w:p>
    <w:p w14:paraId="35B935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88"/>
          <w:sz w:val="18"/>
          <w:szCs w:val="18"/>
          <w:lang w:val="en-US"/>
        </w:rPr>
        <w:t>static</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r w:rsidRPr="00476406">
        <w:rPr>
          <w:color w:val="660066"/>
          <w:sz w:val="18"/>
          <w:szCs w:val="18"/>
          <w:lang w:val="en-US"/>
        </w:rPr>
        <w:t>ISRScaleTimer</w:t>
      </w:r>
      <w:r w:rsidRPr="00476406">
        <w:rPr>
          <w:color w:val="666600"/>
          <w:sz w:val="18"/>
          <w:szCs w:val="18"/>
          <w:lang w:val="en-US"/>
        </w:rPr>
        <w:t>;</w:t>
      </w:r>
    </w:p>
    <w:p w14:paraId="1D364F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 </w:t>
      </w:r>
    </w:p>
    <w:p w14:paraId="478A53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20BD3F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666600"/>
          <w:sz w:val="18"/>
          <w:szCs w:val="18"/>
          <w:lang w:val="en-US"/>
        </w:rPr>
        <w:t>{</w:t>
      </w:r>
    </w:p>
    <w:p w14:paraId="173BF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ISRScaleTimer</w:t>
      </w:r>
      <w:r w:rsidRPr="00476406">
        <w:rPr>
          <w:color w:val="666600"/>
          <w:sz w:val="18"/>
          <w:szCs w:val="18"/>
          <w:lang w:val="en-US"/>
        </w:rPr>
        <w:t>++;</w:t>
      </w:r>
      <w:r w:rsidRPr="00476406">
        <w:rPr>
          <w:color w:val="000000"/>
          <w:sz w:val="18"/>
          <w:szCs w:val="18"/>
          <w:lang w:val="en-US"/>
        </w:rPr>
        <w:t xml:space="preserve"> </w:t>
      </w:r>
    </w:p>
    <w:p w14:paraId="7254F4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r w:rsidRPr="00476406">
        <w:rPr>
          <w:color w:val="000088"/>
          <w:sz w:val="18"/>
          <w:szCs w:val="18"/>
          <w:lang w:val="en-US"/>
        </w:rPr>
        <w:t>return</w:t>
      </w:r>
      <w:r w:rsidRPr="00476406">
        <w:rPr>
          <w:color w:val="666600"/>
          <w:sz w:val="18"/>
          <w:szCs w:val="18"/>
          <w:lang w:val="en-US"/>
        </w:rPr>
        <w:t>;</w:t>
      </w:r>
    </w:p>
    <w:p w14:paraId="402F40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666600"/>
          <w:sz w:val="18"/>
          <w:szCs w:val="18"/>
          <w:lang w:val="en-US"/>
        </w:rPr>
        <w:t>}</w:t>
      </w:r>
    </w:p>
    <w:p w14:paraId="6FD0B2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000088"/>
          <w:sz w:val="18"/>
          <w:szCs w:val="18"/>
          <w:lang w:val="en-US"/>
        </w:rPr>
        <w:t>else</w:t>
      </w:r>
    </w:p>
    <w:p w14:paraId="345B70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ab/>
      </w:r>
      <w:r w:rsidRPr="00476406">
        <w:rPr>
          <w:color w:val="660066"/>
          <w:sz w:val="18"/>
          <w:szCs w:val="18"/>
          <w:lang w:val="en-US"/>
        </w:rPr>
        <w:t>ISRScaleTimer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p>
    <w:p w14:paraId="3309CF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00"/>
          <w:sz w:val="18"/>
          <w:szCs w:val="18"/>
          <w:lang w:val="en-US"/>
        </w:rPr>
        <w:tab/>
      </w:r>
    </w:p>
    <w:p w14:paraId="1A7BB9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 xml:space="preserve">MODE_SET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ПОЛОЖЕНИЯ</w:t>
      </w:r>
    </w:p>
    <w:p w14:paraId="1779F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3D6AA3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c 20 </w:t>
      </w:r>
      <w:r w:rsidRPr="00476406">
        <w:rPr>
          <w:color w:val="880000"/>
          <w:sz w:val="18"/>
          <w:szCs w:val="18"/>
        </w:rPr>
        <w:t>кГц</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3F0001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E52CC4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497384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FA95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A1037A">
        <w:rPr>
          <w:sz w:val="18"/>
          <w:szCs w:val="18"/>
          <w:lang w:val="en-US"/>
        </w:rPr>
        <w:t xml:space="preserve">91.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4DC82D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13993C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78A24D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94.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057EC5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B7BC0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05888F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F83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6810E7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99.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B97FA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100. </w:t>
      </w:r>
      <w:r w:rsidRPr="00476406">
        <w:rPr>
          <w:color w:val="000000"/>
          <w:sz w:val="18"/>
          <w:szCs w:val="18"/>
          <w:lang w:val="en-US"/>
        </w:rPr>
        <w:tab/>
      </w:r>
      <w:r w:rsidRPr="00476406">
        <w:rPr>
          <w:color w:val="666600"/>
          <w:sz w:val="18"/>
          <w:szCs w:val="18"/>
          <w:lang w:val="en-US"/>
        </w:rPr>
        <w:t>}</w:t>
      </w:r>
    </w:p>
    <w:p w14:paraId="406D53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101. </w:t>
      </w:r>
      <w:r w:rsidRPr="00476406">
        <w:rPr>
          <w:color w:val="000000"/>
          <w:sz w:val="18"/>
          <w:szCs w:val="18"/>
          <w:lang w:val="en-US"/>
        </w:rPr>
        <w:t> </w:t>
      </w:r>
    </w:p>
    <w:p w14:paraId="3D2BF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102. </w:t>
      </w:r>
      <w:r w:rsidRPr="00476406">
        <w:rPr>
          <w:color w:val="880000"/>
          <w:sz w:val="18"/>
          <w:szCs w:val="18"/>
          <w:lang w:val="en-US"/>
        </w:rPr>
        <w:t>//</w:t>
      </w:r>
      <w:r w:rsidRPr="00476406">
        <w:rPr>
          <w:color w:val="880000"/>
          <w:sz w:val="18"/>
          <w:szCs w:val="18"/>
          <w:lang w:val="en-US"/>
        </w:rPr>
        <w:tab/>
        <w:t>if (!Pwm.PwmMode)</w:t>
      </w:r>
      <w:r w:rsidRPr="00476406">
        <w:rPr>
          <w:color w:val="880000"/>
          <w:sz w:val="18"/>
          <w:szCs w:val="18"/>
          <w:lang w:val="en-US"/>
        </w:rPr>
        <w:tab/>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BA157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103. </w:t>
      </w:r>
      <w:r w:rsidRPr="00476406">
        <w:rPr>
          <w:color w:val="880000"/>
          <w:sz w:val="18"/>
          <w:szCs w:val="18"/>
          <w:lang w:val="en-US"/>
        </w:rPr>
        <w:t>//</w:t>
      </w:r>
      <w:r w:rsidRPr="00476406">
        <w:rPr>
          <w:color w:val="880000"/>
          <w:sz w:val="18"/>
          <w:szCs w:val="18"/>
          <w:lang w:val="en-US"/>
        </w:rPr>
        <w:tab/>
        <w:t>{</w:t>
      </w:r>
    </w:p>
    <w:p w14:paraId="579667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(Pwm.T1_inp &gt; Pwm.Period/2)</w:t>
      </w:r>
    </w:p>
    <w:p w14:paraId="400E1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v-&gt;IDs = v-&gt;I2;</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Захват обратной связи с АЦП I1</w:t>
      </w:r>
    </w:p>
    <w:p w14:paraId="779D27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106. </w:t>
      </w:r>
      <w:r w:rsidRPr="00476406">
        <w:rPr>
          <w:color w:val="880000"/>
          <w:sz w:val="18"/>
          <w:szCs w:val="18"/>
        </w:rPr>
        <w:t>//</w:t>
      </w:r>
      <w:r w:rsidRPr="00476406">
        <w:rPr>
          <w:color w:val="880000"/>
          <w:sz w:val="18"/>
          <w:szCs w:val="18"/>
        </w:rPr>
        <w:tab/>
      </w:r>
      <w:r w:rsidRPr="00476406">
        <w:rPr>
          <w:color w:val="880000"/>
          <w:sz w:val="18"/>
          <w:szCs w:val="18"/>
        </w:rPr>
        <w:tab/>
        <w:t>else v-&gt;IDs = -v-&gt;I1;</w:t>
      </w:r>
      <w:r w:rsidRPr="00476406">
        <w:rPr>
          <w:color w:val="880000"/>
          <w:sz w:val="18"/>
          <w:szCs w:val="18"/>
        </w:rPr>
        <w:tab/>
      </w:r>
      <w:r w:rsidRPr="00476406">
        <w:rPr>
          <w:color w:val="880000"/>
          <w:sz w:val="18"/>
          <w:szCs w:val="18"/>
        </w:rPr>
        <w:tab/>
        <w:t>// Захват обратной связи с АЦП I2</w:t>
      </w:r>
    </w:p>
    <w:p w14:paraId="62FE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107. </w:t>
      </w:r>
      <w:r w:rsidRPr="00476406">
        <w:rPr>
          <w:color w:val="880000"/>
          <w:sz w:val="18"/>
          <w:szCs w:val="18"/>
        </w:rPr>
        <w:t>//</w:t>
      </w:r>
      <w:r w:rsidRPr="00476406">
        <w:rPr>
          <w:color w:val="880000"/>
          <w:sz w:val="18"/>
          <w:szCs w:val="18"/>
        </w:rPr>
        <w:tab/>
        <w:t>}</w:t>
      </w:r>
    </w:p>
    <w:p w14:paraId="6A329F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108. </w:t>
      </w:r>
      <w:r w:rsidRPr="00476406">
        <w:rPr>
          <w:color w:val="000000"/>
          <w:sz w:val="18"/>
          <w:szCs w:val="18"/>
        </w:rPr>
        <w:t> </w:t>
      </w:r>
    </w:p>
    <w:p w14:paraId="33275D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109.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PwmDir</w:t>
      </w:r>
      <w:r w:rsidRPr="00476406">
        <w:rPr>
          <w:color w:val="666600"/>
          <w:sz w:val="18"/>
          <w:szCs w:val="18"/>
        </w:rPr>
        <w:t>)</w:t>
      </w:r>
      <w:r w:rsidRPr="00476406">
        <w:rPr>
          <w:color w:val="000000"/>
          <w:sz w:val="18"/>
          <w:szCs w:val="18"/>
        </w:rPr>
        <w:tab/>
      </w:r>
      <w:r w:rsidRPr="00476406">
        <w:rPr>
          <w:color w:val="880000"/>
          <w:sz w:val="18"/>
          <w:szCs w:val="18"/>
        </w:rPr>
        <w:t>// реверс ШИМ</w:t>
      </w:r>
    </w:p>
    <w:p w14:paraId="084334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110. </w:t>
      </w:r>
      <w:r w:rsidRPr="00476406">
        <w:rPr>
          <w:color w:val="000000"/>
          <w:sz w:val="18"/>
          <w:szCs w:val="18"/>
        </w:rPr>
        <w:tab/>
      </w:r>
      <w:r w:rsidRPr="00476406">
        <w:rPr>
          <w:color w:val="666600"/>
          <w:sz w:val="18"/>
          <w:szCs w:val="18"/>
        </w:rPr>
        <w:t>{</w:t>
      </w:r>
    </w:p>
    <w:p w14:paraId="15528D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111.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1B0CC3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112.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53AFD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113. </w:t>
      </w:r>
      <w:r w:rsidRPr="00476406">
        <w:rPr>
          <w:color w:val="000000"/>
          <w:sz w:val="18"/>
          <w:szCs w:val="18"/>
        </w:rPr>
        <w:tab/>
      </w:r>
      <w:r w:rsidRPr="00476406">
        <w:rPr>
          <w:color w:val="666600"/>
          <w:sz w:val="18"/>
          <w:szCs w:val="18"/>
        </w:rPr>
        <w:t>}</w:t>
      </w:r>
    </w:p>
    <w:p w14:paraId="1CE421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114. </w:t>
      </w:r>
      <w:r w:rsidRPr="00476406">
        <w:rPr>
          <w:color w:val="000000"/>
          <w:sz w:val="18"/>
          <w:szCs w:val="18"/>
        </w:rPr>
        <w:tab/>
      </w:r>
      <w:r w:rsidRPr="00476406">
        <w:rPr>
          <w:color w:val="000088"/>
          <w:sz w:val="18"/>
          <w:szCs w:val="18"/>
        </w:rPr>
        <w:t>else</w:t>
      </w:r>
    </w:p>
    <w:p w14:paraId="76F48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115. </w:t>
      </w:r>
      <w:r w:rsidRPr="00476406">
        <w:rPr>
          <w:color w:val="000000"/>
          <w:sz w:val="18"/>
          <w:szCs w:val="18"/>
        </w:rPr>
        <w:tab/>
      </w:r>
      <w:r w:rsidRPr="00476406">
        <w:rPr>
          <w:color w:val="666600"/>
          <w:sz w:val="18"/>
          <w:szCs w:val="18"/>
        </w:rPr>
        <w:t>{</w:t>
      </w:r>
    </w:p>
    <w:p w14:paraId="1F1CF4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116.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IAlpha = IA;</w:t>
      </w:r>
    </w:p>
    <w:p w14:paraId="34E7D4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117.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IBeta = (IA + IB/2) * 1/SQRT(3)</w:t>
      </w:r>
    </w:p>
    <w:p w14:paraId="3CD415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118. </w:t>
      </w:r>
      <w:r w:rsidRPr="00476406">
        <w:rPr>
          <w:color w:val="000000"/>
          <w:sz w:val="18"/>
          <w:szCs w:val="18"/>
          <w:lang w:val="en-US"/>
        </w:rPr>
        <w:tab/>
      </w:r>
      <w:r w:rsidRPr="00476406">
        <w:rPr>
          <w:color w:val="666600"/>
          <w:sz w:val="18"/>
          <w:szCs w:val="18"/>
          <w:lang w:val="en-US"/>
        </w:rPr>
        <w:t>}</w:t>
      </w:r>
    </w:p>
    <w:p w14:paraId="2F44E0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119. </w:t>
      </w:r>
      <w:r w:rsidRPr="00476406">
        <w:rPr>
          <w:color w:val="000000"/>
          <w:sz w:val="18"/>
          <w:szCs w:val="18"/>
          <w:lang w:val="en-US"/>
        </w:rPr>
        <w:tab/>
      </w:r>
    </w:p>
    <w:p w14:paraId="005C42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120. </w:t>
      </w:r>
      <w:r w:rsidRPr="00476406">
        <w:rPr>
          <w:color w:val="880000"/>
          <w:sz w:val="18"/>
          <w:szCs w:val="18"/>
          <w:lang w:val="en-US"/>
        </w:rPr>
        <w:t>//</w:t>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E79CCD6" w14:textId="77777777" w:rsidR="000E59F9" w:rsidRPr="00307E7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07E7D">
        <w:rPr>
          <w:sz w:val="18"/>
          <w:szCs w:val="18"/>
          <w:lang w:val="en-US"/>
        </w:rPr>
        <w:t xml:space="preserve">121. </w:t>
      </w:r>
      <w:r w:rsidRPr="00307E7D">
        <w:rPr>
          <w:color w:val="880000"/>
          <w:sz w:val="18"/>
          <w:szCs w:val="18"/>
          <w:lang w:val="en-US"/>
        </w:rPr>
        <w:t>//</w:t>
      </w:r>
      <w:r w:rsidRPr="00307E7D">
        <w:rPr>
          <w:color w:val="880000"/>
          <w:sz w:val="18"/>
          <w:szCs w:val="18"/>
          <w:lang w:val="en-US"/>
        </w:rPr>
        <w:tab/>
      </w:r>
      <w:r w:rsidRPr="00476406">
        <w:rPr>
          <w:color w:val="880000"/>
          <w:sz w:val="18"/>
          <w:szCs w:val="18"/>
          <w:lang w:val="en-US"/>
        </w:rPr>
        <w:t>speed</w:t>
      </w:r>
      <w:r w:rsidRPr="00307E7D">
        <w:rPr>
          <w:color w:val="880000"/>
          <w:sz w:val="18"/>
          <w:szCs w:val="18"/>
          <w:lang w:val="en-US"/>
        </w:rPr>
        <w:t>_</w:t>
      </w:r>
      <w:r w:rsidRPr="00476406">
        <w:rPr>
          <w:color w:val="880000"/>
          <w:sz w:val="18"/>
          <w:szCs w:val="18"/>
          <w:lang w:val="en-US"/>
        </w:rPr>
        <w:t>fr</w:t>
      </w:r>
      <w:r w:rsidRPr="00307E7D">
        <w:rPr>
          <w:color w:val="880000"/>
          <w:sz w:val="18"/>
          <w:szCs w:val="18"/>
          <w:lang w:val="en-US"/>
        </w:rPr>
        <w:t>_</w:t>
      </w:r>
      <w:r w:rsidRPr="00476406">
        <w:rPr>
          <w:color w:val="880000"/>
          <w:sz w:val="18"/>
          <w:szCs w:val="18"/>
          <w:lang w:val="en-US"/>
        </w:rPr>
        <w:t>calc</w:t>
      </w:r>
      <w:r w:rsidRPr="00307E7D">
        <w:rPr>
          <w:color w:val="880000"/>
          <w:sz w:val="18"/>
          <w:szCs w:val="18"/>
          <w:lang w:val="en-US"/>
        </w:rPr>
        <w:t>(&amp;</w:t>
      </w:r>
      <w:r w:rsidRPr="00476406">
        <w:rPr>
          <w:color w:val="880000"/>
          <w:sz w:val="18"/>
          <w:szCs w:val="18"/>
          <w:lang w:val="en-US"/>
        </w:rPr>
        <w:t>Spd</w:t>
      </w:r>
      <w:r w:rsidRPr="00307E7D">
        <w:rPr>
          <w:color w:val="880000"/>
          <w:sz w:val="18"/>
          <w:szCs w:val="18"/>
          <w:lang w:val="en-US"/>
        </w:rPr>
        <w:t>);</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и</w:t>
      </w:r>
      <w:r w:rsidRPr="00307E7D">
        <w:rPr>
          <w:color w:val="880000"/>
          <w:sz w:val="18"/>
          <w:szCs w:val="18"/>
          <w:lang w:val="en-US"/>
        </w:rPr>
        <w:t xml:space="preserve"> </w:t>
      </w:r>
      <w:r w:rsidRPr="00476406">
        <w:rPr>
          <w:color w:val="880000"/>
          <w:sz w:val="18"/>
          <w:szCs w:val="18"/>
        </w:rPr>
        <w:t>фильтрация</w:t>
      </w:r>
      <w:r w:rsidRPr="00307E7D">
        <w:rPr>
          <w:color w:val="880000"/>
          <w:sz w:val="18"/>
          <w:szCs w:val="18"/>
          <w:lang w:val="en-US"/>
        </w:rPr>
        <w:t xml:space="preserve"> </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скорости</w:t>
      </w:r>
      <w:r w:rsidRPr="00307E7D">
        <w:rPr>
          <w:color w:val="880000"/>
          <w:sz w:val="18"/>
          <w:szCs w:val="18"/>
          <w:lang w:val="en-US"/>
        </w:rPr>
        <w:t xml:space="preserve"> </w:t>
      </w:r>
      <w:r w:rsidRPr="00476406">
        <w:rPr>
          <w:color w:val="880000"/>
          <w:sz w:val="18"/>
          <w:szCs w:val="18"/>
        </w:rPr>
        <w:t>вращения</w:t>
      </w:r>
      <w:r w:rsidRPr="00307E7D">
        <w:rPr>
          <w:color w:val="880000"/>
          <w:sz w:val="18"/>
          <w:szCs w:val="18"/>
          <w:lang w:val="en-US"/>
        </w:rPr>
        <w:tab/>
      </w:r>
      <w:r w:rsidRPr="00307E7D">
        <w:rPr>
          <w:color w:val="880000"/>
          <w:sz w:val="18"/>
          <w:szCs w:val="18"/>
          <w:lang w:val="en-US"/>
        </w:rPr>
        <w:tab/>
      </w:r>
    </w:p>
    <w:p w14:paraId="51B42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122. </w:t>
      </w:r>
      <w:r w:rsidRPr="00476406">
        <w:rPr>
          <w:color w:val="880000"/>
          <w:sz w:val="18"/>
          <w:szCs w:val="18"/>
        </w:rPr>
        <w:t>//</w:t>
      </w:r>
      <w:r w:rsidRPr="00476406">
        <w:rPr>
          <w:color w:val="880000"/>
          <w:sz w:val="18"/>
          <w:szCs w:val="18"/>
        </w:rPr>
        <w:tab/>
        <w:t>if (GrC-&gt;SpdDir)</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при необходимости меняем знак ОС по скорости</w:t>
      </w:r>
    </w:p>
    <w:p w14:paraId="087E9B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7C0E65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124. </w:t>
      </w:r>
      <w:r w:rsidRPr="00476406">
        <w:rPr>
          <w:color w:val="880000"/>
          <w:sz w:val="18"/>
          <w:szCs w:val="18"/>
          <w:lang w:val="en-US"/>
        </w:rPr>
        <w:t>//</w:t>
      </w:r>
      <w:r w:rsidRPr="00476406">
        <w:rPr>
          <w:color w:val="880000"/>
          <w:sz w:val="18"/>
          <w:szCs w:val="18"/>
          <w:lang w:val="en-US"/>
        </w:rPr>
        <w:tab/>
        <w:t>else</w:t>
      </w:r>
    </w:p>
    <w:p w14:paraId="4F554F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Spd.Speed;</w:t>
      </w:r>
    </w:p>
    <w:p w14:paraId="16D2F4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126. </w:t>
      </w:r>
      <w:r w:rsidRPr="00476406">
        <w:rPr>
          <w:color w:val="880000"/>
          <w:sz w:val="18"/>
          <w:szCs w:val="18"/>
          <w:lang w:val="en-US"/>
        </w:rPr>
        <w:t>//</w:t>
      </w:r>
      <w:r w:rsidRPr="00476406">
        <w:rPr>
          <w:color w:val="880000"/>
          <w:sz w:val="18"/>
          <w:szCs w:val="18"/>
          <w:lang w:val="en-US"/>
        </w:rPr>
        <w:tab/>
        <w:t>Peref_Filter1Calc(&amp;g_Peref.filter1_Spd);</w:t>
      </w:r>
    </w:p>
    <w:p w14:paraId="360688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127. </w:t>
      </w:r>
      <w:r w:rsidRPr="00476406">
        <w:rPr>
          <w:color w:val="000000"/>
          <w:sz w:val="18"/>
          <w:szCs w:val="18"/>
          <w:lang w:val="en-US"/>
        </w:rPr>
        <w:tab/>
      </w:r>
    </w:p>
    <w:p w14:paraId="33A9FF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128. </w:t>
      </w:r>
      <w:r w:rsidRPr="00476406">
        <w:rPr>
          <w:color w:val="000000"/>
          <w:sz w:val="18"/>
          <w:szCs w:val="18"/>
          <w:lang w:val="en-US"/>
        </w:rPr>
        <w:tab/>
      </w:r>
    </w:p>
    <w:p w14:paraId="1BAD2F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129. </w:t>
      </w:r>
      <w:r w:rsidRPr="00476406">
        <w:rPr>
          <w:color w:val="000000"/>
          <w:sz w:val="18"/>
          <w:szCs w:val="18"/>
          <w:lang w:val="en-US"/>
        </w:rPr>
        <w:tab/>
      </w:r>
    </w:p>
    <w:p w14:paraId="5E15D9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130.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режимы</w:t>
      </w:r>
      <w:r w:rsidRPr="00476406">
        <w:rPr>
          <w:color w:val="880000"/>
          <w:sz w:val="18"/>
          <w:szCs w:val="18"/>
          <w:lang w:val="en-US"/>
        </w:rPr>
        <w:t xml:space="preserve"> </w:t>
      </w:r>
      <w:r w:rsidRPr="00476406">
        <w:rPr>
          <w:color w:val="880000"/>
          <w:sz w:val="18"/>
          <w:szCs w:val="18"/>
        </w:rPr>
        <w:t>управления</w:t>
      </w:r>
      <w:r w:rsidRPr="00476406">
        <w:rPr>
          <w:color w:val="880000"/>
          <w:sz w:val="18"/>
          <w:szCs w:val="18"/>
          <w:lang w:val="en-US"/>
        </w:rPr>
        <w:t xml:space="preserve"> </w:t>
      </w:r>
      <w:r w:rsidRPr="00476406">
        <w:rPr>
          <w:color w:val="880000"/>
          <w:sz w:val="18"/>
          <w:szCs w:val="18"/>
        </w:rPr>
        <w:t>мотором</w:t>
      </w:r>
    </w:p>
    <w:p w14:paraId="073A0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131. </w:t>
      </w:r>
      <w:r w:rsidRPr="00476406">
        <w:rPr>
          <w:color w:val="000000"/>
          <w:sz w:val="18"/>
          <w:szCs w:val="18"/>
          <w:lang w:val="en-US"/>
        </w:rPr>
        <w:tab/>
      </w:r>
      <w:r w:rsidRPr="00476406">
        <w:rPr>
          <w:color w:val="666600"/>
          <w:sz w:val="18"/>
          <w:szCs w:val="18"/>
          <w:lang w:val="en-US"/>
        </w:rPr>
        <w:t>{</w:t>
      </w:r>
    </w:p>
    <w:p w14:paraId="58C72B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132.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6BE13F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B41F8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rampgen_calc</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CF15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RampOut</w:t>
      </w:r>
      <w:r w:rsidRPr="00476406">
        <w:rPr>
          <w:color w:val="666600"/>
          <w:sz w:val="18"/>
          <w:szCs w:val="18"/>
          <w:lang w:val="en-US"/>
        </w:rPr>
        <w:t>;</w:t>
      </w:r>
    </w:p>
    <w:p w14:paraId="0200D6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обратной</w:t>
      </w:r>
      <w:r w:rsidRPr="00476406">
        <w:rPr>
          <w:color w:val="880000"/>
          <w:sz w:val="18"/>
          <w:szCs w:val="18"/>
          <w:lang w:val="en-US"/>
        </w:rPr>
        <w:t xml:space="preserve"> </w:t>
      </w:r>
      <w:r w:rsidRPr="00476406">
        <w:rPr>
          <w:color w:val="880000"/>
          <w:sz w:val="18"/>
          <w:szCs w:val="18"/>
        </w:rPr>
        <w:t>связи</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АЦП</w:t>
      </w:r>
      <w:r w:rsidRPr="00476406">
        <w:rPr>
          <w:color w:val="880000"/>
          <w:sz w:val="18"/>
          <w:szCs w:val="18"/>
          <w:lang w:val="en-US"/>
        </w:rPr>
        <w:t xml:space="preserve"> I1</w:t>
      </w:r>
    </w:p>
    <w:p w14:paraId="7525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3FA87F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138. </w:t>
      </w:r>
      <w:r w:rsidRPr="00476406">
        <w:rPr>
          <w:color w:val="000000"/>
          <w:sz w:val="18"/>
          <w:szCs w:val="18"/>
        </w:rPr>
        <w:tab/>
      </w:r>
      <w:r w:rsidRPr="00476406">
        <w:rPr>
          <w:color w:val="000000"/>
          <w:sz w:val="18"/>
          <w:szCs w:val="18"/>
        </w:rPr>
        <w:tab/>
      </w:r>
    </w:p>
    <w:p w14:paraId="3E3135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w:t>
      </w:r>
    </w:p>
    <w:p w14:paraId="00EEEE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140. </w:t>
      </w:r>
      <w:r w:rsidRPr="00476406">
        <w:rPr>
          <w:color w:val="000000"/>
          <w:sz w:val="18"/>
          <w:szCs w:val="18"/>
        </w:rPr>
        <w:tab/>
      </w:r>
      <w:r w:rsidRPr="00476406">
        <w:rPr>
          <w:color w:val="000000"/>
          <w:sz w:val="18"/>
          <w:szCs w:val="18"/>
        </w:rPr>
        <w:tab/>
      </w:r>
    </w:p>
    <w:p w14:paraId="693286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ориентацие ротора по потоку</w:t>
      </w:r>
    </w:p>
    <w:p w14:paraId="5251BD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142. </w:t>
      </w:r>
      <w:r w:rsidRPr="00476406">
        <w:rPr>
          <w:color w:val="000000"/>
          <w:sz w:val="18"/>
          <w:szCs w:val="18"/>
        </w:rPr>
        <w:tab/>
      </w:r>
      <w:r w:rsidRPr="00476406">
        <w:rPr>
          <w:color w:val="000000"/>
          <w:sz w:val="18"/>
          <w:szCs w:val="18"/>
        </w:rPr>
        <w:tab/>
      </w:r>
      <w:r w:rsidRPr="00476406">
        <w:rPr>
          <w:color w:val="666600"/>
          <w:sz w:val="18"/>
          <w:szCs w:val="18"/>
        </w:rPr>
        <w:t>{</w:t>
      </w:r>
    </w:p>
    <w:p w14:paraId="24E908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AE7A9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6CE2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203CDF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5A68F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85606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73E8A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54124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0EF3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4B9EB9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2F0B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5ED858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 в токовом режиме</w:t>
      </w:r>
    </w:p>
    <w:p w14:paraId="2CB514E7"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39EFA308"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156.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394E3DD4"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09A6B24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158.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0071B3">
        <w:rPr>
          <w:color w:val="000000"/>
          <w:sz w:val="18"/>
          <w:szCs w:val="18"/>
          <w:lang w:val="en-US"/>
        </w:rPr>
        <w:t>v</w:t>
      </w:r>
      <w:r w:rsidRPr="00072AB0">
        <w:rPr>
          <w:color w:val="666600"/>
          <w:sz w:val="18"/>
          <w:szCs w:val="18"/>
        </w:rPr>
        <w:t>-&gt;</w:t>
      </w:r>
      <w:r w:rsidRPr="000071B3">
        <w:rPr>
          <w:color w:val="660066"/>
          <w:sz w:val="18"/>
          <w:szCs w:val="18"/>
          <w:lang w:val="en-US"/>
        </w:rPr>
        <w:t>IQs</w:t>
      </w:r>
      <w:r w:rsidRPr="00072AB0">
        <w:rPr>
          <w:color w:val="000000"/>
          <w:sz w:val="18"/>
          <w:szCs w:val="18"/>
        </w:rPr>
        <w:t xml:space="preserve"> </w:t>
      </w:r>
      <w:r w:rsidRPr="00072AB0">
        <w:rPr>
          <w:color w:val="666600"/>
          <w:sz w:val="18"/>
          <w:szCs w:val="18"/>
        </w:rPr>
        <w:t>=</w:t>
      </w:r>
      <w:r w:rsidRPr="00072AB0">
        <w:rPr>
          <w:color w:val="000000"/>
          <w:sz w:val="18"/>
          <w:szCs w:val="18"/>
        </w:rPr>
        <w:t xml:space="preserve"> </w:t>
      </w:r>
      <w:r w:rsidRPr="000071B3">
        <w:rPr>
          <w:color w:val="000000"/>
          <w:sz w:val="18"/>
          <w:szCs w:val="18"/>
          <w:lang w:val="en-US"/>
        </w:rPr>
        <w:t>v</w:t>
      </w:r>
      <w:r w:rsidRPr="00072AB0">
        <w:rPr>
          <w:color w:val="666600"/>
          <w:sz w:val="18"/>
          <w:szCs w:val="18"/>
        </w:rPr>
        <w:t>-&gt;</w:t>
      </w:r>
      <w:r w:rsidRPr="000071B3">
        <w:rPr>
          <w:color w:val="660066"/>
          <w:sz w:val="18"/>
          <w:szCs w:val="18"/>
          <w:lang w:val="en-US"/>
        </w:rPr>
        <w:t>IAlpha</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Захват</w:t>
      </w:r>
      <w:r w:rsidRPr="00072AB0">
        <w:rPr>
          <w:color w:val="880000"/>
          <w:sz w:val="18"/>
          <w:szCs w:val="18"/>
        </w:rPr>
        <w:t xml:space="preserve"> </w:t>
      </w:r>
      <w:r w:rsidRPr="00476406">
        <w:rPr>
          <w:color w:val="880000"/>
          <w:sz w:val="18"/>
          <w:szCs w:val="18"/>
        </w:rPr>
        <w:t>обратной</w:t>
      </w:r>
      <w:r w:rsidRPr="00072AB0">
        <w:rPr>
          <w:color w:val="880000"/>
          <w:sz w:val="18"/>
          <w:szCs w:val="18"/>
        </w:rPr>
        <w:t xml:space="preserve"> </w:t>
      </w:r>
      <w:r w:rsidRPr="00476406">
        <w:rPr>
          <w:color w:val="880000"/>
          <w:sz w:val="18"/>
          <w:szCs w:val="18"/>
        </w:rPr>
        <w:t>связи</w:t>
      </w:r>
      <w:r w:rsidRPr="00072AB0">
        <w:rPr>
          <w:color w:val="880000"/>
          <w:sz w:val="18"/>
          <w:szCs w:val="18"/>
        </w:rPr>
        <w:t xml:space="preserve"> </w:t>
      </w:r>
      <w:r w:rsidRPr="00476406">
        <w:rPr>
          <w:color w:val="880000"/>
          <w:sz w:val="18"/>
          <w:szCs w:val="18"/>
        </w:rPr>
        <w:t>с</w:t>
      </w:r>
      <w:r w:rsidRPr="00072AB0">
        <w:rPr>
          <w:color w:val="880000"/>
          <w:sz w:val="18"/>
          <w:szCs w:val="18"/>
        </w:rPr>
        <w:t xml:space="preserve"> </w:t>
      </w:r>
      <w:r w:rsidRPr="00476406">
        <w:rPr>
          <w:color w:val="880000"/>
          <w:sz w:val="18"/>
          <w:szCs w:val="18"/>
        </w:rPr>
        <w:t>АЦП</w:t>
      </w:r>
      <w:r w:rsidRPr="00072AB0">
        <w:rPr>
          <w:color w:val="880000"/>
          <w:sz w:val="18"/>
          <w:szCs w:val="18"/>
        </w:rPr>
        <w:t xml:space="preserve"> </w:t>
      </w:r>
      <w:r w:rsidRPr="000071B3">
        <w:rPr>
          <w:color w:val="880000"/>
          <w:sz w:val="18"/>
          <w:szCs w:val="18"/>
          <w:lang w:val="en-US"/>
        </w:rPr>
        <w:t>I</w:t>
      </w:r>
      <w:r w:rsidRPr="00072AB0">
        <w:rPr>
          <w:color w:val="880000"/>
          <w:sz w:val="18"/>
          <w:szCs w:val="18"/>
        </w:rPr>
        <w:t>1</w:t>
      </w:r>
    </w:p>
    <w:p w14:paraId="5B12137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обработка ОС по токам Ia, Ib</w:t>
      </w:r>
    </w:p>
    <w:p w14:paraId="5F8206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A390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17D44B3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RampOut</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465689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0ED50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2B289D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02FB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19AF5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40BD3F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3729B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C90D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7A175A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p>
    <w:p w14:paraId="6CF649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F7BA9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061DB3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174. </w:t>
      </w:r>
      <w:r w:rsidRPr="00476406">
        <w:rPr>
          <w:color w:val="000000"/>
          <w:sz w:val="18"/>
          <w:szCs w:val="18"/>
        </w:rPr>
        <w:tab/>
      </w:r>
      <w:r w:rsidRPr="00476406">
        <w:rPr>
          <w:color w:val="000000"/>
          <w:sz w:val="18"/>
          <w:szCs w:val="18"/>
        </w:rPr>
        <w:tab/>
      </w:r>
    </w:p>
    <w:p w14:paraId="3C895B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7C95BA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17112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09018D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B9A4E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9CD28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E9761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30901B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237F3E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637D7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F59B6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FBE2C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DC3B0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6364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B0B82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3A173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13E92A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1832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26596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E5A93E7"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43E8CE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5359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4FAE7E1"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289E449C"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198.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5ABACC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199.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666600"/>
          <w:sz w:val="18"/>
          <w:szCs w:val="18"/>
        </w:rPr>
        <w:t>{</w:t>
      </w:r>
    </w:p>
    <w:p w14:paraId="4B32A4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70E743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031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59C4BE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BDCBF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0EA75B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457BDC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BC3B2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5D90FF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lang w:val="en-US"/>
        </w:rPr>
        <w:t xml:space="preserve">208.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476406">
        <w:rPr>
          <w:color w:val="000000"/>
          <w:sz w:val="18"/>
          <w:szCs w:val="18"/>
        </w:rPr>
        <w:t>speed_fr_calc</w:t>
      </w:r>
      <w:r w:rsidRPr="00476406">
        <w:rPr>
          <w:color w:val="666600"/>
          <w:sz w:val="18"/>
          <w:szCs w:val="18"/>
        </w:rPr>
        <w:t>(&amp;</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1E9FCB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3547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0A7914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25E2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689C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62569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EE388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(GrC-&gt;PwmDir)</w:t>
      </w:r>
      <w:r w:rsidRPr="00476406">
        <w:rPr>
          <w:color w:val="880000"/>
          <w:sz w:val="18"/>
          <w:szCs w:val="18"/>
          <w:lang w:val="en-US"/>
        </w:rPr>
        <w:tab/>
        <w:t xml:space="preserve">// </w:t>
      </w:r>
      <w:r w:rsidRPr="00476406">
        <w:rPr>
          <w:color w:val="880000"/>
          <w:sz w:val="18"/>
          <w:szCs w:val="18"/>
        </w:rPr>
        <w:t>реверс</w:t>
      </w:r>
      <w:r w:rsidRPr="00476406">
        <w:rPr>
          <w:color w:val="880000"/>
          <w:sz w:val="18"/>
          <w:szCs w:val="18"/>
          <w:lang w:val="en-US"/>
        </w:rPr>
        <w:t xml:space="preserve"> </w:t>
      </w:r>
      <w:r w:rsidRPr="00476406">
        <w:rPr>
          <w:color w:val="880000"/>
          <w:sz w:val="18"/>
          <w:szCs w:val="18"/>
        </w:rPr>
        <w:t>ШИМ</w:t>
      </w:r>
    </w:p>
    <w:p w14:paraId="69F169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6D67A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3D436D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EBEE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BD853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1511B1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784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10C23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9A95B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132A1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0E7090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226. </w:t>
      </w:r>
      <w:r w:rsidRPr="00476406">
        <w:rPr>
          <w:color w:val="000000"/>
          <w:sz w:val="18"/>
          <w:szCs w:val="18"/>
          <w:lang w:val="en-US"/>
        </w:rPr>
        <w:t> </w:t>
      </w:r>
    </w:p>
    <w:p w14:paraId="0F62BD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//GrA-&gt;SPEED_Q24 = g_Peref.filter1_Spd.OutputIQ16;</w:t>
      </w:r>
      <w:r w:rsidRPr="00476406">
        <w:rPr>
          <w:color w:val="880000"/>
          <w:sz w:val="18"/>
          <w:szCs w:val="18"/>
          <w:lang w:val="en-US"/>
        </w:rPr>
        <w:tab/>
      </w:r>
    </w:p>
    <w:p w14:paraId="5A1E4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228. </w:t>
      </w:r>
      <w:r w:rsidRPr="00476406">
        <w:rPr>
          <w:color w:val="000000"/>
          <w:sz w:val="18"/>
          <w:szCs w:val="18"/>
          <w:lang w:val="en-US"/>
        </w:rPr>
        <w:tab/>
      </w:r>
    </w:p>
    <w:p w14:paraId="5600E5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7B6485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3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D028B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59D91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//NeutralZoneCtrl(&amp;v-&gt;Spd.Out);</w:t>
      </w:r>
    </w:p>
    <w:p w14:paraId="18D1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087A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5E4EA1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991C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9A4EF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078838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0FEBFB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B2CE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34E326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095045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78D84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B133C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6C10A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w:t>
      </w:r>
    </w:p>
    <w:p w14:paraId="55229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xml:space="preserve">v-&gt;Qs +=  </w:t>
      </w:r>
    </w:p>
    <w:p w14:paraId="2C5F2D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5A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249.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31419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250. </w:t>
      </w:r>
      <w:r w:rsidRPr="00476406">
        <w:rPr>
          <w:color w:val="000000"/>
          <w:sz w:val="18"/>
          <w:szCs w:val="18"/>
        </w:rPr>
        <w:t> </w:t>
      </w:r>
    </w:p>
    <w:p w14:paraId="3C2855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251.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726FE0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4913D2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87CE8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AE9CF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46DBC3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7FAC6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6AAC9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RampDelayCount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7B196F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9CFA8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4E85D3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7F1678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p>
    <w:p w14:paraId="1C2717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2B73D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ACC6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FA96F4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21E02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44A4C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16CCF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65510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860EA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91A4E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147DE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2D37027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32668B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2F2AE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531D20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277. </w:t>
      </w:r>
      <w:r w:rsidRPr="00476406">
        <w:rPr>
          <w:color w:val="000000"/>
          <w:sz w:val="18"/>
          <w:szCs w:val="18"/>
          <w:lang w:val="en-US"/>
        </w:rPr>
        <w:tab/>
      </w:r>
      <w:r w:rsidRPr="00476406">
        <w:rPr>
          <w:color w:val="000000"/>
          <w:sz w:val="18"/>
          <w:szCs w:val="18"/>
          <w:lang w:val="en-US"/>
        </w:rPr>
        <w:tab/>
      </w:r>
    </w:p>
    <w:p w14:paraId="1F6F95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16B44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1CEB1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258B1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1F9004F9"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A1037A">
        <w:rPr>
          <w:color w:val="666600"/>
          <w:sz w:val="18"/>
          <w:szCs w:val="18"/>
          <w:lang w:val="en-US"/>
        </w:rPr>
        <w:t>{</w:t>
      </w:r>
    </w:p>
    <w:p w14:paraId="731B90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039509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792C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256AC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D05F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rampgen_calc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38E962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6C74B5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47013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TargetValue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LgInt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POS_SET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p>
    <w:p w14:paraId="6AAEC9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rmp_cntl_calc</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p>
    <w:p w14:paraId="4E7ED4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9894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666600"/>
          <w:sz w:val="18"/>
          <w:szCs w:val="18"/>
          <w:lang w:val="en-US"/>
        </w:rPr>
        <w:t>;</w:t>
      </w:r>
      <w:r w:rsidRPr="00476406">
        <w:rPr>
          <w:color w:val="000000"/>
          <w:sz w:val="18"/>
          <w:szCs w:val="18"/>
          <w:lang w:val="en-US"/>
        </w:rPr>
        <w:tab/>
      </w:r>
    </w:p>
    <w:p w14:paraId="628C17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0066"/>
          <w:sz w:val="18"/>
          <w:szCs w:val="18"/>
        </w:rPr>
        <w:t>Peref_Filter1Calc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000000"/>
          <w:sz w:val="18"/>
          <w:szCs w:val="18"/>
        </w:rPr>
        <w:t>filter1_REF</w:t>
      </w:r>
      <w:r w:rsidRPr="00476406">
        <w:rPr>
          <w:color w:val="666600"/>
          <w:sz w:val="18"/>
          <w:szCs w:val="18"/>
        </w:rPr>
        <w:t>);</w:t>
      </w:r>
      <w:r w:rsidRPr="00476406">
        <w:rPr>
          <w:color w:val="000000"/>
          <w:sz w:val="18"/>
          <w:szCs w:val="18"/>
        </w:rPr>
        <w:tab/>
      </w:r>
      <w:r w:rsidRPr="00476406">
        <w:rPr>
          <w:color w:val="880000"/>
          <w:sz w:val="18"/>
          <w:szCs w:val="18"/>
        </w:rPr>
        <w:t>// фильтр-сглаживатель ЗИ по положению</w:t>
      </w:r>
    </w:p>
    <w:p w14:paraId="3363BA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05F7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ScalePosTimeOut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50 </w:t>
      </w:r>
      <w:r w:rsidRPr="00476406">
        <w:rPr>
          <w:color w:val="880000"/>
          <w:sz w:val="18"/>
          <w:szCs w:val="18"/>
        </w:rPr>
        <w:t>Гц</w:t>
      </w:r>
    </w:p>
    <w:p w14:paraId="43F6A8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8ADEC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ScalePosTimer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7360D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timerPOS</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FREQ_POS_CALC</w:t>
      </w:r>
      <w:r w:rsidRPr="00476406">
        <w:rPr>
          <w:color w:val="666600"/>
          <w:sz w:val="18"/>
          <w:szCs w:val="18"/>
          <w:lang w:val="en-US"/>
        </w:rPr>
        <w:t>)</w:t>
      </w:r>
    </w:p>
    <w:p w14:paraId="65C2E5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0E7F3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timerPOS_1s</w:t>
      </w:r>
      <w:r w:rsidRPr="00476406">
        <w:rPr>
          <w:color w:val="666600"/>
          <w:sz w:val="18"/>
          <w:szCs w:val="18"/>
          <w:lang w:val="en-US"/>
        </w:rPr>
        <w:t>++;</w:t>
      </w:r>
    </w:p>
    <w:p w14:paraId="5D6F36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timerPOS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E90B4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05682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1C6FD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 xml:space="preserve">POS_SET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POS</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79E83E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//v-&gt;PosError = (int32_t)(v-&gt;filter1_REF.OutputIQ16 &gt;&gt; 8) - GrA-&gt;POS; // </w:t>
      </w:r>
      <w:r w:rsidRPr="00476406">
        <w:rPr>
          <w:color w:val="880000"/>
          <w:sz w:val="18"/>
          <w:szCs w:val="18"/>
        </w:rPr>
        <w:t>Ошибка</w:t>
      </w:r>
      <w:r w:rsidRPr="00476406">
        <w:rPr>
          <w:color w:val="880000"/>
          <w:sz w:val="18"/>
          <w:szCs w:val="18"/>
          <w:lang w:val="en-US"/>
        </w:rPr>
        <w:t xml:space="preserve"> = </w:t>
      </w:r>
      <w:r w:rsidRPr="00476406">
        <w:rPr>
          <w:color w:val="880000"/>
          <w:sz w:val="18"/>
          <w:szCs w:val="18"/>
        </w:rPr>
        <w:t>Вых</w:t>
      </w:r>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5DA68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labs</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0066"/>
          <w:sz w:val="18"/>
          <w:szCs w:val="18"/>
          <w:lang w:val="en-US"/>
        </w:rPr>
        <w:t>Calib_ETT</w:t>
      </w:r>
      <w:r w:rsidRPr="00476406">
        <w:rPr>
          <w:color w:val="666600"/>
          <w:sz w:val="18"/>
          <w:szCs w:val="18"/>
          <w:lang w:val="en-US"/>
        </w:rPr>
        <w:t>.</w:t>
      </w:r>
      <w:r w:rsidRPr="00476406">
        <w:rPr>
          <w:color w:val="000000"/>
          <w:sz w:val="18"/>
          <w:szCs w:val="18"/>
          <w:lang w:val="en-US"/>
        </w:rPr>
        <w:t>zone_abs</w:t>
      </w:r>
      <w:r w:rsidRPr="00476406">
        <w:rPr>
          <w:color w:val="666600"/>
          <w:sz w:val="18"/>
          <w:szCs w:val="18"/>
          <w:lang w:val="en-US"/>
        </w:rPr>
        <w:t>)</w:t>
      </w:r>
    </w:p>
    <w:p w14:paraId="57BEBD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PosError</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4B8A3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08688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(GrB-&gt;CorrGain)</w:t>
      </w:r>
      <w:r w:rsidRPr="00476406">
        <w:rPr>
          <w:color w:val="880000"/>
          <w:sz w:val="18"/>
          <w:szCs w:val="18"/>
        </w:rPr>
        <w:tab/>
        <w:t>// Корректировка упругих связей (УС) включена</w:t>
      </w:r>
    </w:p>
    <w:p w14:paraId="143E70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A7406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312. </w:t>
      </w:r>
      <w:r w:rsidRPr="00476406">
        <w:rPr>
          <w:color w:val="000000"/>
          <w:sz w:val="18"/>
          <w:szCs w:val="18"/>
        </w:rPr>
        <w:t> </w:t>
      </w:r>
    </w:p>
    <w:p w14:paraId="103B0A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4088D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 // нет корректировки УС</w:t>
      </w:r>
    </w:p>
    <w:p w14:paraId="173069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759FD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316. </w:t>
      </w:r>
      <w:r w:rsidRPr="00476406">
        <w:rPr>
          <w:color w:val="000000"/>
          <w:sz w:val="18"/>
          <w:szCs w:val="18"/>
        </w:rPr>
        <w:t> </w:t>
      </w:r>
    </w:p>
    <w:p w14:paraId="12595D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0956A9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CABF7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GrC</w:t>
      </w:r>
      <w:r w:rsidRPr="00476406">
        <w:rPr>
          <w:color w:val="666600"/>
          <w:sz w:val="18"/>
          <w:szCs w:val="18"/>
        </w:rPr>
        <w:t>-&gt;</w:t>
      </w:r>
      <w:r w:rsidRPr="00476406">
        <w:rPr>
          <w:color w:val="660066"/>
          <w:sz w:val="18"/>
          <w:szCs w:val="18"/>
        </w:rPr>
        <w:t>PosPIKp</w:t>
      </w:r>
      <w:r w:rsidRPr="00476406">
        <w:rPr>
          <w:color w:val="666600"/>
          <w:sz w:val="18"/>
          <w:szCs w:val="18"/>
        </w:rPr>
        <w:t>)</w:t>
      </w:r>
      <w:r w:rsidRPr="00476406">
        <w:rPr>
          <w:color w:val="000000"/>
          <w:sz w:val="18"/>
          <w:szCs w:val="18"/>
        </w:rPr>
        <w:tab/>
      </w:r>
      <w:r w:rsidRPr="00476406">
        <w:rPr>
          <w:color w:val="880000"/>
          <w:sz w:val="18"/>
          <w:szCs w:val="18"/>
        </w:rPr>
        <w:t>// Если Кп нового регулятора положения не равно 0</w:t>
      </w:r>
    </w:p>
    <w:p w14:paraId="4C3941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Универсальный регулятор</w:t>
      </w:r>
    </w:p>
    <w:p w14:paraId="4B8D9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660066"/>
          <w:sz w:val="18"/>
          <w:szCs w:val="18"/>
        </w:rPr>
        <w:t>int32_t</w:t>
      </w:r>
      <w:r w:rsidRPr="00476406">
        <w:rPr>
          <w:color w:val="666600"/>
          <w:sz w:val="18"/>
          <w:szCs w:val="18"/>
        </w:rPr>
        <w:t>)</w:t>
      </w:r>
      <w:r w:rsidRPr="00476406">
        <w:rPr>
          <w:color w:val="660066"/>
          <w:sz w:val="18"/>
          <w:szCs w:val="18"/>
        </w:rPr>
        <w:t>GrA</w:t>
      </w:r>
      <w:r w:rsidRPr="00476406">
        <w:rPr>
          <w:color w:val="666600"/>
          <w:sz w:val="18"/>
          <w:szCs w:val="18"/>
        </w:rPr>
        <w:t>-&gt;</w:t>
      </w:r>
      <w:r w:rsidRPr="00476406">
        <w:rPr>
          <w:color w:val="000000"/>
          <w:sz w:val="18"/>
          <w:szCs w:val="18"/>
        </w:rPr>
        <w:t>POS_SET</w:t>
      </w:r>
      <w:r w:rsidRPr="00476406">
        <w:rPr>
          <w:color w:val="666600"/>
          <w:sz w:val="18"/>
          <w:szCs w:val="18"/>
        </w:rPr>
        <w:t>;</w:t>
      </w:r>
      <w:r w:rsidRPr="00476406">
        <w:rPr>
          <w:color w:val="000000"/>
          <w:sz w:val="18"/>
          <w:szCs w:val="18"/>
        </w:rPr>
        <w:tab/>
      </w:r>
      <w:r w:rsidRPr="00476406">
        <w:rPr>
          <w:color w:val="880000"/>
          <w:sz w:val="18"/>
          <w:szCs w:val="18"/>
        </w:rPr>
        <w:t>// задание на положение</w:t>
      </w:r>
    </w:p>
    <w:p w14:paraId="128B9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0066"/>
          <w:sz w:val="18"/>
          <w:szCs w:val="18"/>
        </w:rPr>
        <w:t>GrA</w:t>
      </w:r>
      <w:r w:rsidRPr="00476406">
        <w:rPr>
          <w:color w:val="666600"/>
          <w:sz w:val="18"/>
          <w:szCs w:val="18"/>
        </w:rPr>
        <w:t>-&gt;</w:t>
      </w:r>
      <w:r w:rsidRPr="00476406">
        <w:rPr>
          <w:color w:val="000000"/>
          <w:sz w:val="18"/>
          <w:szCs w:val="18"/>
        </w:rPr>
        <w:t>POS</w:t>
      </w:r>
      <w:r w:rsidRPr="00476406">
        <w:rPr>
          <w:color w:val="666600"/>
          <w:sz w:val="18"/>
          <w:szCs w:val="18"/>
        </w:rPr>
        <w:t>;</w:t>
      </w:r>
      <w:r w:rsidRPr="00476406">
        <w:rPr>
          <w:color w:val="000000"/>
          <w:sz w:val="18"/>
          <w:szCs w:val="18"/>
        </w:rPr>
        <w:tab/>
      </w:r>
      <w:r w:rsidRPr="00476406">
        <w:rPr>
          <w:color w:val="880000"/>
          <w:sz w:val="18"/>
          <w:szCs w:val="18"/>
        </w:rPr>
        <w:t>// обратная связь по положению</w:t>
      </w:r>
    </w:p>
    <w:p w14:paraId="115B0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C8D7B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PosError</w:t>
      </w:r>
      <w:r w:rsidRPr="00476406">
        <w:rPr>
          <w:color w:val="666600"/>
          <w:sz w:val="18"/>
          <w:szCs w:val="18"/>
        </w:rPr>
        <w:t>)</w:t>
      </w:r>
      <w:r w:rsidRPr="00476406">
        <w:rPr>
          <w:color w:val="000000"/>
          <w:sz w:val="18"/>
          <w:szCs w:val="18"/>
        </w:rPr>
        <w:tab/>
      </w:r>
      <w:r w:rsidRPr="00476406">
        <w:rPr>
          <w:color w:val="880000"/>
          <w:sz w:val="18"/>
          <w:szCs w:val="18"/>
        </w:rPr>
        <w:t>// проверка условия на попадание в зону нечувствительности</w:t>
      </w:r>
    </w:p>
    <w:p w14:paraId="0ABEE3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работаем</w:t>
      </w:r>
    </w:p>
    <w:p w14:paraId="583332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880000"/>
          <w:sz w:val="18"/>
          <w:szCs w:val="18"/>
        </w:rPr>
        <w:t>// расчёт регулятора положения</w:t>
      </w:r>
    </w:p>
    <w:p w14:paraId="3F1FB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660066"/>
          <w:sz w:val="18"/>
          <w:szCs w:val="18"/>
        </w:rPr>
        <w:t>Out</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1000</w:t>
      </w:r>
      <w:r w:rsidRPr="00476406">
        <w:rPr>
          <w:color w:val="666600"/>
          <w:sz w:val="18"/>
          <w:szCs w:val="18"/>
        </w:rPr>
        <w:t>;</w:t>
      </w:r>
      <w:r w:rsidRPr="00476406">
        <w:rPr>
          <w:color w:val="000000"/>
          <w:sz w:val="18"/>
          <w:szCs w:val="18"/>
        </w:rPr>
        <w:tab/>
      </w:r>
      <w:r w:rsidRPr="00476406">
        <w:rPr>
          <w:color w:val="880000"/>
          <w:sz w:val="18"/>
          <w:szCs w:val="18"/>
        </w:rPr>
        <w:t>// вывод регулятора положения в аналогичном формате</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3F40D5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54A5A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008EF3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сброс регулятора, попадание в зону нечувствительности</w:t>
      </w:r>
    </w:p>
    <w:p w14:paraId="070DAD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Pos</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p>
    <w:p w14:paraId="32D096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PosregOutTmp</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выхода РП</w:t>
      </w:r>
    </w:p>
    <w:p w14:paraId="072B28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DBE6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334. </w:t>
      </w:r>
      <w:r w:rsidRPr="00476406">
        <w:rPr>
          <w:color w:val="000000"/>
          <w:sz w:val="18"/>
          <w:szCs w:val="18"/>
        </w:rPr>
        <w:t> </w:t>
      </w:r>
    </w:p>
    <w:p w14:paraId="2BA992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66F2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3F65F2EB"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337. </w:t>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000000"/>
          <w:sz w:val="18"/>
          <w:szCs w:val="18"/>
          <w:lang w:val="en-US"/>
        </w:rPr>
        <w:tab/>
      </w:r>
      <w:r w:rsidRPr="00A1037A">
        <w:rPr>
          <w:color w:val="666600"/>
          <w:sz w:val="18"/>
          <w:szCs w:val="18"/>
          <w:lang w:val="en-US"/>
        </w:rPr>
        <w:t>{</w:t>
      </w:r>
      <w:r w:rsidRPr="00A1037A">
        <w:rPr>
          <w:color w:val="000000"/>
          <w:sz w:val="18"/>
          <w:szCs w:val="18"/>
          <w:lang w:val="en-US"/>
        </w:rPr>
        <w:tab/>
      </w:r>
      <w:r w:rsidRPr="00A1037A">
        <w:rPr>
          <w:color w:val="880000"/>
          <w:sz w:val="18"/>
          <w:szCs w:val="18"/>
          <w:lang w:val="en-US"/>
        </w:rPr>
        <w:t xml:space="preserve">// </w:t>
      </w:r>
      <w:r w:rsidRPr="00476406">
        <w:rPr>
          <w:color w:val="880000"/>
          <w:sz w:val="18"/>
          <w:szCs w:val="18"/>
        </w:rPr>
        <w:t>П</w:t>
      </w:r>
      <w:r w:rsidRPr="00A1037A">
        <w:rPr>
          <w:color w:val="880000"/>
          <w:sz w:val="18"/>
          <w:szCs w:val="18"/>
          <w:lang w:val="en-US"/>
        </w:rPr>
        <w:t>-</w:t>
      </w:r>
      <w:r w:rsidRPr="00476406">
        <w:rPr>
          <w:color w:val="880000"/>
          <w:sz w:val="18"/>
          <w:szCs w:val="18"/>
        </w:rPr>
        <w:t>Регулятор</w:t>
      </w:r>
      <w:r w:rsidRPr="00A1037A">
        <w:rPr>
          <w:color w:val="880000"/>
          <w:sz w:val="18"/>
          <w:szCs w:val="18"/>
          <w:lang w:val="en-US"/>
        </w:rPr>
        <w:t xml:space="preserve"> " </w:t>
      </w:r>
      <w:r w:rsidRPr="00476406">
        <w:rPr>
          <w:color w:val="880000"/>
          <w:sz w:val="18"/>
          <w:szCs w:val="18"/>
        </w:rPr>
        <w:t>по</w:t>
      </w:r>
      <w:r w:rsidRPr="00A1037A">
        <w:rPr>
          <w:color w:val="880000"/>
          <w:sz w:val="18"/>
          <w:szCs w:val="18"/>
          <w:lang w:val="en-US"/>
        </w:rPr>
        <w:t xml:space="preserve"> </w:t>
      </w:r>
      <w:r w:rsidRPr="00476406">
        <w:rPr>
          <w:color w:val="880000"/>
          <w:sz w:val="18"/>
          <w:szCs w:val="18"/>
        </w:rPr>
        <w:t>старому</w:t>
      </w:r>
      <w:r w:rsidRPr="00A1037A">
        <w:rPr>
          <w:color w:val="880000"/>
          <w:sz w:val="18"/>
          <w:szCs w:val="18"/>
          <w:lang w:val="en-US"/>
        </w:rPr>
        <w:t xml:space="preserve"> "</w:t>
      </w:r>
    </w:p>
    <w:p w14:paraId="4524EA8A" w14:textId="77777777" w:rsidR="000E59F9" w:rsidRPr="0036761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6761E">
        <w:rPr>
          <w:sz w:val="18"/>
          <w:szCs w:val="18"/>
          <w:lang w:val="en-US"/>
        </w:rPr>
        <w:t xml:space="preserve">338. </w:t>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r w:rsidRPr="0036761E">
        <w:rPr>
          <w:color w:val="000000"/>
          <w:sz w:val="18"/>
          <w:szCs w:val="18"/>
          <w:lang w:val="en-US"/>
        </w:rPr>
        <w:tab/>
      </w:r>
    </w:p>
    <w:p w14:paraId="344685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106D0F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limPos</w:t>
      </w:r>
      <w:r w:rsidRPr="00476406">
        <w:rPr>
          <w:color w:val="666600"/>
          <w:sz w:val="18"/>
          <w:szCs w:val="18"/>
          <w:lang w:val="en-US"/>
        </w:rPr>
        <w:t>;</w:t>
      </w:r>
    </w:p>
    <w:p w14:paraId="42F9D3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//v-&gt;PosregOutTmp = _IQ24mpy(v-&gt;PosError, v-&gt;PosregKp);</w:t>
      </w:r>
    </w:p>
    <w:p w14:paraId="05331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PosregOutTmp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PosError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PosregKp</w:t>
      </w:r>
      <w:r w:rsidRPr="00476406">
        <w:rPr>
          <w:color w:val="666600"/>
          <w:sz w:val="18"/>
          <w:szCs w:val="18"/>
          <w:lang w:val="en-US"/>
        </w:rPr>
        <w:t>);</w:t>
      </w:r>
    </w:p>
    <w:p w14:paraId="143773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E438F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0E907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6D26D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41CC493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52280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279E0D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timerSPD</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FREQ_SPD_CALC</w:t>
      </w:r>
      <w:r w:rsidRPr="00476406">
        <w:rPr>
          <w:color w:val="666600"/>
          <w:sz w:val="18"/>
          <w:szCs w:val="18"/>
          <w:lang w:val="en-US"/>
        </w:rPr>
        <w:t>)</w:t>
      </w:r>
    </w:p>
    <w:p w14:paraId="757719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52A3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timerSPD_1s</w:t>
      </w:r>
      <w:r w:rsidRPr="00476406">
        <w:rPr>
          <w:color w:val="666600"/>
          <w:sz w:val="18"/>
          <w:szCs w:val="18"/>
          <w:lang w:val="en-US"/>
        </w:rPr>
        <w:t>++;</w:t>
      </w:r>
    </w:p>
    <w:p w14:paraId="6EF721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timerSPD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9BE70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9EB5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8388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PosregOutTmp</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условие</w:t>
      </w:r>
      <w:r w:rsidRPr="00476406">
        <w:rPr>
          <w:color w:val="880000"/>
          <w:sz w:val="18"/>
          <w:szCs w:val="18"/>
          <w:lang w:val="en-US"/>
        </w:rPr>
        <w:t xml:space="preserve"> </w:t>
      </w:r>
      <w:r w:rsidRPr="00476406">
        <w:rPr>
          <w:color w:val="880000"/>
          <w:sz w:val="18"/>
          <w:szCs w:val="18"/>
        </w:rPr>
        <w:t>спокойного</w:t>
      </w:r>
      <w:r w:rsidRPr="00476406">
        <w:rPr>
          <w:color w:val="880000"/>
          <w:sz w:val="18"/>
          <w:szCs w:val="18"/>
          <w:lang w:val="en-US"/>
        </w:rPr>
        <w:t xml:space="preserve"> </w:t>
      </w:r>
      <w:r w:rsidRPr="00476406">
        <w:rPr>
          <w:color w:val="880000"/>
          <w:sz w:val="18"/>
          <w:szCs w:val="18"/>
        </w:rPr>
        <w:t>старта</w:t>
      </w:r>
      <w:r w:rsidRPr="00476406">
        <w:rPr>
          <w:color w:val="880000"/>
          <w:sz w:val="18"/>
          <w:szCs w:val="18"/>
          <w:lang w:val="en-US"/>
        </w:rPr>
        <w:t xml:space="preserve"> </w:t>
      </w:r>
      <w:r w:rsidRPr="00476406">
        <w:rPr>
          <w:color w:val="880000"/>
          <w:sz w:val="18"/>
          <w:szCs w:val="18"/>
        </w:rPr>
        <w:t>при</w:t>
      </w:r>
      <w:r w:rsidRPr="00476406">
        <w:rPr>
          <w:color w:val="880000"/>
          <w:sz w:val="18"/>
          <w:szCs w:val="18"/>
          <w:lang w:val="en-US"/>
        </w:rPr>
        <w:t xml:space="preserve"> </w:t>
      </w:r>
      <w:r w:rsidRPr="00476406">
        <w:rPr>
          <w:color w:val="880000"/>
          <w:sz w:val="18"/>
          <w:szCs w:val="18"/>
        </w:rPr>
        <w:t>включении</w:t>
      </w:r>
      <w:r w:rsidRPr="00476406">
        <w:rPr>
          <w:color w:val="880000"/>
          <w:sz w:val="18"/>
          <w:szCs w:val="18"/>
          <w:lang w:val="en-US"/>
        </w:rPr>
        <w:t xml:space="preserve"> </w:t>
      </w:r>
      <w:r w:rsidRPr="00476406">
        <w:rPr>
          <w:color w:val="880000"/>
          <w:sz w:val="18"/>
          <w:szCs w:val="18"/>
        </w:rPr>
        <w:t>ШИМ</w:t>
      </w:r>
    </w:p>
    <w:p w14:paraId="150D82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424F28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1D403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pid_reg_reset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положения</w:t>
      </w:r>
    </w:p>
    <w:p w14:paraId="6D8571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задания на контур скорости</w:t>
      </w:r>
    </w:p>
    <w:p w14:paraId="3363C1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50A65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ADD8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(!GrC-&gt;SpdRefDir)</w:t>
      </w:r>
      <w:r w:rsidRPr="00476406">
        <w:rPr>
          <w:color w:val="880000"/>
          <w:sz w:val="18"/>
          <w:szCs w:val="18"/>
        </w:rPr>
        <w:tab/>
        <w:t>// если нет инверсии по заданию скорости</w:t>
      </w:r>
    </w:p>
    <w:p w14:paraId="2FD8D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D062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есть инверсия положения</w:t>
      </w:r>
    </w:p>
    <w:p w14:paraId="60F26D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F6923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0F73CF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8F1BF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368.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1D5864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369.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else</w:t>
      </w:r>
    </w:p>
    <w:p w14:paraId="630ED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r w:rsidRPr="00476406">
        <w:rPr>
          <w:color w:val="880000"/>
          <w:sz w:val="18"/>
          <w:szCs w:val="18"/>
        </w:rPr>
        <w:tab/>
        <w:t>// если есть инверсия по заданию скорости</w:t>
      </w:r>
    </w:p>
    <w:p w14:paraId="4A513A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(!Calib.InvDirect)</w:t>
      </w:r>
      <w:r w:rsidRPr="00476406">
        <w:rPr>
          <w:color w:val="880000"/>
          <w:sz w:val="18"/>
          <w:szCs w:val="18"/>
        </w:rPr>
        <w:tab/>
        <w:t>// Если нет инверсии положения</w:t>
      </w:r>
    </w:p>
    <w:p w14:paraId="2943D2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9F58D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v-&gt;Spd.Ref = (-1)*v-&gt;Spd.Ref; // исправлено для адекватности между КС и КП</w:t>
      </w:r>
    </w:p>
    <w:p w14:paraId="4C5023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96B61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79A0D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376. </w:t>
      </w:r>
      <w:r w:rsidRPr="00476406">
        <w:rPr>
          <w:color w:val="000000"/>
          <w:sz w:val="18"/>
          <w:szCs w:val="18"/>
        </w:rPr>
        <w:t> </w:t>
      </w:r>
    </w:p>
    <w:p w14:paraId="1BF1DC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Calib</w:t>
      </w:r>
      <w:r w:rsidRPr="00476406">
        <w:rPr>
          <w:color w:val="666600"/>
          <w:sz w:val="18"/>
          <w:szCs w:val="18"/>
        </w:rPr>
        <w:t>.</w:t>
      </w:r>
      <w:r w:rsidRPr="00476406">
        <w:rPr>
          <w:color w:val="660066"/>
          <w:sz w:val="18"/>
          <w:szCs w:val="18"/>
        </w:rPr>
        <w:t>InvDirect</w:t>
      </w:r>
      <w:r w:rsidRPr="00476406">
        <w:rPr>
          <w:color w:val="666600"/>
          <w:sz w:val="18"/>
          <w:szCs w:val="18"/>
        </w:rPr>
        <w:t>)</w:t>
      </w:r>
      <w:r w:rsidRPr="00476406">
        <w:rPr>
          <w:color w:val="000000"/>
          <w:sz w:val="18"/>
          <w:szCs w:val="18"/>
        </w:rPr>
        <w:tab/>
      </w:r>
      <w:r w:rsidRPr="00476406">
        <w:rPr>
          <w:color w:val="880000"/>
          <w:sz w:val="18"/>
          <w:szCs w:val="18"/>
        </w:rPr>
        <w:t>// Если нет инверсии положения</w:t>
      </w:r>
    </w:p>
    <w:p w14:paraId="289655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A531B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6666"/>
          <w:sz w:val="18"/>
          <w:szCs w:val="18"/>
        </w:rPr>
        <w:t>1</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660066"/>
          <w:sz w:val="18"/>
          <w:szCs w:val="18"/>
        </w:rPr>
        <w:t>Ref</w:t>
      </w:r>
      <w:r w:rsidRPr="00476406">
        <w:rPr>
          <w:color w:val="666600"/>
          <w:sz w:val="18"/>
          <w:szCs w:val="18"/>
        </w:rPr>
        <w:t>;</w:t>
      </w:r>
      <w:r w:rsidRPr="00476406">
        <w:rPr>
          <w:color w:val="000000"/>
          <w:sz w:val="18"/>
          <w:szCs w:val="18"/>
        </w:rPr>
        <w:t xml:space="preserve"> </w:t>
      </w:r>
      <w:r w:rsidRPr="00476406">
        <w:rPr>
          <w:color w:val="880000"/>
          <w:sz w:val="18"/>
          <w:szCs w:val="18"/>
        </w:rPr>
        <w:t>// исправлено для адекватности между КС и КП</w:t>
      </w:r>
    </w:p>
    <w:p w14:paraId="515C78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37878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1FA464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(GrC-&gt;PwmDir)</w:t>
      </w:r>
      <w:r w:rsidRPr="00476406">
        <w:rPr>
          <w:color w:val="880000"/>
          <w:sz w:val="18"/>
          <w:szCs w:val="18"/>
        </w:rPr>
        <w:tab/>
        <w:t>// реверс ШИМ</w:t>
      </w:r>
    </w:p>
    <w:p w14:paraId="00B226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D7430D6"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384. </w:t>
      </w:r>
      <w:r w:rsidRPr="00072AB0">
        <w:rPr>
          <w:color w:val="880000"/>
          <w:sz w:val="18"/>
          <w:szCs w:val="18"/>
          <w:lang w:val="en-US"/>
        </w:rPr>
        <w:t>//</w:t>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 xml:space="preserve"> = (-1)*</w:t>
      </w:r>
      <w:r w:rsidRPr="00476406">
        <w:rPr>
          <w:color w:val="880000"/>
          <w:sz w:val="18"/>
          <w:szCs w:val="18"/>
          <w:lang w:val="en-US"/>
        </w:rPr>
        <w:t>v</w:t>
      </w:r>
      <w:r w:rsidRPr="00072AB0">
        <w:rPr>
          <w:color w:val="880000"/>
          <w:sz w:val="18"/>
          <w:szCs w:val="18"/>
          <w:lang w:val="en-US"/>
        </w:rPr>
        <w:t>-&gt;</w:t>
      </w:r>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r w:rsidRPr="00072AB0">
        <w:rPr>
          <w:color w:val="880000"/>
          <w:sz w:val="18"/>
          <w:szCs w:val="18"/>
          <w:lang w:val="en-US"/>
        </w:rPr>
        <w:t>;</w:t>
      </w:r>
    </w:p>
    <w:p w14:paraId="7D826B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F72E4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5A46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028E2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v-&gt;Spd.Ref = v-&gt;Spd.Ref; </w:t>
      </w:r>
    </w:p>
    <w:p w14:paraId="4B93C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7F142B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3CA7F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4A8B077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392.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0071B3">
        <w:rPr>
          <w:color w:val="000000"/>
          <w:sz w:val="18"/>
          <w:szCs w:val="18"/>
          <w:lang w:val="en-US"/>
        </w:rPr>
        <w:t>speed</w:t>
      </w:r>
      <w:r w:rsidRPr="00072AB0">
        <w:rPr>
          <w:color w:val="000000"/>
          <w:sz w:val="18"/>
          <w:szCs w:val="18"/>
        </w:rPr>
        <w:t>_</w:t>
      </w:r>
      <w:r w:rsidRPr="000071B3">
        <w:rPr>
          <w:color w:val="000000"/>
          <w:sz w:val="18"/>
          <w:szCs w:val="18"/>
          <w:lang w:val="en-US"/>
        </w:rPr>
        <w:t>fr</w:t>
      </w:r>
      <w:r w:rsidRPr="00072AB0">
        <w:rPr>
          <w:color w:val="000000"/>
          <w:sz w:val="18"/>
          <w:szCs w:val="18"/>
        </w:rPr>
        <w:t>_</w:t>
      </w:r>
      <w:r w:rsidRPr="000071B3">
        <w:rPr>
          <w:color w:val="000000"/>
          <w:sz w:val="18"/>
          <w:szCs w:val="18"/>
          <w:lang w:val="en-US"/>
        </w:rPr>
        <w:t>calc</w:t>
      </w:r>
      <w:r w:rsidRPr="00072AB0">
        <w:rPr>
          <w:color w:val="666600"/>
          <w:sz w:val="18"/>
          <w:szCs w:val="18"/>
        </w:rPr>
        <w:t>(&amp;</w:t>
      </w:r>
      <w:r w:rsidRPr="000071B3">
        <w:rPr>
          <w:color w:val="660066"/>
          <w:sz w:val="18"/>
          <w:szCs w:val="18"/>
          <w:lang w:val="en-US"/>
        </w:rPr>
        <w:t>Spd</w:t>
      </w:r>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и</w:t>
      </w:r>
      <w:r w:rsidRPr="00072AB0">
        <w:rPr>
          <w:color w:val="880000"/>
          <w:sz w:val="18"/>
          <w:szCs w:val="18"/>
        </w:rPr>
        <w:t xml:space="preserve"> </w:t>
      </w:r>
      <w:r w:rsidRPr="00476406">
        <w:rPr>
          <w:color w:val="880000"/>
          <w:sz w:val="18"/>
          <w:szCs w:val="18"/>
        </w:rPr>
        <w:t>фильтрация</w:t>
      </w:r>
      <w:r w:rsidRPr="00072AB0">
        <w:rPr>
          <w:color w:val="880000"/>
          <w:sz w:val="18"/>
          <w:szCs w:val="18"/>
        </w:rPr>
        <w:t xml:space="preserve"> </w:t>
      </w:r>
    </w:p>
    <w:p w14:paraId="52AAB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B541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скорости</w:t>
      </w:r>
    </w:p>
    <w:p w14:paraId="634180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62D963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8D7D3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Speed</w:t>
      </w:r>
      <w:r w:rsidRPr="00476406">
        <w:rPr>
          <w:color w:val="666600"/>
          <w:sz w:val="18"/>
          <w:szCs w:val="18"/>
          <w:lang w:val="en-US"/>
        </w:rPr>
        <w:t>;</w:t>
      </w:r>
    </w:p>
    <w:p w14:paraId="1AE039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70C24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17E5B8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D6D2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666622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7748DA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0E2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p>
    <w:p w14:paraId="45945A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75E5C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A16E2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4B00A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73D180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73555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640FD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4EAFCA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8EF66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232CAD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0400D2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415.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E9500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254F7F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417. </w:t>
      </w:r>
      <w:r w:rsidRPr="00476406">
        <w:rPr>
          <w:color w:val="000000"/>
          <w:sz w:val="18"/>
          <w:szCs w:val="18"/>
        </w:rPr>
        <w:tab/>
      </w:r>
      <w:r w:rsidRPr="00476406">
        <w:rPr>
          <w:color w:val="000000"/>
          <w:sz w:val="18"/>
          <w:szCs w:val="18"/>
        </w:rPr>
        <w:tab/>
      </w:r>
    </w:p>
    <w:p w14:paraId="75D90B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418.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22A404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419. </w:t>
      </w:r>
      <w:r w:rsidRPr="00476406">
        <w:rPr>
          <w:color w:val="000000"/>
          <w:sz w:val="18"/>
          <w:szCs w:val="18"/>
        </w:rPr>
        <w:tab/>
      </w:r>
      <w:r w:rsidRPr="00476406">
        <w:rPr>
          <w:color w:val="000000"/>
          <w:sz w:val="18"/>
          <w:szCs w:val="18"/>
        </w:rPr>
        <w:tab/>
      </w:r>
      <w:r w:rsidRPr="00476406">
        <w:rPr>
          <w:color w:val="666600"/>
          <w:sz w:val="18"/>
          <w:szCs w:val="18"/>
        </w:rPr>
        <w:t>{</w:t>
      </w:r>
    </w:p>
    <w:p w14:paraId="094EE2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g_Ram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3253F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B2195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
    <w:p w14:paraId="32732A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7332A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50F33A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1E11BF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pid_reg_reset</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9DB05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28120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ED2A3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31DBC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7B629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261B0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ScaleTimer</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ScaleTimeOut</w:t>
      </w:r>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8B317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//Spd.MechThetaPrev = 0;</w:t>
      </w:r>
    </w:p>
    <w:p w14:paraId="099C9F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58AF13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p>
    <w:p w14:paraId="4F803A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54E82EE"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437.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&gt;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StartResetTimer</w:t>
      </w:r>
      <w:r w:rsidRPr="00A1037A">
        <w:rPr>
          <w:color w:val="000000"/>
          <w:sz w:val="18"/>
          <w:szCs w:val="18"/>
        </w:rPr>
        <w:t xml:space="preserve"> </w:t>
      </w:r>
      <w:r w:rsidRPr="00A1037A">
        <w:rPr>
          <w:color w:val="666600"/>
          <w:sz w:val="18"/>
          <w:szCs w:val="18"/>
        </w:rPr>
        <w:t>=</w:t>
      </w:r>
      <w:r w:rsidRPr="00A1037A">
        <w:rPr>
          <w:color w:val="000000"/>
          <w:sz w:val="18"/>
          <w:szCs w:val="18"/>
        </w:rPr>
        <w:t xml:space="preserve"> </w:t>
      </w:r>
      <w:r w:rsidRPr="00476406">
        <w:rPr>
          <w:color w:val="000000"/>
          <w:sz w:val="18"/>
          <w:szCs w:val="18"/>
          <w:lang w:val="en-US"/>
        </w:rPr>
        <w:t>v</w:t>
      </w:r>
      <w:r w:rsidRPr="00A1037A">
        <w:rPr>
          <w:color w:val="666600"/>
          <w:sz w:val="18"/>
          <w:szCs w:val="18"/>
        </w:rPr>
        <w:t>-&gt;</w:t>
      </w:r>
      <w:r w:rsidRPr="00476406">
        <w:rPr>
          <w:color w:val="660066"/>
          <w:sz w:val="18"/>
          <w:szCs w:val="18"/>
          <w:lang w:val="en-US"/>
        </w:rPr>
        <w:t>StartResetDelay</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PwmFrqScale</w:t>
      </w:r>
      <w:r w:rsidRPr="00A1037A">
        <w:rPr>
          <w:color w:val="666600"/>
          <w:sz w:val="18"/>
          <w:szCs w:val="18"/>
        </w:rPr>
        <w:t>;</w:t>
      </w:r>
    </w:p>
    <w:p w14:paraId="300186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58B22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Teta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MotElecTeta</w:t>
      </w:r>
      <w:r w:rsidRPr="00476406">
        <w:rPr>
          <w:color w:val="666600"/>
          <w:sz w:val="18"/>
          <w:szCs w:val="18"/>
        </w:rPr>
        <w:t>;</w:t>
      </w:r>
      <w:r w:rsidRPr="00476406">
        <w:rPr>
          <w:color w:val="000000"/>
          <w:sz w:val="18"/>
          <w:szCs w:val="18"/>
        </w:rPr>
        <w:t xml:space="preserve"> </w:t>
      </w:r>
      <w:r w:rsidRPr="00476406">
        <w:rPr>
          <w:color w:val="880000"/>
          <w:sz w:val="18"/>
          <w:szCs w:val="18"/>
        </w:rPr>
        <w:t>//v-&gt;RampOut;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5ADD402"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440.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p>
    <w:p w14:paraId="78AB13A2"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441.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000088"/>
          <w:sz w:val="18"/>
          <w:szCs w:val="18"/>
          <w:lang w:val="en-US"/>
        </w:rPr>
        <w:t>if</w:t>
      </w:r>
      <w:r w:rsidRPr="00A1037A">
        <w:rPr>
          <w:color w:val="000000"/>
          <w:sz w:val="18"/>
          <w:szCs w:val="18"/>
        </w:rPr>
        <w:t xml:space="preserve"> </w:t>
      </w:r>
      <w:r w:rsidRPr="00A1037A">
        <w:rPr>
          <w:color w:val="666600"/>
          <w:sz w:val="18"/>
          <w:szCs w:val="18"/>
        </w:rPr>
        <w:t>(!</w:t>
      </w:r>
      <w:r w:rsidRPr="00476406">
        <w:rPr>
          <w:color w:val="660066"/>
          <w:sz w:val="18"/>
          <w:szCs w:val="18"/>
          <w:lang w:val="en-US"/>
        </w:rPr>
        <w:t>Pwm</w:t>
      </w:r>
      <w:r w:rsidRPr="00A1037A">
        <w:rPr>
          <w:color w:val="666600"/>
          <w:sz w:val="18"/>
          <w:szCs w:val="18"/>
        </w:rPr>
        <w:t>.</w:t>
      </w:r>
      <w:r w:rsidRPr="00476406">
        <w:rPr>
          <w:color w:val="660066"/>
          <w:sz w:val="18"/>
          <w:szCs w:val="18"/>
          <w:lang w:val="en-US"/>
        </w:rPr>
        <w:t>PwmMode</w:t>
      </w:r>
      <w:r w:rsidRPr="00A1037A">
        <w:rPr>
          <w:color w:val="666600"/>
          <w:sz w:val="18"/>
          <w:szCs w:val="18"/>
        </w:rPr>
        <w:t>)</w:t>
      </w:r>
      <w:r w:rsidRPr="00A1037A">
        <w:rPr>
          <w:color w:val="000000"/>
          <w:sz w:val="18"/>
          <w:szCs w:val="18"/>
        </w:rPr>
        <w:tab/>
      </w:r>
      <w:r w:rsidRPr="00A1037A">
        <w:rPr>
          <w:color w:val="880000"/>
          <w:sz w:val="18"/>
          <w:szCs w:val="18"/>
        </w:rPr>
        <w:t xml:space="preserve">// </w:t>
      </w:r>
      <w:r w:rsidRPr="00476406">
        <w:rPr>
          <w:color w:val="880000"/>
          <w:sz w:val="18"/>
          <w:szCs w:val="18"/>
        </w:rPr>
        <w:t>если</w:t>
      </w:r>
      <w:r w:rsidRPr="00A1037A">
        <w:rPr>
          <w:color w:val="880000"/>
          <w:sz w:val="18"/>
          <w:szCs w:val="18"/>
        </w:rPr>
        <w:t xml:space="preserve"> </w:t>
      </w:r>
      <w:r w:rsidRPr="00476406">
        <w:rPr>
          <w:color w:val="880000"/>
          <w:sz w:val="18"/>
          <w:szCs w:val="18"/>
        </w:rPr>
        <w:t>ДПТ</w:t>
      </w:r>
    </w:p>
    <w:p w14:paraId="561D3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442. </w:t>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A1037A">
        <w:rPr>
          <w:color w:val="000000"/>
          <w:sz w:val="18"/>
          <w:szCs w:val="18"/>
        </w:rPr>
        <w:tab/>
      </w:r>
      <w:r w:rsidRPr="00476406">
        <w:rPr>
          <w:color w:val="666600"/>
          <w:sz w:val="18"/>
          <w:szCs w:val="18"/>
        </w:rPr>
        <w:t>{</w:t>
      </w:r>
    </w:p>
    <w:p w14:paraId="39AA73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IAlpha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5B117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890F7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обработка ОС по токам Ia, Ib</w:t>
      </w:r>
    </w:p>
    <w:p w14:paraId="7C66DF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1A751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ScaleTimeOut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5AE0B7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9FC13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ScaleTimer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67F3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Spd.MechTheta = Mot.MotMechTeta;</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9434FB5"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451. </w:t>
      </w:r>
      <w:r w:rsidRPr="00A1037A">
        <w:rPr>
          <w:color w:val="880000"/>
          <w:sz w:val="18"/>
          <w:szCs w:val="18"/>
          <w:lang w:val="en-US"/>
        </w:rPr>
        <w:t>//</w:t>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F1658C">
        <w:rPr>
          <w:color w:val="880000"/>
          <w:sz w:val="18"/>
          <w:szCs w:val="18"/>
          <w:lang w:val="en-US"/>
        </w:rPr>
        <w:t>speed</w:t>
      </w:r>
      <w:r w:rsidRPr="00A1037A">
        <w:rPr>
          <w:color w:val="880000"/>
          <w:sz w:val="18"/>
          <w:szCs w:val="18"/>
          <w:lang w:val="en-US"/>
        </w:rPr>
        <w:t>_</w:t>
      </w:r>
      <w:r w:rsidRPr="00F1658C">
        <w:rPr>
          <w:color w:val="880000"/>
          <w:sz w:val="18"/>
          <w:szCs w:val="18"/>
          <w:lang w:val="en-US"/>
        </w:rPr>
        <w:t>fr</w:t>
      </w:r>
      <w:r w:rsidRPr="00A1037A">
        <w:rPr>
          <w:color w:val="880000"/>
          <w:sz w:val="18"/>
          <w:szCs w:val="18"/>
          <w:lang w:val="en-US"/>
        </w:rPr>
        <w:t>_</w:t>
      </w:r>
      <w:r w:rsidRPr="00F1658C">
        <w:rPr>
          <w:color w:val="880000"/>
          <w:sz w:val="18"/>
          <w:szCs w:val="18"/>
          <w:lang w:val="en-US"/>
        </w:rPr>
        <w:t>calc</w:t>
      </w:r>
      <w:r w:rsidRPr="00A1037A">
        <w:rPr>
          <w:color w:val="880000"/>
          <w:sz w:val="18"/>
          <w:szCs w:val="18"/>
          <w:lang w:val="en-US"/>
        </w:rPr>
        <w:t>(&amp;</w:t>
      </w:r>
      <w:r w:rsidRPr="00F1658C">
        <w:rPr>
          <w:color w:val="880000"/>
          <w:sz w:val="18"/>
          <w:szCs w:val="18"/>
          <w:lang w:val="en-US"/>
        </w:rPr>
        <w:t>Spd</w:t>
      </w:r>
      <w:r w:rsidRPr="00A1037A">
        <w:rPr>
          <w:color w:val="880000"/>
          <w:sz w:val="18"/>
          <w:szCs w:val="18"/>
          <w:lang w:val="en-US"/>
        </w:rPr>
        <w:t>);</w:t>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r>
      <w:r w:rsidRPr="00A1037A">
        <w:rPr>
          <w:color w:val="880000"/>
          <w:sz w:val="18"/>
          <w:szCs w:val="18"/>
          <w:lang w:val="en-US"/>
        </w:rPr>
        <w:tab/>
        <w:t xml:space="preserve">// </w:t>
      </w:r>
      <w:r w:rsidRPr="00476406">
        <w:rPr>
          <w:color w:val="880000"/>
          <w:sz w:val="18"/>
          <w:szCs w:val="18"/>
        </w:rPr>
        <w:t>и</w:t>
      </w:r>
      <w:r w:rsidRPr="00A1037A">
        <w:rPr>
          <w:color w:val="880000"/>
          <w:sz w:val="18"/>
          <w:szCs w:val="18"/>
          <w:lang w:val="en-US"/>
        </w:rPr>
        <w:t xml:space="preserve"> </w:t>
      </w:r>
      <w:r w:rsidRPr="00476406">
        <w:rPr>
          <w:color w:val="880000"/>
          <w:sz w:val="18"/>
          <w:szCs w:val="18"/>
        </w:rPr>
        <w:t>фильтрация</w:t>
      </w:r>
      <w:r w:rsidRPr="00A1037A">
        <w:rPr>
          <w:color w:val="880000"/>
          <w:sz w:val="18"/>
          <w:szCs w:val="18"/>
          <w:lang w:val="en-US"/>
        </w:rPr>
        <w:t xml:space="preserve"> </w:t>
      </w:r>
    </w:p>
    <w:p w14:paraId="5655B1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скорости вращения</w:t>
      </w:r>
      <w:r w:rsidRPr="00476406">
        <w:rPr>
          <w:color w:val="880000"/>
          <w:sz w:val="18"/>
          <w:szCs w:val="18"/>
        </w:rPr>
        <w:tab/>
      </w:r>
      <w:r w:rsidRPr="00476406">
        <w:rPr>
          <w:color w:val="880000"/>
          <w:sz w:val="18"/>
          <w:szCs w:val="18"/>
        </w:rPr>
        <w:tab/>
      </w:r>
    </w:p>
    <w:p w14:paraId="3085E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if (GrC-&gt;SpdDir)</w:t>
      </w:r>
      <w:r w:rsidRPr="00476406">
        <w:rPr>
          <w:color w:val="880000"/>
          <w:sz w:val="18"/>
          <w:szCs w:val="18"/>
        </w:rPr>
        <w:tab/>
        <w:t>// при необходимости меняем знак ОС по скорости</w:t>
      </w:r>
    </w:p>
    <w:p w14:paraId="1CCE2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2C58B7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8E0D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Spd.Speed;</w:t>
      </w:r>
    </w:p>
    <w:p w14:paraId="7EB35A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41A92D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Peref_Filter1Calc(&amp;g_Peref.filter1_Spd);</w:t>
      </w:r>
    </w:p>
    <w:p w14:paraId="12352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BFAE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OutputIQ16</w:t>
      </w:r>
      <w:r w:rsidRPr="00476406">
        <w:rPr>
          <w:color w:val="666600"/>
          <w:sz w:val="18"/>
          <w:szCs w:val="18"/>
          <w:lang w:val="en-US"/>
        </w:rPr>
        <w:t>;</w:t>
      </w:r>
    </w:p>
    <w:p w14:paraId="03C4C5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Spd</w:t>
      </w:r>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EE4F6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0D472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NeutralZoneCtrl(&amp;v-&gt;Spd.Out);</w:t>
      </w:r>
    </w:p>
    <w:p w14:paraId="114A65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E3663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//моментный режим с ограничением скорости</w:t>
      </w:r>
    </w:p>
    <w:p w14:paraId="378513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(labs(v-&gt;Spd.Fdb) &gt; labs(v-&gt;Spd.Ref))</w:t>
      </w:r>
    </w:p>
    <w:p w14:paraId="07525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v-&gt;CurrIq.Ref = v-&gt;Spd.Out;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E105ED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5137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//v-&gt;CurrIq.Ref = (int32_t)(g_Ram.ramGroupC.rxSetCurr * From1000toQ24);</w:t>
      </w:r>
    </w:p>
    <w:p w14:paraId="681D9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Prot</w:t>
      </w:r>
      <w:r w:rsidRPr="00476406">
        <w:rPr>
          <w:color w:val="666600"/>
          <w:sz w:val="18"/>
          <w:szCs w:val="18"/>
          <w:lang w:val="en-US"/>
        </w:rPr>
        <w:t>.</w:t>
      </w:r>
      <w:r w:rsidRPr="00476406">
        <w:rPr>
          <w:color w:val="660066"/>
          <w:sz w:val="18"/>
          <w:szCs w:val="18"/>
          <w:lang w:val="en-US"/>
        </w:rPr>
        <w:t>SetTestCurr</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//(int32_t)(g_Ram.ramGroupC.SetTestCurr * From1000toQ24);</w:t>
      </w:r>
    </w:p>
    <w:p w14:paraId="51D71A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2B8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3B4B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IDs</w:t>
      </w:r>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3BD43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Fdb</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IQs</w:t>
      </w:r>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718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73A4A8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0EE48E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pid_reg_calc</w:t>
      </w:r>
      <w:r w:rsidRPr="00476406">
        <w:rPr>
          <w:color w:val="666600"/>
          <w:sz w:val="18"/>
          <w:szCs w:val="18"/>
        </w:rPr>
        <w:t>(&amp;</w:t>
      </w:r>
      <w:r w:rsidRPr="00476406">
        <w:rPr>
          <w:color w:val="000000"/>
          <w:sz w:val="18"/>
          <w:szCs w:val="18"/>
        </w:rPr>
        <w:t>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713A04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9B985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D420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Qs</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295CB4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496B4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r w:rsidRPr="00476406">
        <w:rPr>
          <w:color w:val="000000"/>
          <w:sz w:val="18"/>
          <w:szCs w:val="18"/>
        </w:rPr>
        <w:tab/>
      </w:r>
      <w:r w:rsidRPr="00476406">
        <w:rPr>
          <w:color w:val="000000"/>
          <w:sz w:val="18"/>
          <w:szCs w:val="18"/>
        </w:rPr>
        <w:tab/>
      </w:r>
    </w:p>
    <w:p w14:paraId="048843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483. </w:t>
      </w:r>
      <w:r w:rsidRPr="00476406">
        <w:rPr>
          <w:color w:val="000000"/>
          <w:sz w:val="18"/>
          <w:szCs w:val="18"/>
        </w:rPr>
        <w:tab/>
      </w:r>
      <w:r w:rsidRPr="00476406">
        <w:rPr>
          <w:color w:val="666600"/>
          <w:sz w:val="18"/>
          <w:szCs w:val="18"/>
        </w:rPr>
        <w:t>}</w:t>
      </w:r>
    </w:p>
    <w:p w14:paraId="7AA0E0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484. </w:t>
      </w:r>
      <w:r w:rsidRPr="00476406">
        <w:rPr>
          <w:color w:val="000000"/>
          <w:sz w:val="18"/>
          <w:szCs w:val="18"/>
        </w:rPr>
        <w:tab/>
      </w:r>
    </w:p>
    <w:p w14:paraId="08E214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660066"/>
          <w:sz w:val="18"/>
          <w:szCs w:val="18"/>
        </w:rPr>
        <w:t>Pwm</w:t>
      </w:r>
      <w:r w:rsidRPr="00476406">
        <w:rPr>
          <w:color w:val="666600"/>
          <w:sz w:val="18"/>
          <w:szCs w:val="18"/>
        </w:rPr>
        <w:t>.</w:t>
      </w:r>
      <w:r w:rsidRPr="00476406">
        <w:rPr>
          <w:color w:val="660066"/>
          <w:sz w:val="18"/>
          <w:szCs w:val="18"/>
        </w:rPr>
        <w:t>PwmMode</w:t>
      </w:r>
      <w:r w:rsidRPr="00476406">
        <w:rPr>
          <w:color w:val="666600"/>
          <w:sz w:val="18"/>
          <w:szCs w:val="18"/>
        </w:rPr>
        <w:t>)</w:t>
      </w:r>
      <w:r w:rsidRPr="00476406">
        <w:rPr>
          <w:color w:val="000000"/>
          <w:sz w:val="18"/>
          <w:szCs w:val="18"/>
        </w:rPr>
        <w:tab/>
      </w:r>
      <w:r w:rsidRPr="00476406">
        <w:rPr>
          <w:color w:val="880000"/>
          <w:sz w:val="18"/>
          <w:szCs w:val="18"/>
        </w:rPr>
        <w:t>// если ДПТ</w:t>
      </w:r>
    </w:p>
    <w:p w14:paraId="643E3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486. </w:t>
      </w:r>
      <w:r w:rsidRPr="00476406">
        <w:rPr>
          <w:color w:val="000000"/>
          <w:sz w:val="18"/>
          <w:szCs w:val="18"/>
          <w:lang w:val="en-US"/>
        </w:rPr>
        <w:tab/>
      </w:r>
      <w:r w:rsidRPr="00476406">
        <w:rPr>
          <w:color w:val="666600"/>
          <w:sz w:val="18"/>
          <w:szCs w:val="18"/>
          <w:lang w:val="en-US"/>
        </w:rPr>
        <w:t>{</w:t>
      </w:r>
    </w:p>
    <w:p w14:paraId="429971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13AFEB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EF94D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Out</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Выходы</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тока</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инверсией</w:t>
      </w:r>
    </w:p>
    <w:p w14:paraId="1D216E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CurrIq</w:t>
      </w:r>
      <w:r w:rsidRPr="00476406">
        <w:rPr>
          <w:color w:val="666600"/>
          <w:sz w:val="18"/>
          <w:szCs w:val="18"/>
        </w:rPr>
        <w:t>.</w:t>
      </w:r>
      <w:r w:rsidRPr="00476406">
        <w:rPr>
          <w:color w:val="660066"/>
          <w:sz w:val="18"/>
          <w:szCs w:val="18"/>
        </w:rPr>
        <w:t>Out</w:t>
      </w:r>
      <w:r w:rsidRPr="00476406">
        <w:rPr>
          <w:color w:val="666600"/>
          <w:sz w:val="18"/>
          <w:szCs w:val="18"/>
        </w:rPr>
        <w:t>;</w:t>
      </w:r>
      <w:r w:rsidRPr="00476406">
        <w:rPr>
          <w:color w:val="000000"/>
          <w:sz w:val="18"/>
          <w:szCs w:val="18"/>
        </w:rPr>
        <w:tab/>
      </w:r>
      <w:r w:rsidRPr="00476406">
        <w:rPr>
          <w:color w:val="880000"/>
          <w:sz w:val="18"/>
          <w:szCs w:val="18"/>
        </w:rPr>
        <w:t>// Выходы регулятора тока без инверсии</w:t>
      </w:r>
    </w:p>
    <w:p w14:paraId="26AA07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491. </w:t>
      </w:r>
      <w:r w:rsidRPr="00476406">
        <w:rPr>
          <w:color w:val="000000"/>
          <w:sz w:val="18"/>
          <w:szCs w:val="18"/>
        </w:rPr>
        <w:tab/>
      </w:r>
      <w:r w:rsidRPr="00476406">
        <w:rPr>
          <w:color w:val="000000"/>
          <w:sz w:val="18"/>
          <w:szCs w:val="18"/>
        </w:rPr>
        <w:tab/>
      </w:r>
      <w:r w:rsidRPr="00476406">
        <w:rPr>
          <w:color w:val="666600"/>
          <w:sz w:val="18"/>
          <w:szCs w:val="18"/>
        </w:rPr>
        <w:t>}</w:t>
      </w:r>
    </w:p>
    <w:p w14:paraId="63EA5A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492. </w:t>
      </w:r>
      <w:r w:rsidRPr="00476406">
        <w:rPr>
          <w:color w:val="000000"/>
          <w:sz w:val="18"/>
          <w:szCs w:val="18"/>
        </w:rPr>
        <w:tab/>
      </w:r>
      <w:r w:rsidRPr="00476406">
        <w:rPr>
          <w:color w:val="666600"/>
          <w:sz w:val="18"/>
          <w:szCs w:val="18"/>
        </w:rPr>
        <w:t>}</w:t>
      </w:r>
    </w:p>
    <w:p w14:paraId="30904C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493. </w:t>
      </w:r>
      <w:r w:rsidRPr="00476406">
        <w:rPr>
          <w:color w:val="000000"/>
          <w:sz w:val="18"/>
          <w:szCs w:val="18"/>
        </w:rPr>
        <w:tab/>
      </w:r>
      <w:r w:rsidRPr="00476406">
        <w:rPr>
          <w:color w:val="000088"/>
          <w:sz w:val="18"/>
          <w:szCs w:val="18"/>
        </w:rPr>
        <w:t>else</w:t>
      </w:r>
      <w:r w:rsidRPr="00476406">
        <w:rPr>
          <w:color w:val="000000"/>
          <w:sz w:val="18"/>
          <w:szCs w:val="18"/>
        </w:rPr>
        <w:t xml:space="preserve"> ipark_calc</w:t>
      </w:r>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p>
    <w:p w14:paraId="2AD1B4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494. </w:t>
      </w:r>
      <w:r w:rsidRPr="00476406">
        <w:rPr>
          <w:color w:val="000000"/>
          <w:sz w:val="18"/>
          <w:szCs w:val="18"/>
        </w:rPr>
        <w:t> </w:t>
      </w:r>
    </w:p>
    <w:p w14:paraId="4A1646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495.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Ualpha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Alpha</w:t>
      </w:r>
      <w:r w:rsidRPr="00476406">
        <w:rPr>
          <w:color w:val="666600"/>
          <w:sz w:val="18"/>
          <w:szCs w:val="18"/>
        </w:rPr>
        <w:t>;</w:t>
      </w:r>
      <w:r w:rsidRPr="00476406">
        <w:rPr>
          <w:color w:val="000000"/>
          <w:sz w:val="18"/>
          <w:szCs w:val="18"/>
        </w:rPr>
        <w:tab/>
      </w:r>
      <w:r w:rsidRPr="00476406">
        <w:rPr>
          <w:color w:val="880000"/>
          <w:sz w:val="18"/>
          <w:szCs w:val="18"/>
        </w:rPr>
        <w:t>// отправляем Ua для формирования ШИМ</w:t>
      </w:r>
    </w:p>
    <w:p w14:paraId="5396DB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496. </w:t>
      </w:r>
      <w:r w:rsidRPr="00476406">
        <w:rPr>
          <w:color w:val="000000"/>
          <w:sz w:val="18"/>
          <w:szCs w:val="18"/>
        </w:rPr>
        <w:tab/>
      </w:r>
      <w:r w:rsidRPr="00476406">
        <w:rPr>
          <w:color w:val="660066"/>
          <w:sz w:val="18"/>
          <w:szCs w:val="18"/>
        </w:rPr>
        <w:t>Pwm</w:t>
      </w:r>
      <w:r w:rsidRPr="00476406">
        <w:rPr>
          <w:color w:val="666600"/>
          <w:sz w:val="18"/>
          <w:szCs w:val="18"/>
        </w:rPr>
        <w:t>.</w:t>
      </w:r>
      <w:r w:rsidRPr="00476406">
        <w:rPr>
          <w:color w:val="660066"/>
          <w:sz w:val="18"/>
          <w:szCs w:val="18"/>
        </w:rPr>
        <w:t>Ubeta</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Beta</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отправляем Ub для формирования ШИМ</w:t>
      </w:r>
    </w:p>
    <w:p w14:paraId="5D60E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497. </w:t>
      </w:r>
      <w:r w:rsidRPr="00476406">
        <w:rPr>
          <w:color w:val="000000"/>
          <w:sz w:val="18"/>
          <w:szCs w:val="18"/>
          <w:lang w:val="en-US"/>
        </w:rPr>
        <w:tab/>
      </w:r>
    </w:p>
    <w:p w14:paraId="6A61E6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498. </w:t>
      </w:r>
      <w:r w:rsidRPr="00476406">
        <w:rPr>
          <w:color w:val="000000"/>
          <w:sz w:val="18"/>
          <w:szCs w:val="18"/>
          <w:lang w:val="en-US"/>
        </w:rPr>
        <w:tab/>
      </w:r>
      <w:r w:rsidRPr="00476406">
        <w:rPr>
          <w:color w:val="880000"/>
          <w:sz w:val="18"/>
          <w:szCs w:val="18"/>
          <w:lang w:val="en-US"/>
        </w:rPr>
        <w:t>//if (v-&gt;atanTest) atanTest(v);</w:t>
      </w:r>
    </w:p>
    <w:p w14:paraId="48E4EC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499. </w:t>
      </w:r>
      <w:r w:rsidRPr="00476406">
        <w:rPr>
          <w:color w:val="666600"/>
          <w:sz w:val="18"/>
          <w:szCs w:val="18"/>
          <w:lang w:val="en-US"/>
        </w:rPr>
        <w:t>}</w:t>
      </w:r>
    </w:p>
    <w:p w14:paraId="1144C7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500. </w:t>
      </w:r>
      <w:r w:rsidRPr="00476406">
        <w:rPr>
          <w:color w:val="000000"/>
          <w:sz w:val="18"/>
          <w:szCs w:val="18"/>
          <w:lang w:val="en-US"/>
        </w:rPr>
        <w:t> </w:t>
      </w:r>
    </w:p>
    <w:p w14:paraId="16A539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501. </w:t>
      </w:r>
      <w:r w:rsidRPr="00476406">
        <w:rPr>
          <w:color w:val="000000"/>
          <w:sz w:val="18"/>
          <w:szCs w:val="18"/>
          <w:lang w:val="en-US"/>
        </w:rPr>
        <w:t> </w:t>
      </w:r>
    </w:p>
    <w:p w14:paraId="5BAE47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502. </w:t>
      </w:r>
      <w:r w:rsidRPr="00476406">
        <w:rPr>
          <w:color w:val="880000"/>
          <w:sz w:val="18"/>
          <w:szCs w:val="18"/>
          <w:lang w:val="en-US"/>
        </w:rPr>
        <w:t>//void PWM_HiUpdtT3(PWM_Test *v, TIM_HandleTypeDef* htim3)</w:t>
      </w:r>
    </w:p>
    <w:p w14:paraId="480903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503. </w:t>
      </w:r>
      <w:r w:rsidRPr="00476406">
        <w:rPr>
          <w:color w:val="880000"/>
          <w:sz w:val="18"/>
          <w:szCs w:val="18"/>
          <w:lang w:val="en-US"/>
        </w:rPr>
        <w:t>//{</w:t>
      </w:r>
    </w:p>
    <w:p w14:paraId="1CE16A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504. </w:t>
      </w:r>
      <w:r w:rsidRPr="00476406">
        <w:rPr>
          <w:color w:val="880000"/>
          <w:sz w:val="18"/>
          <w:szCs w:val="18"/>
          <w:lang w:val="en-US"/>
        </w:rPr>
        <w:t>//</w:t>
      </w:r>
      <w:r w:rsidRPr="00476406">
        <w:rPr>
          <w:color w:val="880000"/>
          <w:sz w:val="18"/>
          <w:szCs w:val="18"/>
          <w:lang w:val="en-US"/>
        </w:rPr>
        <w:tab/>
        <w:t>if (v-&gt;TBR &gt; 0)</w:t>
      </w:r>
    </w:p>
    <w:p w14:paraId="0ECF53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505. </w:t>
      </w:r>
      <w:r w:rsidRPr="00476406">
        <w:rPr>
          <w:color w:val="880000"/>
          <w:sz w:val="18"/>
          <w:szCs w:val="18"/>
          <w:lang w:val="en-US"/>
        </w:rPr>
        <w:t>//</w:t>
      </w:r>
      <w:r w:rsidRPr="00476406">
        <w:rPr>
          <w:color w:val="880000"/>
          <w:sz w:val="18"/>
          <w:szCs w:val="18"/>
          <w:lang w:val="en-US"/>
        </w:rPr>
        <w:tab/>
        <w:t>{</w:t>
      </w:r>
      <w:r w:rsidRPr="00476406">
        <w:rPr>
          <w:color w:val="880000"/>
          <w:sz w:val="18"/>
          <w:szCs w:val="18"/>
          <w:lang w:val="en-US"/>
        </w:rPr>
        <w:tab/>
      </w:r>
      <w:r w:rsidRPr="00476406">
        <w:rPr>
          <w:color w:val="880000"/>
          <w:sz w:val="18"/>
          <w:szCs w:val="18"/>
          <w:lang w:val="en-US"/>
        </w:rPr>
        <w:tab/>
      </w:r>
    </w:p>
    <w:p w14:paraId="42B59E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(HAL_GPIO_ReadPin(GPIOB, BR_ENABLE_Pin)) BR_ENABLE;</w:t>
      </w:r>
    </w:p>
    <w:p w14:paraId="4C9C57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(!v-&gt;BR_PWMInit)</w:t>
      </w:r>
    </w:p>
    <w:p w14:paraId="24DF6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A96EB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PWM_InitT3(v, htim3);</w:t>
      </w:r>
    </w:p>
    <w:p w14:paraId="7ACD70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v-&gt;BR_PWMInit = 1;</w:t>
      </w:r>
    </w:p>
    <w:p w14:paraId="367484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F0A6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(HAL_GPIO_ReadPin(GPIOB, BR_ENABLE_Pin)) BR_ENABLE;</w:t>
      </w:r>
    </w:p>
    <w:p w14:paraId="3C4E6C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279B5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 &gt;  Q24_MAX_Tx_OUT) v-&gt;TBR = Q24_MAX_Tx_OUT;</w:t>
      </w:r>
    </w:p>
    <w:p w14:paraId="0E14A9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(v-&gt;TBR &lt;  0) v-&gt;TBR = 0;</w:t>
      </w:r>
    </w:p>
    <w:p w14:paraId="49C06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511B8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v-&gt;TBRpu = v-&gt;TBR + _IQ24mpy(v-&gt;TBR, -50331648) + Q24_one;</w:t>
      </w:r>
    </w:p>
    <w:p w14:paraId="43DD8E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518. </w:t>
      </w:r>
      <w:r w:rsidRPr="00476406">
        <w:rPr>
          <w:color w:val="000000"/>
          <w:sz w:val="18"/>
          <w:szCs w:val="18"/>
          <w:lang w:val="en-US"/>
        </w:rPr>
        <w:t> </w:t>
      </w:r>
    </w:p>
    <w:p w14:paraId="259DBD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(v-&gt;TBRpu &gt; Q24_one) v-&gt;TBRpu = Q24_one;</w:t>
      </w:r>
    </w:p>
    <w:p w14:paraId="2F6ED7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(v-&gt;TBRpu &lt; -Q24_one) v-&gt;TBRpu = -Q24_one;</w:t>
      </w:r>
    </w:p>
    <w:p w14:paraId="4A46F6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521. </w:t>
      </w:r>
      <w:r w:rsidRPr="00476406">
        <w:rPr>
          <w:color w:val="000000"/>
          <w:sz w:val="18"/>
          <w:szCs w:val="18"/>
          <w:lang w:val="en-US"/>
        </w:rPr>
        <w:t> </w:t>
      </w:r>
    </w:p>
    <w:p w14:paraId="1F78B4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v-&gt;TBR_inp = _IQ24mpy((v-&gt;TBRpu + Q24_one) &gt;&gt; 1, v-&gt;PeriodBR);</w:t>
      </w:r>
    </w:p>
    <w:p w14:paraId="74A053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523. </w:t>
      </w:r>
      <w:r w:rsidRPr="00476406">
        <w:rPr>
          <w:color w:val="880000"/>
          <w:sz w:val="18"/>
          <w:szCs w:val="18"/>
          <w:lang w:val="en-US"/>
        </w:rPr>
        <w:t>//</w:t>
      </w:r>
      <w:r w:rsidRPr="00476406">
        <w:rPr>
          <w:color w:val="880000"/>
          <w:sz w:val="18"/>
          <w:szCs w:val="18"/>
          <w:lang w:val="en-US"/>
        </w:rPr>
        <w:tab/>
      </w:r>
    </w:p>
    <w:p w14:paraId="459E1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htim3-&gt;Instance-&gt;CCR1 = v-&gt;TBR_inp;</w:t>
      </w:r>
    </w:p>
    <w:p w14:paraId="5D6B43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70ECB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(v-&gt;TBR_Prev != v-&gt;TBR)</w:t>
      </w:r>
    </w:p>
    <w:p w14:paraId="0DA8E2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2F2E3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htim3-&gt;Instance-&gt;ARR;</w:t>
      </w:r>
    </w:p>
    <w:p w14:paraId="5B08ED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//htim3-&gt;Instance-&gt;CCR1 = htim3-&gt;Instance-&gt;CNT - 10;</w:t>
      </w:r>
    </w:p>
    <w:p w14:paraId="0081BB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 TIM_CR1_CEN;</w:t>
      </w:r>
    </w:p>
    <w:p w14:paraId="0C0C0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 TIM_CCER_CC1E;</w:t>
      </w:r>
    </w:p>
    <w:p w14:paraId="44EFC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E9A23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533. </w:t>
      </w:r>
      <w:r w:rsidRPr="00476406">
        <w:rPr>
          <w:color w:val="880000"/>
          <w:sz w:val="18"/>
          <w:szCs w:val="18"/>
          <w:lang w:val="en-US"/>
        </w:rPr>
        <w:t>//</w:t>
      </w:r>
      <w:r w:rsidRPr="00476406">
        <w:rPr>
          <w:color w:val="880000"/>
          <w:sz w:val="18"/>
          <w:szCs w:val="18"/>
          <w:lang w:val="en-US"/>
        </w:rPr>
        <w:tab/>
        <w:t>}</w:t>
      </w:r>
    </w:p>
    <w:p w14:paraId="3A42A2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534. </w:t>
      </w:r>
      <w:r w:rsidRPr="00476406">
        <w:rPr>
          <w:color w:val="880000"/>
          <w:sz w:val="18"/>
          <w:szCs w:val="18"/>
          <w:lang w:val="en-US"/>
        </w:rPr>
        <w:t>//</w:t>
      </w:r>
      <w:r w:rsidRPr="00476406">
        <w:rPr>
          <w:color w:val="880000"/>
          <w:sz w:val="18"/>
          <w:szCs w:val="18"/>
          <w:lang w:val="en-US"/>
        </w:rPr>
        <w:tab/>
        <w:t>else</w:t>
      </w:r>
    </w:p>
    <w:p w14:paraId="295EDA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535. </w:t>
      </w:r>
      <w:r w:rsidRPr="00476406">
        <w:rPr>
          <w:color w:val="880000"/>
          <w:sz w:val="18"/>
          <w:szCs w:val="18"/>
          <w:lang w:val="en-US"/>
        </w:rPr>
        <w:t>//</w:t>
      </w:r>
      <w:r w:rsidRPr="00476406">
        <w:rPr>
          <w:color w:val="880000"/>
          <w:sz w:val="18"/>
          <w:szCs w:val="18"/>
          <w:lang w:val="en-US"/>
        </w:rPr>
        <w:tab/>
        <w:t>{</w:t>
      </w:r>
    </w:p>
    <w:p w14:paraId="36E257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(!HAL_GPIO_ReadPin(GPIOB, BR_ENABLE_Pin)) BR_DISABLE;</w:t>
      </w:r>
    </w:p>
    <w:p w14:paraId="24379F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04E76F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(v-&gt;TBR_Prev != v-&gt;TBR)</w:t>
      </w:r>
    </w:p>
    <w:p w14:paraId="3DAD0D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539.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2F6D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&amp;= ~TIM_CCER_CC1E;</w:t>
      </w:r>
    </w:p>
    <w:p w14:paraId="419B62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&amp;= ~TIM_CR1_CEN;</w:t>
      </w:r>
    </w:p>
    <w:p w14:paraId="0118BA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0;</w:t>
      </w:r>
    </w:p>
    <w:p w14:paraId="2CB526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//htim3-&gt;Instance-&gt;CCR1 =  htim3-&gt;Instance-&gt;ARR;</w:t>
      </w:r>
    </w:p>
    <w:p w14:paraId="3C9EE8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745CF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545. </w:t>
      </w:r>
      <w:r w:rsidRPr="00476406">
        <w:rPr>
          <w:color w:val="880000"/>
          <w:sz w:val="18"/>
          <w:szCs w:val="18"/>
          <w:lang w:val="en-US"/>
        </w:rPr>
        <w:t>//</w:t>
      </w:r>
      <w:r w:rsidRPr="00476406">
        <w:rPr>
          <w:color w:val="880000"/>
          <w:sz w:val="18"/>
          <w:szCs w:val="18"/>
          <w:lang w:val="en-US"/>
        </w:rPr>
        <w:tab/>
        <w:t>}</w:t>
      </w:r>
    </w:p>
    <w:p w14:paraId="0C31A1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546. </w:t>
      </w:r>
      <w:r w:rsidRPr="00476406">
        <w:rPr>
          <w:color w:val="880000"/>
          <w:sz w:val="18"/>
          <w:szCs w:val="18"/>
          <w:lang w:val="en-US"/>
        </w:rPr>
        <w:t>//</w:t>
      </w:r>
      <w:r w:rsidRPr="00476406">
        <w:rPr>
          <w:color w:val="880000"/>
          <w:sz w:val="18"/>
          <w:szCs w:val="18"/>
          <w:lang w:val="en-US"/>
        </w:rPr>
        <w:tab/>
      </w:r>
    </w:p>
    <w:p w14:paraId="67067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547. </w:t>
      </w:r>
      <w:r w:rsidRPr="00476406">
        <w:rPr>
          <w:color w:val="880000"/>
          <w:sz w:val="18"/>
          <w:szCs w:val="18"/>
          <w:lang w:val="en-US"/>
        </w:rPr>
        <w:t>//</w:t>
      </w:r>
      <w:r w:rsidRPr="00476406">
        <w:rPr>
          <w:color w:val="880000"/>
          <w:sz w:val="18"/>
          <w:szCs w:val="18"/>
          <w:lang w:val="en-US"/>
        </w:rPr>
        <w:tab/>
        <w:t>v-&gt;TBR_Prev = v-&gt;TBR;</w:t>
      </w:r>
    </w:p>
    <w:p w14:paraId="7EBE32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6197C8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549. </w:t>
      </w:r>
      <w:r w:rsidRPr="00476406">
        <w:rPr>
          <w:color w:val="880000"/>
          <w:sz w:val="18"/>
          <w:szCs w:val="18"/>
          <w:lang w:val="en-US"/>
        </w:rPr>
        <w:t>//</w:t>
      </w:r>
      <w:r w:rsidRPr="00476406">
        <w:rPr>
          <w:color w:val="880000"/>
          <w:sz w:val="18"/>
          <w:szCs w:val="18"/>
          <w:lang w:val="en-US"/>
        </w:rPr>
        <w:tab/>
        <w:t>if (++v-&gt;T3.Timer &gt;= v-&gt;T3.TimePeriod)</w:t>
      </w:r>
    </w:p>
    <w:p w14:paraId="16F012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550. </w:t>
      </w:r>
      <w:r w:rsidRPr="00476406">
        <w:rPr>
          <w:color w:val="880000"/>
          <w:sz w:val="18"/>
          <w:szCs w:val="18"/>
          <w:lang w:val="en-US"/>
        </w:rPr>
        <w:t>//</w:t>
      </w:r>
      <w:r w:rsidRPr="00476406">
        <w:rPr>
          <w:color w:val="880000"/>
          <w:sz w:val="18"/>
          <w:szCs w:val="18"/>
          <w:lang w:val="en-US"/>
        </w:rPr>
        <w:tab/>
        <w:t>{</w:t>
      </w:r>
    </w:p>
    <w:p w14:paraId="12FDC9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v-&gt;T3.Timer = 0;</w:t>
      </w:r>
    </w:p>
    <w:p w14:paraId="2D278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v-&gt;T3.BigTimer++;</w:t>
      </w:r>
    </w:p>
    <w:p w14:paraId="6080FB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553. </w:t>
      </w:r>
      <w:r w:rsidRPr="00476406">
        <w:rPr>
          <w:color w:val="880000"/>
          <w:sz w:val="18"/>
          <w:szCs w:val="18"/>
          <w:lang w:val="en-US"/>
        </w:rPr>
        <w:t>//</w:t>
      </w:r>
      <w:r w:rsidRPr="00476406">
        <w:rPr>
          <w:color w:val="880000"/>
          <w:sz w:val="18"/>
          <w:szCs w:val="18"/>
          <w:lang w:val="en-US"/>
        </w:rPr>
        <w:tab/>
        <w:t>}</w:t>
      </w:r>
    </w:p>
    <w:p w14:paraId="4F3DAC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554. </w:t>
      </w:r>
      <w:r w:rsidRPr="00476406">
        <w:rPr>
          <w:color w:val="880000"/>
          <w:sz w:val="18"/>
          <w:szCs w:val="18"/>
          <w:lang w:val="en-US"/>
        </w:rPr>
        <w:t>//}</w:t>
      </w:r>
    </w:p>
    <w:p w14:paraId="0C164B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555. </w:t>
      </w:r>
      <w:r w:rsidRPr="00476406">
        <w:rPr>
          <w:color w:val="000000"/>
          <w:sz w:val="18"/>
          <w:szCs w:val="18"/>
          <w:lang w:val="en-US"/>
        </w:rPr>
        <w:t> </w:t>
      </w:r>
    </w:p>
    <w:p w14:paraId="4E64FB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556. </w:t>
      </w:r>
      <w:r w:rsidRPr="00476406">
        <w:rPr>
          <w:color w:val="000088"/>
          <w:sz w:val="18"/>
          <w:szCs w:val="18"/>
          <w:lang w:val="en-US"/>
        </w:rPr>
        <w:t>void</w:t>
      </w:r>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p>
    <w:p w14:paraId="1322E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557. </w:t>
      </w:r>
      <w:r w:rsidRPr="00476406">
        <w:rPr>
          <w:color w:val="666600"/>
          <w:sz w:val="18"/>
          <w:szCs w:val="18"/>
          <w:lang w:val="en-US"/>
        </w:rPr>
        <w:t>{</w:t>
      </w:r>
    </w:p>
    <w:p w14:paraId="3CD7F1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558.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MODE_SET</w:t>
      </w:r>
      <w:r w:rsidRPr="00476406">
        <w:rPr>
          <w:color w:val="666600"/>
          <w:sz w:val="18"/>
          <w:szCs w:val="18"/>
          <w:lang w:val="en-US"/>
        </w:rPr>
        <w:t>)</w:t>
      </w:r>
    </w:p>
    <w:p w14:paraId="435B5C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559. </w:t>
      </w:r>
      <w:r w:rsidRPr="00476406">
        <w:rPr>
          <w:color w:val="000000"/>
          <w:sz w:val="18"/>
          <w:szCs w:val="18"/>
          <w:lang w:val="en-US"/>
        </w:rPr>
        <w:tab/>
      </w:r>
      <w:r w:rsidRPr="00476406">
        <w:rPr>
          <w:color w:val="666600"/>
          <w:sz w:val="18"/>
          <w:szCs w:val="18"/>
          <w:lang w:val="en-US"/>
        </w:rPr>
        <w:t>{</w:t>
      </w:r>
    </w:p>
    <w:p w14:paraId="22E691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560.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026D5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561.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8C0B1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367D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10921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660066"/>
          <w:sz w:val="18"/>
          <w:szCs w:val="18"/>
          <w:lang w:val="en-US"/>
        </w:rPr>
        <w:t>PwmDir</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66493F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230532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97376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7DA12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A7D1C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1CA9FB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SetVolt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
    <w:p w14:paraId="402A38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EC865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58E4B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573. </w:t>
      </w:r>
      <w:r w:rsidRPr="00476406">
        <w:rPr>
          <w:color w:val="000000"/>
          <w:sz w:val="18"/>
          <w:szCs w:val="18"/>
        </w:rPr>
        <w:tab/>
      </w:r>
      <w:r w:rsidRPr="00476406">
        <w:rPr>
          <w:color w:val="000000"/>
          <w:sz w:val="18"/>
          <w:szCs w:val="18"/>
        </w:rPr>
        <w:tab/>
      </w:r>
    </w:p>
    <w:p w14:paraId="5A7D81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574.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 с принудительной ориентацией вектора тока</w:t>
      </w:r>
    </w:p>
    <w:p w14:paraId="1BE7CC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575.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698D4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SetFreq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r w:rsidRPr="00476406">
        <w:rPr>
          <w:color w:val="000000"/>
          <w:sz w:val="18"/>
          <w:szCs w:val="18"/>
          <w:lang w:val="en-US"/>
        </w:rPr>
        <w:tab/>
      </w:r>
    </w:p>
    <w:p w14:paraId="50285F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37F74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4F1BE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693788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26F4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21661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B686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84278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91E01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5F2525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F0BD03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733EF1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588. </w:t>
      </w:r>
      <w:r w:rsidRPr="00476406">
        <w:rPr>
          <w:color w:val="000000"/>
          <w:sz w:val="18"/>
          <w:szCs w:val="18"/>
        </w:rPr>
        <w:tab/>
      </w:r>
      <w:r w:rsidRPr="00476406">
        <w:rPr>
          <w:color w:val="000000"/>
          <w:sz w:val="18"/>
          <w:szCs w:val="18"/>
        </w:rPr>
        <w:tab/>
      </w:r>
    </w:p>
    <w:p w14:paraId="50D2AE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589.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поиском "нулевого" положения ротора</w:t>
      </w:r>
    </w:p>
    <w:p w14:paraId="3D8F0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590.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3D4E6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//v-&gt;SetFreq * From5000toQ24;</w:t>
      </w:r>
      <w:r w:rsidRPr="00476406">
        <w:rPr>
          <w:color w:val="880000"/>
          <w:sz w:val="18"/>
          <w:szCs w:val="18"/>
          <w:lang w:val="en-US"/>
        </w:rPr>
        <w:tab/>
      </w:r>
    </w:p>
    <w:p w14:paraId="09972B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761F9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54B094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int32_t</w:t>
      </w:r>
      <w:r w:rsidRPr="00476406">
        <w:rPr>
          <w:color w:val="666600"/>
          <w:sz w:val="18"/>
          <w:szCs w:val="18"/>
          <w:lang w:val="en-US"/>
        </w:rPr>
        <w:t>)(</w:t>
      </w:r>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546AE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595.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539B02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596. </w:t>
      </w:r>
      <w:r w:rsidRPr="00476406">
        <w:rPr>
          <w:color w:val="000000"/>
          <w:sz w:val="18"/>
          <w:szCs w:val="18"/>
        </w:rPr>
        <w:tab/>
      </w:r>
      <w:r w:rsidRPr="00476406">
        <w:rPr>
          <w:color w:val="000000"/>
          <w:sz w:val="18"/>
          <w:szCs w:val="18"/>
        </w:rPr>
        <w:tab/>
      </w:r>
    </w:p>
    <w:p w14:paraId="7CB6A3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597.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05BB4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598. </w:t>
      </w:r>
      <w:r w:rsidRPr="00476406">
        <w:rPr>
          <w:color w:val="000000"/>
          <w:sz w:val="18"/>
          <w:szCs w:val="18"/>
        </w:rPr>
        <w:tab/>
      </w:r>
      <w:r w:rsidRPr="00476406">
        <w:rPr>
          <w:color w:val="000000"/>
          <w:sz w:val="18"/>
          <w:szCs w:val="18"/>
        </w:rPr>
        <w:tab/>
      </w:r>
      <w:r w:rsidRPr="00476406">
        <w:rPr>
          <w:color w:val="666600"/>
          <w:sz w:val="18"/>
          <w:szCs w:val="18"/>
        </w:rPr>
        <w:t>{</w:t>
      </w:r>
    </w:p>
    <w:p w14:paraId="7D3B4C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66F0B4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B5C26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p>
    <w:p w14:paraId="593445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5483C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 xml:space="preserve">rxSetSpeed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15</w:t>
      </w:r>
      <w:r w:rsidRPr="00476406">
        <w:rPr>
          <w:color w:val="666600"/>
          <w:sz w:val="18"/>
          <w:szCs w:val="18"/>
          <w:lang w:val="en-US"/>
        </w:rPr>
        <w:t>;</w:t>
      </w:r>
    </w:p>
    <w:p w14:paraId="7F51B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DFE2F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B608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42C6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607.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59D37774" w14:textId="77777777" w:rsidR="000E59F9" w:rsidRPr="006D2225"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6D2225">
        <w:rPr>
          <w:sz w:val="18"/>
          <w:szCs w:val="18"/>
        </w:rPr>
        <w:t xml:space="preserve">608. </w:t>
      </w:r>
      <w:r w:rsidRPr="006D2225">
        <w:rPr>
          <w:color w:val="000000"/>
          <w:sz w:val="18"/>
          <w:szCs w:val="18"/>
        </w:rPr>
        <w:tab/>
      </w:r>
      <w:r w:rsidRPr="006D2225">
        <w:rPr>
          <w:color w:val="000000"/>
          <w:sz w:val="18"/>
          <w:szCs w:val="18"/>
        </w:rPr>
        <w:tab/>
      </w:r>
    </w:p>
    <w:p w14:paraId="209A8A50" w14:textId="77777777" w:rsidR="000E59F9" w:rsidRPr="006D2225"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6D2225">
        <w:rPr>
          <w:sz w:val="18"/>
          <w:szCs w:val="18"/>
        </w:rPr>
        <w:t xml:space="preserve">609. </w:t>
      </w:r>
      <w:r w:rsidRPr="006D2225">
        <w:rPr>
          <w:color w:val="000000"/>
          <w:sz w:val="18"/>
          <w:szCs w:val="18"/>
        </w:rPr>
        <w:tab/>
      </w:r>
      <w:r w:rsidRPr="006D2225">
        <w:rPr>
          <w:color w:val="000000"/>
          <w:sz w:val="18"/>
          <w:szCs w:val="18"/>
        </w:rPr>
        <w:tab/>
      </w:r>
      <w:r w:rsidRPr="00FC4281">
        <w:rPr>
          <w:color w:val="000088"/>
          <w:sz w:val="18"/>
          <w:szCs w:val="18"/>
          <w:lang w:val="en-US"/>
        </w:rPr>
        <w:t>case</w:t>
      </w:r>
      <w:r w:rsidRPr="006D2225">
        <w:rPr>
          <w:color w:val="000000"/>
          <w:sz w:val="18"/>
          <w:szCs w:val="18"/>
        </w:rPr>
        <w:t xml:space="preserve"> </w:t>
      </w:r>
      <w:r w:rsidRPr="006D2225">
        <w:rPr>
          <w:color w:val="006666"/>
          <w:sz w:val="18"/>
          <w:szCs w:val="18"/>
        </w:rPr>
        <w:t>4</w:t>
      </w:r>
      <w:r w:rsidRPr="006D2225">
        <w:rPr>
          <w:color w:val="666600"/>
          <w:sz w:val="18"/>
          <w:szCs w:val="18"/>
        </w:rPr>
        <w:t>:</w:t>
      </w:r>
      <w:r w:rsidRPr="006D2225">
        <w:rPr>
          <w:color w:val="000000"/>
          <w:sz w:val="18"/>
          <w:szCs w:val="18"/>
        </w:rPr>
        <w:tab/>
      </w:r>
      <w:r w:rsidRPr="006D2225">
        <w:rPr>
          <w:color w:val="880000"/>
          <w:sz w:val="18"/>
          <w:szCs w:val="18"/>
        </w:rPr>
        <w:t xml:space="preserve">// </w:t>
      </w:r>
      <w:r w:rsidRPr="00476406">
        <w:rPr>
          <w:color w:val="880000"/>
          <w:sz w:val="18"/>
          <w:szCs w:val="18"/>
        </w:rPr>
        <w:t>контур</w:t>
      </w:r>
      <w:r w:rsidRPr="006D2225">
        <w:rPr>
          <w:color w:val="880000"/>
          <w:sz w:val="18"/>
          <w:szCs w:val="18"/>
        </w:rPr>
        <w:t xml:space="preserve"> </w:t>
      </w:r>
      <w:r w:rsidRPr="00476406">
        <w:rPr>
          <w:color w:val="880000"/>
          <w:sz w:val="18"/>
          <w:szCs w:val="18"/>
        </w:rPr>
        <w:t>положения</w:t>
      </w:r>
    </w:p>
    <w:p w14:paraId="63B8EB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610. </w:t>
      </w:r>
      <w:r w:rsidRPr="00476406">
        <w:rPr>
          <w:color w:val="000000"/>
          <w:sz w:val="18"/>
          <w:szCs w:val="18"/>
        </w:rPr>
        <w:tab/>
      </w:r>
      <w:r w:rsidRPr="00476406">
        <w:rPr>
          <w:color w:val="000000"/>
          <w:sz w:val="18"/>
          <w:szCs w:val="18"/>
        </w:rPr>
        <w:tab/>
      </w:r>
      <w:r w:rsidRPr="00476406">
        <w:rPr>
          <w:color w:val="666600"/>
          <w:sz w:val="18"/>
          <w:szCs w:val="18"/>
        </w:rPr>
        <w:t>{</w:t>
      </w:r>
    </w:p>
    <w:p w14:paraId="482EFE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611.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4DEF7A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612. </w:t>
      </w:r>
      <w:r w:rsidRPr="00476406">
        <w:rPr>
          <w:color w:val="000000"/>
          <w:sz w:val="18"/>
          <w:szCs w:val="18"/>
        </w:rPr>
        <w:t> </w:t>
      </w:r>
    </w:p>
    <w:p w14:paraId="77477B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0088"/>
          <w:sz w:val="18"/>
          <w:szCs w:val="18"/>
        </w:rPr>
        <w:t>break</w:t>
      </w:r>
      <w:r w:rsidRPr="00476406">
        <w:rPr>
          <w:color w:val="666600"/>
          <w:sz w:val="18"/>
          <w:szCs w:val="18"/>
        </w:rPr>
        <w:t>;</w:t>
      </w:r>
    </w:p>
    <w:p w14:paraId="0C65DD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614. </w:t>
      </w:r>
      <w:r w:rsidRPr="00476406">
        <w:rPr>
          <w:color w:val="000000"/>
          <w:sz w:val="18"/>
          <w:szCs w:val="18"/>
        </w:rPr>
        <w:tab/>
      </w:r>
      <w:r w:rsidRPr="00476406">
        <w:rPr>
          <w:color w:val="000000"/>
          <w:sz w:val="18"/>
          <w:szCs w:val="18"/>
        </w:rPr>
        <w:tab/>
      </w:r>
    </w:p>
    <w:p w14:paraId="3AE53E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615. </w:t>
      </w:r>
      <w:r w:rsidRPr="00476406">
        <w:rPr>
          <w:color w:val="000000"/>
          <w:sz w:val="18"/>
          <w:szCs w:val="18"/>
        </w:rPr>
        <w:tab/>
      </w:r>
      <w:r w:rsidRPr="00476406">
        <w:rPr>
          <w:color w:val="000000"/>
          <w:sz w:val="18"/>
          <w:szCs w:val="18"/>
        </w:rPr>
        <w:tab/>
      </w:r>
      <w:r w:rsidRPr="00476406">
        <w:rPr>
          <w:color w:val="000088"/>
          <w:sz w:val="18"/>
          <w:szCs w:val="18"/>
        </w:rPr>
        <w:t>case</w:t>
      </w:r>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079FAB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616. </w:t>
      </w:r>
      <w:r w:rsidRPr="00476406">
        <w:rPr>
          <w:color w:val="000000"/>
          <w:sz w:val="18"/>
          <w:szCs w:val="18"/>
        </w:rPr>
        <w:tab/>
      </w:r>
      <w:r w:rsidRPr="00476406">
        <w:rPr>
          <w:color w:val="000000"/>
          <w:sz w:val="18"/>
          <w:szCs w:val="18"/>
        </w:rPr>
        <w:tab/>
      </w:r>
      <w:r w:rsidRPr="00476406">
        <w:rPr>
          <w:color w:val="666600"/>
          <w:sz w:val="18"/>
          <w:szCs w:val="18"/>
        </w:rPr>
        <w:t>{</w:t>
      </w:r>
    </w:p>
    <w:p w14:paraId="1375F8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617.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CurrId</w:t>
      </w:r>
      <w:r w:rsidRPr="00476406">
        <w:rPr>
          <w:color w:val="666600"/>
          <w:sz w:val="18"/>
          <w:szCs w:val="18"/>
        </w:rPr>
        <w:t>.</w:t>
      </w:r>
      <w:r w:rsidRPr="00476406">
        <w:rPr>
          <w:color w:val="660066"/>
          <w:sz w:val="18"/>
          <w:szCs w:val="18"/>
        </w:rPr>
        <w:t>Ref</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2FBC87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StartResetTimer</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StartResetDelay</w:t>
      </w:r>
      <w:r w:rsidRPr="00476406">
        <w:rPr>
          <w:color w:val="666600"/>
          <w:sz w:val="18"/>
          <w:szCs w:val="18"/>
          <w:lang w:val="en-US"/>
        </w:rPr>
        <w:t>/</w:t>
      </w:r>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6EB60C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Q16_DIV</w:t>
      </w:r>
      <w:r w:rsidRPr="00476406">
        <w:rPr>
          <w:color w:val="666600"/>
          <w:sz w:val="18"/>
          <w:szCs w:val="18"/>
          <w:lang w:val="en-US"/>
        </w:rPr>
        <w:t>(</w:t>
      </w:r>
      <w:r w:rsidRPr="00476406">
        <w:rPr>
          <w:color w:val="660066"/>
          <w:sz w:val="18"/>
          <w:szCs w:val="18"/>
          <w:lang w:val="en-US"/>
        </w:rPr>
        <w:t>GrC</w:t>
      </w:r>
      <w:r w:rsidRPr="00476406">
        <w:rPr>
          <w:color w:val="666600"/>
          <w:sz w:val="18"/>
          <w:szCs w:val="18"/>
          <w:lang w:val="en-US"/>
        </w:rPr>
        <w:t>-&gt;</w:t>
      </w:r>
      <w:r w:rsidRPr="00476406">
        <w:rPr>
          <w:color w:val="000000"/>
          <w:sz w:val="18"/>
          <w:szCs w:val="18"/>
          <w:lang w:val="en-US"/>
        </w:rPr>
        <w:t>rxSetSpeed</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INTtoQ16</w:t>
      </w:r>
      <w:r w:rsidRPr="00476406">
        <w:rPr>
          <w:color w:val="666600"/>
          <w:sz w:val="18"/>
          <w:szCs w:val="18"/>
          <w:lang w:val="en-US"/>
        </w:rPr>
        <w:t>(</w:t>
      </w:r>
      <w:r w:rsidRPr="00476406">
        <w:rPr>
          <w:color w:val="660066"/>
          <w:sz w:val="18"/>
          <w:szCs w:val="18"/>
          <w:lang w:val="en-US"/>
        </w:rPr>
        <w:t>GrB</w:t>
      </w:r>
      <w:r w:rsidRPr="00476406">
        <w:rPr>
          <w:color w:val="666600"/>
          <w:sz w:val="18"/>
          <w:szCs w:val="18"/>
          <w:lang w:val="en-US"/>
        </w:rPr>
        <w:t>-&gt;</w:t>
      </w:r>
      <w:r w:rsidRPr="00476406">
        <w:rPr>
          <w:color w:val="000000"/>
          <w:sz w:val="18"/>
          <w:szCs w:val="18"/>
          <w:lang w:val="en-US"/>
        </w:rPr>
        <w:t>FREQ_MOT_NOM</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8</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9056A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D2E5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18CC59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7FE2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break</w:t>
      </w:r>
      <w:r w:rsidRPr="00476406">
        <w:rPr>
          <w:color w:val="666600"/>
          <w:sz w:val="18"/>
          <w:szCs w:val="18"/>
          <w:lang w:val="en-US"/>
        </w:rPr>
        <w:t>;</w:t>
      </w:r>
    </w:p>
    <w:p w14:paraId="2F108A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624. </w:t>
      </w:r>
      <w:r w:rsidRPr="00476406">
        <w:rPr>
          <w:color w:val="000000"/>
          <w:sz w:val="18"/>
          <w:szCs w:val="18"/>
          <w:lang w:val="en-US"/>
        </w:rPr>
        <w:tab/>
      </w:r>
      <w:r w:rsidRPr="00476406">
        <w:rPr>
          <w:color w:val="666600"/>
          <w:sz w:val="18"/>
          <w:szCs w:val="18"/>
          <w:lang w:val="en-US"/>
        </w:rPr>
        <w:t>}</w:t>
      </w:r>
    </w:p>
    <w:p w14:paraId="289B79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CAN_Mode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return</w:t>
      </w:r>
      <w:r w:rsidRPr="00476406">
        <w:rPr>
          <w:color w:val="666600"/>
          <w:sz w:val="18"/>
          <w:szCs w:val="18"/>
          <w:lang w:val="en-US"/>
        </w:rPr>
        <w:t>;</w:t>
      </w:r>
    </w:p>
    <w:p w14:paraId="6F8382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626. </w:t>
      </w:r>
      <w:r w:rsidRPr="00476406">
        <w:rPr>
          <w:color w:val="000000"/>
          <w:sz w:val="18"/>
          <w:szCs w:val="18"/>
          <w:lang w:val="en-US"/>
        </w:rPr>
        <w:tab/>
      </w:r>
      <w:r w:rsidRPr="00476406">
        <w:rPr>
          <w:color w:val="880000"/>
          <w:sz w:val="18"/>
          <w:szCs w:val="18"/>
          <w:lang w:val="en-US"/>
        </w:rPr>
        <w:t>//servo_calc(&amp;servo);</w:t>
      </w:r>
    </w:p>
    <w:p w14:paraId="233E67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627. </w:t>
      </w:r>
      <w:r w:rsidRPr="00476406">
        <w:rPr>
          <w:color w:val="666600"/>
          <w:sz w:val="18"/>
          <w:szCs w:val="18"/>
          <w:lang w:val="en-US"/>
        </w:rPr>
        <w:t>}</w:t>
      </w:r>
    </w:p>
    <w:p w14:paraId="2C235E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628. </w:t>
      </w:r>
      <w:r w:rsidRPr="00476406">
        <w:rPr>
          <w:color w:val="000000"/>
          <w:sz w:val="18"/>
          <w:szCs w:val="18"/>
          <w:lang w:val="en-US"/>
        </w:rPr>
        <w:t> </w:t>
      </w:r>
    </w:p>
    <w:p w14:paraId="63E69C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629. </w:t>
      </w:r>
      <w:r w:rsidRPr="00476406">
        <w:rPr>
          <w:color w:val="000088"/>
          <w:sz w:val="18"/>
          <w:szCs w:val="18"/>
          <w:lang w:val="en-US"/>
        </w:rPr>
        <w:t>void</w:t>
      </w:r>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211188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630. </w:t>
      </w:r>
      <w:r w:rsidRPr="00476406">
        <w:rPr>
          <w:color w:val="666600"/>
          <w:sz w:val="18"/>
          <w:szCs w:val="18"/>
          <w:lang w:val="en-US"/>
        </w:rPr>
        <w:t>{</w:t>
      </w:r>
    </w:p>
    <w:p w14:paraId="389B1E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631. </w:t>
      </w:r>
      <w:r w:rsidRPr="00476406">
        <w:rPr>
          <w:color w:val="000000"/>
          <w:sz w:val="18"/>
          <w:szCs w:val="18"/>
          <w:lang w:val="en-US"/>
        </w:rPr>
        <w:tab/>
      </w:r>
      <w:r w:rsidRPr="00476406">
        <w:rPr>
          <w:color w:val="880000"/>
          <w:sz w:val="18"/>
          <w:szCs w:val="18"/>
          <w:lang w:val="en-US"/>
        </w:rPr>
        <w:t>// Compute the angle rate</w:t>
      </w:r>
    </w:p>
    <w:p w14:paraId="31E444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632.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StepAngleMax</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Freq</w:t>
      </w:r>
      <w:r w:rsidRPr="00476406">
        <w:rPr>
          <w:color w:val="666600"/>
          <w:sz w:val="18"/>
          <w:szCs w:val="18"/>
          <w:lang w:val="en-US"/>
        </w:rPr>
        <w:t>);</w:t>
      </w:r>
    </w:p>
    <w:p w14:paraId="1D197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633. </w:t>
      </w:r>
      <w:r w:rsidRPr="00476406">
        <w:rPr>
          <w:color w:val="000000"/>
          <w:sz w:val="18"/>
          <w:szCs w:val="18"/>
          <w:lang w:val="en-US"/>
        </w:rPr>
        <w:tab/>
      </w:r>
    </w:p>
    <w:p w14:paraId="7641A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634. </w:t>
      </w:r>
      <w:r w:rsidRPr="00476406">
        <w:rPr>
          <w:color w:val="000000"/>
          <w:sz w:val="18"/>
          <w:szCs w:val="18"/>
          <w:lang w:val="en-US"/>
        </w:rPr>
        <w:tab/>
      </w:r>
      <w:r w:rsidRPr="00476406">
        <w:rPr>
          <w:color w:val="880000"/>
          <w:sz w:val="18"/>
          <w:szCs w:val="18"/>
          <w:lang w:val="en-US"/>
        </w:rPr>
        <w:t>// Saturate the angle rate within (0...1)</w:t>
      </w:r>
    </w:p>
    <w:p w14:paraId="5082F3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Q24_one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4AD5A8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636.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Q24_one</w:t>
      </w:r>
      <w:r w:rsidRPr="00476406">
        <w:rPr>
          <w:color w:val="666600"/>
          <w:sz w:val="18"/>
          <w:szCs w:val="18"/>
          <w:lang w:val="en-US"/>
        </w:rPr>
        <w:t>;</w:t>
      </w:r>
    </w:p>
    <w:p w14:paraId="01AD9C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637. </w:t>
      </w:r>
      <w:r w:rsidRPr="00476406">
        <w:rPr>
          <w:color w:val="000000"/>
          <w:sz w:val="18"/>
          <w:szCs w:val="18"/>
          <w:lang w:val="en-US"/>
        </w:rPr>
        <w:tab/>
      </w:r>
    </w:p>
    <w:p w14:paraId="7C6812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638. </w:t>
      </w:r>
      <w:r w:rsidRPr="00476406">
        <w:rPr>
          <w:color w:val="000000"/>
          <w:sz w:val="18"/>
          <w:szCs w:val="18"/>
          <w:lang w:val="en-US"/>
        </w:rPr>
        <w:tab/>
      </w:r>
      <w:r w:rsidRPr="00476406">
        <w:rPr>
          <w:color w:val="880000"/>
          <w:sz w:val="18"/>
          <w:szCs w:val="18"/>
          <w:lang w:val="en-US"/>
        </w:rPr>
        <w:t>// Compute the ramp output</w:t>
      </w:r>
    </w:p>
    <w:p w14:paraId="3F9D32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RampOut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666600"/>
          <w:sz w:val="18"/>
          <w:szCs w:val="18"/>
          <w:lang w:val="en-US"/>
        </w:rPr>
        <w:t>;</w:t>
      </w:r>
    </w:p>
    <w:p w14:paraId="0CADD3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640. </w:t>
      </w:r>
      <w:r w:rsidRPr="00476406">
        <w:rPr>
          <w:color w:val="000000"/>
          <w:sz w:val="18"/>
          <w:szCs w:val="18"/>
          <w:lang w:val="en-US"/>
        </w:rPr>
        <w:tab/>
      </w:r>
      <w:r w:rsidRPr="00476406">
        <w:rPr>
          <w:color w:val="880000"/>
          <w:sz w:val="18"/>
          <w:szCs w:val="18"/>
          <w:lang w:val="en-US"/>
        </w:rPr>
        <w:t>//v-&gt;RampOut = Q24_one - v-&gt;Ramp;</w:t>
      </w:r>
    </w:p>
    <w:p w14:paraId="03A1D38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641. </w:t>
      </w:r>
      <w:r w:rsidRPr="00476406">
        <w:rPr>
          <w:color w:val="000000"/>
          <w:sz w:val="18"/>
          <w:szCs w:val="18"/>
          <w:lang w:val="en-US"/>
        </w:rPr>
        <w:t> </w:t>
      </w:r>
    </w:p>
    <w:p w14:paraId="723CCD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642. </w:t>
      </w:r>
      <w:r w:rsidRPr="00476406">
        <w:rPr>
          <w:color w:val="880000"/>
          <w:sz w:val="18"/>
          <w:szCs w:val="18"/>
          <w:lang w:val="en-US"/>
        </w:rPr>
        <w:t>//</w:t>
      </w:r>
      <w:r w:rsidRPr="00476406">
        <w:rPr>
          <w:color w:val="880000"/>
          <w:sz w:val="18"/>
          <w:szCs w:val="18"/>
          <w:lang w:val="en-US"/>
        </w:rPr>
        <w:tab/>
        <w:t>// Saturate the ramp output within (0...1)</w:t>
      </w:r>
    </w:p>
    <w:p w14:paraId="219B80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643. </w:t>
      </w:r>
      <w:r w:rsidRPr="00476406">
        <w:rPr>
          <w:color w:val="880000"/>
          <w:sz w:val="18"/>
          <w:szCs w:val="18"/>
          <w:lang w:val="en-US"/>
        </w:rPr>
        <w:t>//</w:t>
      </w:r>
      <w:r w:rsidRPr="00476406">
        <w:rPr>
          <w:color w:val="880000"/>
          <w:sz w:val="18"/>
          <w:szCs w:val="18"/>
          <w:lang w:val="en-US"/>
        </w:rPr>
        <w:tab/>
        <w:t>if (v-&gt;RampOut &gt; Q24_one)      v-&gt;RampOut -= Q24_one;</w:t>
      </w:r>
    </w:p>
    <w:p w14:paraId="65A7E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644. </w:t>
      </w:r>
      <w:r w:rsidRPr="00476406">
        <w:rPr>
          <w:color w:val="880000"/>
          <w:sz w:val="18"/>
          <w:szCs w:val="18"/>
          <w:lang w:val="en-US"/>
        </w:rPr>
        <w:t>//</w:t>
      </w:r>
      <w:r w:rsidRPr="00476406">
        <w:rPr>
          <w:color w:val="880000"/>
          <w:sz w:val="18"/>
          <w:szCs w:val="18"/>
          <w:lang w:val="en-US"/>
        </w:rPr>
        <w:tab/>
        <w:t>else if (v-&gt;RampOut &lt; Q24_one) v-&gt;RampOut += Q24_one;</w:t>
      </w:r>
    </w:p>
    <w:p w14:paraId="749426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645. </w:t>
      </w:r>
      <w:r w:rsidRPr="00476406">
        <w:rPr>
          <w:color w:val="666600"/>
          <w:sz w:val="18"/>
          <w:szCs w:val="18"/>
          <w:lang w:val="en-US"/>
        </w:rPr>
        <w:t>}</w:t>
      </w:r>
    </w:p>
    <w:p w14:paraId="7284CD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646. </w:t>
      </w:r>
      <w:r w:rsidRPr="00476406">
        <w:rPr>
          <w:color w:val="000000"/>
          <w:sz w:val="18"/>
          <w:szCs w:val="18"/>
          <w:lang w:val="en-US"/>
        </w:rPr>
        <w:t> </w:t>
      </w:r>
    </w:p>
    <w:p w14:paraId="6BD87F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647. </w:t>
      </w:r>
      <w:r w:rsidRPr="00476406">
        <w:rPr>
          <w:color w:val="000000"/>
          <w:sz w:val="18"/>
          <w:szCs w:val="18"/>
          <w:lang w:val="en-US"/>
        </w:rPr>
        <w:t> </w:t>
      </w:r>
    </w:p>
    <w:p w14:paraId="6BA405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648. </w:t>
      </w:r>
      <w:r w:rsidRPr="00476406">
        <w:rPr>
          <w:color w:val="000088"/>
          <w:sz w:val="18"/>
          <w:szCs w:val="18"/>
          <w:lang w:val="en-US"/>
        </w:rPr>
        <w:t>void</w:t>
      </w:r>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E6454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649. </w:t>
      </w:r>
      <w:r w:rsidRPr="00476406">
        <w:rPr>
          <w:color w:val="666600"/>
          <w:sz w:val="18"/>
          <w:szCs w:val="18"/>
          <w:lang w:val="en-US"/>
        </w:rPr>
        <w:t>{</w:t>
      </w:r>
      <w:r w:rsidRPr="00476406">
        <w:rPr>
          <w:color w:val="000000"/>
          <w:sz w:val="18"/>
          <w:szCs w:val="18"/>
          <w:lang w:val="en-US"/>
        </w:rPr>
        <w:tab/>
      </w:r>
    </w:p>
    <w:p w14:paraId="3A1B78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AF201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651. </w:t>
      </w:r>
      <w:r w:rsidRPr="00476406">
        <w:rPr>
          <w:color w:val="000000"/>
          <w:sz w:val="18"/>
          <w:szCs w:val="18"/>
          <w:lang w:val="en-US"/>
        </w:rPr>
        <w:tab/>
      </w:r>
    </w:p>
    <w:p w14:paraId="41365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652.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5DCD7D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653.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2F4AFE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654. </w:t>
      </w:r>
      <w:r w:rsidRPr="00476406">
        <w:rPr>
          <w:color w:val="000000"/>
          <w:sz w:val="18"/>
          <w:szCs w:val="18"/>
          <w:lang w:val="en-US"/>
        </w:rPr>
        <w:tab/>
      </w:r>
    </w:p>
    <w:p w14:paraId="6B0137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655.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28CC4F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Beta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110D7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657. </w:t>
      </w:r>
      <w:r w:rsidRPr="00476406">
        <w:rPr>
          <w:color w:val="666600"/>
          <w:sz w:val="18"/>
          <w:szCs w:val="18"/>
          <w:lang w:val="en-US"/>
        </w:rPr>
        <w:t>}</w:t>
      </w:r>
      <w:r w:rsidRPr="00476406">
        <w:rPr>
          <w:color w:val="000000"/>
          <w:sz w:val="18"/>
          <w:szCs w:val="18"/>
          <w:lang w:val="en-US"/>
        </w:rPr>
        <w:tab/>
      </w:r>
    </w:p>
    <w:p w14:paraId="3E264D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658. </w:t>
      </w:r>
      <w:r w:rsidRPr="00476406">
        <w:rPr>
          <w:color w:val="000000"/>
          <w:sz w:val="18"/>
          <w:szCs w:val="18"/>
          <w:lang w:val="en-US"/>
        </w:rPr>
        <w:t> </w:t>
      </w:r>
    </w:p>
    <w:p w14:paraId="5E769D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659. </w:t>
      </w:r>
      <w:r w:rsidRPr="00476406">
        <w:rPr>
          <w:color w:val="000088"/>
          <w:sz w:val="18"/>
          <w:szCs w:val="18"/>
          <w:lang w:val="en-US"/>
        </w:rPr>
        <w:t>void</w:t>
      </w:r>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77C9E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660. </w:t>
      </w:r>
      <w:r w:rsidRPr="00476406">
        <w:rPr>
          <w:color w:val="666600"/>
          <w:sz w:val="18"/>
          <w:szCs w:val="18"/>
          <w:lang w:val="en-US"/>
        </w:rPr>
        <w:t>{</w:t>
      </w:r>
      <w:r w:rsidRPr="00476406">
        <w:rPr>
          <w:color w:val="000000"/>
          <w:sz w:val="18"/>
          <w:szCs w:val="18"/>
          <w:lang w:val="en-US"/>
        </w:rPr>
        <w:tab/>
      </w:r>
    </w:p>
    <w:p w14:paraId="52E63C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65B576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662. </w:t>
      </w:r>
      <w:r w:rsidRPr="00476406">
        <w:rPr>
          <w:color w:val="000000"/>
          <w:sz w:val="18"/>
          <w:szCs w:val="18"/>
          <w:lang w:val="en-US"/>
        </w:rPr>
        <w:tab/>
      </w:r>
    </w:p>
    <w:p w14:paraId="7D999E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663.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095923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664.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Teta</w:t>
      </w:r>
      <w:r w:rsidRPr="00476406">
        <w:rPr>
          <w:color w:val="666600"/>
          <w:sz w:val="18"/>
          <w:szCs w:val="18"/>
          <w:lang w:val="en-US"/>
        </w:rPr>
        <w:t>);</w:t>
      </w:r>
    </w:p>
    <w:p w14:paraId="3BA5FB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665. </w:t>
      </w:r>
      <w:r w:rsidRPr="00476406">
        <w:rPr>
          <w:color w:val="000000"/>
          <w:sz w:val="18"/>
          <w:szCs w:val="18"/>
          <w:lang w:val="en-US"/>
        </w:rPr>
        <w:tab/>
      </w:r>
    </w:p>
    <w:p w14:paraId="69B83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C7A64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667.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IBeta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IAlpha</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E7C1101" w14:textId="77777777" w:rsidR="000E59F9" w:rsidRPr="00F1658C"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1658C">
        <w:rPr>
          <w:sz w:val="18"/>
          <w:szCs w:val="18"/>
          <w:lang w:val="en-US"/>
        </w:rPr>
        <w:t xml:space="preserve">668. </w:t>
      </w:r>
      <w:r w:rsidRPr="00F1658C">
        <w:rPr>
          <w:color w:val="666600"/>
          <w:sz w:val="18"/>
          <w:szCs w:val="18"/>
          <w:lang w:val="en-US"/>
        </w:rPr>
        <w:t>}</w:t>
      </w:r>
    </w:p>
    <w:p w14:paraId="58A53F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669. </w:t>
      </w:r>
      <w:r w:rsidRPr="00476406">
        <w:rPr>
          <w:color w:val="000000"/>
          <w:sz w:val="18"/>
          <w:szCs w:val="18"/>
          <w:lang w:val="en-US"/>
        </w:rPr>
        <w:t> </w:t>
      </w:r>
    </w:p>
    <w:p w14:paraId="567B96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670. </w:t>
      </w:r>
      <w:r w:rsidRPr="00476406">
        <w:rPr>
          <w:color w:val="000088"/>
          <w:sz w:val="18"/>
          <w:szCs w:val="18"/>
          <w:lang w:val="en-US"/>
        </w:rPr>
        <w:t>void</w:t>
      </w:r>
      <w:r w:rsidRPr="00476406">
        <w:rPr>
          <w:color w:val="000000"/>
          <w:sz w:val="18"/>
          <w:szCs w:val="18"/>
          <w:lang w:val="en-US"/>
        </w:rPr>
        <w:t xml:space="preserve"> atanTest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5E4088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671. </w:t>
      </w:r>
      <w:r w:rsidRPr="00476406">
        <w:rPr>
          <w:color w:val="666600"/>
          <w:sz w:val="18"/>
          <w:szCs w:val="18"/>
          <w:lang w:val="en-US"/>
        </w:rPr>
        <w:t>{</w:t>
      </w:r>
    </w:p>
    <w:p w14:paraId="6CB78E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672.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Beta</w:t>
      </w:r>
      <w:r w:rsidRPr="00476406">
        <w:rPr>
          <w:color w:val="666600"/>
          <w:sz w:val="18"/>
          <w:szCs w:val="18"/>
          <w:lang w:val="en-US"/>
        </w:rPr>
        <w:t>);</w:t>
      </w:r>
    </w:p>
    <w:p w14:paraId="58E9B9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673.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atanAlphaSet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 xml:space="preserve">atanBetaSet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p>
    <w:p w14:paraId="197C3D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 </w:t>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atanTest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p>
    <w:p w14:paraId="4E5337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987CF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atanAlpha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1A419D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atanBeta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atanInTetaSet</w:t>
      </w:r>
      <w:r w:rsidRPr="00476406">
        <w:rPr>
          <w:color w:val="666600"/>
          <w:sz w:val="18"/>
          <w:szCs w:val="18"/>
          <w:lang w:val="en-US"/>
        </w:rPr>
        <w:t>);</w:t>
      </w:r>
    </w:p>
    <w:p w14:paraId="624069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TestTeta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atanAlpha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atanBeta</w:t>
      </w:r>
      <w:r w:rsidRPr="00476406">
        <w:rPr>
          <w:color w:val="666600"/>
          <w:sz w:val="18"/>
          <w:szCs w:val="18"/>
          <w:lang w:val="en-US"/>
        </w:rPr>
        <w:t>);</w:t>
      </w:r>
    </w:p>
    <w:p w14:paraId="5C1B97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99216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680. </w:t>
      </w:r>
      <w:r w:rsidRPr="00476406">
        <w:rPr>
          <w:color w:val="666600"/>
          <w:sz w:val="18"/>
          <w:szCs w:val="18"/>
          <w:lang w:val="en-US"/>
        </w:rPr>
        <w:t>}</w:t>
      </w:r>
    </w:p>
    <w:p w14:paraId="64818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681. </w:t>
      </w:r>
      <w:r w:rsidRPr="00476406">
        <w:rPr>
          <w:color w:val="000000"/>
          <w:sz w:val="18"/>
          <w:szCs w:val="18"/>
          <w:lang w:val="en-US"/>
        </w:rPr>
        <w:t> </w:t>
      </w:r>
    </w:p>
    <w:p w14:paraId="57F4D0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682. </w:t>
      </w:r>
      <w:r w:rsidRPr="00476406">
        <w:rPr>
          <w:color w:val="880000"/>
          <w:sz w:val="18"/>
          <w:szCs w:val="18"/>
          <w:lang w:val="en-US"/>
        </w:rPr>
        <w:t>//</w:t>
      </w:r>
      <w:r w:rsidRPr="00476406">
        <w:rPr>
          <w:color w:val="880000"/>
          <w:sz w:val="18"/>
          <w:szCs w:val="18"/>
        </w:rPr>
        <w:t>зона</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чувстительности</w:t>
      </w:r>
    </w:p>
    <w:p w14:paraId="660199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683. </w:t>
      </w:r>
      <w:r w:rsidRPr="00476406">
        <w:rPr>
          <w:color w:val="880000"/>
          <w:sz w:val="18"/>
          <w:szCs w:val="18"/>
          <w:lang w:val="en-US"/>
        </w:rPr>
        <w:t>//void NeutralZoneCtrl(int32_t *var)</w:t>
      </w:r>
    </w:p>
    <w:p w14:paraId="665B60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684. </w:t>
      </w:r>
      <w:r w:rsidRPr="00476406">
        <w:rPr>
          <w:color w:val="880000"/>
          <w:sz w:val="18"/>
          <w:szCs w:val="18"/>
          <w:lang w:val="en-US"/>
        </w:rPr>
        <w:t>//{</w:t>
      </w:r>
    </w:p>
    <w:p w14:paraId="5A94B0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685. </w:t>
      </w:r>
      <w:r w:rsidRPr="00476406">
        <w:rPr>
          <w:color w:val="880000"/>
          <w:sz w:val="18"/>
          <w:szCs w:val="18"/>
          <w:lang w:val="en-US"/>
        </w:rPr>
        <w:t>//</w:t>
      </w:r>
      <w:r w:rsidRPr="00476406">
        <w:rPr>
          <w:color w:val="880000"/>
          <w:sz w:val="18"/>
          <w:szCs w:val="18"/>
          <w:lang w:val="en-US"/>
        </w:rPr>
        <w:tab/>
        <w:t>int32_t</w:t>
      </w:r>
      <w:r w:rsidRPr="00476406">
        <w:rPr>
          <w:color w:val="880000"/>
          <w:sz w:val="18"/>
          <w:szCs w:val="18"/>
          <w:lang w:val="en-US"/>
        </w:rPr>
        <w:tab/>
        <w:t>prIQ = 0;</w:t>
      </w:r>
    </w:p>
    <w:p w14:paraId="155675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686. </w:t>
      </w:r>
      <w:r w:rsidRPr="00476406">
        <w:rPr>
          <w:color w:val="880000"/>
          <w:sz w:val="18"/>
          <w:szCs w:val="18"/>
          <w:lang w:val="en-US"/>
        </w:rPr>
        <w:t>//</w:t>
      </w:r>
      <w:r w:rsidRPr="00476406">
        <w:rPr>
          <w:color w:val="880000"/>
          <w:sz w:val="18"/>
          <w:szCs w:val="18"/>
          <w:lang w:val="en-US"/>
        </w:rPr>
        <w:tab/>
      </w:r>
    </w:p>
    <w:p w14:paraId="30DD4A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687. </w:t>
      </w:r>
      <w:r w:rsidRPr="00476406">
        <w:rPr>
          <w:color w:val="880000"/>
          <w:sz w:val="18"/>
          <w:szCs w:val="18"/>
          <w:lang w:val="en-US"/>
        </w:rPr>
        <w:t>//</w:t>
      </w:r>
      <w:r w:rsidRPr="00476406">
        <w:rPr>
          <w:color w:val="880000"/>
          <w:sz w:val="18"/>
          <w:szCs w:val="18"/>
          <w:lang w:val="en-US"/>
        </w:rPr>
        <w:tab/>
        <w:t>if (!GrC-&gt;neutralZoneCtrl)</w:t>
      </w:r>
    </w:p>
    <w:p w14:paraId="347775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return;</w:t>
      </w:r>
    </w:p>
    <w:p w14:paraId="65EF75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689. </w:t>
      </w:r>
      <w:r w:rsidRPr="00476406">
        <w:rPr>
          <w:color w:val="880000"/>
          <w:sz w:val="18"/>
          <w:szCs w:val="18"/>
          <w:lang w:val="en-US"/>
        </w:rPr>
        <w:t>//</w:t>
      </w:r>
      <w:r w:rsidRPr="00476406">
        <w:rPr>
          <w:color w:val="880000"/>
          <w:sz w:val="18"/>
          <w:szCs w:val="18"/>
          <w:lang w:val="en-US"/>
        </w:rPr>
        <w:tab/>
      </w:r>
    </w:p>
    <w:p w14:paraId="2E71AC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690. </w:t>
      </w:r>
      <w:r w:rsidRPr="00476406">
        <w:rPr>
          <w:color w:val="880000"/>
          <w:sz w:val="18"/>
          <w:szCs w:val="18"/>
          <w:lang w:val="en-US"/>
        </w:rPr>
        <w:t>//</w:t>
      </w:r>
      <w:r w:rsidRPr="00476406">
        <w:rPr>
          <w:color w:val="880000"/>
          <w:sz w:val="18"/>
          <w:szCs w:val="18"/>
          <w:lang w:val="en-US"/>
        </w:rPr>
        <w:tab/>
        <w:t>prIQ = GrC-&gt;neutralZoneCtrl * From1000toQ24;</w:t>
      </w:r>
    </w:p>
    <w:p w14:paraId="59FB65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691. </w:t>
      </w:r>
      <w:r w:rsidRPr="00476406">
        <w:rPr>
          <w:color w:val="880000"/>
          <w:sz w:val="18"/>
          <w:szCs w:val="18"/>
          <w:lang w:val="en-US"/>
        </w:rPr>
        <w:t>//</w:t>
      </w:r>
      <w:r w:rsidRPr="00476406">
        <w:rPr>
          <w:color w:val="880000"/>
          <w:sz w:val="18"/>
          <w:szCs w:val="18"/>
          <w:lang w:val="en-US"/>
        </w:rPr>
        <w:tab/>
      </w:r>
    </w:p>
    <w:p w14:paraId="1C7C95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692. </w:t>
      </w:r>
      <w:r w:rsidRPr="00476406">
        <w:rPr>
          <w:color w:val="880000"/>
          <w:sz w:val="18"/>
          <w:szCs w:val="18"/>
          <w:lang w:val="en-US"/>
        </w:rPr>
        <w:t>//</w:t>
      </w:r>
      <w:r w:rsidRPr="00476406">
        <w:rPr>
          <w:color w:val="880000"/>
          <w:sz w:val="18"/>
          <w:szCs w:val="18"/>
          <w:lang w:val="en-US"/>
        </w:rPr>
        <w:tab/>
        <w:t>if ((*var &lt; prIQ)&amp;&amp;(*var &gt; -prIQ))</w:t>
      </w:r>
    </w:p>
    <w:p w14:paraId="7273D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*var = 0;</w:t>
      </w:r>
    </w:p>
    <w:p w14:paraId="60572C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694. </w:t>
      </w:r>
      <w:r w:rsidRPr="00476406">
        <w:rPr>
          <w:color w:val="880000"/>
          <w:sz w:val="18"/>
          <w:szCs w:val="18"/>
          <w:lang w:val="en-US"/>
        </w:rPr>
        <w:t>//}</w:t>
      </w:r>
    </w:p>
    <w:p w14:paraId="0B5DF503" w14:textId="77777777" w:rsidR="000E59F9" w:rsidRPr="000C2814"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695. </w:t>
      </w:r>
      <w:r w:rsidRPr="00476406">
        <w:rPr>
          <w:color w:val="000000"/>
          <w:sz w:val="18"/>
          <w:szCs w:val="18"/>
          <w:lang w:val="en-US"/>
        </w:rPr>
        <w:t> </w:t>
      </w:r>
    </w:p>
    <w:p w14:paraId="2E8D2D56" w14:textId="4DB3BA58" w:rsidR="000E59F9" w:rsidRPr="00476406" w:rsidRDefault="000E59F9" w:rsidP="000E59F9">
      <w:pPr>
        <w:pStyle w:val="a0"/>
        <w:rPr>
          <w:lang w:val="en-US"/>
        </w:rPr>
      </w:pPr>
      <w:r w:rsidRPr="00476406">
        <w:t>Листинг</w:t>
      </w:r>
      <w:r w:rsidRPr="00476406">
        <w:rPr>
          <w:lang w:val="en-US"/>
        </w:rPr>
        <w:t xml:space="preserve"> A</w:t>
      </w:r>
      <w:r w:rsidR="00646EAE" w:rsidRPr="00F214AC">
        <w:rPr>
          <w:lang w:val="en-US"/>
        </w:rPr>
        <w:t>.</w:t>
      </w:r>
      <w:r w:rsidRPr="00476406">
        <w:rPr>
          <w:lang w:val="en-US"/>
        </w:rPr>
        <w:t xml:space="preserve">2 — </w:t>
      </w:r>
      <w:r w:rsidRPr="00476406">
        <w:t>Файл</w:t>
      </w:r>
      <w:r w:rsidRPr="00476406">
        <w:rPr>
          <w:lang w:val="en-US"/>
        </w:rPr>
        <w:t xml:space="preserve"> motorHiCtrl.h</w:t>
      </w:r>
    </w:p>
    <w:p w14:paraId="79110D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 __motor_hi_ctrl</w:t>
      </w:r>
    </w:p>
    <w:p w14:paraId="1E3B84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 __motor_hi_ctrl</w:t>
      </w:r>
    </w:p>
    <w:p w14:paraId="6C4F69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//#ifdef __cplusplus</w:t>
      </w:r>
    </w:p>
    <w:p w14:paraId="3D7DBA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 extern "C" {</w:t>
      </w:r>
    </w:p>
    <w:p w14:paraId="1B6832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//#endif</w:t>
      </w:r>
    </w:p>
    <w:p w14:paraId="075481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4FF12E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"stm32f4xx_hal.h"</w:t>
      </w:r>
    </w:p>
    <w:p w14:paraId="728D1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2AA03F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60A0ED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"pid_reg.h"</w:t>
      </w:r>
    </w:p>
    <w:p w14:paraId="18D1D3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"rmp_cntl.h"</w:t>
      </w:r>
    </w:p>
    <w:p w14:paraId="44AFD4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"peref_Filter1.h"</w:t>
      </w:r>
    </w:p>
    <w:p w14:paraId="287706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13. </w:t>
      </w:r>
      <w:r w:rsidRPr="00476406">
        <w:rPr>
          <w:color w:val="000000"/>
          <w:sz w:val="18"/>
          <w:szCs w:val="18"/>
        </w:rPr>
        <w:t> </w:t>
      </w:r>
    </w:p>
    <w:p w14:paraId="794B5A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14. </w:t>
      </w:r>
      <w:r w:rsidRPr="00476406">
        <w:rPr>
          <w:color w:val="880000"/>
          <w:sz w:val="18"/>
          <w:szCs w:val="18"/>
        </w:rPr>
        <w:t>#define</w:t>
      </w:r>
      <w:r w:rsidRPr="00476406">
        <w:rPr>
          <w:color w:val="000000"/>
          <w:sz w:val="18"/>
          <w:szCs w:val="18"/>
        </w:rPr>
        <w:t xml:space="preserve"> MOTOR_ZP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6666"/>
          <w:sz w:val="18"/>
          <w:szCs w:val="18"/>
        </w:rPr>
        <w:t>4</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Количество ПАР полюсов</w:t>
      </w:r>
    </w:p>
    <w:p w14:paraId="5AE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15. </w:t>
      </w:r>
      <w:r w:rsidRPr="00476406">
        <w:rPr>
          <w:color w:val="880000"/>
          <w:sz w:val="18"/>
          <w:szCs w:val="18"/>
        </w:rPr>
        <w:t>#define</w:t>
      </w:r>
      <w:r w:rsidRPr="00476406">
        <w:rPr>
          <w:color w:val="000000"/>
          <w:sz w:val="18"/>
          <w:szCs w:val="18"/>
        </w:rPr>
        <w:t xml:space="preserve"> SPD_CALC_FREQ</w:t>
      </w:r>
      <w:r w:rsidRPr="00476406">
        <w:rPr>
          <w:color w:val="000000"/>
          <w:sz w:val="18"/>
          <w:szCs w:val="18"/>
        </w:rPr>
        <w:tab/>
      </w:r>
      <w:r w:rsidRPr="00476406">
        <w:rPr>
          <w:color w:val="000000"/>
          <w:sz w:val="18"/>
          <w:szCs w:val="18"/>
        </w:rPr>
        <w:tab/>
      </w:r>
      <w:r w:rsidRPr="00476406">
        <w:rPr>
          <w:color w:val="006666"/>
          <w:sz w:val="18"/>
          <w:szCs w:val="18"/>
        </w:rPr>
        <w:t>2000</w:t>
      </w:r>
      <w:r w:rsidRPr="00476406">
        <w:rPr>
          <w:color w:val="000000"/>
          <w:sz w:val="18"/>
          <w:szCs w:val="18"/>
        </w:rPr>
        <w:tab/>
      </w:r>
      <w:r w:rsidRPr="00476406">
        <w:rPr>
          <w:color w:val="880000"/>
          <w:sz w:val="18"/>
          <w:szCs w:val="18"/>
        </w:rPr>
        <w:t>// Частота расчета скорости</w:t>
      </w:r>
    </w:p>
    <w:p w14:paraId="3034BD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16. </w:t>
      </w:r>
      <w:r w:rsidRPr="00476406">
        <w:rPr>
          <w:color w:val="000000"/>
          <w:sz w:val="18"/>
          <w:szCs w:val="18"/>
          <w:lang w:val="en-US"/>
        </w:rPr>
        <w:tab/>
        <w:t xml:space="preserve"> </w:t>
      </w:r>
    </w:p>
    <w:p w14:paraId="7254758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2D2EE3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m1</w:t>
      </w:r>
      <w:r w:rsidRPr="00476406">
        <w:rPr>
          <w:color w:val="666600"/>
          <w:sz w:val="18"/>
          <w:szCs w:val="18"/>
          <w:lang w:val="en-US"/>
        </w:rPr>
        <w:t>;</w:t>
      </w:r>
    </w:p>
    <w:p w14:paraId="7ACD91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m2</w:t>
      </w:r>
      <w:r w:rsidRPr="00476406">
        <w:rPr>
          <w:color w:val="666600"/>
          <w:sz w:val="18"/>
          <w:szCs w:val="18"/>
          <w:lang w:val="en-US"/>
        </w:rPr>
        <w:t>;</w:t>
      </w:r>
    </w:p>
    <w:p w14:paraId="3B57CE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StepAngleMax</w:t>
      </w:r>
      <w:r w:rsidRPr="00476406">
        <w:rPr>
          <w:color w:val="666600"/>
          <w:sz w:val="18"/>
          <w:szCs w:val="18"/>
          <w:lang w:val="en-US"/>
        </w:rPr>
        <w:t>;</w:t>
      </w:r>
    </w:p>
    <w:p w14:paraId="32A7A8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StepAngleBase</w:t>
      </w:r>
      <w:r w:rsidRPr="00476406">
        <w:rPr>
          <w:color w:val="666600"/>
          <w:sz w:val="18"/>
          <w:szCs w:val="18"/>
          <w:lang w:val="en-US"/>
        </w:rPr>
        <w:t>;</w:t>
      </w:r>
    </w:p>
    <w:p w14:paraId="6503F3B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Freq</w:t>
      </w:r>
      <w:r w:rsidRPr="00476406">
        <w:rPr>
          <w:color w:val="666600"/>
          <w:sz w:val="18"/>
          <w:szCs w:val="18"/>
          <w:lang w:val="en-US"/>
        </w:rPr>
        <w:t>;</w:t>
      </w:r>
    </w:p>
    <w:p w14:paraId="63A906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w:t>
      </w:r>
      <w:r w:rsidRPr="00476406">
        <w:rPr>
          <w:color w:val="666600"/>
          <w:sz w:val="18"/>
          <w:szCs w:val="18"/>
          <w:lang w:val="en-US"/>
        </w:rPr>
        <w:t>;</w:t>
      </w:r>
    </w:p>
    <w:p w14:paraId="66693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RampOut</w:t>
      </w:r>
      <w:r w:rsidRPr="00476406">
        <w:rPr>
          <w:color w:val="666600"/>
          <w:sz w:val="18"/>
          <w:szCs w:val="18"/>
          <w:lang w:val="en-US"/>
        </w:rPr>
        <w:t>;</w:t>
      </w:r>
    </w:p>
    <w:p w14:paraId="6E5F81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Teta</w:t>
      </w:r>
      <w:r w:rsidRPr="00476406">
        <w:rPr>
          <w:color w:val="666600"/>
          <w:sz w:val="18"/>
          <w:szCs w:val="18"/>
          <w:lang w:val="en-US"/>
        </w:rPr>
        <w:t>;</w:t>
      </w:r>
    </w:p>
    <w:p w14:paraId="60E72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Angle</w:t>
      </w:r>
      <w:r w:rsidRPr="00476406">
        <w:rPr>
          <w:color w:val="666600"/>
          <w:sz w:val="18"/>
          <w:szCs w:val="18"/>
          <w:lang w:val="en-US"/>
        </w:rPr>
        <w:t>;</w:t>
      </w:r>
    </w:p>
    <w:p w14:paraId="1DF25C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Qs</w:t>
      </w:r>
      <w:r w:rsidRPr="00476406">
        <w:rPr>
          <w:color w:val="666600"/>
          <w:sz w:val="18"/>
          <w:szCs w:val="18"/>
          <w:lang w:val="en-US"/>
        </w:rPr>
        <w:t>;</w:t>
      </w:r>
    </w:p>
    <w:p w14:paraId="75D19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Ds</w:t>
      </w:r>
      <w:r w:rsidRPr="00476406">
        <w:rPr>
          <w:color w:val="666600"/>
          <w:sz w:val="18"/>
          <w:szCs w:val="18"/>
          <w:lang w:val="en-US"/>
        </w:rPr>
        <w:t>;</w:t>
      </w:r>
    </w:p>
    <w:p w14:paraId="03E75F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Alpha</w:t>
      </w:r>
      <w:r w:rsidRPr="00476406">
        <w:rPr>
          <w:color w:val="666600"/>
          <w:sz w:val="18"/>
          <w:szCs w:val="18"/>
          <w:lang w:val="en-US"/>
        </w:rPr>
        <w:t>;</w:t>
      </w:r>
    </w:p>
    <w:p w14:paraId="5E3D35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Beta</w:t>
      </w:r>
      <w:r w:rsidRPr="00476406">
        <w:rPr>
          <w:color w:val="666600"/>
          <w:sz w:val="18"/>
          <w:szCs w:val="18"/>
          <w:lang w:val="en-US"/>
        </w:rPr>
        <w:t>;</w:t>
      </w:r>
    </w:p>
    <w:p w14:paraId="6D3EF0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Reference</w:t>
      </w:r>
      <w:r w:rsidRPr="00476406">
        <w:rPr>
          <w:color w:val="666600"/>
          <w:sz w:val="18"/>
          <w:szCs w:val="18"/>
          <w:lang w:val="en-US"/>
        </w:rPr>
        <w:t>;</w:t>
      </w:r>
      <w:r w:rsidRPr="00476406">
        <w:rPr>
          <w:color w:val="000000"/>
          <w:sz w:val="18"/>
          <w:szCs w:val="18"/>
          <w:lang w:val="en-US"/>
        </w:rPr>
        <w:tab/>
      </w:r>
    </w:p>
    <w:p w14:paraId="22A7B7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SetFreq</w:t>
      </w:r>
      <w:r w:rsidRPr="00476406">
        <w:rPr>
          <w:color w:val="666600"/>
          <w:sz w:val="18"/>
          <w:szCs w:val="18"/>
          <w:lang w:val="en-US"/>
        </w:rPr>
        <w:t>;</w:t>
      </w:r>
    </w:p>
    <w:p w14:paraId="174594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SetVolt</w:t>
      </w:r>
      <w:r w:rsidRPr="00476406">
        <w:rPr>
          <w:color w:val="666600"/>
          <w:sz w:val="18"/>
          <w:szCs w:val="18"/>
          <w:lang w:val="en-US"/>
        </w:rPr>
        <w:t>;</w:t>
      </w:r>
    </w:p>
    <w:p w14:paraId="63662A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34.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Rez1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73E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B5FE5">
        <w:rPr>
          <w:sz w:val="18"/>
          <w:szCs w:val="18"/>
          <w:lang w:val="en-US"/>
        </w:rPr>
        <w:t xml:space="preserve"> </w:t>
      </w:r>
      <w:r w:rsidRPr="00476406">
        <w:rPr>
          <w:sz w:val="18"/>
          <w:szCs w:val="18"/>
        </w:rPr>
        <w:t xml:space="preserve">35.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r w:rsidRPr="00476406">
        <w:rPr>
          <w:color w:val="660066"/>
          <w:sz w:val="18"/>
          <w:szCs w:val="18"/>
        </w:rPr>
        <w:t>Rez2</w:t>
      </w:r>
      <w:r w:rsidRPr="00476406">
        <w:rPr>
          <w:color w:val="666600"/>
          <w:sz w:val="18"/>
          <w:szCs w:val="18"/>
        </w:rPr>
        <w:t>;</w:t>
      </w:r>
    </w:p>
    <w:p w14:paraId="3565D6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36.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первого датчика (фаза А)</w:t>
      </w:r>
    </w:p>
    <w:p w14:paraId="1ED211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 37.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I2</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второго датчика (фаза B)</w:t>
      </w:r>
    </w:p>
    <w:p w14:paraId="7BE81F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38.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IAlpha</w:t>
      </w:r>
      <w:r w:rsidRPr="00476406">
        <w:rPr>
          <w:color w:val="666600"/>
          <w:sz w:val="18"/>
          <w:szCs w:val="18"/>
          <w:lang w:val="en-US"/>
        </w:rPr>
        <w:t>;</w:t>
      </w:r>
    </w:p>
    <w:p w14:paraId="13158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IBeta</w:t>
      </w:r>
      <w:r w:rsidRPr="00476406">
        <w:rPr>
          <w:color w:val="666600"/>
          <w:sz w:val="18"/>
          <w:szCs w:val="18"/>
          <w:lang w:val="en-US"/>
        </w:rPr>
        <w:t>;</w:t>
      </w:r>
    </w:p>
    <w:p w14:paraId="3C981C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IDs</w:t>
      </w:r>
      <w:r w:rsidRPr="00476406">
        <w:rPr>
          <w:color w:val="666600"/>
          <w:sz w:val="18"/>
          <w:szCs w:val="18"/>
          <w:lang w:val="en-US"/>
        </w:rPr>
        <w:t>;</w:t>
      </w:r>
    </w:p>
    <w:p w14:paraId="329030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IQs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//0.1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 xml:space="preserve">. IQ24 -&gt; 1 </w:t>
      </w:r>
      <w:r w:rsidRPr="00476406">
        <w:rPr>
          <w:color w:val="880000"/>
          <w:sz w:val="18"/>
          <w:szCs w:val="18"/>
        </w:rPr>
        <w:t>А</w:t>
      </w:r>
    </w:p>
    <w:p w14:paraId="60AECA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42.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PhaseSelect</w:t>
      </w:r>
      <w:r w:rsidRPr="00476406">
        <w:rPr>
          <w:color w:val="666600"/>
          <w:sz w:val="18"/>
          <w:szCs w:val="18"/>
          <w:lang w:val="en-US"/>
        </w:rPr>
        <w:t>;</w:t>
      </w:r>
    </w:p>
    <w:p w14:paraId="2C8EF5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000000"/>
          <w:sz w:val="18"/>
          <w:szCs w:val="18"/>
          <w:lang w:val="en-US"/>
        </w:rPr>
        <w:tab/>
      </w:r>
    </w:p>
    <w:p w14:paraId="037CF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TestTeta</w:t>
      </w:r>
      <w:r w:rsidRPr="00476406">
        <w:rPr>
          <w:color w:val="666600"/>
          <w:sz w:val="18"/>
          <w:szCs w:val="18"/>
          <w:lang w:val="en-US"/>
        </w:rPr>
        <w:t>;</w:t>
      </w:r>
    </w:p>
    <w:p w14:paraId="6CEED8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 </w:t>
      </w:r>
    </w:p>
    <w:p w14:paraId="21FFC2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atanTest</w:t>
      </w:r>
      <w:r w:rsidRPr="00476406">
        <w:rPr>
          <w:color w:val="666600"/>
          <w:sz w:val="18"/>
          <w:szCs w:val="18"/>
          <w:lang w:val="en-US"/>
        </w:rPr>
        <w:t>;</w:t>
      </w:r>
    </w:p>
    <w:p w14:paraId="6BE7EB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atanInTetaSet</w:t>
      </w:r>
      <w:r w:rsidRPr="00476406">
        <w:rPr>
          <w:color w:val="666600"/>
          <w:sz w:val="18"/>
          <w:szCs w:val="18"/>
          <w:lang w:val="en-US"/>
        </w:rPr>
        <w:t>;</w:t>
      </w:r>
    </w:p>
    <w:p w14:paraId="3B52CD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atanAlpha</w:t>
      </w:r>
      <w:r w:rsidRPr="00476406">
        <w:rPr>
          <w:color w:val="666600"/>
          <w:sz w:val="18"/>
          <w:szCs w:val="18"/>
          <w:lang w:val="en-US"/>
        </w:rPr>
        <w:t>;</w:t>
      </w:r>
    </w:p>
    <w:p w14:paraId="72A81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atanBeta</w:t>
      </w:r>
      <w:r w:rsidRPr="00476406">
        <w:rPr>
          <w:color w:val="666600"/>
          <w:sz w:val="18"/>
          <w:szCs w:val="18"/>
          <w:lang w:val="en-US"/>
        </w:rPr>
        <w:t>;</w:t>
      </w:r>
    </w:p>
    <w:p w14:paraId="35AE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t>atanAlphaSet</w:t>
      </w:r>
      <w:r w:rsidRPr="00476406">
        <w:rPr>
          <w:color w:val="666600"/>
          <w:sz w:val="18"/>
          <w:szCs w:val="18"/>
          <w:lang w:val="en-US"/>
        </w:rPr>
        <w:t>;</w:t>
      </w:r>
      <w:r w:rsidRPr="00476406">
        <w:rPr>
          <w:color w:val="000000"/>
          <w:sz w:val="18"/>
          <w:szCs w:val="18"/>
          <w:lang w:val="en-US"/>
        </w:rPr>
        <w:tab/>
      </w:r>
    </w:p>
    <w:p w14:paraId="7BB04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51.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t>atanBetaSet</w:t>
      </w:r>
      <w:r w:rsidRPr="00476406">
        <w:rPr>
          <w:color w:val="666600"/>
          <w:sz w:val="18"/>
          <w:szCs w:val="18"/>
          <w:lang w:val="en-US"/>
        </w:rPr>
        <w:t>;</w:t>
      </w:r>
    </w:p>
    <w:p w14:paraId="3500B9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52. </w:t>
      </w:r>
      <w:r w:rsidRPr="00476406">
        <w:rPr>
          <w:color w:val="000000"/>
          <w:sz w:val="18"/>
          <w:szCs w:val="18"/>
          <w:lang w:val="en-US"/>
        </w:rPr>
        <w:tab/>
      </w:r>
    </w:p>
    <w:p w14:paraId="77E967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w:t>
      </w:r>
      <w:r w:rsidRPr="00476406">
        <w:rPr>
          <w:color w:val="666600"/>
          <w:sz w:val="18"/>
          <w:szCs w:val="18"/>
          <w:lang w:val="en-US"/>
        </w:rPr>
        <w:t>;</w:t>
      </w:r>
    </w:p>
    <w:p w14:paraId="502DD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MotMechTeta2</w:t>
      </w:r>
      <w:r w:rsidRPr="00476406">
        <w:rPr>
          <w:color w:val="666600"/>
          <w:sz w:val="18"/>
          <w:szCs w:val="18"/>
          <w:lang w:val="en-US"/>
        </w:rPr>
        <w:t>;</w:t>
      </w:r>
    </w:p>
    <w:p w14:paraId="0AAF5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r w:rsidRPr="00476406">
        <w:rPr>
          <w:color w:val="660066"/>
          <w:sz w:val="18"/>
          <w:szCs w:val="18"/>
          <w:lang w:val="en-US"/>
        </w:rPr>
        <w:t>MotElecTeta</w:t>
      </w:r>
      <w:r w:rsidRPr="00476406">
        <w:rPr>
          <w:color w:val="666600"/>
          <w:sz w:val="18"/>
          <w:szCs w:val="18"/>
          <w:lang w:val="en-US"/>
        </w:rPr>
        <w:t>;</w:t>
      </w:r>
    </w:p>
    <w:p w14:paraId="04DA44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
    <w:p w14:paraId="447A33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ScaleTimer</w:t>
      </w:r>
      <w:r w:rsidRPr="00476406">
        <w:rPr>
          <w:color w:val="666600"/>
          <w:sz w:val="18"/>
          <w:szCs w:val="18"/>
          <w:lang w:val="en-US"/>
        </w:rPr>
        <w:t>;</w:t>
      </w:r>
    </w:p>
    <w:p w14:paraId="1F2521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ScaleTimeOut</w:t>
      </w:r>
      <w:r w:rsidRPr="00476406">
        <w:rPr>
          <w:color w:val="666600"/>
          <w:sz w:val="18"/>
          <w:szCs w:val="18"/>
          <w:lang w:val="en-US"/>
        </w:rPr>
        <w:t>;</w:t>
      </w:r>
    </w:p>
    <w:p w14:paraId="6E8887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r w:rsidRPr="00476406">
        <w:rPr>
          <w:color w:val="660066"/>
          <w:sz w:val="18"/>
          <w:szCs w:val="18"/>
          <w:lang w:val="en-US"/>
        </w:rPr>
        <w:t>StartResetTimer</w:t>
      </w:r>
      <w:r w:rsidRPr="00476406">
        <w:rPr>
          <w:color w:val="666600"/>
          <w:sz w:val="18"/>
          <w:szCs w:val="18"/>
          <w:lang w:val="en-US"/>
        </w:rPr>
        <w:t>;</w:t>
      </w:r>
    </w:p>
    <w:p w14:paraId="06CE29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r w:rsidRPr="00476406">
        <w:rPr>
          <w:color w:val="660066"/>
          <w:sz w:val="18"/>
          <w:szCs w:val="18"/>
          <w:lang w:val="en-US"/>
        </w:rPr>
        <w:t>StartResetDelay</w:t>
      </w:r>
      <w:r w:rsidRPr="00476406">
        <w:rPr>
          <w:color w:val="666600"/>
          <w:sz w:val="18"/>
          <w:szCs w:val="18"/>
          <w:lang w:val="en-US"/>
        </w:rPr>
        <w:t>;</w:t>
      </w:r>
    </w:p>
    <w:p w14:paraId="2E283F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 </w:t>
      </w:r>
    </w:p>
    <w:p w14:paraId="5906B7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ScalePosTimer</w:t>
      </w:r>
      <w:r w:rsidRPr="00476406">
        <w:rPr>
          <w:color w:val="666600"/>
          <w:sz w:val="18"/>
          <w:szCs w:val="18"/>
          <w:lang w:val="en-US"/>
        </w:rPr>
        <w:t>;</w:t>
      </w:r>
    </w:p>
    <w:p w14:paraId="71AE0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ScalePosTimeOut</w:t>
      </w:r>
      <w:r w:rsidRPr="00476406">
        <w:rPr>
          <w:color w:val="666600"/>
          <w:sz w:val="18"/>
          <w:szCs w:val="18"/>
          <w:lang w:val="en-US"/>
        </w:rPr>
        <w:t>;</w:t>
      </w:r>
    </w:p>
    <w:p w14:paraId="3C1D81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 </w:t>
      </w:r>
    </w:p>
    <w:p w14:paraId="52F999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t xml:space="preserve">RMPCNTL </w:t>
      </w:r>
      <w:r w:rsidRPr="00476406">
        <w:rPr>
          <w:color w:val="000000"/>
          <w:sz w:val="18"/>
          <w:szCs w:val="18"/>
          <w:lang w:val="en-US"/>
        </w:rPr>
        <w:tab/>
        <w:t>rc1</w:t>
      </w:r>
      <w:r w:rsidRPr="00476406">
        <w:rPr>
          <w:color w:val="666600"/>
          <w:sz w:val="18"/>
          <w:szCs w:val="18"/>
          <w:lang w:val="en-US"/>
        </w:rPr>
        <w:t>;</w:t>
      </w:r>
    </w:p>
    <w:p w14:paraId="4C78B70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660066"/>
          <w:sz w:val="18"/>
          <w:szCs w:val="18"/>
          <w:lang w:val="en-US"/>
        </w:rPr>
        <w:t>TFilter1</w:t>
      </w:r>
      <w:r w:rsidRPr="00476406">
        <w:rPr>
          <w:color w:val="000000"/>
          <w:sz w:val="18"/>
          <w:szCs w:val="18"/>
          <w:lang w:val="en-US"/>
        </w:rPr>
        <w:t xml:space="preserve"> </w:t>
      </w:r>
      <w:r w:rsidRPr="00476406">
        <w:rPr>
          <w:color w:val="000000"/>
          <w:sz w:val="18"/>
          <w:szCs w:val="18"/>
          <w:lang w:val="en-US"/>
        </w:rPr>
        <w:tab/>
        <w:t>filter1_REF</w:t>
      </w:r>
      <w:r w:rsidRPr="00476406">
        <w:rPr>
          <w:color w:val="666600"/>
          <w:sz w:val="18"/>
          <w:szCs w:val="18"/>
          <w:lang w:val="en-US"/>
        </w:rPr>
        <w:t>;</w:t>
      </w:r>
    </w:p>
    <w:p w14:paraId="4E12DA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p>
    <w:p w14:paraId="4453ED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CurrId</w:t>
      </w:r>
      <w:r w:rsidRPr="00476406">
        <w:rPr>
          <w:color w:val="666600"/>
          <w:sz w:val="18"/>
          <w:szCs w:val="18"/>
          <w:lang w:val="en-US"/>
        </w:rPr>
        <w:t>;</w:t>
      </w:r>
    </w:p>
    <w:p w14:paraId="62C2C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CurrIq</w:t>
      </w:r>
      <w:r w:rsidRPr="00476406">
        <w:rPr>
          <w:color w:val="666600"/>
          <w:sz w:val="18"/>
          <w:szCs w:val="18"/>
          <w:lang w:val="en-US"/>
        </w:rPr>
        <w:t>;</w:t>
      </w:r>
    </w:p>
    <w:p w14:paraId="661DFA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2713C2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w:t>
      </w:r>
      <w:r w:rsidRPr="00476406">
        <w:rPr>
          <w:color w:val="666600"/>
          <w:sz w:val="18"/>
          <w:szCs w:val="18"/>
          <w:lang w:val="en-US"/>
        </w:rPr>
        <w:t>;</w:t>
      </w:r>
    </w:p>
    <w:p w14:paraId="3C066D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p>
    <w:p w14:paraId="5DA524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PosError</w:t>
      </w:r>
      <w:r w:rsidRPr="00476406">
        <w:rPr>
          <w:color w:val="666600"/>
          <w:sz w:val="18"/>
          <w:szCs w:val="18"/>
          <w:lang w:val="en-US"/>
        </w:rPr>
        <w:t>;</w:t>
      </w:r>
    </w:p>
    <w:p w14:paraId="2372FC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PosregKp</w:t>
      </w:r>
      <w:r w:rsidRPr="00476406">
        <w:rPr>
          <w:color w:val="666600"/>
          <w:sz w:val="18"/>
          <w:szCs w:val="18"/>
          <w:lang w:val="en-US"/>
        </w:rPr>
        <w:t>;</w:t>
      </w:r>
    </w:p>
    <w:p w14:paraId="0D414C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limPos</w:t>
      </w:r>
      <w:r w:rsidRPr="00476406">
        <w:rPr>
          <w:color w:val="666600"/>
          <w:sz w:val="18"/>
          <w:szCs w:val="18"/>
          <w:lang w:val="en-US"/>
        </w:rPr>
        <w:t>;</w:t>
      </w:r>
    </w:p>
    <w:p w14:paraId="1D1AD1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PosregOutTmp</w:t>
      </w:r>
      <w:r w:rsidRPr="00476406">
        <w:rPr>
          <w:color w:val="666600"/>
          <w:sz w:val="18"/>
          <w:szCs w:val="18"/>
          <w:lang w:val="en-US"/>
        </w:rPr>
        <w:t>;</w:t>
      </w:r>
    </w:p>
    <w:p w14:paraId="28EF1B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PosregOutMax</w:t>
      </w:r>
      <w:r w:rsidRPr="00476406">
        <w:rPr>
          <w:color w:val="666600"/>
          <w:sz w:val="18"/>
          <w:szCs w:val="18"/>
          <w:lang w:val="en-US"/>
        </w:rPr>
        <w:t>;</w:t>
      </w:r>
    </w:p>
    <w:p w14:paraId="78105D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PosregOutMin</w:t>
      </w:r>
      <w:r w:rsidRPr="00476406">
        <w:rPr>
          <w:color w:val="666600"/>
          <w:sz w:val="18"/>
          <w:szCs w:val="18"/>
          <w:lang w:val="en-US"/>
        </w:rPr>
        <w:t>;</w:t>
      </w:r>
    </w:p>
    <w:p w14:paraId="26D51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ResetMechTeta</w:t>
      </w:r>
      <w:r w:rsidRPr="00476406">
        <w:rPr>
          <w:color w:val="666600"/>
          <w:sz w:val="18"/>
          <w:szCs w:val="18"/>
          <w:lang w:val="en-US"/>
        </w:rPr>
        <w:t>;</w:t>
      </w:r>
    </w:p>
    <w:p w14:paraId="57F9CB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
    <w:p w14:paraId="24FBC3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tetaCorr</w:t>
      </w:r>
      <w:r w:rsidRPr="00476406">
        <w:rPr>
          <w:color w:val="666600"/>
          <w:sz w:val="18"/>
          <w:szCs w:val="18"/>
          <w:lang w:val="en-US"/>
        </w:rPr>
        <w:t>;</w:t>
      </w:r>
    </w:p>
    <w:p w14:paraId="698B6E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666600"/>
          <w:sz w:val="18"/>
          <w:szCs w:val="18"/>
          <w:lang w:val="en-US"/>
        </w:rPr>
        <w:t>}</w:t>
      </w:r>
      <w:r w:rsidRPr="00476406">
        <w:rPr>
          <w:color w:val="000000"/>
          <w:sz w:val="18"/>
          <w:szCs w:val="18"/>
          <w:lang w:val="en-US"/>
        </w:rPr>
        <w:t xml:space="preserve"> MTR_Ctrl</w:t>
      </w:r>
      <w:r w:rsidRPr="00476406">
        <w:rPr>
          <w:color w:val="666600"/>
          <w:sz w:val="18"/>
          <w:szCs w:val="18"/>
          <w:lang w:val="en-US"/>
        </w:rPr>
        <w:t>;</w:t>
      </w:r>
    </w:p>
    <w:p w14:paraId="25087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 </w:t>
      </w:r>
    </w:p>
    <w:p w14:paraId="514E76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88"/>
          <w:sz w:val="18"/>
          <w:szCs w:val="18"/>
          <w:lang w:val="en-US"/>
        </w:rPr>
        <w:t>void</w:t>
      </w:r>
      <w:r w:rsidRPr="00476406">
        <w:rPr>
          <w:color w:val="000000"/>
          <w:sz w:val="18"/>
          <w:szCs w:val="18"/>
          <w:lang w:val="en-US"/>
        </w:rPr>
        <w:t xml:space="preserve"> MTR_Init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A1D50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88"/>
          <w:sz w:val="18"/>
          <w:szCs w:val="18"/>
          <w:lang w:val="en-US"/>
        </w:rPr>
        <w:t>void</w:t>
      </w:r>
      <w:r w:rsidRPr="00476406">
        <w:rPr>
          <w:color w:val="000000"/>
          <w:sz w:val="18"/>
          <w:szCs w:val="18"/>
          <w:lang w:val="en-US"/>
        </w:rPr>
        <w:t xml:space="preserve"> MTR_HiUpdt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61AEA0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88"/>
          <w:sz w:val="18"/>
          <w:szCs w:val="18"/>
          <w:lang w:val="en-US"/>
        </w:rPr>
        <w:t>void</w:t>
      </w:r>
      <w:r w:rsidRPr="00476406">
        <w:rPr>
          <w:color w:val="000000"/>
          <w:sz w:val="18"/>
          <w:szCs w:val="18"/>
          <w:lang w:val="en-US"/>
        </w:rPr>
        <w:t xml:space="preserve"> MTR_LoUpdt</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03501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 </w:t>
      </w:r>
    </w:p>
    <w:p w14:paraId="32EC5D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88"/>
          <w:sz w:val="18"/>
          <w:szCs w:val="18"/>
          <w:lang w:val="en-US"/>
        </w:rPr>
        <w:t>void</w:t>
      </w:r>
      <w:r w:rsidRPr="00476406">
        <w:rPr>
          <w:color w:val="000000"/>
          <w:sz w:val="18"/>
          <w:szCs w:val="18"/>
          <w:lang w:val="en-US"/>
        </w:rPr>
        <w:t xml:space="preserve"> rampgen_calc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30B923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88"/>
          <w:sz w:val="18"/>
          <w:szCs w:val="18"/>
          <w:lang w:val="en-US"/>
        </w:rPr>
        <w:t>void</w:t>
      </w:r>
      <w:r w:rsidRPr="00476406">
        <w:rPr>
          <w:color w:val="000000"/>
          <w:sz w:val="18"/>
          <w:szCs w:val="18"/>
          <w:lang w:val="en-US"/>
        </w:rPr>
        <w:t xml:space="preserve"> ipark_calc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9A4B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000088"/>
          <w:sz w:val="18"/>
          <w:szCs w:val="18"/>
          <w:lang w:val="en-US"/>
        </w:rPr>
        <w:t>void</w:t>
      </w:r>
      <w:r w:rsidRPr="00476406">
        <w:rPr>
          <w:color w:val="000000"/>
          <w:sz w:val="18"/>
          <w:szCs w:val="18"/>
          <w:lang w:val="en-US"/>
        </w:rPr>
        <w:t xml:space="preserve"> park_calc</w:t>
      </w:r>
      <w:r w:rsidRPr="00476406">
        <w:rPr>
          <w:color w:val="666600"/>
          <w:sz w:val="18"/>
          <w:szCs w:val="18"/>
          <w:lang w:val="en-US"/>
        </w:rPr>
        <w:t>(</w:t>
      </w:r>
      <w:r w:rsidRPr="00476406">
        <w:rPr>
          <w:color w:val="000000"/>
          <w:sz w:val="18"/>
          <w:szCs w:val="18"/>
          <w:lang w:val="en-US"/>
        </w:rPr>
        <w:t xml:space="preserve">MTR_Ctrl </w:t>
      </w:r>
      <w:r w:rsidRPr="00476406">
        <w:rPr>
          <w:color w:val="666600"/>
          <w:sz w:val="18"/>
          <w:szCs w:val="18"/>
          <w:lang w:val="en-US"/>
        </w:rPr>
        <w:t>*);</w:t>
      </w:r>
    </w:p>
    <w:p w14:paraId="4FCB4C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91. </w:t>
      </w:r>
      <w:r w:rsidRPr="00476406">
        <w:rPr>
          <w:color w:val="000000"/>
          <w:sz w:val="18"/>
          <w:szCs w:val="18"/>
          <w:lang w:val="en-US"/>
        </w:rPr>
        <w:t> </w:t>
      </w:r>
    </w:p>
    <w:p w14:paraId="45462B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92. </w:t>
      </w:r>
      <w:r w:rsidRPr="00476406">
        <w:rPr>
          <w:color w:val="880000"/>
          <w:sz w:val="18"/>
          <w:szCs w:val="18"/>
          <w:lang w:val="en-US"/>
        </w:rPr>
        <w:t>//void NeutralZoneCtrl(int32_t *);</w:t>
      </w:r>
    </w:p>
    <w:p w14:paraId="300378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93. </w:t>
      </w:r>
      <w:r w:rsidRPr="00476406">
        <w:rPr>
          <w:color w:val="000000"/>
          <w:sz w:val="18"/>
          <w:szCs w:val="18"/>
          <w:lang w:val="en-US"/>
        </w:rPr>
        <w:tab/>
      </w:r>
    </w:p>
    <w:p w14:paraId="10293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94. </w:t>
      </w:r>
      <w:r w:rsidRPr="00476406">
        <w:rPr>
          <w:color w:val="000088"/>
          <w:sz w:val="18"/>
          <w:szCs w:val="18"/>
          <w:lang w:val="en-US"/>
        </w:rPr>
        <w:t>extern</w:t>
      </w:r>
      <w:r w:rsidRPr="00476406">
        <w:rPr>
          <w:color w:val="000000"/>
          <w:sz w:val="18"/>
          <w:szCs w:val="18"/>
          <w:lang w:val="en-US"/>
        </w:rPr>
        <w:t xml:space="preserve"> MTR_Ctrl </w:t>
      </w:r>
      <w:r w:rsidRPr="00476406">
        <w:rPr>
          <w:color w:val="660066"/>
          <w:sz w:val="18"/>
          <w:szCs w:val="18"/>
          <w:lang w:val="en-US"/>
        </w:rPr>
        <w:t>Mot</w:t>
      </w:r>
      <w:r w:rsidRPr="00476406">
        <w:rPr>
          <w:color w:val="666600"/>
          <w:sz w:val="18"/>
          <w:szCs w:val="18"/>
          <w:lang w:val="en-US"/>
        </w:rPr>
        <w:t>;</w:t>
      </w:r>
    </w:p>
    <w:p w14:paraId="172825A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r w:rsidRPr="00072AB0">
        <w:rPr>
          <w:sz w:val="18"/>
          <w:szCs w:val="18"/>
          <w:lang w:val="en-US"/>
        </w:rPr>
        <w:t xml:space="preserve">95. </w:t>
      </w:r>
      <w:r w:rsidRPr="00476406">
        <w:rPr>
          <w:color w:val="000000"/>
          <w:sz w:val="18"/>
          <w:szCs w:val="18"/>
          <w:lang w:val="en-US"/>
        </w:rPr>
        <w:t> </w:t>
      </w:r>
    </w:p>
    <w:p w14:paraId="7A392BF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96. </w:t>
      </w:r>
      <w:r w:rsidRPr="00476406">
        <w:rPr>
          <w:color w:val="000000"/>
          <w:sz w:val="18"/>
          <w:szCs w:val="18"/>
          <w:lang w:val="en-US"/>
        </w:rPr>
        <w:t> </w:t>
      </w:r>
    </w:p>
    <w:p w14:paraId="7E589AB0"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97. </w:t>
      </w:r>
      <w:r w:rsidRPr="00072AB0">
        <w:rPr>
          <w:color w:val="880000"/>
          <w:sz w:val="18"/>
          <w:szCs w:val="18"/>
          <w:lang w:val="en-US"/>
        </w:rPr>
        <w:t>//#</w:t>
      </w:r>
      <w:r w:rsidRPr="00476406">
        <w:rPr>
          <w:color w:val="880000"/>
          <w:sz w:val="18"/>
          <w:szCs w:val="18"/>
          <w:lang w:val="en-US"/>
        </w:rPr>
        <w:t>ifdef</w:t>
      </w:r>
      <w:r w:rsidRPr="00072AB0">
        <w:rPr>
          <w:color w:val="880000"/>
          <w:sz w:val="18"/>
          <w:szCs w:val="18"/>
          <w:lang w:val="en-US"/>
        </w:rPr>
        <w:t xml:space="preserve"> __</w:t>
      </w:r>
      <w:r w:rsidRPr="00476406">
        <w:rPr>
          <w:color w:val="880000"/>
          <w:sz w:val="18"/>
          <w:szCs w:val="18"/>
          <w:lang w:val="en-US"/>
        </w:rPr>
        <w:t>cplusplus</w:t>
      </w:r>
    </w:p>
    <w:p w14:paraId="28334ACC"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98. </w:t>
      </w:r>
      <w:r w:rsidRPr="00072AB0">
        <w:rPr>
          <w:color w:val="880000"/>
          <w:sz w:val="18"/>
          <w:szCs w:val="18"/>
          <w:lang w:val="en-US"/>
        </w:rPr>
        <w:t>//}</w:t>
      </w:r>
    </w:p>
    <w:p w14:paraId="52C94D7F"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99. </w:t>
      </w:r>
      <w:r w:rsidRPr="00072AB0">
        <w:rPr>
          <w:color w:val="880000"/>
          <w:sz w:val="18"/>
          <w:szCs w:val="18"/>
          <w:lang w:val="en-US"/>
        </w:rPr>
        <w:t>//#</w:t>
      </w:r>
      <w:r w:rsidRPr="00476406">
        <w:rPr>
          <w:color w:val="880000"/>
          <w:sz w:val="18"/>
          <w:szCs w:val="18"/>
          <w:lang w:val="en-US"/>
        </w:rPr>
        <w:t>endif</w:t>
      </w:r>
    </w:p>
    <w:p w14:paraId="0FAEF5B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100. </w:t>
      </w:r>
      <w:r w:rsidRPr="00072AB0">
        <w:rPr>
          <w:color w:val="880000"/>
          <w:sz w:val="18"/>
          <w:szCs w:val="18"/>
          <w:lang w:val="en-US"/>
        </w:rPr>
        <w:t>//#</w:t>
      </w:r>
      <w:r w:rsidRPr="00476406">
        <w:rPr>
          <w:color w:val="880000"/>
          <w:sz w:val="18"/>
          <w:szCs w:val="18"/>
          <w:lang w:val="en-US"/>
        </w:rPr>
        <w:t>endif</w:t>
      </w:r>
    </w:p>
    <w:p w14:paraId="4615AC53"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101. </w:t>
      </w:r>
      <w:r w:rsidRPr="00476406">
        <w:rPr>
          <w:color w:val="000000"/>
          <w:sz w:val="18"/>
          <w:szCs w:val="18"/>
          <w:lang w:val="en-US"/>
        </w:rPr>
        <w:t> </w:t>
      </w:r>
    </w:p>
    <w:p w14:paraId="2F210DC0" w14:textId="03009B4A" w:rsidR="000E59F9" w:rsidRPr="00646EAE" w:rsidRDefault="000E59F9" w:rsidP="00646EAE">
      <w:pPr>
        <w:rPr>
          <w:rFonts w:ascii="Times New Roman" w:hAnsi="Times New Roman" w:cs="Times New Roman"/>
          <w:lang w:val="en-US"/>
        </w:rPr>
      </w:pPr>
      <w:r w:rsidRPr="00072AB0">
        <w:rPr>
          <w:rFonts w:ascii="Times New Roman" w:hAnsi="Times New Roman" w:cs="Times New Roman"/>
          <w:lang w:val="en-US"/>
        </w:rPr>
        <w:br w:type="page"/>
      </w:r>
    </w:p>
    <w:p w14:paraId="221947E2" w14:textId="495206C7" w:rsidR="000E59F9" w:rsidRPr="00F214AC" w:rsidRDefault="000E59F9" w:rsidP="000E59F9">
      <w:pPr>
        <w:pStyle w:val="a0"/>
        <w:ind w:firstLine="0"/>
        <w:jc w:val="center"/>
        <w:rPr>
          <w:b/>
          <w:bCs/>
          <w:lang w:val="en-US"/>
        </w:rPr>
      </w:pPr>
      <w:r w:rsidRPr="00646EAE">
        <w:rPr>
          <w:b/>
          <w:bCs/>
        </w:rPr>
        <w:lastRenderedPageBreak/>
        <w:t>Приложение</w:t>
      </w:r>
      <w:r w:rsidRPr="00646EAE">
        <w:rPr>
          <w:b/>
          <w:bCs/>
          <w:lang w:val="en-US"/>
        </w:rPr>
        <w:t xml:space="preserve"> </w:t>
      </w:r>
      <w:r w:rsidRPr="00646EAE">
        <w:rPr>
          <w:b/>
          <w:bCs/>
        </w:rPr>
        <w:t>Б</w:t>
      </w:r>
    </w:p>
    <w:p w14:paraId="6ADAD02B" w14:textId="39BD5E43" w:rsidR="00646EAE" w:rsidRPr="00646EAE" w:rsidRDefault="00646EAE" w:rsidP="000E59F9">
      <w:pPr>
        <w:pStyle w:val="a0"/>
        <w:ind w:firstLine="0"/>
        <w:jc w:val="center"/>
      </w:pPr>
      <w:r>
        <w:t>(обязательное)</w:t>
      </w:r>
    </w:p>
    <w:p w14:paraId="3EE7675E" w14:textId="77777777" w:rsidR="000E59F9" w:rsidRPr="00476406" w:rsidRDefault="000E59F9" w:rsidP="000E59F9">
      <w:pPr>
        <w:pStyle w:val="a0"/>
        <w:ind w:firstLine="0"/>
        <w:jc w:val="center"/>
      </w:pPr>
      <w:r w:rsidRPr="00476406">
        <w:t>Функция расчёта скорости перемещения рулевой рейки</w:t>
      </w:r>
    </w:p>
    <w:p w14:paraId="4E7558D0" w14:textId="77777777" w:rsidR="000E59F9" w:rsidRPr="00476406" w:rsidRDefault="000E59F9" w:rsidP="000E59F9">
      <w:pPr>
        <w:pStyle w:val="a0"/>
        <w:ind w:firstLine="0"/>
        <w:jc w:val="center"/>
      </w:pPr>
    </w:p>
    <w:p w14:paraId="06DD1156" w14:textId="77777777" w:rsidR="000E59F9" w:rsidRPr="00476406" w:rsidRDefault="000E59F9" w:rsidP="000E59F9">
      <w:pPr>
        <w:pStyle w:val="a0"/>
        <w:ind w:firstLine="0"/>
        <w:jc w:val="center"/>
      </w:pPr>
    </w:p>
    <w:p w14:paraId="69EEC7B0" w14:textId="77777777" w:rsidR="000E59F9" w:rsidRPr="00476406" w:rsidRDefault="000E59F9" w:rsidP="000E59F9">
      <w:pPr>
        <w:pStyle w:val="a0"/>
        <w:ind w:firstLine="0"/>
        <w:jc w:val="center"/>
      </w:pPr>
    </w:p>
    <w:p w14:paraId="086F94AA" w14:textId="77777777" w:rsidR="000E59F9" w:rsidRPr="00476406" w:rsidRDefault="000E59F9" w:rsidP="000E59F9">
      <w:pPr>
        <w:pStyle w:val="a0"/>
        <w:ind w:firstLine="0"/>
        <w:jc w:val="center"/>
      </w:pPr>
    </w:p>
    <w:p w14:paraId="3BA6FC8C" w14:textId="77777777" w:rsidR="000E59F9" w:rsidRPr="00476406" w:rsidRDefault="000E59F9" w:rsidP="000E59F9">
      <w:pPr>
        <w:pStyle w:val="a0"/>
        <w:ind w:firstLine="0"/>
        <w:jc w:val="center"/>
      </w:pPr>
    </w:p>
    <w:p w14:paraId="103368F2" w14:textId="77777777" w:rsidR="000E59F9" w:rsidRPr="00476406" w:rsidRDefault="000E59F9" w:rsidP="000E59F9">
      <w:pPr>
        <w:pStyle w:val="a0"/>
        <w:ind w:firstLine="0"/>
        <w:jc w:val="center"/>
      </w:pPr>
    </w:p>
    <w:p w14:paraId="1F4DB67A" w14:textId="77777777" w:rsidR="000E59F9" w:rsidRPr="00476406" w:rsidRDefault="000E59F9" w:rsidP="000E59F9">
      <w:pPr>
        <w:pStyle w:val="a0"/>
        <w:ind w:firstLine="0"/>
        <w:jc w:val="center"/>
      </w:pPr>
    </w:p>
    <w:p w14:paraId="035E2065" w14:textId="77777777" w:rsidR="000E59F9" w:rsidRPr="00476406" w:rsidRDefault="000E59F9" w:rsidP="000E59F9">
      <w:pPr>
        <w:pStyle w:val="a0"/>
        <w:ind w:firstLine="0"/>
        <w:jc w:val="center"/>
      </w:pPr>
    </w:p>
    <w:p w14:paraId="4D0D6D66" w14:textId="77777777" w:rsidR="000E59F9" w:rsidRPr="00476406" w:rsidRDefault="000E59F9" w:rsidP="000E59F9">
      <w:pPr>
        <w:pStyle w:val="a0"/>
        <w:ind w:firstLine="0"/>
        <w:jc w:val="center"/>
      </w:pPr>
    </w:p>
    <w:p w14:paraId="172AD06D" w14:textId="77777777" w:rsidR="000E59F9" w:rsidRPr="00476406" w:rsidRDefault="000E59F9" w:rsidP="000E59F9">
      <w:pPr>
        <w:pStyle w:val="a0"/>
        <w:ind w:firstLine="0"/>
        <w:jc w:val="center"/>
      </w:pPr>
    </w:p>
    <w:p w14:paraId="608AAE6D" w14:textId="30D5FF8A" w:rsidR="000E59F9" w:rsidRDefault="000E59F9" w:rsidP="000E59F9">
      <w:pPr>
        <w:pStyle w:val="a0"/>
        <w:ind w:firstLine="0"/>
        <w:jc w:val="center"/>
      </w:pPr>
    </w:p>
    <w:p w14:paraId="1CB92AC0" w14:textId="06A9C485" w:rsidR="00646EAE" w:rsidRDefault="00646EAE" w:rsidP="000E59F9">
      <w:pPr>
        <w:pStyle w:val="a0"/>
        <w:ind w:firstLine="0"/>
        <w:jc w:val="center"/>
      </w:pPr>
    </w:p>
    <w:p w14:paraId="39E4E1B5" w14:textId="1CB3A9DC" w:rsidR="00646EAE" w:rsidRDefault="00646EAE" w:rsidP="000E59F9">
      <w:pPr>
        <w:pStyle w:val="a0"/>
        <w:ind w:firstLine="0"/>
        <w:jc w:val="center"/>
      </w:pPr>
    </w:p>
    <w:p w14:paraId="33880CE1" w14:textId="0562D0CF" w:rsidR="00646EAE" w:rsidRDefault="00646EAE" w:rsidP="000E59F9">
      <w:pPr>
        <w:pStyle w:val="a0"/>
        <w:ind w:firstLine="0"/>
        <w:jc w:val="center"/>
      </w:pPr>
    </w:p>
    <w:p w14:paraId="3AF14A19" w14:textId="55B48410" w:rsidR="00646EAE" w:rsidRDefault="00646EAE" w:rsidP="000E59F9">
      <w:pPr>
        <w:pStyle w:val="a0"/>
        <w:ind w:firstLine="0"/>
        <w:jc w:val="center"/>
      </w:pPr>
    </w:p>
    <w:p w14:paraId="093B31A2" w14:textId="3EEBC2D5" w:rsidR="00646EAE" w:rsidRDefault="00646EAE" w:rsidP="000E59F9">
      <w:pPr>
        <w:pStyle w:val="a0"/>
        <w:ind w:firstLine="0"/>
        <w:jc w:val="center"/>
      </w:pPr>
    </w:p>
    <w:p w14:paraId="759E3AF2" w14:textId="52484063" w:rsidR="00646EAE" w:rsidRDefault="00646EAE" w:rsidP="000E59F9">
      <w:pPr>
        <w:pStyle w:val="a0"/>
        <w:ind w:firstLine="0"/>
        <w:jc w:val="center"/>
      </w:pPr>
    </w:p>
    <w:p w14:paraId="38DAF427" w14:textId="42D53C02" w:rsidR="00646EAE" w:rsidRDefault="00646EAE" w:rsidP="000E59F9">
      <w:pPr>
        <w:pStyle w:val="a0"/>
        <w:ind w:firstLine="0"/>
        <w:jc w:val="center"/>
      </w:pPr>
    </w:p>
    <w:p w14:paraId="096BE947" w14:textId="77777777" w:rsidR="00646EAE" w:rsidRPr="00476406" w:rsidRDefault="00646EAE" w:rsidP="000E59F9">
      <w:pPr>
        <w:pStyle w:val="a0"/>
        <w:ind w:firstLine="0"/>
        <w:jc w:val="center"/>
      </w:pPr>
    </w:p>
    <w:p w14:paraId="43527AB7" w14:textId="77777777" w:rsidR="000E59F9" w:rsidRPr="00476406" w:rsidRDefault="000E59F9" w:rsidP="000E59F9">
      <w:pPr>
        <w:pStyle w:val="a0"/>
        <w:ind w:firstLine="0"/>
        <w:jc w:val="center"/>
      </w:pPr>
    </w:p>
    <w:p w14:paraId="4E3AA6A1" w14:textId="77777777" w:rsidR="000E59F9" w:rsidRPr="00476406" w:rsidRDefault="000E59F9" w:rsidP="000E59F9">
      <w:pPr>
        <w:pStyle w:val="a0"/>
        <w:ind w:firstLine="0"/>
        <w:jc w:val="center"/>
      </w:pPr>
    </w:p>
    <w:p w14:paraId="3B175AC3" w14:textId="77777777" w:rsidR="000E59F9" w:rsidRPr="00476406" w:rsidRDefault="000E59F9" w:rsidP="000E59F9">
      <w:pPr>
        <w:pStyle w:val="a0"/>
        <w:ind w:firstLine="0"/>
        <w:jc w:val="center"/>
      </w:pPr>
    </w:p>
    <w:p w14:paraId="0A01B060" w14:textId="77777777" w:rsidR="000E59F9" w:rsidRPr="00476406" w:rsidRDefault="000E59F9" w:rsidP="000E59F9">
      <w:pPr>
        <w:pStyle w:val="a0"/>
        <w:ind w:firstLine="0"/>
        <w:jc w:val="center"/>
      </w:pPr>
    </w:p>
    <w:p w14:paraId="7DD81BED" w14:textId="77777777" w:rsidR="000E59F9" w:rsidRPr="00476406" w:rsidRDefault="000E59F9" w:rsidP="000E59F9">
      <w:pPr>
        <w:pStyle w:val="a0"/>
        <w:ind w:firstLine="0"/>
        <w:jc w:val="center"/>
      </w:pPr>
    </w:p>
    <w:p w14:paraId="66B4571F" w14:textId="77777777" w:rsidR="000E59F9" w:rsidRPr="00476406" w:rsidRDefault="000E59F9" w:rsidP="000E59F9">
      <w:pPr>
        <w:pStyle w:val="a0"/>
        <w:ind w:firstLine="0"/>
        <w:jc w:val="center"/>
      </w:pPr>
    </w:p>
    <w:p w14:paraId="2F7F1C0D" w14:textId="77777777" w:rsidR="000E59F9" w:rsidRPr="00476406" w:rsidRDefault="000E59F9" w:rsidP="000E59F9">
      <w:pPr>
        <w:pStyle w:val="a0"/>
        <w:ind w:firstLine="0"/>
        <w:jc w:val="center"/>
      </w:pPr>
    </w:p>
    <w:p w14:paraId="3A63E5C1" w14:textId="77777777" w:rsidR="000E59F9" w:rsidRPr="00476406" w:rsidRDefault="000E59F9" w:rsidP="000E59F9">
      <w:pPr>
        <w:pStyle w:val="a0"/>
        <w:ind w:firstLine="0"/>
        <w:jc w:val="center"/>
      </w:pPr>
    </w:p>
    <w:p w14:paraId="2571FE72" w14:textId="0BE10663" w:rsidR="000E59F9" w:rsidRPr="00476406" w:rsidRDefault="000E59F9" w:rsidP="000E59F9">
      <w:pPr>
        <w:pStyle w:val="a0"/>
      </w:pPr>
      <w:r w:rsidRPr="00476406">
        <w:lastRenderedPageBreak/>
        <w:t>Листинг Б</w:t>
      </w:r>
      <w:r w:rsidR="00646EAE">
        <w:t>.</w:t>
      </w:r>
      <w:r w:rsidRPr="00476406">
        <w:t xml:space="preserve">1 — Код файла </w:t>
      </w:r>
      <w:r w:rsidRPr="00476406">
        <w:rPr>
          <w:lang w:val="en-US"/>
        </w:rPr>
        <w:t>speed</w:t>
      </w:r>
      <w:r w:rsidRPr="00476406">
        <w:t>_</w:t>
      </w:r>
      <w:r w:rsidRPr="00476406">
        <w:rPr>
          <w:lang w:val="en-US"/>
        </w:rPr>
        <w:t>fr</w:t>
      </w:r>
      <w:r w:rsidRPr="00476406">
        <w:t>.</w:t>
      </w:r>
      <w:r w:rsidRPr="00476406">
        <w:rPr>
          <w:lang w:val="en-US"/>
        </w:rPr>
        <w:t>c</w:t>
      </w:r>
    </w:p>
    <w:p w14:paraId="213B33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"speed_fr.h"</w:t>
      </w:r>
    </w:p>
    <w:p w14:paraId="772EF3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"peref.h"</w:t>
      </w:r>
    </w:p>
    <w:p w14:paraId="5F4102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"g_Ram.h"</w:t>
      </w:r>
    </w:p>
    <w:p w14:paraId="5C0F38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"config.h"</w:t>
      </w:r>
    </w:p>
    <w:p w14:paraId="4F02E7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"tim.h"</w:t>
      </w:r>
    </w:p>
    <w:p w14:paraId="3D7975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779E47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660066"/>
          <w:sz w:val="18"/>
          <w:szCs w:val="18"/>
          <w:lang w:val="en-US"/>
        </w:rPr>
        <w:t>SpeedFR</w:t>
      </w:r>
      <w:r w:rsidRPr="00476406">
        <w:rPr>
          <w:color w:val="000000"/>
          <w:sz w:val="18"/>
          <w:szCs w:val="18"/>
          <w:lang w:val="en-US"/>
        </w:rPr>
        <w:t xml:space="preserve">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Spd</w:t>
      </w:r>
      <w:r w:rsidRPr="00476406">
        <w:rPr>
          <w:color w:val="666600"/>
          <w:sz w:val="18"/>
          <w:szCs w:val="18"/>
          <w:lang w:val="en-US"/>
        </w:rPr>
        <w:t>;</w:t>
      </w:r>
    </w:p>
    <w:p w14:paraId="0E32B7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660066"/>
          <w:sz w:val="18"/>
          <w:szCs w:val="18"/>
          <w:lang w:val="en-US"/>
        </w:rPr>
        <w:t>TmechCalcInc</w:t>
      </w:r>
      <w:r w:rsidRPr="00476406">
        <w:rPr>
          <w:color w:val="000000"/>
          <w:sz w:val="18"/>
          <w:szCs w:val="18"/>
          <w:lang w:val="en-US"/>
        </w:rPr>
        <w:t xml:space="preserve"> </w:t>
      </w:r>
      <w:r w:rsidRPr="00476406">
        <w:rPr>
          <w:color w:val="000000"/>
          <w:sz w:val="18"/>
          <w:szCs w:val="18"/>
          <w:lang w:val="en-US"/>
        </w:rPr>
        <w:tab/>
        <w:t>mechCalcInc</w:t>
      </w:r>
      <w:r w:rsidRPr="00476406">
        <w:rPr>
          <w:color w:val="666600"/>
          <w:sz w:val="18"/>
          <w:szCs w:val="18"/>
          <w:lang w:val="en-US"/>
        </w:rPr>
        <w:t>;</w:t>
      </w:r>
    </w:p>
    <w:p w14:paraId="4ABCA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42BCD56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88"/>
          <w:sz w:val="18"/>
          <w:szCs w:val="18"/>
          <w:lang w:val="en-US"/>
        </w:rPr>
        <w:t>void</w:t>
      </w:r>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1538E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666600"/>
          <w:sz w:val="18"/>
          <w:szCs w:val="18"/>
          <w:lang w:val="en-US"/>
        </w:rPr>
        <w:t>{</w:t>
      </w:r>
    </w:p>
    <w:p w14:paraId="5D846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000000"/>
          <w:sz w:val="18"/>
          <w:szCs w:val="18"/>
          <w:lang w:val="en-US"/>
        </w:rPr>
        <w:tab/>
      </w:r>
      <w:r w:rsidRPr="00476406">
        <w:rPr>
          <w:color w:val="880000"/>
          <w:sz w:val="18"/>
          <w:szCs w:val="18"/>
          <w:lang w:val="en-US"/>
        </w:rPr>
        <w:t>//LgInt Tmp, Ksens;</w:t>
      </w:r>
    </w:p>
    <w:p w14:paraId="3B9741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000000"/>
          <w:sz w:val="18"/>
          <w:szCs w:val="18"/>
          <w:lang w:val="en-US"/>
        </w:rPr>
        <w:tab/>
      </w:r>
      <w:r w:rsidRPr="00476406">
        <w:rPr>
          <w:color w:val="880000"/>
          <w:sz w:val="18"/>
          <w:szCs w:val="18"/>
          <w:lang w:val="en-US"/>
        </w:rPr>
        <w:t>//Uns   SyncSpeed = 750;</w:t>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синхронная</w:t>
      </w:r>
      <w:r w:rsidRPr="00476406">
        <w:rPr>
          <w:color w:val="880000"/>
          <w:sz w:val="18"/>
          <w:szCs w:val="18"/>
          <w:lang w:val="en-US"/>
        </w:rPr>
        <w:t xml:space="preserve"> </w:t>
      </w:r>
      <w:r w:rsidRPr="00476406">
        <w:rPr>
          <w:color w:val="880000"/>
          <w:sz w:val="18"/>
          <w:szCs w:val="18"/>
        </w:rPr>
        <w:t>скорость</w:t>
      </w:r>
    </w:p>
    <w:p w14:paraId="34BB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 </w:t>
      </w:r>
      <w:r w:rsidRPr="00476406">
        <w:rPr>
          <w:color w:val="000000"/>
          <w:sz w:val="18"/>
          <w:szCs w:val="18"/>
          <w:lang w:val="en-US"/>
        </w:rPr>
        <w:tab/>
      </w:r>
    </w:p>
    <w:p w14:paraId="296838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 </w:t>
      </w:r>
      <w:r w:rsidRPr="00476406">
        <w:rPr>
          <w:color w:val="880000"/>
          <w:sz w:val="18"/>
          <w:szCs w:val="18"/>
          <w:lang w:val="en-US"/>
        </w:rPr>
        <w:t>//</w:t>
      </w:r>
      <w:r w:rsidRPr="00476406">
        <w:rPr>
          <w:color w:val="880000"/>
          <w:sz w:val="18"/>
          <w:szCs w:val="18"/>
          <w:lang w:val="en-US"/>
        </w:rPr>
        <w:tab/>
        <w:t>Ksens = (LgInt)SyncSpeed * (LgInt)PosSens-&gt;SensPrec;</w:t>
      </w:r>
    </w:p>
    <w:p w14:paraId="1E4F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16. </w:t>
      </w:r>
      <w:r w:rsidRPr="00476406">
        <w:rPr>
          <w:color w:val="880000"/>
          <w:sz w:val="18"/>
          <w:szCs w:val="18"/>
          <w:lang w:val="en-US"/>
        </w:rPr>
        <w:t>//</w:t>
      </w:r>
      <w:r w:rsidRPr="00476406">
        <w:rPr>
          <w:color w:val="880000"/>
          <w:sz w:val="18"/>
          <w:szCs w:val="18"/>
          <w:lang w:val="en-US"/>
        </w:rPr>
        <w:tab/>
        <w:t>v-&gt;Mash      = _IQ17div(60L/4 * SPD_CALC_FREQ, Ksens);</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 16</w:t>
      </w:r>
    </w:p>
    <w:p w14:paraId="634D8E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 </w:t>
      </w:r>
      <w:r w:rsidRPr="00476406">
        <w:rPr>
          <w:color w:val="000000"/>
          <w:sz w:val="18"/>
          <w:szCs w:val="18"/>
        </w:rPr>
        <w:t> </w:t>
      </w:r>
    </w:p>
    <w:p w14:paraId="3170E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 </w:t>
      </w:r>
      <w:r w:rsidRPr="00476406">
        <w:rPr>
          <w:color w:val="880000"/>
          <w:sz w:val="18"/>
          <w:szCs w:val="18"/>
        </w:rPr>
        <w:t>//</w:t>
      </w:r>
      <w:r w:rsidRPr="00476406">
        <w:rPr>
          <w:color w:val="880000"/>
          <w:sz w:val="18"/>
          <w:szCs w:val="18"/>
        </w:rPr>
        <w:tab/>
      </w:r>
      <w:r w:rsidRPr="00476406">
        <w:rPr>
          <w:color w:val="880000"/>
          <w:sz w:val="18"/>
          <w:szCs w:val="18"/>
        </w:rPr>
        <w:tab/>
        <w:t>v-&gt;DeltaHi = 2097152;</w:t>
      </w:r>
      <w:r w:rsidRPr="00476406">
        <w:rPr>
          <w:color w:val="880000"/>
          <w:sz w:val="18"/>
          <w:szCs w:val="18"/>
        </w:rPr>
        <w:tab/>
        <w:t>// 1500 оборотов</w:t>
      </w:r>
    </w:p>
    <w:p w14:paraId="528ACF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 </w:t>
      </w:r>
      <w:r w:rsidRPr="00476406">
        <w:rPr>
          <w:color w:val="000000"/>
          <w:sz w:val="18"/>
          <w:szCs w:val="18"/>
        </w:rPr>
        <w:tab/>
        <w:t>v</w:t>
      </w:r>
      <w:r w:rsidRPr="00476406">
        <w:rPr>
          <w:color w:val="666600"/>
          <w:sz w:val="18"/>
          <w:szCs w:val="18"/>
        </w:rPr>
        <w:t>-&gt;</w:t>
      </w:r>
      <w:r w:rsidRPr="00476406">
        <w:rPr>
          <w:color w:val="660066"/>
          <w:sz w:val="18"/>
          <w:szCs w:val="18"/>
        </w:rPr>
        <w:t>DeltaHi</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2796203</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максималка в 2000 об/мин</w:t>
      </w:r>
    </w:p>
    <w:p w14:paraId="3248E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 </w:t>
      </w:r>
      <w:r w:rsidRPr="00476406">
        <w:rPr>
          <w:color w:val="000000"/>
          <w:sz w:val="18"/>
          <w:szCs w:val="18"/>
        </w:rPr>
        <w:tab/>
      </w:r>
      <w:r w:rsidRPr="00476406">
        <w:rPr>
          <w:color w:val="880000"/>
          <w:sz w:val="18"/>
          <w:szCs w:val="18"/>
        </w:rPr>
        <w:t>//</w:t>
      </w:r>
      <w:r w:rsidRPr="00476406">
        <w:rPr>
          <w:color w:val="880000"/>
          <w:sz w:val="18"/>
          <w:szCs w:val="18"/>
        </w:rPr>
        <w:tab/>
        <w:t>v-&gt;Mash = 671088640;</w:t>
      </w:r>
      <w:r w:rsidRPr="00476406">
        <w:rPr>
          <w:color w:val="880000"/>
          <w:sz w:val="18"/>
          <w:szCs w:val="18"/>
        </w:rPr>
        <w:tab/>
        <w:t>// 40.0 в формате Q24  40.0 * 0.025 = 1.0 (при )</w:t>
      </w:r>
    </w:p>
    <w:p w14:paraId="32BCBD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880000"/>
          <w:sz w:val="18"/>
          <w:szCs w:val="18"/>
          <w:lang w:val="en-US"/>
        </w:rPr>
        <w:t>//</w:t>
      </w:r>
      <w:r w:rsidRPr="00476406">
        <w:rPr>
          <w:color w:val="880000"/>
          <w:sz w:val="18"/>
          <w:szCs w:val="18"/>
          <w:lang w:val="en-US"/>
        </w:rPr>
        <w:tab/>
        <w:t>v-&gt;Mash = 67108864;</w:t>
      </w:r>
      <w:r w:rsidRPr="00476406">
        <w:rPr>
          <w:color w:val="880000"/>
          <w:sz w:val="18"/>
          <w:szCs w:val="18"/>
          <w:lang w:val="en-US"/>
        </w:rPr>
        <w:tab/>
      </w:r>
      <w:r w:rsidRPr="00476406">
        <w:rPr>
          <w:color w:val="880000"/>
          <w:sz w:val="18"/>
          <w:szCs w:val="18"/>
          <w:lang w:val="en-US"/>
        </w:rPr>
        <w:tab/>
        <w:t xml:space="preserve">// </w:t>
      </w:r>
    </w:p>
    <w:p w14:paraId="0DC2E8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
    <w:p w14:paraId="095402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880000"/>
          <w:sz w:val="18"/>
          <w:szCs w:val="18"/>
          <w:lang w:val="en-US"/>
        </w:rPr>
        <w:t>//</w:t>
      </w:r>
      <w:r w:rsidRPr="00476406">
        <w:rPr>
          <w:color w:val="880000"/>
          <w:sz w:val="18"/>
          <w:szCs w:val="18"/>
          <w:lang w:val="en-US"/>
        </w:rPr>
        <w:tab/>
        <w:t xml:space="preserve">v-&gt;DeltaLo   = (LgInt)PosSens-&gt;LowQEPLevel;  </w:t>
      </w:r>
    </w:p>
    <w:p w14:paraId="76E1F4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880000"/>
          <w:sz w:val="18"/>
          <w:szCs w:val="18"/>
          <w:lang w:val="en-US"/>
        </w:rPr>
        <w:t>//</w:t>
      </w:r>
      <w:r w:rsidRPr="00476406">
        <w:rPr>
          <w:color w:val="880000"/>
          <w:sz w:val="18"/>
          <w:szCs w:val="18"/>
          <w:lang w:val="en-US"/>
        </w:rPr>
        <w:tab/>
        <w:t>v-&gt;PassCount = PosSens-&gt;LowQEPPassCount;</w:t>
      </w:r>
    </w:p>
    <w:p w14:paraId="557AC1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IgnorFlag</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616EC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000000"/>
          <w:sz w:val="18"/>
          <w:szCs w:val="18"/>
          <w:lang w:val="en-US"/>
        </w:rPr>
        <w:tab/>
      </w:r>
    </w:p>
    <w:p w14:paraId="711420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t>mechCalcInc</w:t>
      </w:r>
      <w:r w:rsidRPr="00476406">
        <w:rPr>
          <w:color w:val="666600"/>
          <w:sz w:val="18"/>
          <w:szCs w:val="18"/>
          <w:lang w:val="en-US"/>
        </w:rPr>
        <w:t>.</w:t>
      </w:r>
      <w:r w:rsidRPr="00476406">
        <w:rPr>
          <w:color w:val="000000"/>
          <w:sz w:val="18"/>
          <w:szCs w:val="18"/>
          <w:lang w:val="en-US"/>
        </w:rPr>
        <w:t xml:space="preserve">delta_mech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Q24_one</w:t>
      </w:r>
      <w:r w:rsidRPr="00476406">
        <w:rPr>
          <w:color w:val="666600"/>
          <w:sz w:val="18"/>
          <w:szCs w:val="18"/>
          <w:lang w:val="en-US"/>
        </w:rPr>
        <w:t>,</w:t>
      </w:r>
      <w:r w:rsidRPr="00476406">
        <w:rPr>
          <w:color w:val="000000"/>
          <w:sz w:val="18"/>
          <w:szCs w:val="18"/>
          <w:lang w:val="en-US"/>
        </w:rPr>
        <w:t xml:space="preserve"> DELTA_MECH_INC</w:t>
      </w:r>
      <w:r w:rsidRPr="00476406">
        <w:rPr>
          <w:color w:val="666600"/>
          <w:sz w:val="18"/>
          <w:szCs w:val="18"/>
          <w:lang w:val="en-US"/>
        </w:rPr>
        <w:t>);</w:t>
      </w:r>
    </w:p>
    <w:p w14:paraId="2C2663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 </w:t>
      </w:r>
    </w:p>
    <w:p w14:paraId="57CA22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 xml:space="preserve">num_rev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p>
    <w:p w14:paraId="009DA6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666600"/>
          <w:sz w:val="18"/>
          <w:szCs w:val="18"/>
          <w:lang w:val="en-US"/>
        </w:rPr>
        <w:t>}</w:t>
      </w:r>
    </w:p>
    <w:p w14:paraId="3B0232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880000"/>
          <w:sz w:val="18"/>
          <w:szCs w:val="18"/>
          <w:lang w:val="en-US"/>
        </w:rPr>
        <w:t>//---------------------------------------------------------------</w:t>
      </w:r>
    </w:p>
    <w:p w14:paraId="5E53EC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88"/>
          <w:sz w:val="18"/>
          <w:szCs w:val="18"/>
          <w:lang w:val="en-US"/>
        </w:rPr>
        <w:t>void</w:t>
      </w:r>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200 </w:t>
      </w:r>
      <w:r w:rsidRPr="00476406">
        <w:rPr>
          <w:color w:val="880000"/>
          <w:sz w:val="18"/>
          <w:szCs w:val="18"/>
        </w:rPr>
        <w:t>Гц</w:t>
      </w:r>
    </w:p>
    <w:p w14:paraId="549D91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666600"/>
          <w:sz w:val="18"/>
          <w:szCs w:val="18"/>
          <w:lang w:val="en-US"/>
        </w:rPr>
        <w:t>{</w:t>
      </w:r>
    </w:p>
    <w:p w14:paraId="3BD19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880000"/>
          <w:sz w:val="18"/>
          <w:szCs w:val="18"/>
          <w:lang w:val="en-US"/>
        </w:rPr>
        <w:t>//LgInt Delta;</w:t>
      </w:r>
    </w:p>
    <w:p w14:paraId="737A17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 </w:t>
      </w:r>
    </w:p>
    <w:p w14:paraId="2DF6BD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880000"/>
          <w:sz w:val="18"/>
          <w:szCs w:val="18"/>
          <w:lang w:val="en-US"/>
        </w:rPr>
        <w:t>//v-&gt;htim2_CNT = htim2.Instance-&gt;CNT;</w:t>
      </w:r>
    </w:p>
    <w:p w14:paraId="6DBF26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37. </w:t>
      </w:r>
      <w:r w:rsidRPr="00476406">
        <w:rPr>
          <w:color w:val="000000"/>
          <w:sz w:val="18"/>
          <w:szCs w:val="18"/>
          <w:lang w:val="en-US"/>
        </w:rPr>
        <w:tab/>
      </w:r>
      <w:r w:rsidRPr="00476406">
        <w:rPr>
          <w:color w:val="880000"/>
          <w:sz w:val="18"/>
          <w:szCs w:val="18"/>
          <w:lang w:val="en-US"/>
        </w:rPr>
        <w:t>//v-&gt;MechTheta = v-&gt;htim2_CNT * Spd.gain_incr;</w:t>
      </w:r>
    </w:p>
    <w:p w14:paraId="5926F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GrA</w:t>
      </w:r>
      <w:r w:rsidRPr="00476406">
        <w:rPr>
          <w:color w:val="666600"/>
          <w:sz w:val="18"/>
          <w:szCs w:val="18"/>
          <w:lang w:val="en-US"/>
        </w:rPr>
        <w:t>-&gt;</w:t>
      </w:r>
      <w:r w:rsidRPr="00476406">
        <w:rPr>
          <w:color w:val="000000"/>
          <w:sz w:val="18"/>
          <w:szCs w:val="18"/>
          <w:lang w:val="en-US"/>
        </w:rPr>
        <w:t>pilaA_Q24</w:t>
      </w:r>
      <w:r w:rsidRPr="00476406">
        <w:rPr>
          <w:color w:val="666600"/>
          <w:sz w:val="18"/>
          <w:szCs w:val="18"/>
          <w:lang w:val="en-US"/>
        </w:rPr>
        <w:t>;</w:t>
      </w:r>
    </w:p>
    <w:p w14:paraId="45D4B6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MechThetaPrev</w:t>
      </w:r>
      <w:r w:rsidRPr="00476406">
        <w:rPr>
          <w:color w:val="666600"/>
          <w:sz w:val="18"/>
          <w:szCs w:val="18"/>
          <w:lang w:val="en-US"/>
        </w:rPr>
        <w:t>;</w:t>
      </w:r>
    </w:p>
    <w:p w14:paraId="0C76F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Delta_clean</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Delta</w:t>
      </w:r>
      <w:r w:rsidRPr="00476406">
        <w:rPr>
          <w:color w:val="666600"/>
          <w:sz w:val="18"/>
          <w:szCs w:val="18"/>
          <w:lang w:val="en-US"/>
        </w:rPr>
        <w:t>;</w:t>
      </w:r>
    </w:p>
    <w:p w14:paraId="49F476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 </w:t>
      </w:r>
      <w:r w:rsidRPr="00476406">
        <w:rPr>
          <w:color w:val="000000"/>
          <w:sz w:val="18"/>
          <w:szCs w:val="18"/>
        </w:rPr>
        <w:tab/>
      </w:r>
    </w:p>
    <w:p w14:paraId="426482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Q24_half</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скачёк на половину значения пилы более чем +0.5 , предполагаем что это был переход пилы ИЗ 0 В 1, следовательно пила сейчас ОТРИЦАТЕЛЬНАЯ</w:t>
      </w:r>
    </w:p>
    <w:p w14:paraId="24EEDF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 </w:t>
      </w:r>
      <w:r w:rsidRPr="00476406">
        <w:rPr>
          <w:color w:val="000000"/>
          <w:sz w:val="18"/>
          <w:szCs w:val="18"/>
        </w:rPr>
        <w:tab/>
      </w:r>
      <w:r w:rsidRPr="00476406">
        <w:rPr>
          <w:color w:val="666600"/>
          <w:sz w:val="18"/>
          <w:szCs w:val="18"/>
        </w:rPr>
        <w:t>{</w:t>
      </w:r>
    </w:p>
    <w:p w14:paraId="7B043FB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вычитаем -1 для получения истинного приращения пилы на участке перехода через 0</w:t>
      </w:r>
    </w:p>
    <w:p w14:paraId="6D0DB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000000"/>
          <w:sz w:val="18"/>
          <w:szCs w:val="18"/>
        </w:rPr>
        <w:t>num_rev</w:t>
      </w:r>
      <w:r w:rsidRPr="00476406">
        <w:rPr>
          <w:color w:val="666600"/>
          <w:sz w:val="18"/>
          <w:szCs w:val="18"/>
        </w:rPr>
        <w:t>--;</w:t>
      </w:r>
    </w:p>
    <w:p w14:paraId="417D94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 </w:t>
      </w:r>
      <w:r w:rsidRPr="00476406">
        <w:rPr>
          <w:color w:val="000000"/>
          <w:sz w:val="18"/>
          <w:szCs w:val="18"/>
        </w:rPr>
        <w:tab/>
      </w:r>
      <w:r w:rsidRPr="00476406">
        <w:rPr>
          <w:color w:val="666600"/>
          <w:sz w:val="18"/>
          <w:szCs w:val="18"/>
        </w:rPr>
        <w:t>}</w:t>
      </w:r>
    </w:p>
    <w:p w14:paraId="09A888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 </w:t>
      </w:r>
      <w:r w:rsidRPr="00476406">
        <w:rPr>
          <w:color w:val="000000"/>
          <w:sz w:val="18"/>
          <w:szCs w:val="18"/>
        </w:rPr>
        <w:tab/>
      </w:r>
      <w:r w:rsidRPr="00476406">
        <w:rPr>
          <w:color w:val="000088"/>
          <w:sz w:val="18"/>
          <w:szCs w:val="18"/>
        </w:rPr>
        <w:t>else</w:t>
      </w:r>
      <w:r w:rsidRPr="00476406">
        <w:rPr>
          <w:color w:val="000000"/>
          <w:sz w:val="18"/>
          <w:szCs w:val="18"/>
        </w:rPr>
        <w:t xml:space="preserve"> </w:t>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Q24_half</w:t>
      </w:r>
      <w:r w:rsidRPr="00476406">
        <w:rPr>
          <w:color w:val="666600"/>
          <w:sz w:val="18"/>
          <w:szCs w:val="18"/>
        </w:rPr>
        <w:t>)</w:t>
      </w:r>
      <w:r w:rsidRPr="00476406">
        <w:rPr>
          <w:color w:val="000000"/>
          <w:sz w:val="18"/>
          <w:szCs w:val="18"/>
        </w:rPr>
        <w:tab/>
      </w:r>
      <w:r w:rsidRPr="00476406">
        <w:rPr>
          <w:color w:val="880000"/>
          <w:sz w:val="18"/>
          <w:szCs w:val="18"/>
        </w:rPr>
        <w:t>// теперь скачёк на половину значения пилы меньше чем -0.5 , предполагаем что был переход пилы ИЗ 1 В 0, следовательно пила сейчас ПОЛОЖИТЕЛЬНАЯ</w:t>
      </w:r>
    </w:p>
    <w:p w14:paraId="218316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 </w:t>
      </w:r>
      <w:r w:rsidRPr="00476406">
        <w:rPr>
          <w:color w:val="000000"/>
          <w:sz w:val="18"/>
          <w:szCs w:val="18"/>
        </w:rPr>
        <w:tab/>
      </w:r>
      <w:r w:rsidRPr="00476406">
        <w:rPr>
          <w:color w:val="666600"/>
          <w:sz w:val="18"/>
          <w:szCs w:val="18"/>
        </w:rPr>
        <w:t>{</w:t>
      </w:r>
    </w:p>
    <w:p w14:paraId="3D07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 </w:t>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прибавляем +1 для получения истинного приращения пилы на участке перехода через 0</w:t>
      </w:r>
    </w:p>
    <w:p w14:paraId="68C256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num_rev</w:t>
      </w:r>
      <w:r w:rsidRPr="00476406">
        <w:rPr>
          <w:color w:val="666600"/>
          <w:sz w:val="18"/>
          <w:szCs w:val="18"/>
          <w:lang w:val="en-US"/>
        </w:rPr>
        <w:t>++;</w:t>
      </w:r>
    </w:p>
    <w:p w14:paraId="027BE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000000"/>
          <w:sz w:val="18"/>
          <w:szCs w:val="18"/>
          <w:lang w:val="en-US"/>
        </w:rPr>
        <w:tab/>
      </w:r>
      <w:r w:rsidRPr="00476406">
        <w:rPr>
          <w:color w:val="666600"/>
          <w:sz w:val="18"/>
          <w:szCs w:val="18"/>
          <w:lang w:val="en-US"/>
        </w:rPr>
        <w:t>}</w:t>
      </w:r>
    </w:p>
    <w:p w14:paraId="662EA9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ab/>
      </w:r>
    </w:p>
    <w:p w14:paraId="272E4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00"/>
          <w:sz w:val="18"/>
          <w:szCs w:val="18"/>
          <w:lang w:val="en-US"/>
        </w:rPr>
        <w:tab/>
      </w:r>
      <w:r w:rsidRPr="00476406">
        <w:rPr>
          <w:color w:val="880000"/>
          <w:sz w:val="18"/>
          <w:szCs w:val="18"/>
          <w:lang w:val="en-US"/>
        </w:rPr>
        <w:t>//GrA-&gt;PosInc = v-&gt;htim2_CNT | (v-&gt;num_rev &lt;&lt; 12);</w:t>
      </w:r>
    </w:p>
    <w:p w14:paraId="3506F0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54. </w:t>
      </w:r>
      <w:r w:rsidRPr="00476406">
        <w:rPr>
          <w:color w:val="000000"/>
          <w:sz w:val="18"/>
          <w:szCs w:val="18"/>
        </w:rPr>
        <w:t> </w:t>
      </w:r>
    </w:p>
    <w:p w14:paraId="6644CD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55. </w:t>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IgnorFlag</w:t>
      </w:r>
      <w:r w:rsidRPr="00476406">
        <w:rPr>
          <w:color w:val="666600"/>
          <w:sz w:val="18"/>
          <w:szCs w:val="18"/>
        </w:rPr>
        <w:t>)</w:t>
      </w:r>
      <w:r w:rsidRPr="00476406">
        <w:rPr>
          <w:color w:val="000000"/>
          <w:sz w:val="18"/>
          <w:szCs w:val="18"/>
        </w:rPr>
        <w:tab/>
      </w:r>
      <w:r w:rsidRPr="00476406">
        <w:rPr>
          <w:color w:val="880000"/>
          <w:sz w:val="18"/>
          <w:szCs w:val="18"/>
        </w:rPr>
        <w:t>// если на предыдущем шаге не было подстановки Delta из памяти, то проверяем её на шумы</w:t>
      </w:r>
    </w:p>
    <w:p w14:paraId="78838C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56. </w:t>
      </w:r>
      <w:r w:rsidRPr="00476406">
        <w:rPr>
          <w:color w:val="000000"/>
          <w:sz w:val="18"/>
          <w:szCs w:val="18"/>
        </w:rPr>
        <w:tab/>
      </w:r>
      <w:r w:rsidRPr="00476406">
        <w:rPr>
          <w:color w:val="666600"/>
          <w:sz w:val="18"/>
          <w:szCs w:val="18"/>
        </w:rPr>
        <w:t>{</w:t>
      </w:r>
    </w:p>
    <w:p w14:paraId="69A1E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 </w:t>
      </w:r>
      <w:r w:rsidRPr="00476406">
        <w:rPr>
          <w:color w:val="000000"/>
          <w:sz w:val="18"/>
          <w:szCs w:val="18"/>
        </w:rPr>
        <w:tab/>
      </w:r>
      <w:r w:rsidRPr="00476406">
        <w:rPr>
          <w:color w:val="000000"/>
          <w:sz w:val="18"/>
          <w:szCs w:val="18"/>
        </w:rPr>
        <w:tab/>
      </w:r>
      <w:r w:rsidRPr="00476406">
        <w:rPr>
          <w:color w:val="000088"/>
          <w:sz w:val="18"/>
          <w:szCs w:val="18"/>
        </w:rPr>
        <w:t>if</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&gt;</w:t>
      </w:r>
      <w:r w:rsidRPr="00476406">
        <w:rPr>
          <w:color w:val="000000"/>
          <w:sz w:val="18"/>
          <w:szCs w:val="18"/>
        </w:rPr>
        <w:t xml:space="preserve"> 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660066"/>
          <w:sz w:val="18"/>
          <w:szCs w:val="18"/>
        </w:rPr>
        <w:t>DeltaHi</w:t>
      </w:r>
      <w:r w:rsidRPr="00476406">
        <w:rPr>
          <w:color w:val="666600"/>
          <w:sz w:val="18"/>
          <w:szCs w:val="18"/>
        </w:rPr>
        <w:t>))</w:t>
      </w:r>
      <w:r w:rsidRPr="00476406">
        <w:rPr>
          <w:color w:val="000000"/>
          <w:sz w:val="18"/>
          <w:szCs w:val="18"/>
        </w:rPr>
        <w:tab/>
      </w:r>
      <w:r w:rsidRPr="00476406">
        <w:rPr>
          <w:color w:val="880000"/>
          <w:sz w:val="18"/>
          <w:szCs w:val="18"/>
        </w:rPr>
        <w:t>// если образовался скачёк пилы по величине меньше чем +-0,5, но при этом Delta всё равно оказалась больше,</w:t>
      </w:r>
    </w:p>
    <w:p w14:paraId="04449B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чем при максимально-возможной скорости вала в 2000 об/мин =&gt; 33,333 об/сек</w:t>
      </w:r>
    </w:p>
    <w:p w14:paraId="57101C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Delta_clean</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DeltaPrev</w:t>
      </w:r>
      <w:r w:rsidRPr="00476406">
        <w:rPr>
          <w:color w:val="666600"/>
          <w:sz w:val="18"/>
          <w:szCs w:val="18"/>
        </w:rPr>
        <w:t>;</w:t>
      </w:r>
      <w:r w:rsidRPr="00476406">
        <w:rPr>
          <w:color w:val="000000"/>
          <w:sz w:val="18"/>
          <w:szCs w:val="18"/>
        </w:rPr>
        <w:tab/>
      </w:r>
      <w:r w:rsidRPr="00476406">
        <w:rPr>
          <w:color w:val="880000"/>
          <w:sz w:val="18"/>
          <w:szCs w:val="18"/>
        </w:rPr>
        <w:t>// то будем игнорировать это значение Delta и прирваниваем "старую" дельту с прошлого шага</w:t>
      </w:r>
    </w:p>
    <w:p w14:paraId="201F88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60.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r w:rsidRPr="00476406">
        <w:rPr>
          <w:color w:val="660066"/>
          <w:sz w:val="18"/>
          <w:szCs w:val="18"/>
        </w:rPr>
        <w:t>IgnorFlag</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такая подставновка возможна тольок на один шаг, на следующем шаге в любом случае будем приравнивать Delta "как есть".</w:t>
      </w:r>
    </w:p>
    <w:p w14:paraId="74BA9C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 </w:t>
      </w:r>
      <w:r w:rsidRPr="00476406">
        <w:rPr>
          <w:color w:val="000000"/>
          <w:sz w:val="18"/>
          <w:szCs w:val="18"/>
        </w:rPr>
        <w:tab/>
      </w:r>
      <w:r w:rsidRPr="00476406">
        <w:rPr>
          <w:color w:val="000000"/>
          <w:sz w:val="18"/>
          <w:szCs w:val="18"/>
        </w:rPr>
        <w:tab/>
      </w:r>
      <w:r w:rsidRPr="00476406">
        <w:rPr>
          <w:color w:val="666600"/>
          <w:sz w:val="18"/>
          <w:szCs w:val="18"/>
        </w:rPr>
        <w:t>}</w:t>
      </w:r>
    </w:p>
    <w:p w14:paraId="360062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ab/>
      </w:r>
      <w:r w:rsidRPr="00476406">
        <w:rPr>
          <w:color w:val="666600"/>
          <w:sz w:val="18"/>
          <w:szCs w:val="18"/>
        </w:rPr>
        <w:t>}</w:t>
      </w:r>
    </w:p>
    <w:p w14:paraId="47CCD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000000"/>
          <w:sz w:val="18"/>
          <w:szCs w:val="18"/>
        </w:rPr>
        <w:tab/>
      </w:r>
      <w:r w:rsidRPr="00476406">
        <w:rPr>
          <w:color w:val="000088"/>
          <w:sz w:val="18"/>
          <w:szCs w:val="18"/>
        </w:rPr>
        <w:t>else</w:t>
      </w:r>
      <w:r w:rsidRPr="00476406">
        <w:rPr>
          <w:color w:val="000000"/>
          <w:sz w:val="18"/>
          <w:szCs w:val="18"/>
        </w:rPr>
        <w:t xml:space="preserve"> v</w:t>
      </w:r>
      <w:r w:rsidRPr="00476406">
        <w:rPr>
          <w:color w:val="666600"/>
          <w:sz w:val="18"/>
          <w:szCs w:val="18"/>
        </w:rPr>
        <w:t>-&gt;</w:t>
      </w:r>
      <w:r w:rsidRPr="00476406">
        <w:rPr>
          <w:color w:val="660066"/>
          <w:sz w:val="18"/>
          <w:szCs w:val="18"/>
        </w:rPr>
        <w:t>IgnorFlag</w:t>
      </w:r>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Delta без коррекции, на следующем шаге опять возможно приравнивание "старой" Delta</w:t>
      </w:r>
    </w:p>
    <w:p w14:paraId="1971F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ab/>
      </w:r>
    </w:p>
    <w:p w14:paraId="44D08F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65. </w:t>
      </w:r>
      <w:r w:rsidRPr="00476406">
        <w:rPr>
          <w:color w:val="000000"/>
          <w:sz w:val="18"/>
          <w:szCs w:val="18"/>
        </w:rPr>
        <w:tab/>
      </w:r>
      <w:r w:rsidRPr="00476406">
        <w:rPr>
          <w:color w:val="880000"/>
          <w:sz w:val="18"/>
          <w:szCs w:val="18"/>
        </w:rPr>
        <w:t>//v-&gt;Speed         =</w:t>
      </w:r>
      <w:r w:rsidRPr="00476406">
        <w:rPr>
          <w:color w:val="880000"/>
          <w:sz w:val="18"/>
          <w:szCs w:val="18"/>
        </w:rPr>
        <w:tab/>
        <w:t>Delta * 16;</w:t>
      </w:r>
      <w:r w:rsidRPr="00476406">
        <w:rPr>
          <w:color w:val="880000"/>
          <w:sz w:val="18"/>
          <w:szCs w:val="18"/>
        </w:rPr>
        <w:tab/>
      </w:r>
      <w:r w:rsidRPr="00476406">
        <w:rPr>
          <w:color w:val="880000"/>
          <w:sz w:val="18"/>
          <w:szCs w:val="18"/>
        </w:rPr>
        <w:tab/>
        <w:t>// расчёт скорости Q24</w:t>
      </w:r>
    </w:p>
    <w:p w14:paraId="102322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Speed</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Delta_clean</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mash</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расчёт</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Q24</w:t>
      </w:r>
    </w:p>
    <w:p w14:paraId="2EF904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67. </w:t>
      </w:r>
      <w:r w:rsidRPr="00476406">
        <w:rPr>
          <w:color w:val="000000"/>
          <w:sz w:val="18"/>
          <w:szCs w:val="18"/>
        </w:rPr>
        <w:tab/>
        <w:t>v</w:t>
      </w:r>
      <w:r w:rsidRPr="00476406">
        <w:rPr>
          <w:color w:val="666600"/>
          <w:sz w:val="18"/>
          <w:szCs w:val="18"/>
        </w:rPr>
        <w:t>-&gt;</w:t>
      </w:r>
      <w:r w:rsidRPr="00476406">
        <w:rPr>
          <w:color w:val="660066"/>
          <w:sz w:val="18"/>
          <w:szCs w:val="18"/>
        </w:rPr>
        <w:t>MechThetaPrev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MechTheta</w:t>
      </w:r>
      <w:r w:rsidRPr="00476406">
        <w:rPr>
          <w:color w:val="666600"/>
          <w:sz w:val="18"/>
          <w:szCs w:val="18"/>
        </w:rPr>
        <w:t>;</w:t>
      </w:r>
      <w:r w:rsidRPr="00476406">
        <w:rPr>
          <w:color w:val="000000"/>
          <w:sz w:val="18"/>
          <w:szCs w:val="18"/>
        </w:rPr>
        <w:tab/>
      </w:r>
      <w:r w:rsidRPr="00476406">
        <w:rPr>
          <w:color w:val="880000"/>
          <w:sz w:val="18"/>
          <w:szCs w:val="18"/>
        </w:rPr>
        <w:t xml:space="preserve">// "память" о "пиле" на предыдущем шаге </w:t>
      </w:r>
    </w:p>
    <w:p w14:paraId="2240D3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68. </w:t>
      </w:r>
      <w:r w:rsidRPr="00476406">
        <w:rPr>
          <w:color w:val="000000"/>
          <w:sz w:val="18"/>
          <w:szCs w:val="18"/>
        </w:rPr>
        <w:tab/>
        <w:t>v</w:t>
      </w:r>
      <w:r w:rsidRPr="00476406">
        <w:rPr>
          <w:color w:val="666600"/>
          <w:sz w:val="18"/>
          <w:szCs w:val="18"/>
        </w:rPr>
        <w:t>-&gt;</w:t>
      </w:r>
      <w:r w:rsidRPr="00476406">
        <w:rPr>
          <w:color w:val="660066"/>
          <w:sz w:val="18"/>
          <w:szCs w:val="18"/>
        </w:rPr>
        <w:t>DeltaPrev</w:t>
      </w:r>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660066"/>
          <w:sz w:val="18"/>
          <w:szCs w:val="18"/>
        </w:rPr>
        <w:t>Delta_clean</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"память" про дельту на предыдущем шаге</w:t>
      </w:r>
    </w:p>
    <w:p w14:paraId="2C0CDE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 </w:t>
      </w:r>
      <w:r w:rsidRPr="00476406">
        <w:rPr>
          <w:color w:val="000000"/>
          <w:sz w:val="18"/>
          <w:szCs w:val="18"/>
          <w:lang w:val="en-US"/>
        </w:rPr>
        <w:tab/>
      </w:r>
      <w:r w:rsidRPr="00476406">
        <w:rPr>
          <w:color w:val="880000"/>
          <w:sz w:val="18"/>
          <w:szCs w:val="18"/>
          <w:lang w:val="en-US"/>
        </w:rPr>
        <w:t>//v-&gt;Speed = _IQ24mpy(fix16_div(v-&gt;Speed, 100), 90);</w:t>
      </w:r>
    </w:p>
    <w:p w14:paraId="04CCB2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70. </w:t>
      </w:r>
      <w:r w:rsidRPr="00476406">
        <w:rPr>
          <w:color w:val="666600"/>
          <w:sz w:val="18"/>
          <w:szCs w:val="18"/>
          <w:lang w:val="en-US"/>
        </w:rPr>
        <w:t>}</w:t>
      </w:r>
    </w:p>
    <w:p w14:paraId="3BE3B4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71. </w:t>
      </w:r>
      <w:r w:rsidRPr="00476406">
        <w:rPr>
          <w:color w:val="000000"/>
          <w:sz w:val="18"/>
          <w:szCs w:val="18"/>
          <w:lang w:val="en-US"/>
        </w:rPr>
        <w:t> </w:t>
      </w:r>
    </w:p>
    <w:p w14:paraId="297FA3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72. </w:t>
      </w:r>
      <w:r w:rsidRPr="00476406">
        <w:rPr>
          <w:color w:val="880000"/>
          <w:sz w:val="18"/>
          <w:szCs w:val="18"/>
          <w:lang w:val="en-US"/>
        </w:rPr>
        <w:t>//---------------------------------------------------------------</w:t>
      </w:r>
    </w:p>
    <w:p w14:paraId="20B32F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73. </w:t>
      </w:r>
      <w:r w:rsidRPr="00476406">
        <w:rPr>
          <w:color w:val="000000"/>
          <w:sz w:val="18"/>
          <w:szCs w:val="18"/>
          <w:lang w:val="en-US"/>
        </w:rPr>
        <w:t> </w:t>
      </w:r>
    </w:p>
    <w:p w14:paraId="1530EC1B" w14:textId="62F4A31C" w:rsidR="000E59F9" w:rsidRPr="00476406" w:rsidRDefault="000E59F9" w:rsidP="000E59F9">
      <w:pPr>
        <w:pStyle w:val="a0"/>
        <w:rPr>
          <w:lang w:val="en-US"/>
        </w:rPr>
      </w:pPr>
      <w:r w:rsidRPr="00476406">
        <w:t>Листинг</w:t>
      </w:r>
      <w:r w:rsidRPr="00476406">
        <w:rPr>
          <w:lang w:val="en-US"/>
        </w:rPr>
        <w:t xml:space="preserve"> </w:t>
      </w:r>
      <w:r w:rsidRPr="00476406">
        <w:t>Б</w:t>
      </w:r>
      <w:r w:rsidR="00146E8E" w:rsidRPr="00BD06F4">
        <w:rPr>
          <w:lang w:val="en-US"/>
        </w:rPr>
        <w:t>.</w:t>
      </w:r>
      <w:r w:rsidRPr="00476406">
        <w:rPr>
          <w:lang w:val="en-US"/>
        </w:rPr>
        <w:t xml:space="preserve">2 — </w:t>
      </w:r>
      <w:r w:rsidRPr="00476406">
        <w:t>Код</w:t>
      </w:r>
      <w:r w:rsidRPr="00476406">
        <w:rPr>
          <w:lang w:val="en-US"/>
        </w:rPr>
        <w:t xml:space="preserve"> </w:t>
      </w:r>
      <w:r w:rsidRPr="00476406">
        <w:t>файла</w:t>
      </w:r>
      <w:r w:rsidRPr="00476406">
        <w:rPr>
          <w:lang w:val="en-US"/>
        </w:rPr>
        <w:t xml:space="preserve"> speed_fr.h</w:t>
      </w:r>
    </w:p>
    <w:p w14:paraId="10DE95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w:t>
      </w:r>
      <w:r w:rsidRPr="00476406">
        <w:rPr>
          <w:color w:val="000000"/>
          <w:sz w:val="18"/>
          <w:szCs w:val="18"/>
          <w:lang w:val="en-US"/>
        </w:rPr>
        <w:t xml:space="preserve"> SPEED_FR_</w:t>
      </w:r>
    </w:p>
    <w:p w14:paraId="462043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w:t>
      </w:r>
      <w:r w:rsidRPr="00476406">
        <w:rPr>
          <w:color w:val="000000"/>
          <w:sz w:val="18"/>
          <w:szCs w:val="18"/>
          <w:lang w:val="en-US"/>
        </w:rPr>
        <w:t xml:space="preserve"> SPEED_FR_</w:t>
      </w:r>
    </w:p>
    <w:p w14:paraId="5ED0D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000000"/>
          <w:sz w:val="18"/>
          <w:szCs w:val="18"/>
          <w:lang w:val="en-US"/>
        </w:rPr>
        <w:t> </w:t>
      </w:r>
    </w:p>
    <w:p w14:paraId="0CEFF3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"std.h"</w:t>
      </w:r>
    </w:p>
    <w:p w14:paraId="6C5976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"IQmath.h"</w:t>
      </w:r>
    </w:p>
    <w:p w14:paraId="3F17B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0B2D98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#ifdef</w:t>
      </w:r>
      <w:r w:rsidRPr="00476406">
        <w:rPr>
          <w:color w:val="000000"/>
          <w:sz w:val="18"/>
          <w:szCs w:val="18"/>
          <w:lang w:val="en-US"/>
        </w:rPr>
        <w:t xml:space="preserve"> __cplusplus</w:t>
      </w:r>
    </w:p>
    <w:p w14:paraId="6F4996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000088"/>
          <w:sz w:val="18"/>
          <w:szCs w:val="18"/>
          <w:lang w:val="en-US"/>
        </w:rPr>
        <w:t>extern</w:t>
      </w:r>
      <w:r w:rsidRPr="00476406">
        <w:rPr>
          <w:color w:val="000000"/>
          <w:sz w:val="18"/>
          <w:szCs w:val="18"/>
          <w:lang w:val="en-US"/>
        </w:rPr>
        <w:t xml:space="preserve"> </w:t>
      </w:r>
      <w:r w:rsidRPr="00476406">
        <w:rPr>
          <w:color w:val="008800"/>
          <w:sz w:val="18"/>
          <w:szCs w:val="18"/>
          <w:lang w:val="en-US"/>
        </w:rPr>
        <w:t>"C"</w:t>
      </w:r>
      <w:r w:rsidRPr="00476406">
        <w:rPr>
          <w:color w:val="000000"/>
          <w:sz w:val="18"/>
          <w:szCs w:val="18"/>
          <w:lang w:val="en-US"/>
        </w:rPr>
        <w:t xml:space="preserve"> </w:t>
      </w:r>
      <w:r w:rsidRPr="00476406">
        <w:rPr>
          <w:color w:val="666600"/>
          <w:sz w:val="18"/>
          <w:szCs w:val="18"/>
          <w:lang w:val="en-US"/>
        </w:rPr>
        <w:t>{</w:t>
      </w:r>
    </w:p>
    <w:p w14:paraId="7518DE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#endif</w:t>
      </w:r>
    </w:p>
    <w:p w14:paraId="561006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00"/>
          <w:sz w:val="18"/>
          <w:szCs w:val="18"/>
          <w:lang w:val="en-US"/>
        </w:rPr>
        <w:t> </w:t>
      </w:r>
    </w:p>
    <w:p w14:paraId="3FDF68E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880000"/>
          <w:sz w:val="18"/>
          <w:szCs w:val="18"/>
          <w:lang w:val="en-US"/>
        </w:rPr>
        <w:t>#define</w:t>
      </w:r>
      <w:r w:rsidRPr="00476406">
        <w:rPr>
          <w:color w:val="000000"/>
          <w:sz w:val="18"/>
          <w:szCs w:val="18"/>
          <w:lang w:val="en-US"/>
        </w:rPr>
        <w:t xml:space="preserve"> FREQ_TIM_2</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6666"/>
          <w:sz w:val="18"/>
          <w:szCs w:val="18"/>
          <w:lang w:val="en-US"/>
        </w:rPr>
        <w:t>36000000</w:t>
      </w:r>
      <w:r w:rsidRPr="00476406">
        <w:rPr>
          <w:color w:val="000000"/>
          <w:sz w:val="18"/>
          <w:szCs w:val="18"/>
          <w:lang w:val="en-US"/>
        </w:rPr>
        <w:tab/>
      </w:r>
      <w:r w:rsidRPr="00476406">
        <w:rPr>
          <w:color w:val="880000"/>
          <w:sz w:val="18"/>
          <w:szCs w:val="18"/>
          <w:lang w:val="en-US"/>
        </w:rPr>
        <w:t>//</w:t>
      </w:r>
      <w:r w:rsidRPr="00476406">
        <w:rPr>
          <w:color w:val="880000"/>
          <w:sz w:val="18"/>
          <w:szCs w:val="18"/>
        </w:rPr>
        <w:t>частота</w:t>
      </w:r>
      <w:r w:rsidRPr="00476406">
        <w:rPr>
          <w:color w:val="880000"/>
          <w:sz w:val="18"/>
          <w:szCs w:val="18"/>
          <w:lang w:val="en-US"/>
        </w:rPr>
        <w:t xml:space="preserve"> </w:t>
      </w:r>
      <w:r w:rsidRPr="00476406">
        <w:rPr>
          <w:color w:val="880000"/>
          <w:sz w:val="18"/>
          <w:szCs w:val="18"/>
        </w:rPr>
        <w:t>таймер</w:t>
      </w:r>
      <w:r w:rsidRPr="00476406">
        <w:rPr>
          <w:color w:val="880000"/>
          <w:sz w:val="18"/>
          <w:szCs w:val="18"/>
          <w:lang w:val="en-US"/>
        </w:rPr>
        <w:t xml:space="preserve"> 2, </w:t>
      </w:r>
      <w:r w:rsidRPr="00476406">
        <w:rPr>
          <w:color w:val="880000"/>
          <w:sz w:val="18"/>
          <w:szCs w:val="18"/>
        </w:rPr>
        <w:t>режим</w:t>
      </w:r>
      <w:r w:rsidRPr="00476406">
        <w:rPr>
          <w:color w:val="880000"/>
          <w:sz w:val="18"/>
          <w:szCs w:val="18"/>
          <w:lang w:val="en-US"/>
        </w:rPr>
        <w:t xml:space="preserve"> CAP</w:t>
      </w:r>
    </w:p>
    <w:p w14:paraId="78C799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880000"/>
          <w:sz w:val="18"/>
          <w:szCs w:val="18"/>
          <w:lang w:val="en-US"/>
        </w:rPr>
        <w:t>#define</w:t>
      </w:r>
      <w:r w:rsidRPr="00476406">
        <w:rPr>
          <w:color w:val="000000"/>
          <w:sz w:val="18"/>
          <w:szCs w:val="18"/>
          <w:lang w:val="en-US"/>
        </w:rPr>
        <w:t xml:space="preserve"> FILTR_SPEED</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660066"/>
          <w:sz w:val="18"/>
          <w:szCs w:val="18"/>
          <w:lang w:val="en-US"/>
        </w:rPr>
        <w:t>Prd200HZ</w:t>
      </w:r>
      <w:r w:rsidRPr="00476406">
        <w:rPr>
          <w:color w:val="000000"/>
          <w:sz w:val="18"/>
          <w:szCs w:val="18"/>
          <w:lang w:val="en-US"/>
        </w:rPr>
        <w:t xml:space="preserve"> </w:t>
      </w:r>
      <w:r w:rsidRPr="00476406">
        <w:rPr>
          <w:color w:val="666600"/>
          <w:sz w:val="18"/>
          <w:szCs w:val="18"/>
          <w:lang w:val="en-US"/>
        </w:rPr>
        <w:t>&gt;&gt;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//0.5 c</w:t>
      </w:r>
    </w:p>
    <w:p w14:paraId="1C5286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880000"/>
          <w:sz w:val="18"/>
          <w:szCs w:val="18"/>
          <w:lang w:val="en-US"/>
        </w:rPr>
        <w:t>#define</w:t>
      </w:r>
      <w:r w:rsidRPr="00476406">
        <w:rPr>
          <w:color w:val="000000"/>
          <w:sz w:val="18"/>
          <w:szCs w:val="18"/>
          <w:lang w:val="en-US"/>
        </w:rPr>
        <w:t xml:space="preserve"> DELTA_MECH_INC</w:t>
      </w:r>
      <w:r w:rsidRPr="00476406">
        <w:rPr>
          <w:color w:val="000000"/>
          <w:sz w:val="18"/>
          <w:szCs w:val="18"/>
          <w:lang w:val="en-US"/>
        </w:rPr>
        <w:tab/>
      </w:r>
      <w:r w:rsidRPr="00476406">
        <w:rPr>
          <w:color w:val="006666"/>
          <w:sz w:val="18"/>
          <w:szCs w:val="18"/>
          <w:lang w:val="en-US"/>
        </w:rPr>
        <w:t>48210</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1/(14.5 * 24) </w:t>
      </w:r>
      <w:r w:rsidRPr="00476406">
        <w:rPr>
          <w:color w:val="880000"/>
          <w:sz w:val="18"/>
          <w:szCs w:val="18"/>
        </w:rPr>
        <w:t>в</w:t>
      </w:r>
      <w:r w:rsidRPr="00476406">
        <w:rPr>
          <w:color w:val="880000"/>
          <w:sz w:val="18"/>
          <w:szCs w:val="18"/>
          <w:lang w:val="en-US"/>
        </w:rPr>
        <w:t xml:space="preserve"> Q24</w:t>
      </w:r>
      <w:r w:rsidRPr="00476406">
        <w:rPr>
          <w:color w:val="880000"/>
          <w:sz w:val="18"/>
          <w:szCs w:val="18"/>
          <w:lang w:val="en-US"/>
        </w:rPr>
        <w:tab/>
      </w:r>
    </w:p>
    <w:p w14:paraId="24FA271C"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14. </w:t>
      </w:r>
      <w:r w:rsidRPr="00A1037A">
        <w:rPr>
          <w:color w:val="000000"/>
          <w:sz w:val="18"/>
          <w:szCs w:val="18"/>
        </w:rPr>
        <w:tab/>
      </w:r>
      <w:r w:rsidRPr="00A1037A">
        <w:rPr>
          <w:color w:val="880000"/>
          <w:sz w:val="18"/>
          <w:szCs w:val="18"/>
        </w:rPr>
        <w:t xml:space="preserve">//14.5 - </w:t>
      </w:r>
      <w:r w:rsidRPr="00476406">
        <w:rPr>
          <w:color w:val="880000"/>
          <w:sz w:val="18"/>
          <w:szCs w:val="18"/>
        </w:rPr>
        <w:t>редуктор</w:t>
      </w:r>
      <w:r w:rsidRPr="00A1037A">
        <w:rPr>
          <w:color w:val="880000"/>
          <w:sz w:val="18"/>
          <w:szCs w:val="18"/>
        </w:rPr>
        <w:t xml:space="preserve">, 24 - </w:t>
      </w:r>
      <w:r w:rsidRPr="00476406">
        <w:rPr>
          <w:color w:val="880000"/>
          <w:sz w:val="18"/>
          <w:szCs w:val="18"/>
        </w:rPr>
        <w:t>количество</w:t>
      </w:r>
      <w:r w:rsidRPr="00A1037A">
        <w:rPr>
          <w:color w:val="880000"/>
          <w:sz w:val="18"/>
          <w:szCs w:val="18"/>
        </w:rPr>
        <w:t xml:space="preserve"> </w:t>
      </w:r>
      <w:r w:rsidRPr="00476406">
        <w:rPr>
          <w:color w:val="880000"/>
          <w:sz w:val="18"/>
          <w:szCs w:val="18"/>
        </w:rPr>
        <w:t>меток</w:t>
      </w:r>
      <w:r w:rsidRPr="00A1037A">
        <w:rPr>
          <w:color w:val="880000"/>
          <w:sz w:val="18"/>
          <w:szCs w:val="18"/>
        </w:rPr>
        <w:t xml:space="preserve"> (12*2)</w:t>
      </w:r>
    </w:p>
    <w:p w14:paraId="2BBB17EB"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15. </w:t>
      </w:r>
      <w:r w:rsidRPr="00A1037A">
        <w:rPr>
          <w:color w:val="000000"/>
          <w:sz w:val="18"/>
          <w:szCs w:val="18"/>
        </w:rPr>
        <w:tab/>
      </w:r>
    </w:p>
    <w:p w14:paraId="4391556F" w14:textId="77777777" w:rsidR="000E59F9" w:rsidRPr="00A1037A"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A1037A">
        <w:rPr>
          <w:sz w:val="18"/>
          <w:szCs w:val="18"/>
        </w:rPr>
        <w:t xml:space="preserve">16. </w:t>
      </w:r>
      <w:r w:rsidRPr="00FC4281">
        <w:rPr>
          <w:color w:val="000088"/>
          <w:sz w:val="18"/>
          <w:szCs w:val="18"/>
          <w:lang w:val="en-US"/>
        </w:rPr>
        <w:t>typedef</w:t>
      </w:r>
      <w:r w:rsidRPr="00A1037A">
        <w:rPr>
          <w:color w:val="000000"/>
          <w:sz w:val="18"/>
          <w:szCs w:val="18"/>
        </w:rPr>
        <w:t xml:space="preserve"> </w:t>
      </w:r>
      <w:r w:rsidRPr="00FC4281">
        <w:rPr>
          <w:color w:val="000088"/>
          <w:sz w:val="18"/>
          <w:szCs w:val="18"/>
          <w:lang w:val="en-US"/>
        </w:rPr>
        <w:t>struct</w:t>
      </w:r>
      <w:r w:rsidRPr="00A1037A">
        <w:rPr>
          <w:color w:val="000000"/>
          <w:sz w:val="18"/>
          <w:szCs w:val="18"/>
        </w:rPr>
        <w:t xml:space="preserve"> </w:t>
      </w:r>
      <w:r w:rsidRPr="00A1037A">
        <w:rPr>
          <w:color w:val="666600"/>
          <w:sz w:val="18"/>
          <w:szCs w:val="18"/>
        </w:rPr>
        <w:t>{</w:t>
      </w:r>
    </w:p>
    <w:p w14:paraId="39874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17. </w:t>
      </w:r>
      <w:r w:rsidRPr="00072AB0">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692A2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MechThetaPrev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12714B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DeltaLo</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F57A0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DeltaHi</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FB957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45C4A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Delta_clean</w:t>
      </w:r>
      <w:r w:rsidRPr="00476406">
        <w:rPr>
          <w:color w:val="666600"/>
          <w:sz w:val="18"/>
          <w:szCs w:val="18"/>
          <w:lang w:val="en-US"/>
        </w:rPr>
        <w:t>;</w:t>
      </w:r>
    </w:p>
    <w:p w14:paraId="63A55F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DeltaPrev</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A455F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PassIndex</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275D4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 xml:space="preserve">   </w:t>
      </w:r>
      <w:r w:rsidRPr="00476406">
        <w:rPr>
          <w:color w:val="660066"/>
          <w:sz w:val="18"/>
          <w:szCs w:val="18"/>
          <w:lang w:val="en-US"/>
        </w:rPr>
        <w:t>PassCount</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D628D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880000"/>
          <w:sz w:val="18"/>
          <w:szCs w:val="18"/>
          <w:lang w:val="en-US"/>
        </w:rPr>
        <w:t>//</w:t>
      </w:r>
      <w:r w:rsidRPr="00476406">
        <w:rPr>
          <w:color w:val="880000"/>
          <w:sz w:val="18"/>
          <w:szCs w:val="18"/>
          <w:lang w:val="en-US"/>
        </w:rPr>
        <w:tab/>
        <w:t>LgInt Mash;</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8D46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 xml:space="preserve"> </w:t>
      </w:r>
      <w:r w:rsidRPr="00476406">
        <w:rPr>
          <w:color w:val="660066"/>
          <w:sz w:val="18"/>
          <w:szCs w:val="18"/>
          <w:lang w:val="en-US"/>
        </w:rPr>
        <w:t>Speed</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6769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ab/>
      </w:r>
      <w:r w:rsidRPr="00476406">
        <w:rPr>
          <w:color w:val="660066"/>
          <w:sz w:val="18"/>
          <w:szCs w:val="18"/>
          <w:lang w:val="en-US"/>
        </w:rPr>
        <w:t>Uns</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IgnorFlag</w:t>
      </w:r>
      <w:r w:rsidRPr="00476406">
        <w:rPr>
          <w:color w:val="666600"/>
          <w:sz w:val="18"/>
          <w:szCs w:val="18"/>
          <w:lang w:val="en-US"/>
        </w:rPr>
        <w:t>;</w:t>
      </w:r>
    </w:p>
    <w:p w14:paraId="0EBD0B3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mash</w:t>
      </w:r>
      <w:r w:rsidRPr="00476406">
        <w:rPr>
          <w:color w:val="666600"/>
          <w:sz w:val="18"/>
          <w:szCs w:val="18"/>
          <w:lang w:val="en-US"/>
        </w:rPr>
        <w:t>;</w:t>
      </w:r>
      <w:r w:rsidRPr="00476406">
        <w:rPr>
          <w:color w:val="000000"/>
          <w:sz w:val="18"/>
          <w:szCs w:val="18"/>
          <w:lang w:val="en-US"/>
        </w:rPr>
        <w:tab/>
      </w:r>
    </w:p>
    <w:p w14:paraId="05638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000000"/>
          <w:sz w:val="18"/>
          <w:szCs w:val="18"/>
          <w:lang w:val="en-US"/>
        </w:rPr>
        <w:tab/>
      </w:r>
      <w:r w:rsidRPr="00476406">
        <w:rPr>
          <w:color w:val="660066"/>
          <w:sz w:val="18"/>
          <w:szCs w:val="18"/>
          <w:lang w:val="en-US"/>
        </w:rPr>
        <w:t>LgInt</w:t>
      </w:r>
      <w:r w:rsidRPr="00476406">
        <w:rPr>
          <w:color w:val="000000"/>
          <w:sz w:val="18"/>
          <w:szCs w:val="18"/>
          <w:lang w:val="en-US"/>
        </w:rPr>
        <w:tab/>
        <w:t>num_rev</w:t>
      </w:r>
      <w:r w:rsidRPr="00476406">
        <w:rPr>
          <w:color w:val="666600"/>
          <w:sz w:val="18"/>
          <w:szCs w:val="18"/>
          <w:lang w:val="en-US"/>
        </w:rPr>
        <w:t>;</w:t>
      </w:r>
    </w:p>
    <w:p w14:paraId="561222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htim2_CNT</w:t>
      </w:r>
      <w:r w:rsidRPr="00476406">
        <w:rPr>
          <w:color w:val="666600"/>
          <w:sz w:val="18"/>
          <w:szCs w:val="18"/>
          <w:lang w:val="en-US"/>
        </w:rPr>
        <w:t>;</w:t>
      </w:r>
    </w:p>
    <w:p w14:paraId="10B71F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00"/>
          <w:sz w:val="18"/>
          <w:szCs w:val="18"/>
          <w:lang w:val="en-US"/>
        </w:rPr>
        <w:tab/>
      </w:r>
      <w:r w:rsidRPr="00476406">
        <w:rPr>
          <w:color w:val="880000"/>
          <w:sz w:val="18"/>
          <w:szCs w:val="18"/>
          <w:lang w:val="en-US"/>
        </w:rPr>
        <w:t>//</w:t>
      </w:r>
      <w:r w:rsidRPr="00476406">
        <w:rPr>
          <w:color w:val="880000"/>
          <w:sz w:val="18"/>
          <w:szCs w:val="18"/>
        </w:rPr>
        <w:t>Инкреметный</w:t>
      </w:r>
      <w:r w:rsidRPr="00476406">
        <w:rPr>
          <w:color w:val="880000"/>
          <w:sz w:val="18"/>
          <w:szCs w:val="18"/>
          <w:lang w:val="en-US"/>
        </w:rPr>
        <w:t xml:space="preserve"> </w:t>
      </w:r>
      <w:r w:rsidRPr="00476406">
        <w:rPr>
          <w:color w:val="880000"/>
          <w:sz w:val="18"/>
          <w:szCs w:val="18"/>
        </w:rPr>
        <w:t>энкодер</w:t>
      </w:r>
      <w:r w:rsidRPr="00476406">
        <w:rPr>
          <w:color w:val="880000"/>
          <w:sz w:val="18"/>
          <w:szCs w:val="18"/>
          <w:lang w:val="en-US"/>
        </w:rPr>
        <w:t xml:space="preserve"> (</w:t>
      </w:r>
      <w:r w:rsidRPr="00476406">
        <w:rPr>
          <w:color w:val="880000"/>
          <w:sz w:val="18"/>
          <w:szCs w:val="18"/>
        </w:rPr>
        <w:t>квадратурный</w:t>
      </w:r>
      <w:r w:rsidRPr="00476406">
        <w:rPr>
          <w:color w:val="880000"/>
          <w:sz w:val="18"/>
          <w:szCs w:val="18"/>
          <w:lang w:val="en-US"/>
        </w:rPr>
        <w:t xml:space="preserve"> </w:t>
      </w:r>
      <w:r w:rsidRPr="00476406">
        <w:rPr>
          <w:color w:val="880000"/>
          <w:sz w:val="18"/>
          <w:szCs w:val="18"/>
        </w:rPr>
        <w:t>сигнал</w:t>
      </w:r>
      <w:r w:rsidRPr="00476406">
        <w:rPr>
          <w:color w:val="880000"/>
          <w:sz w:val="18"/>
          <w:szCs w:val="18"/>
          <w:lang w:val="en-US"/>
        </w:rPr>
        <w:t>) CAP+GPIO</w:t>
      </w:r>
    </w:p>
    <w:p w14:paraId="5C3985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cap_value</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таймера</w:t>
      </w:r>
      <w:r w:rsidRPr="00476406">
        <w:rPr>
          <w:color w:val="880000"/>
          <w:sz w:val="18"/>
          <w:szCs w:val="18"/>
          <w:lang w:val="en-US"/>
        </w:rPr>
        <w:t xml:space="preserve"> TIM2 </w:t>
      </w:r>
      <w:r w:rsidRPr="00476406">
        <w:rPr>
          <w:color w:val="880000"/>
          <w:sz w:val="18"/>
          <w:szCs w:val="18"/>
        </w:rPr>
        <w:t>в</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CAP </w:t>
      </w:r>
      <w:r w:rsidRPr="00476406">
        <w:rPr>
          <w:color w:val="880000"/>
          <w:sz w:val="18"/>
          <w:szCs w:val="18"/>
        </w:rPr>
        <w:t>через</w:t>
      </w:r>
      <w:r w:rsidRPr="00476406">
        <w:rPr>
          <w:color w:val="880000"/>
          <w:sz w:val="18"/>
          <w:szCs w:val="18"/>
          <w:lang w:val="en-US"/>
        </w:rPr>
        <w:t xml:space="preserve"> CallBack</w:t>
      </w:r>
    </w:p>
    <w:p w14:paraId="25BD8B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cap_value_prev</w:t>
      </w:r>
      <w:r w:rsidRPr="00476406">
        <w:rPr>
          <w:color w:val="666600"/>
          <w:sz w:val="18"/>
          <w:szCs w:val="18"/>
          <w:lang w:val="en-US"/>
        </w:rPr>
        <w:t>;</w:t>
      </w:r>
    </w:p>
    <w:p w14:paraId="738F95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t>timer</w:t>
      </w:r>
      <w:r w:rsidRPr="00476406">
        <w:rPr>
          <w:color w:val="666600"/>
          <w:sz w:val="18"/>
          <w:szCs w:val="18"/>
          <w:lang w:val="en-US"/>
        </w:rPr>
        <w:t>;</w:t>
      </w:r>
    </w:p>
    <w:p w14:paraId="666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ENC_CH_A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//GPIO</w:t>
      </w:r>
    </w:p>
    <w:p w14:paraId="5DB4CC6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ENC_CH_B</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//Косвенное определение второго канала (потому что CAP)</w:t>
      </w:r>
    </w:p>
    <w:p w14:paraId="7C135B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sign</w:t>
      </w:r>
      <w:r w:rsidRPr="00476406">
        <w:rPr>
          <w:color w:val="666600"/>
          <w:sz w:val="18"/>
          <w:szCs w:val="18"/>
        </w:rPr>
        <w:t>;</w:t>
      </w:r>
    </w:p>
    <w:p w14:paraId="0DB19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 </w:t>
      </w:r>
      <w:r w:rsidRPr="00476406">
        <w:rPr>
          <w:color w:val="000000"/>
          <w:sz w:val="18"/>
          <w:szCs w:val="18"/>
        </w:rPr>
        <w:tab/>
      </w:r>
    </w:p>
    <w:p w14:paraId="71EC3A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 </w:t>
      </w:r>
      <w:r w:rsidRPr="00476406">
        <w:rPr>
          <w:color w:val="000000"/>
          <w:sz w:val="18"/>
          <w:szCs w:val="18"/>
        </w:rPr>
        <w:tab/>
      </w:r>
      <w:r w:rsidRPr="00476406">
        <w:rPr>
          <w:color w:val="880000"/>
          <w:sz w:val="18"/>
          <w:szCs w:val="18"/>
        </w:rPr>
        <w:t>//Инкреметный энкодер (квадратурный сигнал) QEP</w:t>
      </w:r>
    </w:p>
    <w:p w14:paraId="0E8010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A1037A">
        <w:rPr>
          <w:sz w:val="18"/>
          <w:szCs w:val="18"/>
          <w:lang w:val="en-US"/>
        </w:rPr>
        <w:t xml:space="preserve">41. </w:t>
      </w:r>
      <w:r w:rsidRPr="00A1037A">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qep</w:t>
      </w:r>
      <w:r w:rsidRPr="00476406">
        <w:rPr>
          <w:color w:val="666600"/>
          <w:sz w:val="18"/>
          <w:szCs w:val="18"/>
          <w:lang w:val="en-US"/>
        </w:rPr>
        <w:t>;</w:t>
      </w:r>
      <w:r w:rsidRPr="00476406">
        <w:rPr>
          <w:color w:val="000000"/>
          <w:sz w:val="18"/>
          <w:szCs w:val="18"/>
          <w:lang w:val="en-US"/>
        </w:rPr>
        <w:tab/>
      </w:r>
    </w:p>
    <w:p w14:paraId="620BEE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 </w:t>
      </w:r>
      <w:r w:rsidRPr="00476406">
        <w:rPr>
          <w:color w:val="000000"/>
          <w:sz w:val="18"/>
          <w:szCs w:val="18"/>
          <w:lang w:val="en-US"/>
        </w:rPr>
        <w:tab/>
      </w:r>
    </w:p>
    <w:p w14:paraId="7EBA12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gain_incr</w:t>
      </w:r>
      <w:r w:rsidRPr="00476406">
        <w:rPr>
          <w:color w:val="666600"/>
          <w:sz w:val="18"/>
          <w:szCs w:val="18"/>
          <w:lang w:val="en-US"/>
        </w:rPr>
        <w:t>;</w:t>
      </w:r>
    </w:p>
    <w:p w14:paraId="43681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 </w:t>
      </w:r>
      <w:r w:rsidRPr="00476406">
        <w:rPr>
          <w:color w:val="000000"/>
          <w:sz w:val="18"/>
          <w:szCs w:val="18"/>
          <w:lang w:val="en-US"/>
        </w:rPr>
        <w:t> </w:t>
      </w:r>
    </w:p>
    <w:p w14:paraId="0C7CC4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SpeedFR</w:t>
      </w:r>
      <w:r w:rsidRPr="00476406">
        <w:rPr>
          <w:color w:val="666600"/>
          <w:sz w:val="18"/>
          <w:szCs w:val="18"/>
          <w:lang w:val="en-US"/>
        </w:rPr>
        <w:t>;</w:t>
      </w:r>
      <w:r w:rsidRPr="00476406">
        <w:rPr>
          <w:color w:val="000000"/>
          <w:sz w:val="18"/>
          <w:szCs w:val="18"/>
          <w:lang w:val="en-US"/>
        </w:rPr>
        <w:tab/>
      </w:r>
    </w:p>
    <w:p w14:paraId="299A2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 </w:t>
      </w:r>
      <w:r w:rsidRPr="00476406">
        <w:rPr>
          <w:color w:val="000000"/>
          <w:sz w:val="18"/>
          <w:szCs w:val="18"/>
          <w:lang w:val="en-US"/>
        </w:rPr>
        <w:t> </w:t>
      </w:r>
    </w:p>
    <w:p w14:paraId="18CB14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41D834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mechAngle</w:t>
      </w:r>
      <w:r w:rsidRPr="00476406">
        <w:rPr>
          <w:color w:val="666600"/>
          <w:sz w:val="18"/>
          <w:szCs w:val="18"/>
          <w:lang w:val="en-US"/>
        </w:rPr>
        <w:t>;</w:t>
      </w:r>
    </w:p>
    <w:p w14:paraId="1E53DC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delta_mech</w:t>
      </w:r>
      <w:r w:rsidRPr="00476406">
        <w:rPr>
          <w:color w:val="666600"/>
          <w:sz w:val="18"/>
          <w:szCs w:val="18"/>
          <w:lang w:val="en-US"/>
        </w:rPr>
        <w:t>;</w:t>
      </w:r>
    </w:p>
    <w:p w14:paraId="123496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t>position</w:t>
      </w:r>
      <w:r w:rsidRPr="00476406">
        <w:rPr>
          <w:color w:val="666600"/>
          <w:sz w:val="18"/>
          <w:szCs w:val="18"/>
          <w:lang w:val="en-US"/>
        </w:rPr>
        <w:t>;</w:t>
      </w:r>
    </w:p>
    <w:p w14:paraId="068E03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TmechCalcInc</w:t>
      </w:r>
      <w:r w:rsidRPr="00476406">
        <w:rPr>
          <w:color w:val="666600"/>
          <w:sz w:val="18"/>
          <w:szCs w:val="18"/>
          <w:lang w:val="en-US"/>
        </w:rPr>
        <w:t>;</w:t>
      </w:r>
    </w:p>
    <w:p w14:paraId="11198E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 </w:t>
      </w:r>
    </w:p>
    <w:p w14:paraId="1C6E5C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88"/>
          <w:sz w:val="18"/>
          <w:szCs w:val="18"/>
          <w:lang w:val="en-US"/>
        </w:rPr>
        <w:t>void</w:t>
      </w:r>
      <w:r w:rsidRPr="00476406">
        <w:rPr>
          <w:color w:val="000000"/>
          <w:sz w:val="18"/>
          <w:szCs w:val="18"/>
          <w:lang w:val="en-US"/>
        </w:rPr>
        <w:t xml:space="preserve"> speed_fr_init</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50E85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 </w:t>
      </w:r>
      <w:r w:rsidRPr="00476406">
        <w:rPr>
          <w:color w:val="000088"/>
          <w:sz w:val="18"/>
          <w:szCs w:val="18"/>
          <w:lang w:val="en-US"/>
        </w:rPr>
        <w:t>void</w:t>
      </w:r>
      <w:r w:rsidRPr="00476406">
        <w:rPr>
          <w:color w:val="000000"/>
          <w:sz w:val="18"/>
          <w:szCs w:val="18"/>
          <w:lang w:val="en-US"/>
        </w:rPr>
        <w:t xml:space="preserve"> speed_fr_calc</w:t>
      </w:r>
      <w:r w:rsidRPr="00476406">
        <w:rPr>
          <w:color w:val="666600"/>
          <w:sz w:val="18"/>
          <w:szCs w:val="18"/>
          <w:lang w:val="en-US"/>
        </w:rPr>
        <w:t>(</w:t>
      </w:r>
      <w:r w:rsidRPr="00476406">
        <w:rPr>
          <w:color w:val="660066"/>
          <w:sz w:val="18"/>
          <w:szCs w:val="18"/>
          <w:lang w:val="en-US"/>
        </w:rPr>
        <w:t>SpeedFR</w:t>
      </w:r>
      <w:r w:rsidRPr="00476406">
        <w:rPr>
          <w:color w:val="000000"/>
          <w:sz w:val="18"/>
          <w:szCs w:val="18"/>
          <w:lang w:val="en-US"/>
        </w:rPr>
        <w:t xml:space="preserve"> </w:t>
      </w:r>
      <w:r w:rsidRPr="00476406">
        <w:rPr>
          <w:color w:val="666600"/>
          <w:sz w:val="18"/>
          <w:szCs w:val="18"/>
          <w:lang w:val="en-US"/>
        </w:rPr>
        <w:t>*);</w:t>
      </w:r>
    </w:p>
    <w:p w14:paraId="7D30BF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 </w:t>
      </w:r>
      <w:r w:rsidRPr="00476406">
        <w:rPr>
          <w:color w:val="000000"/>
          <w:sz w:val="18"/>
          <w:szCs w:val="18"/>
          <w:lang w:val="en-US"/>
        </w:rPr>
        <w:t> </w:t>
      </w:r>
    </w:p>
    <w:p w14:paraId="523976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SpeedFR</w:t>
      </w:r>
      <w:r w:rsidRPr="00476406">
        <w:rPr>
          <w:color w:val="000000"/>
          <w:sz w:val="18"/>
          <w:szCs w:val="18"/>
          <w:lang w:val="en-US"/>
        </w:rPr>
        <w:t xml:space="preserve"> </w:t>
      </w:r>
      <w:r w:rsidRPr="00476406">
        <w:rPr>
          <w:color w:val="660066"/>
          <w:sz w:val="18"/>
          <w:szCs w:val="18"/>
          <w:lang w:val="en-US"/>
        </w:rPr>
        <w:t>Spd</w:t>
      </w:r>
      <w:r w:rsidRPr="00476406">
        <w:rPr>
          <w:color w:val="666600"/>
          <w:sz w:val="18"/>
          <w:szCs w:val="18"/>
          <w:lang w:val="en-US"/>
        </w:rPr>
        <w:t>;</w:t>
      </w:r>
    </w:p>
    <w:p w14:paraId="019543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TmechCalcInc</w:t>
      </w:r>
      <w:r w:rsidRPr="00476406">
        <w:rPr>
          <w:color w:val="000000"/>
          <w:sz w:val="18"/>
          <w:szCs w:val="18"/>
          <w:lang w:val="en-US"/>
        </w:rPr>
        <w:t xml:space="preserve"> mechCalcInc</w:t>
      </w:r>
      <w:r w:rsidRPr="00476406">
        <w:rPr>
          <w:color w:val="666600"/>
          <w:sz w:val="18"/>
          <w:szCs w:val="18"/>
          <w:lang w:val="en-US"/>
        </w:rPr>
        <w:t>;</w:t>
      </w:r>
    </w:p>
    <w:p w14:paraId="565270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 </w:t>
      </w:r>
      <w:r w:rsidRPr="00476406">
        <w:rPr>
          <w:color w:val="000000"/>
          <w:sz w:val="18"/>
          <w:szCs w:val="18"/>
          <w:lang w:val="en-US"/>
        </w:rPr>
        <w:t> </w:t>
      </w:r>
    </w:p>
    <w:p w14:paraId="33B7CB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 </w:t>
      </w:r>
      <w:r w:rsidRPr="00476406">
        <w:rPr>
          <w:color w:val="880000"/>
          <w:sz w:val="18"/>
          <w:szCs w:val="18"/>
          <w:lang w:val="en-US"/>
        </w:rPr>
        <w:t>#ifdef</w:t>
      </w:r>
      <w:r w:rsidRPr="00476406">
        <w:rPr>
          <w:color w:val="000000"/>
          <w:sz w:val="18"/>
          <w:szCs w:val="18"/>
          <w:lang w:val="en-US"/>
        </w:rPr>
        <w:t xml:space="preserve"> __cplusplus</w:t>
      </w:r>
    </w:p>
    <w:p w14:paraId="2D04BC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 </w:t>
      </w:r>
      <w:r w:rsidRPr="00476406">
        <w:rPr>
          <w:color w:val="666600"/>
          <w:sz w:val="18"/>
          <w:szCs w:val="18"/>
          <w:lang w:val="en-US"/>
        </w:rPr>
        <w:t>}</w:t>
      </w:r>
    </w:p>
    <w:p w14:paraId="29BFEC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 </w:t>
      </w:r>
      <w:r w:rsidRPr="00476406">
        <w:rPr>
          <w:color w:val="880000"/>
          <w:sz w:val="18"/>
          <w:szCs w:val="18"/>
          <w:lang w:val="en-US"/>
        </w:rPr>
        <w:t>#endif</w:t>
      </w:r>
      <w:r w:rsidRPr="00476406">
        <w:rPr>
          <w:color w:val="000000"/>
          <w:sz w:val="18"/>
          <w:szCs w:val="18"/>
          <w:lang w:val="en-US"/>
        </w:rPr>
        <w:t xml:space="preserve"> </w:t>
      </w:r>
      <w:r w:rsidRPr="00476406">
        <w:rPr>
          <w:color w:val="880000"/>
          <w:sz w:val="18"/>
          <w:szCs w:val="18"/>
          <w:lang w:val="en-US"/>
        </w:rPr>
        <w:t>// extern "C"</w:t>
      </w:r>
    </w:p>
    <w:p w14:paraId="42E8F2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 </w:t>
      </w:r>
    </w:p>
    <w:p w14:paraId="7D9DF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880000"/>
          <w:sz w:val="18"/>
          <w:szCs w:val="18"/>
        </w:rPr>
        <w:t>#endif</w:t>
      </w:r>
    </w:p>
    <w:p w14:paraId="2F4290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 </w:t>
      </w:r>
    </w:p>
    <w:p w14:paraId="27BCAB7B" w14:textId="77777777" w:rsidR="000E59F9" w:rsidRPr="00476406" w:rsidRDefault="000E59F9" w:rsidP="000E59F9">
      <w:pPr>
        <w:pStyle w:val="a0"/>
      </w:pPr>
    </w:p>
    <w:p w14:paraId="26CDC5D3" w14:textId="77777777" w:rsidR="009761DE" w:rsidRPr="000E59F9" w:rsidRDefault="009761DE" w:rsidP="009761DE">
      <w:pPr>
        <w:pStyle w:val="a0"/>
        <w:rPr>
          <w:lang w:val="en-US"/>
        </w:rPr>
      </w:pPr>
    </w:p>
    <w:sectPr w:rsidR="009761DE" w:rsidRPr="000E59F9" w:rsidSect="00576251">
      <w:pgSz w:w="11906" w:h="16838"/>
      <w:pgMar w:top="1134" w:right="850" w:bottom="1134" w:left="1701" w:header="708" w:footer="708" w:gutter="0"/>
      <w:pgNumType w:start="7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10978" w14:textId="77777777" w:rsidR="00C93D1A" w:rsidRDefault="00C93D1A" w:rsidP="0048330C">
      <w:pPr>
        <w:spacing w:after="0" w:line="240" w:lineRule="auto"/>
      </w:pPr>
      <w:r>
        <w:separator/>
      </w:r>
    </w:p>
  </w:endnote>
  <w:endnote w:type="continuationSeparator" w:id="0">
    <w:p w14:paraId="2C0DB007" w14:textId="77777777" w:rsidR="00C93D1A" w:rsidRDefault="00C93D1A"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8"/>
        <w:szCs w:val="28"/>
      </w:rPr>
      <w:id w:val="-2109185335"/>
      <w:docPartObj>
        <w:docPartGallery w:val="Page Numbers (Bottom of Page)"/>
        <w:docPartUnique/>
      </w:docPartObj>
    </w:sdtPr>
    <w:sdtEndPr/>
    <w:sdtContent>
      <w:p w14:paraId="29E79425" w14:textId="7240F5D9" w:rsidR="002450CF" w:rsidRPr="00204EFB" w:rsidRDefault="002450CF">
        <w:pPr>
          <w:pStyle w:val="a9"/>
          <w:jc w:val="center"/>
          <w:rPr>
            <w:rFonts w:ascii="Times New Roman" w:hAnsi="Times New Roman" w:cs="Times New Roman"/>
            <w:sz w:val="28"/>
            <w:szCs w:val="28"/>
          </w:rPr>
        </w:pPr>
        <w:r w:rsidRPr="00204EFB">
          <w:rPr>
            <w:rFonts w:ascii="Times New Roman" w:hAnsi="Times New Roman" w:cs="Times New Roman"/>
            <w:sz w:val="28"/>
            <w:szCs w:val="28"/>
          </w:rPr>
          <w:fldChar w:fldCharType="begin"/>
        </w:r>
        <w:r w:rsidRPr="00204EFB">
          <w:rPr>
            <w:rFonts w:ascii="Times New Roman" w:hAnsi="Times New Roman" w:cs="Times New Roman"/>
            <w:sz w:val="28"/>
            <w:szCs w:val="28"/>
          </w:rPr>
          <w:instrText>PAGE   \* MERGEFORMAT</w:instrText>
        </w:r>
        <w:r w:rsidRPr="00204EFB">
          <w:rPr>
            <w:rFonts w:ascii="Times New Roman" w:hAnsi="Times New Roman" w:cs="Times New Roman"/>
            <w:sz w:val="28"/>
            <w:szCs w:val="28"/>
          </w:rPr>
          <w:fldChar w:fldCharType="separate"/>
        </w:r>
        <w:r w:rsidR="003C07EC">
          <w:rPr>
            <w:rFonts w:ascii="Times New Roman" w:hAnsi="Times New Roman" w:cs="Times New Roman"/>
            <w:noProof/>
            <w:sz w:val="28"/>
            <w:szCs w:val="28"/>
          </w:rPr>
          <w:t>8</w:t>
        </w:r>
        <w:r w:rsidRPr="00204EFB">
          <w:rPr>
            <w:rFonts w:ascii="Times New Roman" w:hAnsi="Times New Roman" w:cs="Times New Roman"/>
            <w:sz w:val="28"/>
            <w:szCs w:val="28"/>
          </w:rPr>
          <w:fldChar w:fldCharType="end"/>
        </w:r>
      </w:p>
    </w:sdtContent>
  </w:sdt>
  <w:p w14:paraId="4FD5AE52" w14:textId="77777777" w:rsidR="002450CF" w:rsidRDefault="002450CF">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002C81" w14:textId="77777777" w:rsidR="00C93D1A" w:rsidRDefault="00C93D1A" w:rsidP="0048330C">
      <w:pPr>
        <w:spacing w:after="0" w:line="240" w:lineRule="auto"/>
      </w:pPr>
      <w:r>
        <w:separator/>
      </w:r>
    </w:p>
  </w:footnote>
  <w:footnote w:type="continuationSeparator" w:id="0">
    <w:p w14:paraId="29871354" w14:textId="77777777" w:rsidR="00C93D1A" w:rsidRDefault="00C93D1A"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43055CE"/>
    <w:multiLevelType w:val="hybridMultilevel"/>
    <w:tmpl w:val="2C949452"/>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FCC389D"/>
    <w:multiLevelType w:val="hybridMultilevel"/>
    <w:tmpl w:val="D1AC2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1290589"/>
    <w:multiLevelType w:val="hybridMultilevel"/>
    <w:tmpl w:val="08A88CB0"/>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137344F8"/>
    <w:multiLevelType w:val="hybridMultilevel"/>
    <w:tmpl w:val="4300BE6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9C97054"/>
    <w:multiLevelType w:val="hybridMultilevel"/>
    <w:tmpl w:val="26F4E0EE"/>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nsid w:val="30277DEE"/>
    <w:multiLevelType w:val="hybridMultilevel"/>
    <w:tmpl w:val="B28044FE"/>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B667BBC"/>
    <w:multiLevelType w:val="hybridMultilevel"/>
    <w:tmpl w:val="76CA83FC"/>
    <w:lvl w:ilvl="0" w:tplc="230E4CB0">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3D46302"/>
    <w:multiLevelType w:val="hybridMultilevel"/>
    <w:tmpl w:val="2B3C2364"/>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4FDB3D3A"/>
    <w:multiLevelType w:val="hybridMultilevel"/>
    <w:tmpl w:val="0B007154"/>
    <w:lvl w:ilvl="0" w:tplc="3108453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585B5305"/>
    <w:multiLevelType w:val="hybridMultilevel"/>
    <w:tmpl w:val="BFACC788"/>
    <w:lvl w:ilvl="0" w:tplc="35F8C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66BF7B2F"/>
    <w:multiLevelType w:val="hybridMultilevel"/>
    <w:tmpl w:val="0012EAB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4">
    <w:nsid w:val="6B5747EE"/>
    <w:multiLevelType w:val="hybridMultilevel"/>
    <w:tmpl w:val="80EAF10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6CA2603B"/>
    <w:multiLevelType w:val="hybridMultilevel"/>
    <w:tmpl w:val="1E90E834"/>
    <w:lvl w:ilvl="0" w:tplc="50C4C846">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A2540BF"/>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8">
    <w:nsid w:val="7CEF3998"/>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6"/>
  </w:num>
  <w:num w:numId="2">
    <w:abstractNumId w:val="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3"/>
  </w:num>
  <w:num w:numId="10">
    <w:abstractNumId w:val="9"/>
  </w:num>
  <w:num w:numId="11">
    <w:abstractNumId w:val="3"/>
  </w:num>
  <w:num w:numId="12">
    <w:abstractNumId w:val="1"/>
  </w:num>
  <w:num w:numId="13">
    <w:abstractNumId w:val="18"/>
  </w:num>
  <w:num w:numId="14">
    <w:abstractNumId w:val="5"/>
  </w:num>
  <w:num w:numId="15">
    <w:abstractNumId w:val="4"/>
  </w:num>
  <w:num w:numId="16">
    <w:abstractNumId w:val="7"/>
  </w:num>
  <w:num w:numId="17">
    <w:abstractNumId w:val="8"/>
  </w:num>
  <w:num w:numId="18">
    <w:abstractNumId w:val="14"/>
  </w:num>
  <w:num w:numId="19">
    <w:abstractNumId w:val="12"/>
  </w:num>
  <w:num w:numId="20">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5AFE"/>
    <w:rsid w:val="00007478"/>
    <w:rsid w:val="00007812"/>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2E75"/>
    <w:rsid w:val="00055CAC"/>
    <w:rsid w:val="00060098"/>
    <w:rsid w:val="0006256D"/>
    <w:rsid w:val="00064866"/>
    <w:rsid w:val="000725AD"/>
    <w:rsid w:val="00072AB0"/>
    <w:rsid w:val="00074A15"/>
    <w:rsid w:val="0008332A"/>
    <w:rsid w:val="0008572B"/>
    <w:rsid w:val="000873EA"/>
    <w:rsid w:val="00092BEE"/>
    <w:rsid w:val="000971B4"/>
    <w:rsid w:val="000A0034"/>
    <w:rsid w:val="000A006D"/>
    <w:rsid w:val="000B192A"/>
    <w:rsid w:val="000B1AE8"/>
    <w:rsid w:val="000B42EB"/>
    <w:rsid w:val="000C2FC7"/>
    <w:rsid w:val="000C66CA"/>
    <w:rsid w:val="000D36CA"/>
    <w:rsid w:val="000E0C63"/>
    <w:rsid w:val="000E59F9"/>
    <w:rsid w:val="000E5F6A"/>
    <w:rsid w:val="000F2916"/>
    <w:rsid w:val="000F42D3"/>
    <w:rsid w:val="000F7399"/>
    <w:rsid w:val="000F7D34"/>
    <w:rsid w:val="00103CC4"/>
    <w:rsid w:val="001112C1"/>
    <w:rsid w:val="00116379"/>
    <w:rsid w:val="00117F3C"/>
    <w:rsid w:val="00120292"/>
    <w:rsid w:val="001248B3"/>
    <w:rsid w:val="0013134B"/>
    <w:rsid w:val="001463E4"/>
    <w:rsid w:val="0014680A"/>
    <w:rsid w:val="00146E8E"/>
    <w:rsid w:val="001516A5"/>
    <w:rsid w:val="00153A12"/>
    <w:rsid w:val="00153E72"/>
    <w:rsid w:val="001549BD"/>
    <w:rsid w:val="00155AB4"/>
    <w:rsid w:val="00157EC1"/>
    <w:rsid w:val="001612EA"/>
    <w:rsid w:val="00162C4D"/>
    <w:rsid w:val="00166796"/>
    <w:rsid w:val="001732EF"/>
    <w:rsid w:val="0017492A"/>
    <w:rsid w:val="001774E8"/>
    <w:rsid w:val="00191B82"/>
    <w:rsid w:val="001940CE"/>
    <w:rsid w:val="001972B7"/>
    <w:rsid w:val="001A3130"/>
    <w:rsid w:val="001A324F"/>
    <w:rsid w:val="001A3F72"/>
    <w:rsid w:val="001A40B9"/>
    <w:rsid w:val="001A6110"/>
    <w:rsid w:val="001A7205"/>
    <w:rsid w:val="001C166F"/>
    <w:rsid w:val="001C4555"/>
    <w:rsid w:val="001D1453"/>
    <w:rsid w:val="001D2CBA"/>
    <w:rsid w:val="001D7C2B"/>
    <w:rsid w:val="001E110C"/>
    <w:rsid w:val="001E32D7"/>
    <w:rsid w:val="001E65AB"/>
    <w:rsid w:val="001E75C6"/>
    <w:rsid w:val="001E7C00"/>
    <w:rsid w:val="001F3039"/>
    <w:rsid w:val="001F591E"/>
    <w:rsid w:val="00204EFB"/>
    <w:rsid w:val="0020527C"/>
    <w:rsid w:val="002114CD"/>
    <w:rsid w:val="00211B40"/>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50CF"/>
    <w:rsid w:val="00247586"/>
    <w:rsid w:val="00250597"/>
    <w:rsid w:val="002518A8"/>
    <w:rsid w:val="002549EA"/>
    <w:rsid w:val="00260259"/>
    <w:rsid w:val="0026282E"/>
    <w:rsid w:val="00264849"/>
    <w:rsid w:val="00272910"/>
    <w:rsid w:val="00273774"/>
    <w:rsid w:val="0027468C"/>
    <w:rsid w:val="002758D7"/>
    <w:rsid w:val="002854BD"/>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02F7C"/>
    <w:rsid w:val="0030484B"/>
    <w:rsid w:val="00304C7A"/>
    <w:rsid w:val="00307E7D"/>
    <w:rsid w:val="00307FD9"/>
    <w:rsid w:val="00310293"/>
    <w:rsid w:val="00312309"/>
    <w:rsid w:val="003140AB"/>
    <w:rsid w:val="00320E48"/>
    <w:rsid w:val="00324C3F"/>
    <w:rsid w:val="003278E0"/>
    <w:rsid w:val="003313AE"/>
    <w:rsid w:val="00332C75"/>
    <w:rsid w:val="00335235"/>
    <w:rsid w:val="00336A94"/>
    <w:rsid w:val="003402A9"/>
    <w:rsid w:val="00341FE3"/>
    <w:rsid w:val="003435E3"/>
    <w:rsid w:val="003439AB"/>
    <w:rsid w:val="00350268"/>
    <w:rsid w:val="003519F0"/>
    <w:rsid w:val="003536F4"/>
    <w:rsid w:val="00360637"/>
    <w:rsid w:val="0036541C"/>
    <w:rsid w:val="00365D84"/>
    <w:rsid w:val="0036603C"/>
    <w:rsid w:val="0036761E"/>
    <w:rsid w:val="00370210"/>
    <w:rsid w:val="00373188"/>
    <w:rsid w:val="0037421D"/>
    <w:rsid w:val="00374E55"/>
    <w:rsid w:val="00376383"/>
    <w:rsid w:val="003856B0"/>
    <w:rsid w:val="00397BAA"/>
    <w:rsid w:val="00397F22"/>
    <w:rsid w:val="003B4C3D"/>
    <w:rsid w:val="003B5E02"/>
    <w:rsid w:val="003C07EC"/>
    <w:rsid w:val="003C6937"/>
    <w:rsid w:val="003C6ECB"/>
    <w:rsid w:val="003D0858"/>
    <w:rsid w:val="003D22DA"/>
    <w:rsid w:val="003E00BF"/>
    <w:rsid w:val="003E0DFE"/>
    <w:rsid w:val="003E42A4"/>
    <w:rsid w:val="003E5B56"/>
    <w:rsid w:val="003E7FCF"/>
    <w:rsid w:val="003F0F6B"/>
    <w:rsid w:val="004001F0"/>
    <w:rsid w:val="004007FD"/>
    <w:rsid w:val="00400BED"/>
    <w:rsid w:val="00405671"/>
    <w:rsid w:val="00410461"/>
    <w:rsid w:val="004122B9"/>
    <w:rsid w:val="0041291D"/>
    <w:rsid w:val="0041437D"/>
    <w:rsid w:val="00424C14"/>
    <w:rsid w:val="00425D06"/>
    <w:rsid w:val="00435949"/>
    <w:rsid w:val="004367FD"/>
    <w:rsid w:val="00440B96"/>
    <w:rsid w:val="00441AAB"/>
    <w:rsid w:val="00443AFD"/>
    <w:rsid w:val="004454E6"/>
    <w:rsid w:val="004567DC"/>
    <w:rsid w:val="00471478"/>
    <w:rsid w:val="00471E2F"/>
    <w:rsid w:val="00473AC8"/>
    <w:rsid w:val="0047486A"/>
    <w:rsid w:val="00474ECE"/>
    <w:rsid w:val="00477020"/>
    <w:rsid w:val="00480CEA"/>
    <w:rsid w:val="00481065"/>
    <w:rsid w:val="00481B84"/>
    <w:rsid w:val="0048330C"/>
    <w:rsid w:val="004928A5"/>
    <w:rsid w:val="004937D0"/>
    <w:rsid w:val="00495CB9"/>
    <w:rsid w:val="00496825"/>
    <w:rsid w:val="004972B3"/>
    <w:rsid w:val="004A7244"/>
    <w:rsid w:val="004A78AE"/>
    <w:rsid w:val="004B1564"/>
    <w:rsid w:val="004B6E30"/>
    <w:rsid w:val="004C26DA"/>
    <w:rsid w:val="004C2BD2"/>
    <w:rsid w:val="004C3C83"/>
    <w:rsid w:val="004C4BC3"/>
    <w:rsid w:val="004C4C0D"/>
    <w:rsid w:val="004C71FD"/>
    <w:rsid w:val="004C74D4"/>
    <w:rsid w:val="004E214F"/>
    <w:rsid w:val="004E37CA"/>
    <w:rsid w:val="004E3C91"/>
    <w:rsid w:val="004E67C1"/>
    <w:rsid w:val="004F26B2"/>
    <w:rsid w:val="004F524A"/>
    <w:rsid w:val="004F7544"/>
    <w:rsid w:val="00500AA1"/>
    <w:rsid w:val="00501C97"/>
    <w:rsid w:val="00511157"/>
    <w:rsid w:val="00511214"/>
    <w:rsid w:val="005119D6"/>
    <w:rsid w:val="00512CE8"/>
    <w:rsid w:val="00514E3C"/>
    <w:rsid w:val="005170DB"/>
    <w:rsid w:val="00517B56"/>
    <w:rsid w:val="00523F97"/>
    <w:rsid w:val="00530B56"/>
    <w:rsid w:val="00530F50"/>
    <w:rsid w:val="00530FCB"/>
    <w:rsid w:val="005321AF"/>
    <w:rsid w:val="005351E9"/>
    <w:rsid w:val="005450A4"/>
    <w:rsid w:val="0054564D"/>
    <w:rsid w:val="00546380"/>
    <w:rsid w:val="005463E8"/>
    <w:rsid w:val="0054650E"/>
    <w:rsid w:val="005465C6"/>
    <w:rsid w:val="0055011E"/>
    <w:rsid w:val="00555E8F"/>
    <w:rsid w:val="005657D3"/>
    <w:rsid w:val="00565DD7"/>
    <w:rsid w:val="00567A2C"/>
    <w:rsid w:val="005713C9"/>
    <w:rsid w:val="005728E4"/>
    <w:rsid w:val="00575E51"/>
    <w:rsid w:val="00576251"/>
    <w:rsid w:val="00576B30"/>
    <w:rsid w:val="005815DD"/>
    <w:rsid w:val="00585532"/>
    <w:rsid w:val="00587337"/>
    <w:rsid w:val="0059135E"/>
    <w:rsid w:val="00593A8F"/>
    <w:rsid w:val="005A1F5E"/>
    <w:rsid w:val="005A2088"/>
    <w:rsid w:val="005A2DAA"/>
    <w:rsid w:val="005A76DB"/>
    <w:rsid w:val="005B3EA9"/>
    <w:rsid w:val="005B41C6"/>
    <w:rsid w:val="005B4B3D"/>
    <w:rsid w:val="005C3948"/>
    <w:rsid w:val="005D4EE3"/>
    <w:rsid w:val="005D4EFB"/>
    <w:rsid w:val="005D5E72"/>
    <w:rsid w:val="005D608A"/>
    <w:rsid w:val="005D68BC"/>
    <w:rsid w:val="005E114E"/>
    <w:rsid w:val="005F775C"/>
    <w:rsid w:val="0060199C"/>
    <w:rsid w:val="00602269"/>
    <w:rsid w:val="00603990"/>
    <w:rsid w:val="00610499"/>
    <w:rsid w:val="00625F19"/>
    <w:rsid w:val="00626035"/>
    <w:rsid w:val="00630609"/>
    <w:rsid w:val="00646EAE"/>
    <w:rsid w:val="006517B4"/>
    <w:rsid w:val="0065297F"/>
    <w:rsid w:val="00666FEC"/>
    <w:rsid w:val="006749ED"/>
    <w:rsid w:val="0067649A"/>
    <w:rsid w:val="00684C26"/>
    <w:rsid w:val="00686FFF"/>
    <w:rsid w:val="0069128A"/>
    <w:rsid w:val="0069567A"/>
    <w:rsid w:val="006A40AC"/>
    <w:rsid w:val="006A510A"/>
    <w:rsid w:val="006A7ABE"/>
    <w:rsid w:val="006A7C1E"/>
    <w:rsid w:val="006B1BFA"/>
    <w:rsid w:val="006B6E3B"/>
    <w:rsid w:val="006C1AD3"/>
    <w:rsid w:val="006C40A4"/>
    <w:rsid w:val="006C42CB"/>
    <w:rsid w:val="006D0273"/>
    <w:rsid w:val="006D2225"/>
    <w:rsid w:val="006D24E3"/>
    <w:rsid w:val="006D28F4"/>
    <w:rsid w:val="006D53EA"/>
    <w:rsid w:val="006E5F55"/>
    <w:rsid w:val="006E6D8D"/>
    <w:rsid w:val="006F0108"/>
    <w:rsid w:val="006F4840"/>
    <w:rsid w:val="006F7F57"/>
    <w:rsid w:val="0070024D"/>
    <w:rsid w:val="007012CB"/>
    <w:rsid w:val="00702730"/>
    <w:rsid w:val="0070392E"/>
    <w:rsid w:val="00704223"/>
    <w:rsid w:val="0070453D"/>
    <w:rsid w:val="0070767F"/>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B75"/>
    <w:rsid w:val="00760C72"/>
    <w:rsid w:val="00762C0D"/>
    <w:rsid w:val="00765BD7"/>
    <w:rsid w:val="00767887"/>
    <w:rsid w:val="00775D47"/>
    <w:rsid w:val="00775E59"/>
    <w:rsid w:val="00776A31"/>
    <w:rsid w:val="00776C56"/>
    <w:rsid w:val="0078424F"/>
    <w:rsid w:val="0079114A"/>
    <w:rsid w:val="00796FCD"/>
    <w:rsid w:val="007A2657"/>
    <w:rsid w:val="007A3080"/>
    <w:rsid w:val="007A4322"/>
    <w:rsid w:val="007A46E1"/>
    <w:rsid w:val="007A5DBC"/>
    <w:rsid w:val="007A6CC5"/>
    <w:rsid w:val="007B0E92"/>
    <w:rsid w:val="007B159E"/>
    <w:rsid w:val="007B7C64"/>
    <w:rsid w:val="007C56B5"/>
    <w:rsid w:val="007D008B"/>
    <w:rsid w:val="007D41A1"/>
    <w:rsid w:val="007F2231"/>
    <w:rsid w:val="007F28B1"/>
    <w:rsid w:val="007F2FBA"/>
    <w:rsid w:val="008009FC"/>
    <w:rsid w:val="00807E17"/>
    <w:rsid w:val="0081724C"/>
    <w:rsid w:val="008175CA"/>
    <w:rsid w:val="0082083E"/>
    <w:rsid w:val="00823F84"/>
    <w:rsid w:val="0082565D"/>
    <w:rsid w:val="0082798F"/>
    <w:rsid w:val="008319D4"/>
    <w:rsid w:val="0083685F"/>
    <w:rsid w:val="00844C00"/>
    <w:rsid w:val="0084542B"/>
    <w:rsid w:val="008478D6"/>
    <w:rsid w:val="0085178D"/>
    <w:rsid w:val="00854C20"/>
    <w:rsid w:val="00855725"/>
    <w:rsid w:val="00855E86"/>
    <w:rsid w:val="00865172"/>
    <w:rsid w:val="008675D2"/>
    <w:rsid w:val="008742A4"/>
    <w:rsid w:val="00875ECF"/>
    <w:rsid w:val="0087695D"/>
    <w:rsid w:val="008771A7"/>
    <w:rsid w:val="00880880"/>
    <w:rsid w:val="008817EE"/>
    <w:rsid w:val="0088470A"/>
    <w:rsid w:val="008864AC"/>
    <w:rsid w:val="008922A6"/>
    <w:rsid w:val="008A48B2"/>
    <w:rsid w:val="008B06E2"/>
    <w:rsid w:val="008B1621"/>
    <w:rsid w:val="008C143E"/>
    <w:rsid w:val="008C2477"/>
    <w:rsid w:val="008C43A4"/>
    <w:rsid w:val="008D2BAC"/>
    <w:rsid w:val="008D3981"/>
    <w:rsid w:val="008D3C02"/>
    <w:rsid w:val="008D4C37"/>
    <w:rsid w:val="008E43AE"/>
    <w:rsid w:val="008E6AFE"/>
    <w:rsid w:val="008F3F93"/>
    <w:rsid w:val="00900474"/>
    <w:rsid w:val="00900646"/>
    <w:rsid w:val="009010A6"/>
    <w:rsid w:val="00901E55"/>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33EB"/>
    <w:rsid w:val="00954B00"/>
    <w:rsid w:val="00955848"/>
    <w:rsid w:val="00955A85"/>
    <w:rsid w:val="00955E0A"/>
    <w:rsid w:val="00956114"/>
    <w:rsid w:val="0096093F"/>
    <w:rsid w:val="00960BB5"/>
    <w:rsid w:val="009648BF"/>
    <w:rsid w:val="00965D25"/>
    <w:rsid w:val="00970437"/>
    <w:rsid w:val="009761DE"/>
    <w:rsid w:val="0097652E"/>
    <w:rsid w:val="0097792A"/>
    <w:rsid w:val="00983675"/>
    <w:rsid w:val="00983A5A"/>
    <w:rsid w:val="00983E2D"/>
    <w:rsid w:val="00983F65"/>
    <w:rsid w:val="00987FD5"/>
    <w:rsid w:val="00990821"/>
    <w:rsid w:val="009912AA"/>
    <w:rsid w:val="0099150C"/>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E6EDB"/>
    <w:rsid w:val="009F202D"/>
    <w:rsid w:val="00A02325"/>
    <w:rsid w:val="00A07583"/>
    <w:rsid w:val="00A1037A"/>
    <w:rsid w:val="00A136C4"/>
    <w:rsid w:val="00A21343"/>
    <w:rsid w:val="00A262ED"/>
    <w:rsid w:val="00A27724"/>
    <w:rsid w:val="00A312B7"/>
    <w:rsid w:val="00A31A07"/>
    <w:rsid w:val="00A32105"/>
    <w:rsid w:val="00A352B4"/>
    <w:rsid w:val="00A3558B"/>
    <w:rsid w:val="00A427AD"/>
    <w:rsid w:val="00A47B65"/>
    <w:rsid w:val="00A501D4"/>
    <w:rsid w:val="00A5023F"/>
    <w:rsid w:val="00A50E11"/>
    <w:rsid w:val="00A514FE"/>
    <w:rsid w:val="00A51F2E"/>
    <w:rsid w:val="00A536D5"/>
    <w:rsid w:val="00A676DC"/>
    <w:rsid w:val="00A70375"/>
    <w:rsid w:val="00A73F75"/>
    <w:rsid w:val="00A768EA"/>
    <w:rsid w:val="00A87283"/>
    <w:rsid w:val="00A900F5"/>
    <w:rsid w:val="00A915B0"/>
    <w:rsid w:val="00A925AC"/>
    <w:rsid w:val="00A93D05"/>
    <w:rsid w:val="00A94CCB"/>
    <w:rsid w:val="00AA6D27"/>
    <w:rsid w:val="00AB1840"/>
    <w:rsid w:val="00AC27B1"/>
    <w:rsid w:val="00AC7415"/>
    <w:rsid w:val="00AD257B"/>
    <w:rsid w:val="00AD2AE7"/>
    <w:rsid w:val="00AD522B"/>
    <w:rsid w:val="00AD53FA"/>
    <w:rsid w:val="00AE7940"/>
    <w:rsid w:val="00AF6EF8"/>
    <w:rsid w:val="00B03E0D"/>
    <w:rsid w:val="00B10984"/>
    <w:rsid w:val="00B172D2"/>
    <w:rsid w:val="00B210B9"/>
    <w:rsid w:val="00B217FF"/>
    <w:rsid w:val="00B23814"/>
    <w:rsid w:val="00B303AD"/>
    <w:rsid w:val="00B31BF4"/>
    <w:rsid w:val="00B3337D"/>
    <w:rsid w:val="00B41202"/>
    <w:rsid w:val="00B438D6"/>
    <w:rsid w:val="00B4543D"/>
    <w:rsid w:val="00B509A9"/>
    <w:rsid w:val="00B644FE"/>
    <w:rsid w:val="00B65A7B"/>
    <w:rsid w:val="00B74AA0"/>
    <w:rsid w:val="00B74D15"/>
    <w:rsid w:val="00B843AF"/>
    <w:rsid w:val="00B8574E"/>
    <w:rsid w:val="00B867AD"/>
    <w:rsid w:val="00B87F40"/>
    <w:rsid w:val="00B9323B"/>
    <w:rsid w:val="00B9323E"/>
    <w:rsid w:val="00B9377B"/>
    <w:rsid w:val="00B94BC4"/>
    <w:rsid w:val="00B96582"/>
    <w:rsid w:val="00BA2531"/>
    <w:rsid w:val="00BA5C28"/>
    <w:rsid w:val="00BB3DF5"/>
    <w:rsid w:val="00BB5BCD"/>
    <w:rsid w:val="00BC049D"/>
    <w:rsid w:val="00BC1482"/>
    <w:rsid w:val="00BC4401"/>
    <w:rsid w:val="00BD06F4"/>
    <w:rsid w:val="00BD2C3D"/>
    <w:rsid w:val="00BD4033"/>
    <w:rsid w:val="00BE6E10"/>
    <w:rsid w:val="00BE7BEF"/>
    <w:rsid w:val="00BF125E"/>
    <w:rsid w:val="00BF15B3"/>
    <w:rsid w:val="00C0272A"/>
    <w:rsid w:val="00C0391E"/>
    <w:rsid w:val="00C0410B"/>
    <w:rsid w:val="00C12047"/>
    <w:rsid w:val="00C12B03"/>
    <w:rsid w:val="00C20632"/>
    <w:rsid w:val="00C348C3"/>
    <w:rsid w:val="00C50D8A"/>
    <w:rsid w:val="00C55A33"/>
    <w:rsid w:val="00C57D38"/>
    <w:rsid w:val="00C615B6"/>
    <w:rsid w:val="00C67345"/>
    <w:rsid w:val="00C73C3D"/>
    <w:rsid w:val="00C74967"/>
    <w:rsid w:val="00C77603"/>
    <w:rsid w:val="00C80363"/>
    <w:rsid w:val="00C844C9"/>
    <w:rsid w:val="00C87039"/>
    <w:rsid w:val="00C9128D"/>
    <w:rsid w:val="00C91510"/>
    <w:rsid w:val="00C91750"/>
    <w:rsid w:val="00C91932"/>
    <w:rsid w:val="00C93D1A"/>
    <w:rsid w:val="00C9752F"/>
    <w:rsid w:val="00CA0E4D"/>
    <w:rsid w:val="00CA0FB7"/>
    <w:rsid w:val="00CB0084"/>
    <w:rsid w:val="00CB67D7"/>
    <w:rsid w:val="00CB6C27"/>
    <w:rsid w:val="00CC7803"/>
    <w:rsid w:val="00CD0FDA"/>
    <w:rsid w:val="00CD2A7D"/>
    <w:rsid w:val="00CD5E6B"/>
    <w:rsid w:val="00CE0D84"/>
    <w:rsid w:val="00CE0FE9"/>
    <w:rsid w:val="00CE319E"/>
    <w:rsid w:val="00CF5184"/>
    <w:rsid w:val="00CF58A7"/>
    <w:rsid w:val="00CF7577"/>
    <w:rsid w:val="00D00026"/>
    <w:rsid w:val="00D03FFB"/>
    <w:rsid w:val="00D050B0"/>
    <w:rsid w:val="00D05CE5"/>
    <w:rsid w:val="00D06C59"/>
    <w:rsid w:val="00D14E39"/>
    <w:rsid w:val="00D246F6"/>
    <w:rsid w:val="00D2674F"/>
    <w:rsid w:val="00D3253B"/>
    <w:rsid w:val="00D3368A"/>
    <w:rsid w:val="00D36844"/>
    <w:rsid w:val="00D37876"/>
    <w:rsid w:val="00D37CA7"/>
    <w:rsid w:val="00D40397"/>
    <w:rsid w:val="00D416A7"/>
    <w:rsid w:val="00D42FB9"/>
    <w:rsid w:val="00D54022"/>
    <w:rsid w:val="00D56D09"/>
    <w:rsid w:val="00D604CC"/>
    <w:rsid w:val="00D64496"/>
    <w:rsid w:val="00D64E4A"/>
    <w:rsid w:val="00D67238"/>
    <w:rsid w:val="00D700B9"/>
    <w:rsid w:val="00D716AB"/>
    <w:rsid w:val="00D71D5E"/>
    <w:rsid w:val="00D804DB"/>
    <w:rsid w:val="00D83E67"/>
    <w:rsid w:val="00D87E74"/>
    <w:rsid w:val="00D95310"/>
    <w:rsid w:val="00D97250"/>
    <w:rsid w:val="00DA1DA2"/>
    <w:rsid w:val="00DA5859"/>
    <w:rsid w:val="00DA5CA7"/>
    <w:rsid w:val="00DB2EBC"/>
    <w:rsid w:val="00DB3FEB"/>
    <w:rsid w:val="00DC260E"/>
    <w:rsid w:val="00DC5D5A"/>
    <w:rsid w:val="00DC62C6"/>
    <w:rsid w:val="00DC6B5B"/>
    <w:rsid w:val="00DD05CB"/>
    <w:rsid w:val="00DD60E5"/>
    <w:rsid w:val="00DD6CFF"/>
    <w:rsid w:val="00DE6E7D"/>
    <w:rsid w:val="00DE6F83"/>
    <w:rsid w:val="00DF52D1"/>
    <w:rsid w:val="00E0425F"/>
    <w:rsid w:val="00E05F99"/>
    <w:rsid w:val="00E10373"/>
    <w:rsid w:val="00E113D9"/>
    <w:rsid w:val="00E20D30"/>
    <w:rsid w:val="00E23663"/>
    <w:rsid w:val="00E238C7"/>
    <w:rsid w:val="00E23B11"/>
    <w:rsid w:val="00E27C7B"/>
    <w:rsid w:val="00E27E4A"/>
    <w:rsid w:val="00E3298B"/>
    <w:rsid w:val="00E33C01"/>
    <w:rsid w:val="00E367A8"/>
    <w:rsid w:val="00E4090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D398B"/>
    <w:rsid w:val="00EE5283"/>
    <w:rsid w:val="00EF01D2"/>
    <w:rsid w:val="00EF57E7"/>
    <w:rsid w:val="00EF5EFC"/>
    <w:rsid w:val="00EF6FCF"/>
    <w:rsid w:val="00F016B0"/>
    <w:rsid w:val="00F01CF3"/>
    <w:rsid w:val="00F028EC"/>
    <w:rsid w:val="00F02F2E"/>
    <w:rsid w:val="00F056DA"/>
    <w:rsid w:val="00F06AC5"/>
    <w:rsid w:val="00F13134"/>
    <w:rsid w:val="00F16954"/>
    <w:rsid w:val="00F20720"/>
    <w:rsid w:val="00F214AC"/>
    <w:rsid w:val="00F31329"/>
    <w:rsid w:val="00F31960"/>
    <w:rsid w:val="00F35522"/>
    <w:rsid w:val="00F360C0"/>
    <w:rsid w:val="00F41168"/>
    <w:rsid w:val="00F42C6C"/>
    <w:rsid w:val="00F4409B"/>
    <w:rsid w:val="00F4669C"/>
    <w:rsid w:val="00F46BCD"/>
    <w:rsid w:val="00F50840"/>
    <w:rsid w:val="00F57042"/>
    <w:rsid w:val="00F62B9C"/>
    <w:rsid w:val="00F631FB"/>
    <w:rsid w:val="00F643AD"/>
    <w:rsid w:val="00F73203"/>
    <w:rsid w:val="00F73B8D"/>
    <w:rsid w:val="00F7421D"/>
    <w:rsid w:val="00F81622"/>
    <w:rsid w:val="00F8441B"/>
    <w:rsid w:val="00F8572E"/>
    <w:rsid w:val="00F9190E"/>
    <w:rsid w:val="00F9326B"/>
    <w:rsid w:val="00F9629A"/>
    <w:rsid w:val="00F9642A"/>
    <w:rsid w:val="00FA0513"/>
    <w:rsid w:val="00FA07EB"/>
    <w:rsid w:val="00FA35EE"/>
    <w:rsid w:val="00FA79AF"/>
    <w:rsid w:val="00FA7F02"/>
    <w:rsid w:val="00FB1449"/>
    <w:rsid w:val="00FB173B"/>
    <w:rsid w:val="00FB273B"/>
    <w:rsid w:val="00FB5FE5"/>
    <w:rsid w:val="00FB7183"/>
    <w:rsid w:val="00FB77B2"/>
    <w:rsid w:val="00FC421F"/>
    <w:rsid w:val="00FC4281"/>
    <w:rsid w:val="00FD3AB6"/>
    <w:rsid w:val="00FD6AA3"/>
    <w:rsid w:val="00FE02F4"/>
    <w:rsid w:val="00FE1BBD"/>
    <w:rsid w:val="00FE410A"/>
    <w:rsid w:val="00FE5D80"/>
    <w:rsid w:val="00FF2760"/>
    <w:rsid w:val="00FF2D7E"/>
    <w:rsid w:val="00FF4659"/>
    <w:rsid w:val="00FF4900"/>
    <w:rsid w:val="00FF4A1B"/>
    <w:rsid w:val="00FF5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A1037A"/>
    <w:pPr>
      <w:outlineLvl w:val="0"/>
    </w:pPr>
    <w:rPr>
      <w:b/>
      <w:bCs/>
    </w:rPr>
  </w:style>
  <w:style w:type="paragraph" w:styleId="2">
    <w:name w:val="heading 2"/>
    <w:basedOn w:val="a"/>
    <w:next w:val="a"/>
    <w:link w:val="20"/>
    <w:uiPriority w:val="9"/>
    <w:unhideWhenUsed/>
    <w:qFormat/>
    <w:rsid w:val="00A1037A"/>
    <w:pPr>
      <w:keepNext/>
      <w:keepLines/>
      <w:spacing w:after="0" w:line="36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A1037A"/>
    <w:pPr>
      <w:spacing w:after="0" w:line="360" w:lineRule="auto"/>
      <w:ind w:firstLine="709"/>
      <w:jc w:val="both"/>
    </w:pPr>
    <w:rPr>
      <w:rFonts w:ascii="Times New Roman" w:hAnsi="Times New Roman" w:cs="Times New Roman"/>
      <w:sz w:val="28"/>
      <w:szCs w:val="28"/>
    </w:rPr>
  </w:style>
  <w:style w:type="character" w:customStyle="1" w:styleId="a4">
    <w:name w:val="ГОСТ Знак"/>
    <w:basedOn w:val="a1"/>
    <w:link w:val="a0"/>
    <w:locked/>
    <w:rsid w:val="00A1037A"/>
    <w:rPr>
      <w:rFonts w:ascii="Times New Roman" w:hAnsi="Times New Roman" w:cs="Times New Roman"/>
      <w:sz w:val="28"/>
      <w:szCs w:val="28"/>
    </w:rPr>
  </w:style>
  <w:style w:type="character" w:customStyle="1" w:styleId="10">
    <w:name w:val="Заголовок 1 Знак"/>
    <w:basedOn w:val="a1"/>
    <w:link w:val="1"/>
    <w:uiPriority w:val="9"/>
    <w:rsid w:val="00A1037A"/>
    <w:rPr>
      <w:rFonts w:ascii="Times New Roman" w:hAnsi="Times New Roman" w:cs="Times New Roman"/>
      <w:b/>
      <w:bCs/>
      <w:sz w:val="28"/>
      <w:szCs w:val="28"/>
    </w:rPr>
  </w:style>
  <w:style w:type="character" w:customStyle="1" w:styleId="20">
    <w:name w:val="Заголовок 2 Знак"/>
    <w:basedOn w:val="a1"/>
    <w:link w:val="2"/>
    <w:uiPriority w:val="9"/>
    <w:rsid w:val="00A1037A"/>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A1037A"/>
    <w:pPr>
      <w:spacing w:after="0" w:line="360" w:lineRule="auto"/>
      <w:ind w:firstLine="709"/>
      <w:jc w:val="both"/>
    </w:pPr>
    <w:rPr>
      <w:rFonts w:ascii="Times New Roman" w:eastAsia="Calibri" w:hAnsi="Times New Roman" w:cs="Times New Roman"/>
      <w:sz w:val="28"/>
      <w:szCs w:val="28"/>
    </w:rPr>
  </w:style>
  <w:style w:type="character" w:customStyle="1" w:styleId="a6">
    <w:name w:val="необычный Знак"/>
    <w:basedOn w:val="a1"/>
    <w:link w:val="a5"/>
    <w:rsid w:val="00A1037A"/>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A1037A"/>
    <w:pPr>
      <w:outlineLvl w:val="0"/>
    </w:pPr>
    <w:rPr>
      <w:b/>
      <w:bCs/>
    </w:rPr>
  </w:style>
  <w:style w:type="paragraph" w:styleId="2">
    <w:name w:val="heading 2"/>
    <w:basedOn w:val="a"/>
    <w:next w:val="a"/>
    <w:link w:val="20"/>
    <w:uiPriority w:val="9"/>
    <w:unhideWhenUsed/>
    <w:qFormat/>
    <w:rsid w:val="00A1037A"/>
    <w:pPr>
      <w:keepNext/>
      <w:keepLines/>
      <w:spacing w:after="0" w:line="360" w:lineRule="auto"/>
      <w:ind w:firstLine="709"/>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A1037A"/>
    <w:pPr>
      <w:spacing w:after="0" w:line="360" w:lineRule="auto"/>
      <w:ind w:firstLine="709"/>
      <w:jc w:val="both"/>
    </w:pPr>
    <w:rPr>
      <w:rFonts w:ascii="Times New Roman" w:hAnsi="Times New Roman" w:cs="Times New Roman"/>
      <w:sz w:val="28"/>
      <w:szCs w:val="28"/>
    </w:rPr>
  </w:style>
  <w:style w:type="character" w:customStyle="1" w:styleId="a4">
    <w:name w:val="ГОСТ Знак"/>
    <w:basedOn w:val="a1"/>
    <w:link w:val="a0"/>
    <w:locked/>
    <w:rsid w:val="00A1037A"/>
    <w:rPr>
      <w:rFonts w:ascii="Times New Roman" w:hAnsi="Times New Roman" w:cs="Times New Roman"/>
      <w:sz w:val="28"/>
      <w:szCs w:val="28"/>
    </w:rPr>
  </w:style>
  <w:style w:type="character" w:customStyle="1" w:styleId="10">
    <w:name w:val="Заголовок 1 Знак"/>
    <w:basedOn w:val="a1"/>
    <w:link w:val="1"/>
    <w:uiPriority w:val="9"/>
    <w:rsid w:val="00A1037A"/>
    <w:rPr>
      <w:rFonts w:ascii="Times New Roman" w:hAnsi="Times New Roman" w:cs="Times New Roman"/>
      <w:b/>
      <w:bCs/>
      <w:sz w:val="28"/>
      <w:szCs w:val="28"/>
    </w:rPr>
  </w:style>
  <w:style w:type="character" w:customStyle="1" w:styleId="20">
    <w:name w:val="Заголовок 2 Знак"/>
    <w:basedOn w:val="a1"/>
    <w:link w:val="2"/>
    <w:uiPriority w:val="9"/>
    <w:rsid w:val="00A1037A"/>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A1037A"/>
    <w:pPr>
      <w:spacing w:after="0" w:line="360" w:lineRule="auto"/>
      <w:ind w:firstLine="709"/>
      <w:jc w:val="both"/>
    </w:pPr>
    <w:rPr>
      <w:rFonts w:ascii="Times New Roman" w:eastAsia="Calibri" w:hAnsi="Times New Roman" w:cs="Times New Roman"/>
      <w:sz w:val="28"/>
      <w:szCs w:val="28"/>
    </w:rPr>
  </w:style>
  <w:style w:type="character" w:customStyle="1" w:styleId="a6">
    <w:name w:val="необычный Знак"/>
    <w:basedOn w:val="a1"/>
    <w:link w:val="a5"/>
    <w:rsid w:val="00A1037A"/>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Название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304313099">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438916524">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899929">
      <w:bodyDiv w:val="1"/>
      <w:marLeft w:val="0"/>
      <w:marRight w:val="0"/>
      <w:marTop w:val="0"/>
      <w:marBottom w:val="0"/>
      <w:divBdr>
        <w:top w:val="none" w:sz="0" w:space="0" w:color="auto"/>
        <w:left w:val="none" w:sz="0" w:space="0" w:color="auto"/>
        <w:bottom w:val="none" w:sz="0" w:space="0" w:color="auto"/>
        <w:right w:val="none" w:sz="0" w:space="0" w:color="auto"/>
      </w:divBdr>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62038760">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24290429">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62.png"/><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59.bin"/><Relationship Id="rId159" Type="http://schemas.openxmlformats.org/officeDocument/2006/relationships/image" Target="media/image80.wmf"/><Relationship Id="rId324" Type="http://schemas.openxmlformats.org/officeDocument/2006/relationships/image" Target="media/image172.gif"/><Relationship Id="rId345" Type="http://schemas.openxmlformats.org/officeDocument/2006/relationships/oleObject" Target="embeddings/oleObject136.bin"/><Relationship Id="rId170" Type="http://schemas.openxmlformats.org/officeDocument/2006/relationships/oleObject" Target="embeddings/oleObject76.bin"/><Relationship Id="rId191" Type="http://schemas.openxmlformats.org/officeDocument/2006/relationships/image" Target="media/image96.png"/><Relationship Id="rId205" Type="http://schemas.openxmlformats.org/officeDocument/2006/relationships/image" Target="media/image105.emf"/><Relationship Id="rId226" Type="http://schemas.openxmlformats.org/officeDocument/2006/relationships/oleObject" Target="embeddings/oleObject102.bin"/><Relationship Id="rId247" Type="http://schemas.openxmlformats.org/officeDocument/2006/relationships/image" Target="media/image128.emf"/><Relationship Id="rId107" Type="http://schemas.openxmlformats.org/officeDocument/2006/relationships/image" Target="media/image52.wmf"/><Relationship Id="rId268" Type="http://schemas.openxmlformats.org/officeDocument/2006/relationships/image" Target="media/image140.wmf"/><Relationship Id="rId289" Type="http://schemas.openxmlformats.org/officeDocument/2006/relationships/oleObject" Target="embeddings/oleObject127.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image" Target="media/image65.png"/><Relationship Id="rId149" Type="http://schemas.openxmlformats.org/officeDocument/2006/relationships/oleObject" Target="embeddings/oleObject65.bin"/><Relationship Id="rId335" Type="http://schemas.openxmlformats.org/officeDocument/2006/relationships/oleObject" Target="embeddings/oleObject131.bin"/><Relationship Id="rId5" Type="http://schemas.openxmlformats.org/officeDocument/2006/relationships/settings" Target="settings.xml"/><Relationship Id="rId95" Type="http://schemas.openxmlformats.org/officeDocument/2006/relationships/image" Target="media/image45.png"/><Relationship Id="rId160" Type="http://schemas.openxmlformats.org/officeDocument/2006/relationships/oleObject" Target="embeddings/oleObject71.bin"/><Relationship Id="rId181" Type="http://schemas.openxmlformats.org/officeDocument/2006/relationships/image" Target="media/image91.wmf"/><Relationship Id="rId216" Type="http://schemas.openxmlformats.org/officeDocument/2006/relationships/oleObject" Target="embeddings/oleObject97.bin"/><Relationship Id="rId237" Type="http://schemas.openxmlformats.org/officeDocument/2006/relationships/image" Target="media/image121.wmf"/><Relationship Id="rId258" Type="http://schemas.openxmlformats.org/officeDocument/2006/relationships/image" Target="media/image135.wmf"/><Relationship Id="rId279" Type="http://schemas.openxmlformats.org/officeDocument/2006/relationships/image" Target="media/image146.emf"/><Relationship Id="rId22" Type="http://schemas.openxmlformats.org/officeDocument/2006/relationships/oleObject" Target="embeddings/oleObject7.bin"/><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oleObject" Target="embeddings/oleObject52.bin"/><Relationship Id="rId139" Type="http://schemas.openxmlformats.org/officeDocument/2006/relationships/image" Target="media/image71.wmf"/><Relationship Id="rId290" Type="http://schemas.openxmlformats.org/officeDocument/2006/relationships/image" Target="media/image154.emf"/><Relationship Id="rId325" Type="http://schemas.openxmlformats.org/officeDocument/2006/relationships/image" Target="media/image173.gif"/><Relationship Id="rId346" Type="http://schemas.openxmlformats.org/officeDocument/2006/relationships/image" Target="media/image173.wmf"/><Relationship Id="rId85" Type="http://schemas.openxmlformats.org/officeDocument/2006/relationships/image" Target="media/image39.wmf"/><Relationship Id="rId150" Type="http://schemas.openxmlformats.org/officeDocument/2006/relationships/image" Target="media/image76.wmf"/><Relationship Id="rId171" Type="http://schemas.openxmlformats.org/officeDocument/2006/relationships/image" Target="media/image86.wmf"/><Relationship Id="rId192" Type="http://schemas.openxmlformats.org/officeDocument/2006/relationships/image" Target="media/image97.wmf"/><Relationship Id="rId206" Type="http://schemas.openxmlformats.org/officeDocument/2006/relationships/image" Target="media/image106.png"/><Relationship Id="rId227" Type="http://schemas.openxmlformats.org/officeDocument/2006/relationships/image" Target="media/image116.wmf"/><Relationship Id="rId248" Type="http://schemas.openxmlformats.org/officeDocument/2006/relationships/image" Target="media/image129.emf"/><Relationship Id="rId269" Type="http://schemas.openxmlformats.org/officeDocument/2006/relationships/oleObject" Target="embeddings/oleObject120.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48.bin"/><Relationship Id="rId129" Type="http://schemas.openxmlformats.org/officeDocument/2006/relationships/image" Target="media/image66.emf"/><Relationship Id="rId280" Type="http://schemas.openxmlformats.org/officeDocument/2006/relationships/image" Target="media/image147.png"/><Relationship Id="rId336" Type="http://schemas.openxmlformats.org/officeDocument/2006/relationships/image" Target="media/image168.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oleObject" Target="embeddings/oleObject60.bin"/><Relationship Id="rId161" Type="http://schemas.openxmlformats.org/officeDocument/2006/relationships/image" Target="media/image81.wmf"/><Relationship Id="rId182" Type="http://schemas.openxmlformats.org/officeDocument/2006/relationships/oleObject" Target="embeddings/oleObject82.bin"/><Relationship Id="rId217" Type="http://schemas.openxmlformats.org/officeDocument/2006/relationships/image" Target="media/image111.wmf"/><Relationship Id="rId6" Type="http://schemas.openxmlformats.org/officeDocument/2006/relationships/webSettings" Target="webSettings.xml"/><Relationship Id="rId238" Type="http://schemas.openxmlformats.org/officeDocument/2006/relationships/oleObject" Target="embeddings/oleObject108.bin"/><Relationship Id="rId259" Type="http://schemas.openxmlformats.org/officeDocument/2006/relationships/oleObject" Target="embeddings/oleObject115.bin"/><Relationship Id="rId23" Type="http://schemas.openxmlformats.org/officeDocument/2006/relationships/image" Target="media/image8.wmf"/><Relationship Id="rId119" Type="http://schemas.openxmlformats.org/officeDocument/2006/relationships/image" Target="media/image59.wmf"/><Relationship Id="rId270" Type="http://schemas.openxmlformats.org/officeDocument/2006/relationships/image" Target="media/image141.wmf"/><Relationship Id="rId291" Type="http://schemas.openxmlformats.org/officeDocument/2006/relationships/package" Target="embeddings/Microsoft_Visio_Drawing1222222.vsdx"/><Relationship Id="rId326" Type="http://schemas.openxmlformats.org/officeDocument/2006/relationships/image" Target="media/image174.gif"/><Relationship Id="rId347" Type="http://schemas.openxmlformats.org/officeDocument/2006/relationships/oleObject" Target="embeddings/oleObject137.bin"/><Relationship Id="rId44" Type="http://schemas.openxmlformats.org/officeDocument/2006/relationships/image" Target="media/image19.png"/><Relationship Id="rId65" Type="http://schemas.openxmlformats.org/officeDocument/2006/relationships/image" Target="media/image30.wmf"/><Relationship Id="rId86" Type="http://schemas.openxmlformats.org/officeDocument/2006/relationships/oleObject" Target="embeddings/oleObject39.bin"/><Relationship Id="rId130" Type="http://schemas.openxmlformats.org/officeDocument/2006/relationships/package" Target="embeddings/Microsoft_Visio_Drawing111111.vsdx"/><Relationship Id="rId151" Type="http://schemas.openxmlformats.org/officeDocument/2006/relationships/oleObject" Target="embeddings/oleObject66.bin"/><Relationship Id="rId172" Type="http://schemas.openxmlformats.org/officeDocument/2006/relationships/oleObject" Target="embeddings/oleObject77.bin"/><Relationship Id="rId193" Type="http://schemas.openxmlformats.org/officeDocument/2006/relationships/oleObject" Target="embeddings/oleObject87.bin"/><Relationship Id="rId207" Type="http://schemas.openxmlformats.org/officeDocument/2006/relationships/image" Target="media/image107.wmf"/><Relationship Id="rId228" Type="http://schemas.openxmlformats.org/officeDocument/2006/relationships/oleObject" Target="embeddings/oleObject103.bin"/><Relationship Id="rId249" Type="http://schemas.openxmlformats.org/officeDocument/2006/relationships/image" Target="media/image130.png"/><Relationship Id="rId13" Type="http://schemas.openxmlformats.org/officeDocument/2006/relationships/oleObject" Target="embeddings/oleObject2.bin"/><Relationship Id="rId109" Type="http://schemas.openxmlformats.org/officeDocument/2006/relationships/image" Target="media/image53.wmf"/><Relationship Id="rId260" Type="http://schemas.openxmlformats.org/officeDocument/2006/relationships/image" Target="media/image136.wmf"/><Relationship Id="rId281" Type="http://schemas.openxmlformats.org/officeDocument/2006/relationships/image" Target="media/image148.emf"/><Relationship Id="rId337" Type="http://schemas.openxmlformats.org/officeDocument/2006/relationships/oleObject" Target="embeddings/oleObject132.bin"/><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oleObject" Target="embeddings/oleObject53.bin"/><Relationship Id="rId141" Type="http://schemas.openxmlformats.org/officeDocument/2006/relationships/image" Target="media/image72.wmf"/><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image" Target="media/image92.wmf"/><Relationship Id="rId218" Type="http://schemas.openxmlformats.org/officeDocument/2006/relationships/oleObject" Target="embeddings/oleObject98.bin"/><Relationship Id="rId239" Type="http://schemas.openxmlformats.org/officeDocument/2006/relationships/image" Target="media/image122.wmf"/><Relationship Id="rId250" Type="http://schemas.openxmlformats.org/officeDocument/2006/relationships/image" Target="media/image131.wmf"/><Relationship Id="rId271" Type="http://schemas.openxmlformats.org/officeDocument/2006/relationships/oleObject" Target="embeddings/oleObject121.bin"/><Relationship Id="rId292" Type="http://schemas.openxmlformats.org/officeDocument/2006/relationships/image" Target="media/image155.png"/><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0.png"/><Relationship Id="rId110" Type="http://schemas.openxmlformats.org/officeDocument/2006/relationships/oleObject" Target="embeddings/oleObject49.bin"/><Relationship Id="rId131" Type="http://schemas.openxmlformats.org/officeDocument/2006/relationships/image" Target="media/image67.wmf"/><Relationship Id="rId327" Type="http://schemas.openxmlformats.org/officeDocument/2006/relationships/image" Target="media/image175.gif"/><Relationship Id="rId348" Type="http://schemas.openxmlformats.org/officeDocument/2006/relationships/image" Target="media/image174.wmf"/><Relationship Id="rId152" Type="http://schemas.openxmlformats.org/officeDocument/2006/relationships/image" Target="media/image77.wmf"/><Relationship Id="rId173" Type="http://schemas.openxmlformats.org/officeDocument/2006/relationships/image" Target="media/image87.wmf"/><Relationship Id="rId194" Type="http://schemas.openxmlformats.org/officeDocument/2006/relationships/image" Target="media/image98.png"/><Relationship Id="rId208" Type="http://schemas.openxmlformats.org/officeDocument/2006/relationships/oleObject" Target="embeddings/oleObject92.bin"/><Relationship Id="rId229" Type="http://schemas.openxmlformats.org/officeDocument/2006/relationships/image" Target="media/image117.wmf"/><Relationship Id="rId240" Type="http://schemas.openxmlformats.org/officeDocument/2006/relationships/oleObject" Target="embeddings/oleObject109.bin"/><Relationship Id="rId261" Type="http://schemas.openxmlformats.org/officeDocument/2006/relationships/oleObject" Target="embeddings/oleObject116.bin"/><Relationship Id="rId14" Type="http://schemas.openxmlformats.org/officeDocument/2006/relationships/oleObject" Target="embeddings/oleObject3.bin"/><Relationship Id="rId35" Type="http://schemas.openxmlformats.org/officeDocument/2006/relationships/image" Target="media/image14.png"/><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49.wmf"/><Relationship Id="rId338" Type="http://schemas.openxmlformats.org/officeDocument/2006/relationships/image" Target="media/image169.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image" Target="media/image47.wmf"/><Relationship Id="rId121" Type="http://schemas.openxmlformats.org/officeDocument/2006/relationships/oleObject" Target="embeddings/oleObject54.bin"/><Relationship Id="rId142" Type="http://schemas.openxmlformats.org/officeDocument/2006/relationships/oleObject" Target="embeddings/oleObject61.bin"/><Relationship Id="rId163" Type="http://schemas.openxmlformats.org/officeDocument/2006/relationships/image" Target="media/image82.wmf"/><Relationship Id="rId184" Type="http://schemas.openxmlformats.org/officeDocument/2006/relationships/oleObject" Target="embeddings/oleObject83.bin"/><Relationship Id="rId189" Type="http://schemas.openxmlformats.org/officeDocument/2006/relationships/image" Target="media/image95.wmf"/><Relationship Id="rId219" Type="http://schemas.openxmlformats.org/officeDocument/2006/relationships/image" Target="media/image112.wmf"/><Relationship Id="rId3" Type="http://schemas.openxmlformats.org/officeDocument/2006/relationships/styles" Target="styles.xml"/><Relationship Id="rId214" Type="http://schemas.openxmlformats.org/officeDocument/2006/relationships/oleObject" Target="embeddings/oleObject96.bin"/><Relationship Id="rId230" Type="http://schemas.openxmlformats.org/officeDocument/2006/relationships/oleObject" Target="embeddings/oleObject104.bin"/><Relationship Id="rId235" Type="http://schemas.openxmlformats.org/officeDocument/2006/relationships/image" Target="media/image120.wmf"/><Relationship Id="rId251" Type="http://schemas.openxmlformats.org/officeDocument/2006/relationships/oleObject" Target="embeddings/oleObject111.bin"/><Relationship Id="rId256" Type="http://schemas.openxmlformats.org/officeDocument/2006/relationships/image" Target="media/image134.wmf"/><Relationship Id="rId277" Type="http://schemas.openxmlformats.org/officeDocument/2006/relationships/oleObject" Target="embeddings/oleObject124.bin"/><Relationship Id="rId298" Type="http://schemas.openxmlformats.org/officeDocument/2006/relationships/image" Target="media/image161.png"/><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image" Target="media/image57.png"/><Relationship Id="rId137" Type="http://schemas.openxmlformats.org/officeDocument/2006/relationships/image" Target="media/image70.wmf"/><Relationship Id="rId158" Type="http://schemas.openxmlformats.org/officeDocument/2006/relationships/oleObject" Target="embeddings/oleObject70.bin"/><Relationship Id="rId272" Type="http://schemas.openxmlformats.org/officeDocument/2006/relationships/image" Target="media/image142.wmf"/><Relationship Id="rId293" Type="http://schemas.openxmlformats.org/officeDocument/2006/relationships/image" Target="media/image156.png"/><Relationship Id="rId328" Type="http://schemas.openxmlformats.org/officeDocument/2006/relationships/image" Target="media/image164.wmf"/><Relationship Id="rId344" Type="http://schemas.openxmlformats.org/officeDocument/2006/relationships/image" Target="media/image172.wmf"/><Relationship Id="rId349" Type="http://schemas.openxmlformats.org/officeDocument/2006/relationships/oleObject" Target="embeddings/oleObject138.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image" Target="media/image41.jpeg"/><Relationship Id="rId111" Type="http://schemas.openxmlformats.org/officeDocument/2006/relationships/image" Target="media/image54.png"/><Relationship Id="rId132" Type="http://schemas.openxmlformats.org/officeDocument/2006/relationships/oleObject" Target="embeddings/oleObject56.bin"/><Relationship Id="rId153" Type="http://schemas.openxmlformats.org/officeDocument/2006/relationships/oleObject" Target="embeddings/oleObject67.bin"/><Relationship Id="rId174" Type="http://schemas.openxmlformats.org/officeDocument/2006/relationships/oleObject" Target="embeddings/oleObject78.bin"/><Relationship Id="rId179" Type="http://schemas.openxmlformats.org/officeDocument/2006/relationships/image" Target="media/image90.wmf"/><Relationship Id="rId195" Type="http://schemas.openxmlformats.org/officeDocument/2006/relationships/image" Target="media/image99.png"/><Relationship Id="rId209" Type="http://schemas.openxmlformats.org/officeDocument/2006/relationships/image" Target="media/image108.wmf"/><Relationship Id="rId190" Type="http://schemas.openxmlformats.org/officeDocument/2006/relationships/oleObject" Target="embeddings/oleObject86.bin"/><Relationship Id="rId204" Type="http://schemas.openxmlformats.org/officeDocument/2006/relationships/image" Target="media/image104.png"/><Relationship Id="rId220" Type="http://schemas.openxmlformats.org/officeDocument/2006/relationships/oleObject" Target="embeddings/oleObject99.bin"/><Relationship Id="rId225" Type="http://schemas.openxmlformats.org/officeDocument/2006/relationships/image" Target="media/image115.wmf"/><Relationship Id="rId241" Type="http://schemas.openxmlformats.org/officeDocument/2006/relationships/image" Target="media/image123.png"/><Relationship Id="rId246" Type="http://schemas.openxmlformats.org/officeDocument/2006/relationships/image" Target="media/image127.emf"/><Relationship Id="rId267" Type="http://schemas.openxmlformats.org/officeDocument/2006/relationships/oleObject" Target="embeddings/oleObject119.bin"/><Relationship Id="rId288" Type="http://schemas.openxmlformats.org/officeDocument/2006/relationships/image" Target="media/image153.e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4.png"/><Relationship Id="rId262" Type="http://schemas.openxmlformats.org/officeDocument/2006/relationships/image" Target="media/image137.wmf"/><Relationship Id="rId283" Type="http://schemas.openxmlformats.org/officeDocument/2006/relationships/oleObject" Target="embeddings/oleObject125.bin"/><Relationship Id="rId339" Type="http://schemas.openxmlformats.org/officeDocument/2006/relationships/oleObject" Target="embeddings/oleObject133.bin"/><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image" Target="media/image73.wmf"/><Relationship Id="rId148" Type="http://schemas.openxmlformats.org/officeDocument/2006/relationships/image" Target="media/image75.wmf"/><Relationship Id="rId164" Type="http://schemas.openxmlformats.org/officeDocument/2006/relationships/oleObject" Target="embeddings/oleObject73.bin"/><Relationship Id="rId169" Type="http://schemas.openxmlformats.org/officeDocument/2006/relationships/image" Target="media/image85.wmf"/><Relationship Id="rId185" Type="http://schemas.openxmlformats.org/officeDocument/2006/relationships/image" Target="media/image93.wmf"/><Relationship Id="rId334" Type="http://schemas.openxmlformats.org/officeDocument/2006/relationships/image" Target="media/image167.wmf"/><Relationship Id="rId350" Type="http://schemas.openxmlformats.org/officeDocument/2006/relationships/image" Target="media/image175.wmf"/><Relationship Id="rId35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oleObject" Target="embeddings/oleObject81.bin"/><Relationship Id="rId210" Type="http://schemas.openxmlformats.org/officeDocument/2006/relationships/oleObject" Target="embeddings/oleObject93.bin"/><Relationship Id="rId215" Type="http://schemas.openxmlformats.org/officeDocument/2006/relationships/image" Target="media/image110.wmf"/><Relationship Id="rId236" Type="http://schemas.openxmlformats.org/officeDocument/2006/relationships/oleObject" Target="embeddings/oleObject107.bin"/><Relationship Id="rId257" Type="http://schemas.openxmlformats.org/officeDocument/2006/relationships/oleObject" Target="embeddings/oleObject114.bin"/><Relationship Id="rId278" Type="http://schemas.openxmlformats.org/officeDocument/2006/relationships/image" Target="media/image145.png"/><Relationship Id="rId26" Type="http://schemas.openxmlformats.org/officeDocument/2006/relationships/oleObject" Target="embeddings/oleObject9.bin"/><Relationship Id="rId231" Type="http://schemas.openxmlformats.org/officeDocument/2006/relationships/image" Target="media/image118.wmf"/><Relationship Id="rId252" Type="http://schemas.openxmlformats.org/officeDocument/2006/relationships/image" Target="media/image132.wmf"/><Relationship Id="rId273" Type="http://schemas.openxmlformats.org/officeDocument/2006/relationships/oleObject" Target="embeddings/oleObject122.bin"/><Relationship Id="rId294" Type="http://schemas.openxmlformats.org/officeDocument/2006/relationships/image" Target="media/image157.emf"/><Relationship Id="rId329" Type="http://schemas.openxmlformats.org/officeDocument/2006/relationships/oleObject" Target="embeddings/oleObject128.bin"/><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image" Target="media/image68.wmf"/><Relationship Id="rId154" Type="http://schemas.openxmlformats.org/officeDocument/2006/relationships/oleObject" Target="embeddings/oleObject68.bin"/><Relationship Id="rId175" Type="http://schemas.openxmlformats.org/officeDocument/2006/relationships/image" Target="media/image88.wmf"/><Relationship Id="rId340" Type="http://schemas.openxmlformats.org/officeDocument/2006/relationships/image" Target="media/image170.wmf"/><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4.bin"/><Relationship Id="rId221" Type="http://schemas.openxmlformats.org/officeDocument/2006/relationships/image" Target="media/image113.wmf"/><Relationship Id="rId242" Type="http://schemas.openxmlformats.org/officeDocument/2006/relationships/image" Target="media/image124.wmf"/><Relationship Id="rId263" Type="http://schemas.openxmlformats.org/officeDocument/2006/relationships/oleObject" Target="embeddings/oleObject117.bin"/><Relationship Id="rId284" Type="http://schemas.openxmlformats.org/officeDocument/2006/relationships/image" Target="media/image150.wmf"/><Relationship Id="rId37" Type="http://schemas.openxmlformats.org/officeDocument/2006/relationships/oleObject" Target="embeddings/oleObject14.bin"/><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9.png"/><Relationship Id="rId123" Type="http://schemas.openxmlformats.org/officeDocument/2006/relationships/oleObject" Target="embeddings/oleObject55.bin"/><Relationship Id="rId144" Type="http://schemas.openxmlformats.org/officeDocument/2006/relationships/oleObject" Target="embeddings/oleObject62.bin"/><Relationship Id="rId330" Type="http://schemas.openxmlformats.org/officeDocument/2006/relationships/image" Target="media/image165.wmf"/><Relationship Id="rId90" Type="http://schemas.openxmlformats.org/officeDocument/2006/relationships/oleObject" Target="embeddings/oleObject40.bin"/><Relationship Id="rId165" Type="http://schemas.openxmlformats.org/officeDocument/2006/relationships/image" Target="media/image83.wmf"/><Relationship Id="rId186" Type="http://schemas.openxmlformats.org/officeDocument/2006/relationships/oleObject" Target="embeddings/oleObject84.bin"/><Relationship Id="rId351" Type="http://schemas.openxmlformats.org/officeDocument/2006/relationships/oleObject" Target="embeddings/oleObject139.bin"/><Relationship Id="rId211" Type="http://schemas.openxmlformats.org/officeDocument/2006/relationships/oleObject" Target="embeddings/oleObject94.bin"/><Relationship Id="rId232" Type="http://schemas.openxmlformats.org/officeDocument/2006/relationships/oleObject" Target="embeddings/oleObject105.bin"/><Relationship Id="rId253" Type="http://schemas.openxmlformats.org/officeDocument/2006/relationships/oleObject" Target="embeddings/oleObject112.bin"/><Relationship Id="rId274" Type="http://schemas.openxmlformats.org/officeDocument/2006/relationships/image" Target="media/image143.wmf"/><Relationship Id="rId295" Type="http://schemas.openxmlformats.org/officeDocument/2006/relationships/image" Target="media/image158.png"/><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50.bin"/><Relationship Id="rId134" Type="http://schemas.openxmlformats.org/officeDocument/2006/relationships/oleObject" Target="embeddings/oleObject57.bin"/><Relationship Id="rId80" Type="http://schemas.openxmlformats.org/officeDocument/2006/relationships/image" Target="media/image37.wmf"/><Relationship Id="rId155" Type="http://schemas.openxmlformats.org/officeDocument/2006/relationships/image" Target="media/image78.wmf"/><Relationship Id="rId176" Type="http://schemas.openxmlformats.org/officeDocument/2006/relationships/oleObject" Target="embeddings/oleObject79.bin"/><Relationship Id="rId197" Type="http://schemas.openxmlformats.org/officeDocument/2006/relationships/oleObject" Target="embeddings/oleObject88.bin"/><Relationship Id="rId341" Type="http://schemas.openxmlformats.org/officeDocument/2006/relationships/oleObject" Target="embeddings/oleObject134.bin"/><Relationship Id="rId201" Type="http://schemas.openxmlformats.org/officeDocument/2006/relationships/oleObject" Target="embeddings/oleObject90.bin"/><Relationship Id="rId222" Type="http://schemas.openxmlformats.org/officeDocument/2006/relationships/oleObject" Target="embeddings/oleObject100.bin"/><Relationship Id="rId243" Type="http://schemas.openxmlformats.org/officeDocument/2006/relationships/oleObject" Target="embeddings/oleObject110.bin"/><Relationship Id="rId264" Type="http://schemas.openxmlformats.org/officeDocument/2006/relationships/image" Target="media/image138.wmf"/><Relationship Id="rId285" Type="http://schemas.openxmlformats.org/officeDocument/2006/relationships/oleObject" Target="embeddings/oleObject126.bin"/><Relationship Id="rId17" Type="http://schemas.openxmlformats.org/officeDocument/2006/relationships/image" Target="media/image5.wmf"/><Relationship Id="rId38" Type="http://schemas.openxmlformats.org/officeDocument/2006/relationships/image" Target="media/image16.png"/><Relationship Id="rId59" Type="http://schemas.openxmlformats.org/officeDocument/2006/relationships/image" Target="media/image27.wmf"/><Relationship Id="rId103" Type="http://schemas.openxmlformats.org/officeDocument/2006/relationships/image" Target="media/image50.wmf"/><Relationship Id="rId124" Type="http://schemas.openxmlformats.org/officeDocument/2006/relationships/image" Target="media/image61.png"/><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oleObject" Target="embeddings/oleObject63.bin"/><Relationship Id="rId166" Type="http://schemas.openxmlformats.org/officeDocument/2006/relationships/oleObject" Target="embeddings/oleObject74.bin"/><Relationship Id="rId187" Type="http://schemas.openxmlformats.org/officeDocument/2006/relationships/image" Target="media/image94.wmf"/><Relationship Id="rId331" Type="http://schemas.openxmlformats.org/officeDocument/2006/relationships/oleObject" Target="embeddings/oleObject129.bin"/><Relationship Id="rId352" Type="http://schemas.openxmlformats.org/officeDocument/2006/relationships/image" Target="media/image176.wmf"/><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wmf"/><Relationship Id="rId254" Type="http://schemas.openxmlformats.org/officeDocument/2006/relationships/image" Target="media/image133.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6.wmf"/><Relationship Id="rId275" Type="http://schemas.openxmlformats.org/officeDocument/2006/relationships/oleObject" Target="embeddings/oleObject123.bin"/><Relationship Id="rId296" Type="http://schemas.openxmlformats.org/officeDocument/2006/relationships/image" Target="media/image159.png"/><Relationship Id="rId300" Type="http://schemas.openxmlformats.org/officeDocument/2006/relationships/image" Target="media/image163.emf"/><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image" Target="media/image69.wmf"/><Relationship Id="rId156" Type="http://schemas.openxmlformats.org/officeDocument/2006/relationships/oleObject" Target="embeddings/oleObject69.bin"/><Relationship Id="rId177" Type="http://schemas.openxmlformats.org/officeDocument/2006/relationships/image" Target="media/image89.wmf"/><Relationship Id="rId198" Type="http://schemas.openxmlformats.org/officeDocument/2006/relationships/image" Target="media/image101.wmf"/><Relationship Id="rId342" Type="http://schemas.openxmlformats.org/officeDocument/2006/relationships/image" Target="media/image171.wmf"/><Relationship Id="rId202" Type="http://schemas.openxmlformats.org/officeDocument/2006/relationships/image" Target="media/image103.wmf"/><Relationship Id="rId223" Type="http://schemas.openxmlformats.org/officeDocument/2006/relationships/image" Target="media/image114.wmf"/><Relationship Id="rId244" Type="http://schemas.openxmlformats.org/officeDocument/2006/relationships/image" Target="media/image125.png"/><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18.bin"/><Relationship Id="rId286" Type="http://schemas.openxmlformats.org/officeDocument/2006/relationships/image" Target="media/image151.emf"/><Relationship Id="rId50" Type="http://schemas.openxmlformats.org/officeDocument/2006/relationships/oleObject" Target="embeddings/oleObject20.bin"/><Relationship Id="rId104" Type="http://schemas.openxmlformats.org/officeDocument/2006/relationships/oleObject" Target="embeddings/oleObject46.bin"/><Relationship Id="rId125" Type="http://schemas.openxmlformats.org/officeDocument/2006/relationships/image" Target="media/image62.png"/><Relationship Id="rId146" Type="http://schemas.openxmlformats.org/officeDocument/2006/relationships/image" Target="media/image74.wmf"/><Relationship Id="rId167" Type="http://schemas.openxmlformats.org/officeDocument/2006/relationships/image" Target="media/image84.wmf"/><Relationship Id="rId188" Type="http://schemas.openxmlformats.org/officeDocument/2006/relationships/oleObject" Target="embeddings/oleObject85.bin"/><Relationship Id="rId332" Type="http://schemas.openxmlformats.org/officeDocument/2006/relationships/image" Target="media/image166.wmf"/><Relationship Id="rId353" Type="http://schemas.openxmlformats.org/officeDocument/2006/relationships/oleObject" Target="embeddings/oleObject140.bin"/><Relationship Id="rId71" Type="http://schemas.openxmlformats.org/officeDocument/2006/relationships/oleObject" Target="embeddings/oleObject31.bin"/><Relationship Id="rId92" Type="http://schemas.openxmlformats.org/officeDocument/2006/relationships/oleObject" Target="embeddings/oleObject41.bin"/><Relationship Id="rId213" Type="http://schemas.openxmlformats.org/officeDocument/2006/relationships/image" Target="media/image109.wmf"/><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13.bin"/><Relationship Id="rId276" Type="http://schemas.openxmlformats.org/officeDocument/2006/relationships/image" Target="media/image144.wmf"/><Relationship Id="rId297" Type="http://schemas.openxmlformats.org/officeDocument/2006/relationships/image" Target="media/image160.emf"/><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58.bin"/><Relationship Id="rId157" Type="http://schemas.openxmlformats.org/officeDocument/2006/relationships/image" Target="media/image79.wmf"/><Relationship Id="rId178" Type="http://schemas.openxmlformats.org/officeDocument/2006/relationships/oleObject" Target="embeddings/oleObject80.bin"/><Relationship Id="rId301" Type="http://schemas.openxmlformats.org/officeDocument/2006/relationships/footer" Target="footer1.xml"/><Relationship Id="rId343" Type="http://schemas.openxmlformats.org/officeDocument/2006/relationships/oleObject" Target="embeddings/oleObject135.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image" Target="media/image6.wmf"/><Relationship Id="rId224" Type="http://schemas.openxmlformats.org/officeDocument/2006/relationships/oleObject" Target="embeddings/oleObject101.bin"/><Relationship Id="rId245" Type="http://schemas.openxmlformats.org/officeDocument/2006/relationships/image" Target="media/image126.png"/><Relationship Id="rId266" Type="http://schemas.openxmlformats.org/officeDocument/2006/relationships/image" Target="media/image139.wmf"/><Relationship Id="rId287" Type="http://schemas.openxmlformats.org/officeDocument/2006/relationships/image" Target="media/image152.jpeg"/><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oleObject" Target="embeddings/oleObject64.bin"/><Relationship Id="rId168" Type="http://schemas.openxmlformats.org/officeDocument/2006/relationships/oleObject" Target="embeddings/oleObject75.bin"/><Relationship Id="rId333" Type="http://schemas.openxmlformats.org/officeDocument/2006/relationships/oleObject" Target="embeddings/oleObject130.bin"/><Relationship Id="rId35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4D5CE-0AB5-4EE0-8A72-735EE9EB9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8782</TotalTime>
  <Pages>115</Pages>
  <Words>22827</Words>
  <Characters>130115</Characters>
  <Application>Microsoft Office Word</Application>
  <DocSecurity>0</DocSecurity>
  <Lines>1084</Lines>
  <Paragraphs>305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dc:creator>
  <cp:lastModifiedBy>Ruslan</cp:lastModifiedBy>
  <cp:revision>220</cp:revision>
  <cp:lastPrinted>2024-06-07T06:36:00Z</cp:lastPrinted>
  <dcterms:created xsi:type="dcterms:W3CDTF">2021-12-24T11:22:00Z</dcterms:created>
  <dcterms:modified xsi:type="dcterms:W3CDTF">2024-06-10T04:25:00Z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