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9CDD3" w14:textId="77777777" w:rsidR="00F2573A" w:rsidRPr="002F2AE8" w:rsidRDefault="00F2573A" w:rsidP="00F2573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2F2AE8">
        <w:rPr>
          <w:rFonts w:ascii="Times New Roman" w:eastAsia="Calibri" w:hAnsi="Times New Roman" w:cs="Times New Roman"/>
          <w:sz w:val="28"/>
        </w:rPr>
        <w:t xml:space="preserve">1. Беспилотные автомобили. Состояние рынка, тренды и перспективы развития // 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iot</w:t>
      </w:r>
      <w:r w:rsidRPr="002F2AE8">
        <w:rPr>
          <w:rFonts w:ascii="Times New Roman" w:eastAsia="Calibri" w:hAnsi="Times New Roman" w:cs="Times New Roman"/>
          <w:sz w:val="28"/>
        </w:rPr>
        <w:t>.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ru</w:t>
      </w:r>
      <w:r w:rsidRPr="002F2AE8">
        <w:rPr>
          <w:rFonts w:ascii="Times New Roman" w:eastAsia="Calibri" w:hAnsi="Times New Roman" w:cs="Times New Roman"/>
          <w:sz w:val="28"/>
        </w:rPr>
        <w:t xml:space="preserve"> 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URL</w:t>
      </w:r>
      <w:r w:rsidRPr="002F2AE8">
        <w:rPr>
          <w:rFonts w:ascii="Times New Roman" w:eastAsia="Calibri" w:hAnsi="Times New Roman" w:cs="Times New Roman"/>
          <w:sz w:val="28"/>
        </w:rPr>
        <w:t xml:space="preserve">: 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https</w:t>
      </w:r>
      <w:r w:rsidRPr="002F2AE8">
        <w:rPr>
          <w:rFonts w:ascii="Times New Roman" w:eastAsia="Calibri" w:hAnsi="Times New Roman" w:cs="Times New Roman"/>
          <w:sz w:val="28"/>
        </w:rPr>
        <w:t>://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iot</w:t>
      </w:r>
      <w:r w:rsidRPr="002F2AE8">
        <w:rPr>
          <w:rFonts w:ascii="Times New Roman" w:eastAsia="Calibri" w:hAnsi="Times New Roman" w:cs="Times New Roman"/>
          <w:sz w:val="28"/>
        </w:rPr>
        <w:t>.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ru</w:t>
      </w:r>
      <w:r w:rsidRPr="002F2AE8">
        <w:rPr>
          <w:rFonts w:ascii="Times New Roman" w:eastAsia="Calibri" w:hAnsi="Times New Roman" w:cs="Times New Roman"/>
          <w:sz w:val="28"/>
        </w:rPr>
        <w:t>/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transportnaya</w:t>
      </w:r>
      <w:r w:rsidRPr="002F2AE8">
        <w:rPr>
          <w:rFonts w:ascii="Times New Roman" w:eastAsia="Calibri" w:hAnsi="Times New Roman" w:cs="Times New Roman"/>
          <w:sz w:val="28"/>
        </w:rPr>
        <w:t>-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telematika</w:t>
      </w:r>
      <w:r w:rsidRPr="002F2AE8">
        <w:rPr>
          <w:rFonts w:ascii="Times New Roman" w:eastAsia="Calibri" w:hAnsi="Times New Roman" w:cs="Times New Roman"/>
          <w:sz w:val="28"/>
        </w:rPr>
        <w:t>/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bespilotnye</w:t>
      </w:r>
      <w:r w:rsidRPr="002F2AE8">
        <w:rPr>
          <w:rFonts w:ascii="Times New Roman" w:eastAsia="Calibri" w:hAnsi="Times New Roman" w:cs="Times New Roman"/>
          <w:sz w:val="28"/>
        </w:rPr>
        <w:t>-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avtomobili</w:t>
      </w:r>
      <w:r w:rsidRPr="002F2AE8">
        <w:rPr>
          <w:rFonts w:ascii="Times New Roman" w:eastAsia="Calibri" w:hAnsi="Times New Roman" w:cs="Times New Roman"/>
          <w:sz w:val="28"/>
        </w:rPr>
        <w:t>-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sostoyanie</w:t>
      </w:r>
      <w:r w:rsidRPr="002F2AE8">
        <w:rPr>
          <w:rFonts w:ascii="Times New Roman" w:eastAsia="Calibri" w:hAnsi="Times New Roman" w:cs="Times New Roman"/>
          <w:sz w:val="28"/>
        </w:rPr>
        <w:t>-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rynka</w:t>
      </w:r>
      <w:r w:rsidRPr="002F2AE8">
        <w:rPr>
          <w:rFonts w:ascii="Times New Roman" w:eastAsia="Calibri" w:hAnsi="Times New Roman" w:cs="Times New Roman"/>
          <w:sz w:val="28"/>
        </w:rPr>
        <w:t>-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trendy</w:t>
      </w:r>
      <w:r w:rsidRPr="002F2AE8">
        <w:rPr>
          <w:rFonts w:ascii="Times New Roman" w:eastAsia="Calibri" w:hAnsi="Times New Roman" w:cs="Times New Roman"/>
          <w:sz w:val="28"/>
        </w:rPr>
        <w:t>-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i</w:t>
      </w:r>
      <w:r w:rsidRPr="002F2AE8">
        <w:rPr>
          <w:rFonts w:ascii="Times New Roman" w:eastAsia="Calibri" w:hAnsi="Times New Roman" w:cs="Times New Roman"/>
          <w:sz w:val="28"/>
        </w:rPr>
        <w:t>-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perspektivy</w:t>
      </w:r>
      <w:r w:rsidRPr="002F2AE8">
        <w:rPr>
          <w:rFonts w:ascii="Times New Roman" w:eastAsia="Calibri" w:hAnsi="Times New Roman" w:cs="Times New Roman"/>
          <w:sz w:val="28"/>
        </w:rPr>
        <w:t>-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razvitiya</w:t>
      </w:r>
      <w:r w:rsidRPr="002F2AE8">
        <w:rPr>
          <w:rFonts w:ascii="Times New Roman" w:eastAsia="Calibri" w:hAnsi="Times New Roman" w:cs="Times New Roman"/>
          <w:sz w:val="28"/>
        </w:rPr>
        <w:t xml:space="preserve"> (дата обращения: 28.03.2024).</w:t>
      </w:r>
    </w:p>
    <w:p w14:paraId="4769E235" w14:textId="77777777" w:rsidR="00F2573A" w:rsidRPr="002F2AE8" w:rsidRDefault="00F2573A" w:rsidP="00F2573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2F2AE8">
        <w:rPr>
          <w:rFonts w:ascii="Times New Roman" w:eastAsia="Calibri" w:hAnsi="Times New Roman" w:cs="Times New Roman"/>
          <w:sz w:val="28"/>
        </w:rPr>
        <w:t xml:space="preserve">2. Человеческий фактор как главный виновник дорожных аварий. Как он появился и насколько актуален сегодня // 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techinsider</w:t>
      </w:r>
      <w:r w:rsidRPr="002F2AE8">
        <w:rPr>
          <w:rFonts w:ascii="Times New Roman" w:eastAsia="Calibri" w:hAnsi="Times New Roman" w:cs="Times New Roman"/>
          <w:sz w:val="28"/>
        </w:rPr>
        <w:t>.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ru</w:t>
      </w:r>
      <w:r w:rsidRPr="002F2AE8">
        <w:rPr>
          <w:rFonts w:ascii="Times New Roman" w:eastAsia="Calibri" w:hAnsi="Times New Roman" w:cs="Times New Roman"/>
          <w:sz w:val="28"/>
        </w:rPr>
        <w:t xml:space="preserve"> 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URL</w:t>
      </w:r>
      <w:r w:rsidRPr="002F2AE8">
        <w:rPr>
          <w:rFonts w:ascii="Times New Roman" w:eastAsia="Calibri" w:hAnsi="Times New Roman" w:cs="Times New Roman"/>
          <w:sz w:val="28"/>
        </w:rPr>
        <w:t xml:space="preserve">: 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https</w:t>
      </w:r>
      <w:r w:rsidRPr="002F2AE8">
        <w:rPr>
          <w:rFonts w:ascii="Times New Roman" w:eastAsia="Calibri" w:hAnsi="Times New Roman" w:cs="Times New Roman"/>
          <w:sz w:val="28"/>
        </w:rPr>
        <w:t>://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www</w:t>
      </w:r>
      <w:r w:rsidRPr="002F2AE8">
        <w:rPr>
          <w:rFonts w:ascii="Times New Roman" w:eastAsia="Calibri" w:hAnsi="Times New Roman" w:cs="Times New Roman"/>
          <w:sz w:val="28"/>
        </w:rPr>
        <w:t>.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techinsider</w:t>
      </w:r>
      <w:r w:rsidRPr="002F2AE8">
        <w:rPr>
          <w:rFonts w:ascii="Times New Roman" w:eastAsia="Calibri" w:hAnsi="Times New Roman" w:cs="Times New Roman"/>
          <w:sz w:val="28"/>
        </w:rPr>
        <w:t>.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ru</w:t>
      </w:r>
      <w:r w:rsidRPr="002F2AE8">
        <w:rPr>
          <w:rFonts w:ascii="Times New Roman" w:eastAsia="Calibri" w:hAnsi="Times New Roman" w:cs="Times New Roman"/>
          <w:sz w:val="28"/>
        </w:rPr>
        <w:t>/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vehicles</w:t>
      </w:r>
      <w:r w:rsidRPr="002F2AE8">
        <w:rPr>
          <w:rFonts w:ascii="Times New Roman" w:eastAsia="Calibri" w:hAnsi="Times New Roman" w:cs="Times New Roman"/>
          <w:sz w:val="28"/>
        </w:rPr>
        <w:t>/768513-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chelovecheskiy</w:t>
      </w:r>
      <w:r w:rsidRPr="002F2AE8">
        <w:rPr>
          <w:rFonts w:ascii="Times New Roman" w:eastAsia="Calibri" w:hAnsi="Times New Roman" w:cs="Times New Roman"/>
          <w:sz w:val="28"/>
        </w:rPr>
        <w:t>-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faktor</w:t>
      </w:r>
      <w:r w:rsidRPr="002F2AE8">
        <w:rPr>
          <w:rFonts w:ascii="Times New Roman" w:eastAsia="Calibri" w:hAnsi="Times New Roman" w:cs="Times New Roman"/>
          <w:sz w:val="28"/>
        </w:rPr>
        <w:t>-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kak</w:t>
      </w:r>
      <w:r w:rsidRPr="002F2AE8">
        <w:rPr>
          <w:rFonts w:ascii="Times New Roman" w:eastAsia="Calibri" w:hAnsi="Times New Roman" w:cs="Times New Roman"/>
          <w:sz w:val="28"/>
        </w:rPr>
        <w:t>-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glavnyy</w:t>
      </w:r>
      <w:r w:rsidRPr="002F2AE8">
        <w:rPr>
          <w:rFonts w:ascii="Times New Roman" w:eastAsia="Calibri" w:hAnsi="Times New Roman" w:cs="Times New Roman"/>
          <w:sz w:val="28"/>
        </w:rPr>
        <w:t>-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vinovnik</w:t>
      </w:r>
      <w:r w:rsidRPr="002F2AE8">
        <w:rPr>
          <w:rFonts w:ascii="Times New Roman" w:eastAsia="Calibri" w:hAnsi="Times New Roman" w:cs="Times New Roman"/>
          <w:sz w:val="28"/>
        </w:rPr>
        <w:t>-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dorozhnyh</w:t>
      </w:r>
      <w:r w:rsidRPr="002F2AE8">
        <w:rPr>
          <w:rFonts w:ascii="Times New Roman" w:eastAsia="Calibri" w:hAnsi="Times New Roman" w:cs="Times New Roman"/>
          <w:sz w:val="28"/>
        </w:rPr>
        <w:t>-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avariy</w:t>
      </w:r>
      <w:r w:rsidRPr="002F2AE8">
        <w:rPr>
          <w:rFonts w:ascii="Times New Roman" w:eastAsia="Calibri" w:hAnsi="Times New Roman" w:cs="Times New Roman"/>
          <w:sz w:val="28"/>
        </w:rPr>
        <w:t>-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kak</w:t>
      </w:r>
      <w:r w:rsidRPr="002F2AE8">
        <w:rPr>
          <w:rFonts w:ascii="Times New Roman" w:eastAsia="Calibri" w:hAnsi="Times New Roman" w:cs="Times New Roman"/>
          <w:sz w:val="28"/>
        </w:rPr>
        <w:t>-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on</w:t>
      </w:r>
      <w:r w:rsidRPr="002F2AE8">
        <w:rPr>
          <w:rFonts w:ascii="Times New Roman" w:eastAsia="Calibri" w:hAnsi="Times New Roman" w:cs="Times New Roman"/>
          <w:sz w:val="28"/>
        </w:rPr>
        <w:t>-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poyavilsya</w:t>
      </w:r>
      <w:r w:rsidRPr="002F2AE8">
        <w:rPr>
          <w:rFonts w:ascii="Times New Roman" w:eastAsia="Calibri" w:hAnsi="Times New Roman" w:cs="Times New Roman"/>
          <w:sz w:val="28"/>
        </w:rPr>
        <w:t>-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i</w:t>
      </w:r>
      <w:r w:rsidRPr="002F2AE8">
        <w:rPr>
          <w:rFonts w:ascii="Times New Roman" w:eastAsia="Calibri" w:hAnsi="Times New Roman" w:cs="Times New Roman"/>
          <w:sz w:val="28"/>
        </w:rPr>
        <w:t>-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naskolko</w:t>
      </w:r>
      <w:r w:rsidRPr="002F2AE8">
        <w:rPr>
          <w:rFonts w:ascii="Times New Roman" w:eastAsia="Calibri" w:hAnsi="Times New Roman" w:cs="Times New Roman"/>
          <w:sz w:val="28"/>
        </w:rPr>
        <w:t>-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aktualen</w:t>
      </w:r>
      <w:r w:rsidRPr="002F2AE8">
        <w:rPr>
          <w:rFonts w:ascii="Times New Roman" w:eastAsia="Calibri" w:hAnsi="Times New Roman" w:cs="Times New Roman"/>
          <w:sz w:val="28"/>
        </w:rPr>
        <w:t>-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segodnya</w:t>
      </w:r>
      <w:r w:rsidRPr="002F2AE8">
        <w:rPr>
          <w:rFonts w:ascii="Times New Roman" w:eastAsia="Calibri" w:hAnsi="Times New Roman" w:cs="Times New Roman"/>
          <w:sz w:val="28"/>
        </w:rPr>
        <w:t>/ (дата обращения: 28.03.2024).</w:t>
      </w:r>
    </w:p>
    <w:p w14:paraId="4417DAD4" w14:textId="4FB376D1" w:rsidR="00F2573A" w:rsidRDefault="00F2573A" w:rsidP="00F2573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2F2AE8">
        <w:rPr>
          <w:rFonts w:ascii="Times New Roman" w:eastAsia="Calibri" w:hAnsi="Times New Roman" w:cs="Times New Roman"/>
          <w:sz w:val="28"/>
        </w:rPr>
        <w:t>3. Распоряжение Правительства РФ от 28.12.2022 N 4261-р &lt;Об утверждении Стратегии развития автомобильной промышленности Российской Федерации до 2035 года&gt;.</w:t>
      </w:r>
    </w:p>
    <w:p w14:paraId="32E21023" w14:textId="4A2C0CB0" w:rsidR="00F2573A" w:rsidRPr="00B336CA" w:rsidRDefault="00F2573A" w:rsidP="00F2573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F2573A">
        <w:rPr>
          <w:rFonts w:ascii="Times New Roman" w:eastAsia="Calibri" w:hAnsi="Times New Roman" w:cs="Times New Roman"/>
          <w:sz w:val="28"/>
        </w:rPr>
        <w:t xml:space="preserve">4. Адаптивные системы управления в электроприводах и системах автоматизации: методические указания / П.А. Воронин; Оренбургский гос. ун-т. </w:t>
      </w:r>
      <w:r w:rsidRPr="00B336CA">
        <w:rPr>
          <w:rFonts w:ascii="Times New Roman" w:eastAsia="Calibri" w:hAnsi="Times New Roman" w:cs="Times New Roman"/>
          <w:sz w:val="28"/>
          <w:lang w:val="en-US"/>
        </w:rPr>
        <w:t xml:space="preserve">− </w:t>
      </w:r>
      <w:r w:rsidRPr="00F2573A">
        <w:rPr>
          <w:rFonts w:ascii="Times New Roman" w:eastAsia="Calibri" w:hAnsi="Times New Roman" w:cs="Times New Roman"/>
          <w:sz w:val="28"/>
        </w:rPr>
        <w:t>Оренбург</w:t>
      </w:r>
      <w:r w:rsidRPr="00B336CA">
        <w:rPr>
          <w:rFonts w:ascii="Times New Roman" w:eastAsia="Calibri" w:hAnsi="Times New Roman" w:cs="Times New Roman"/>
          <w:sz w:val="28"/>
          <w:lang w:val="en-US"/>
        </w:rPr>
        <w:t xml:space="preserve">: </w:t>
      </w:r>
      <w:r w:rsidRPr="00F2573A">
        <w:rPr>
          <w:rFonts w:ascii="Times New Roman" w:eastAsia="Calibri" w:hAnsi="Times New Roman" w:cs="Times New Roman"/>
          <w:sz w:val="28"/>
        </w:rPr>
        <w:t>ОГУ</w:t>
      </w:r>
      <w:r w:rsidRPr="00B336CA">
        <w:rPr>
          <w:rFonts w:ascii="Times New Roman" w:eastAsia="Calibri" w:hAnsi="Times New Roman" w:cs="Times New Roman"/>
          <w:sz w:val="28"/>
          <w:lang w:val="en-US"/>
        </w:rPr>
        <w:t xml:space="preserve">, 2018. – 47 </w:t>
      </w:r>
      <w:r w:rsidRPr="00F2573A">
        <w:rPr>
          <w:rFonts w:ascii="Times New Roman" w:eastAsia="Calibri" w:hAnsi="Times New Roman" w:cs="Times New Roman"/>
          <w:sz w:val="28"/>
        </w:rPr>
        <w:t>с</w:t>
      </w:r>
      <w:r w:rsidRPr="00B336CA">
        <w:rPr>
          <w:rFonts w:ascii="Times New Roman" w:eastAsia="Calibri" w:hAnsi="Times New Roman" w:cs="Times New Roman"/>
          <w:sz w:val="28"/>
          <w:lang w:val="en-US"/>
        </w:rPr>
        <w:t>.</w:t>
      </w:r>
    </w:p>
    <w:p w14:paraId="4B2FF023" w14:textId="69FCE3F3" w:rsidR="0068770B" w:rsidRPr="00B336CA" w:rsidRDefault="00D23581" w:rsidP="00B336C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 xml:space="preserve">5. </w:t>
      </w:r>
      <w:r w:rsidRPr="00D23581">
        <w:rPr>
          <w:rFonts w:ascii="Times New Roman" w:eastAsia="Calibri" w:hAnsi="Times New Roman" w:cs="Times New Roman"/>
          <w:sz w:val="28"/>
          <w:lang w:val="en-US"/>
        </w:rPr>
        <w:t>James B. Rawlings, David Q. Mayne, Moritz M. Diehl Model Predictive Control: Theory, Computation, and Design. Santa Barbara, California: Nob Hill Publishing, LLC, 2022.</w:t>
      </w:r>
    </w:p>
    <w:p w14:paraId="25C1BF2A" w14:textId="37EA549D" w:rsidR="00B336CA" w:rsidRDefault="00B336CA" w:rsidP="00B336C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B336CA">
        <w:rPr>
          <w:rFonts w:ascii="Times New Roman" w:eastAsia="Calibri" w:hAnsi="Times New Roman" w:cs="Times New Roman"/>
          <w:sz w:val="28"/>
        </w:rPr>
        <w:t>6. Теория и практика машинно</w:t>
      </w:r>
      <w:r>
        <w:rPr>
          <w:rFonts w:ascii="Times New Roman" w:eastAsia="Calibri" w:hAnsi="Times New Roman" w:cs="Times New Roman"/>
          <w:sz w:val="28"/>
        </w:rPr>
        <w:t xml:space="preserve">го обучения : учебное пособие / </w:t>
      </w:r>
      <w:r w:rsidRPr="00B336CA">
        <w:rPr>
          <w:rFonts w:ascii="Times New Roman" w:eastAsia="Calibri" w:hAnsi="Times New Roman" w:cs="Times New Roman"/>
          <w:sz w:val="28"/>
        </w:rPr>
        <w:t>В. В. Воронина, А. В. Михеев, Н. Г. Ярушкина, К</w:t>
      </w:r>
      <w:r>
        <w:rPr>
          <w:rFonts w:ascii="Times New Roman" w:eastAsia="Calibri" w:hAnsi="Times New Roman" w:cs="Times New Roman"/>
          <w:sz w:val="28"/>
        </w:rPr>
        <w:t xml:space="preserve">. В. Святов. – </w:t>
      </w:r>
      <w:r w:rsidRPr="00B336CA">
        <w:rPr>
          <w:rFonts w:ascii="Times New Roman" w:eastAsia="Calibri" w:hAnsi="Times New Roman" w:cs="Times New Roman"/>
          <w:sz w:val="28"/>
        </w:rPr>
        <w:t>Ульяновск : УлГТУ, 2017. – 290 с</w:t>
      </w:r>
      <w:r>
        <w:rPr>
          <w:rFonts w:ascii="Times New Roman" w:eastAsia="Calibri" w:hAnsi="Times New Roman" w:cs="Times New Roman"/>
          <w:sz w:val="28"/>
        </w:rPr>
        <w:t>.</w:t>
      </w:r>
    </w:p>
    <w:p w14:paraId="7C3FD564" w14:textId="03536E82" w:rsidR="00B336CA" w:rsidRDefault="00B336CA" w:rsidP="00B336C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7. </w:t>
      </w:r>
      <w:r w:rsidRPr="00B336CA">
        <w:rPr>
          <w:rFonts w:ascii="Times New Roman" w:eastAsia="Calibri" w:hAnsi="Times New Roman" w:cs="Times New Roman"/>
          <w:sz w:val="28"/>
        </w:rPr>
        <w:t>СИС</w:t>
      </w:r>
      <w:r>
        <w:rPr>
          <w:rFonts w:ascii="Times New Roman" w:eastAsia="Calibri" w:hAnsi="Times New Roman" w:cs="Times New Roman"/>
          <w:sz w:val="28"/>
        </w:rPr>
        <w:t xml:space="preserve">ТЕМЫ ПОДЧИНЕННОГО РЕГУЛИРОВАНИЯ </w:t>
      </w:r>
      <w:r w:rsidRPr="00B336CA">
        <w:rPr>
          <w:rFonts w:ascii="Times New Roman" w:eastAsia="Calibri" w:hAnsi="Times New Roman" w:cs="Times New Roman"/>
          <w:sz w:val="28"/>
        </w:rPr>
        <w:t xml:space="preserve">ЭЛЕКТРОПРИВОДОВ. Часть </w:t>
      </w:r>
      <w:r>
        <w:rPr>
          <w:rFonts w:ascii="Times New Roman" w:eastAsia="Calibri" w:hAnsi="Times New Roman" w:cs="Times New Roman"/>
          <w:sz w:val="28"/>
        </w:rPr>
        <w:t xml:space="preserve">1. Электроприводы постоянного </w:t>
      </w:r>
      <w:r w:rsidRPr="00B336CA">
        <w:rPr>
          <w:rFonts w:ascii="Times New Roman" w:eastAsia="Calibri" w:hAnsi="Times New Roman" w:cs="Times New Roman"/>
          <w:sz w:val="28"/>
        </w:rPr>
        <w:t>тока с подчиненным регулиро</w:t>
      </w:r>
      <w:r>
        <w:rPr>
          <w:rFonts w:ascii="Times New Roman" w:eastAsia="Calibri" w:hAnsi="Times New Roman" w:cs="Times New Roman"/>
          <w:sz w:val="28"/>
        </w:rPr>
        <w:t xml:space="preserve">ванием координат: Учеб. Пособие </w:t>
      </w:r>
      <w:r w:rsidRPr="00B336CA">
        <w:rPr>
          <w:rFonts w:ascii="Times New Roman" w:eastAsia="Calibri" w:hAnsi="Times New Roman" w:cs="Times New Roman"/>
          <w:sz w:val="28"/>
        </w:rPr>
        <w:t>для вузов. - Екатеринбург: Изд-</w:t>
      </w:r>
      <w:r>
        <w:rPr>
          <w:rFonts w:ascii="Times New Roman" w:eastAsia="Calibri" w:hAnsi="Times New Roman" w:cs="Times New Roman"/>
          <w:sz w:val="28"/>
        </w:rPr>
        <w:t xml:space="preserve">во Урал. гос. проф.-пед. ун-та, </w:t>
      </w:r>
      <w:r w:rsidRPr="00B336CA">
        <w:rPr>
          <w:rFonts w:ascii="Times New Roman" w:eastAsia="Calibri" w:hAnsi="Times New Roman" w:cs="Times New Roman"/>
          <w:sz w:val="28"/>
        </w:rPr>
        <w:t>1997.-279 с</w:t>
      </w:r>
      <w:r>
        <w:rPr>
          <w:rFonts w:ascii="Times New Roman" w:eastAsia="Calibri" w:hAnsi="Times New Roman" w:cs="Times New Roman"/>
          <w:sz w:val="28"/>
        </w:rPr>
        <w:t>.</w:t>
      </w:r>
    </w:p>
    <w:p w14:paraId="357F9027" w14:textId="31642C7B" w:rsidR="00B336CA" w:rsidRDefault="00B336CA" w:rsidP="00B336C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8. </w:t>
      </w:r>
      <w:r w:rsidRPr="00B336CA">
        <w:rPr>
          <w:rFonts w:ascii="Times New Roman" w:eastAsia="Calibri" w:hAnsi="Times New Roman" w:cs="Times New Roman"/>
          <w:sz w:val="28"/>
        </w:rPr>
        <w:t>Подгонка кривой в Python</w:t>
      </w:r>
      <w:r>
        <w:rPr>
          <w:rFonts w:ascii="Times New Roman" w:eastAsia="Calibri" w:hAnsi="Times New Roman" w:cs="Times New Roman"/>
          <w:sz w:val="28"/>
        </w:rPr>
        <w:t xml:space="preserve"> с помощью библиотеки SciPy. // </w:t>
      </w:r>
      <w:r w:rsidRPr="00B336CA">
        <w:rPr>
          <w:rFonts w:ascii="Times New Roman" w:eastAsia="Calibri" w:hAnsi="Times New Roman" w:cs="Times New Roman"/>
          <w:sz w:val="28"/>
        </w:rPr>
        <w:t>pythonpip.ru URL: https://pythonpip.ru/examples/podgonka-krivoy-v-python-spomoschyu-biblioteki-scipy (дата обращения: 08.04.2024).</w:t>
      </w:r>
    </w:p>
    <w:p w14:paraId="274A0725" w14:textId="30585A50" w:rsidR="00BD1715" w:rsidRDefault="00BD1715" w:rsidP="00BD1715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9. </w:t>
      </w:r>
      <w:r w:rsidRPr="00BD1715">
        <w:rPr>
          <w:rFonts w:ascii="Times New Roman" w:eastAsia="Calibri" w:hAnsi="Times New Roman" w:cs="Times New Roman"/>
          <w:sz w:val="28"/>
        </w:rPr>
        <w:t>MViewer — п</w:t>
      </w:r>
      <w:r>
        <w:rPr>
          <w:rFonts w:ascii="Times New Roman" w:eastAsia="Calibri" w:hAnsi="Times New Roman" w:cs="Times New Roman"/>
          <w:sz w:val="28"/>
        </w:rPr>
        <w:t xml:space="preserve">рограммная среда для управления </w:t>
      </w:r>
      <w:r w:rsidRPr="00BD1715">
        <w:rPr>
          <w:rFonts w:ascii="Times New Roman" w:eastAsia="Calibri" w:hAnsi="Times New Roman" w:cs="Times New Roman"/>
          <w:sz w:val="28"/>
        </w:rPr>
        <w:t>микропроцессорными устройствами // controlengrussia.com URL: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BD1715">
        <w:rPr>
          <w:rFonts w:ascii="Times New Roman" w:eastAsia="Calibri" w:hAnsi="Times New Roman" w:cs="Times New Roman"/>
          <w:sz w:val="28"/>
        </w:rPr>
        <w:lastRenderedPageBreak/>
        <w:t>https://controlengrussia.com/programmnye-sredstva/mviewer/ (дата обращения:</w:t>
      </w:r>
      <w:r>
        <w:rPr>
          <w:rFonts w:ascii="Times New Roman" w:eastAsia="Calibri" w:hAnsi="Times New Roman" w:cs="Times New Roman"/>
          <w:sz w:val="28"/>
        </w:rPr>
        <w:t xml:space="preserve"> 04.06</w:t>
      </w:r>
      <w:r w:rsidRPr="00BD1715">
        <w:rPr>
          <w:rFonts w:ascii="Times New Roman" w:eastAsia="Calibri" w:hAnsi="Times New Roman" w:cs="Times New Roman"/>
          <w:sz w:val="28"/>
        </w:rPr>
        <w:t>.2024).</w:t>
      </w:r>
    </w:p>
    <w:p w14:paraId="488D8E12" w14:textId="67765634" w:rsidR="00480FFD" w:rsidRDefault="00480FFD" w:rsidP="00BD1715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480FFD">
        <w:rPr>
          <w:rFonts w:ascii="Times New Roman" w:eastAsia="Calibri" w:hAnsi="Times New Roman" w:cs="Times New Roman"/>
          <w:sz w:val="28"/>
          <w:lang w:val="en-US"/>
        </w:rPr>
        <w:t xml:space="preserve">10. </w:t>
      </w:r>
      <w:r w:rsidRPr="00476406">
        <w:rPr>
          <w:rFonts w:ascii="Times New Roman" w:eastAsia="Calibri" w:hAnsi="Times New Roman" w:cs="Times New Roman"/>
          <w:sz w:val="28"/>
          <w:lang w:val="en-US"/>
        </w:rPr>
        <w:t xml:space="preserve">Rabiatuladawiah A,Siti T., Salmiah A., Mohd. K. Swarm-Intelligence Tuned Current Reduction for Power-Assisted Steering Control in Electric Vehicles // IEEE TRANSACTIONS ON INDUSTRIAL ELECTRONICS, VOL. 65, NO. 9. </w:t>
      </w:r>
      <w:r w:rsidRPr="000071B3">
        <w:rPr>
          <w:rFonts w:ascii="Times New Roman" w:eastAsia="Calibri" w:hAnsi="Times New Roman" w:cs="Times New Roman"/>
          <w:sz w:val="28"/>
        </w:rPr>
        <w:t>2018.</w:t>
      </w:r>
    </w:p>
    <w:p w14:paraId="1DAD65BD" w14:textId="3A9D62A9" w:rsidR="004560FD" w:rsidRPr="00972079" w:rsidRDefault="004560FD" w:rsidP="00BD1715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11. </w:t>
      </w:r>
      <w:r w:rsidRPr="00BD1715">
        <w:rPr>
          <w:rFonts w:ascii="Times New Roman" w:eastAsia="Calibri" w:hAnsi="Times New Roman" w:cs="Times New Roman"/>
          <w:sz w:val="28"/>
        </w:rPr>
        <w:t>MViewer — п</w:t>
      </w:r>
      <w:r>
        <w:rPr>
          <w:rFonts w:ascii="Times New Roman" w:eastAsia="Calibri" w:hAnsi="Times New Roman" w:cs="Times New Roman"/>
          <w:sz w:val="28"/>
        </w:rPr>
        <w:t xml:space="preserve">рограммная среда для управления </w:t>
      </w:r>
      <w:r w:rsidRPr="00BD1715">
        <w:rPr>
          <w:rFonts w:ascii="Times New Roman" w:eastAsia="Calibri" w:hAnsi="Times New Roman" w:cs="Times New Roman"/>
          <w:sz w:val="28"/>
        </w:rPr>
        <w:t>микропроцессорными устройствами // controlengrussia.com URL: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BD1715">
        <w:rPr>
          <w:rFonts w:ascii="Times New Roman" w:eastAsia="Calibri" w:hAnsi="Times New Roman" w:cs="Times New Roman"/>
          <w:sz w:val="28"/>
        </w:rPr>
        <w:t>https://controlengrussia.com/programmnye-sredstva/mviewer/ (дата обращения:</w:t>
      </w:r>
      <w:r>
        <w:rPr>
          <w:rFonts w:ascii="Times New Roman" w:eastAsia="Calibri" w:hAnsi="Times New Roman" w:cs="Times New Roman"/>
          <w:sz w:val="28"/>
        </w:rPr>
        <w:t xml:space="preserve"> 02.06</w:t>
      </w:r>
      <w:r w:rsidRPr="00BD1715">
        <w:rPr>
          <w:rFonts w:ascii="Times New Roman" w:eastAsia="Calibri" w:hAnsi="Times New Roman" w:cs="Times New Roman"/>
          <w:sz w:val="28"/>
        </w:rPr>
        <w:t>.2024).</w:t>
      </w:r>
    </w:p>
    <w:p w14:paraId="386FA0C3" w14:textId="14F2F113" w:rsidR="00972079" w:rsidRDefault="00972079" w:rsidP="00BD1715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 xml:space="preserve">12. </w:t>
      </w:r>
      <w:r w:rsidRPr="00972079">
        <w:rPr>
          <w:rFonts w:ascii="Times New Roman" w:eastAsia="Calibri" w:hAnsi="Times New Roman" w:cs="Times New Roman"/>
          <w:sz w:val="28"/>
          <w:lang w:val="en-US"/>
        </w:rPr>
        <w:t xml:space="preserve">TMS320C64x+ IQmath Library. User Guide. // Texas Instruments. </w:t>
      </w:r>
      <w:r w:rsidRPr="00264AC2">
        <w:rPr>
          <w:rFonts w:ascii="Times New Roman" w:eastAsia="Calibri" w:hAnsi="Times New Roman" w:cs="Times New Roman"/>
          <w:sz w:val="28"/>
        </w:rPr>
        <w:t>2008.</w:t>
      </w:r>
    </w:p>
    <w:p w14:paraId="186E2EE7" w14:textId="1A734D79" w:rsidR="00C7260A" w:rsidRDefault="00C7260A" w:rsidP="00BD1715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264AC2">
        <w:rPr>
          <w:rFonts w:ascii="Times New Roman" w:eastAsia="Calibri" w:hAnsi="Times New Roman" w:cs="Times New Roman"/>
          <w:sz w:val="28"/>
        </w:rPr>
        <w:t xml:space="preserve">13. </w:t>
      </w:r>
      <w:r w:rsidR="00803D32" w:rsidRPr="00803D32">
        <w:rPr>
          <w:rFonts w:ascii="Times New Roman" w:eastAsia="Calibri" w:hAnsi="Times New Roman" w:cs="Times New Roman"/>
          <w:sz w:val="28"/>
        </w:rPr>
        <w:t>БЛОК УПРАВЛЕНИЯ РУЛЕВОЙ РЕЙКОЙ БУРР-30 // Мехатроника-Про URL: https://mechatronica-pro.com/ru/catalog/servocontroller/6418 (дата обращения: 02.06.2024).</w:t>
      </w:r>
    </w:p>
    <w:p w14:paraId="51C3DB18" w14:textId="0CC450F6" w:rsidR="00264AC2" w:rsidRPr="00264AC2" w:rsidRDefault="00264AC2" w:rsidP="00264AC2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264AC2">
        <w:rPr>
          <w:rFonts w:ascii="Times New Roman" w:eastAsia="Calibri" w:hAnsi="Times New Roman" w:cs="Times New Roman"/>
          <w:sz w:val="28"/>
        </w:rPr>
        <w:t>1</w:t>
      </w:r>
      <w:r>
        <w:rPr>
          <w:rFonts w:ascii="Times New Roman" w:eastAsia="Calibri" w:hAnsi="Times New Roman" w:cs="Times New Roman"/>
          <w:sz w:val="28"/>
        </w:rPr>
        <w:t>4</w:t>
      </w:r>
      <w:r w:rsidRPr="00264AC2">
        <w:rPr>
          <w:rFonts w:ascii="Times New Roman" w:eastAsia="Calibri" w:hAnsi="Times New Roman" w:cs="Times New Roman"/>
          <w:sz w:val="28"/>
        </w:rPr>
        <w:t>. Рулевой механизм с электроусилителем (ЭУР) // АО "ПО Муроммашзавод" URL: https://mmzgroup.ru/produkciya/rulevoj-mexanizm-s-elektrousilitelem-eur/ (дата обращения: 02.06.2024).</w:t>
      </w:r>
    </w:p>
    <w:p w14:paraId="61B910C4" w14:textId="7A107865" w:rsidR="00264AC2" w:rsidRPr="00264AC2" w:rsidRDefault="00264AC2" w:rsidP="00264AC2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15</w:t>
      </w:r>
      <w:r w:rsidRPr="00264AC2">
        <w:rPr>
          <w:rFonts w:ascii="Times New Roman" w:eastAsia="Calibri" w:hAnsi="Times New Roman" w:cs="Times New Roman"/>
          <w:sz w:val="28"/>
        </w:rPr>
        <w:t>. Электроусилитель рулевого управления 121.3405010 000-07; -08 // АО «Автоэлектроника» URL: https://ae.ru/product/elektromehanicheskiy-usilitel-rulevogo-upravleniya/ (дата обращения: 02.06.2024).</w:t>
      </w:r>
    </w:p>
    <w:p w14:paraId="41D5FC5B" w14:textId="5505DAE7" w:rsidR="009B4FBD" w:rsidRDefault="00264AC2" w:rsidP="00264AC2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16</w:t>
      </w:r>
      <w:r w:rsidRPr="00264AC2">
        <w:rPr>
          <w:rFonts w:ascii="Times New Roman" w:eastAsia="Calibri" w:hAnsi="Times New Roman" w:cs="Times New Roman"/>
          <w:sz w:val="28"/>
        </w:rPr>
        <w:t>. РЕЕЧНЫЙ МЕХАНИЗМ СО ВСТРОЕННЫМ ЭЛЕКТРОУСИЛИТЕЛЕМ НА РЕЙКЕ // Рулевые системы URL: https://steeringsystems.ru/products/reechnyy-mehanizm-so-vstroennym-elektrousilitelem-/ (дата обращения: 02.06.2024).</w:t>
      </w:r>
    </w:p>
    <w:p w14:paraId="27E06C7F" w14:textId="791A8C3B" w:rsidR="00A53CF2" w:rsidRPr="00A53CF2" w:rsidRDefault="00A53CF2" w:rsidP="00A53CF2">
      <w:pPr>
        <w:pStyle w:val="a3"/>
        <w:ind w:left="0"/>
      </w:pPr>
      <w:r w:rsidRPr="00A53CF2">
        <w:t xml:space="preserve">17. </w:t>
      </w:r>
      <w:r w:rsidRPr="00A53CF2">
        <w:t xml:space="preserve">"Трудовой кодекс Российской Федерации" от 30.12.2001 </w:t>
      </w:r>
      <w:r w:rsidRPr="00A53CF2">
        <w:rPr>
          <w:lang w:val="en-US"/>
        </w:rPr>
        <w:t>N</w:t>
      </w:r>
      <w:r w:rsidRPr="00A53CF2">
        <w:t xml:space="preserve"> 197-ФЗ(ред. от 06.04.2024)</w:t>
      </w:r>
    </w:p>
    <w:p w14:paraId="1B04C230" w14:textId="628EA007" w:rsidR="00A53CF2" w:rsidRDefault="00A53CF2" w:rsidP="00A53CF2">
      <w:pPr>
        <w:pStyle w:val="a3"/>
        <w:ind w:left="0"/>
      </w:pPr>
      <w:r w:rsidRPr="00A53CF2">
        <w:t xml:space="preserve">18. </w:t>
      </w:r>
      <w:r>
        <w:t>ГОСТ 12.2.032-78 «Система стандартов безопасности труда. Рабочее место при выполнении работ сидя»</w:t>
      </w:r>
    </w:p>
    <w:p w14:paraId="3CA0022F" w14:textId="77777777" w:rsidR="00A53CF2" w:rsidRPr="00A53CF2" w:rsidRDefault="00A53CF2" w:rsidP="00A53CF2">
      <w:pPr>
        <w:pStyle w:val="a3"/>
        <w:numPr>
          <w:ilvl w:val="0"/>
          <w:numId w:val="1"/>
        </w:numPr>
        <w:ind w:left="0" w:firstLine="851"/>
      </w:pPr>
      <w:r w:rsidRPr="00A53CF2">
        <w:lastRenderedPageBreak/>
        <w:t>ГОСТ 22269-76 «Система «человек-машина». Рабочее место оператора. Взаимное расположение элементов рабочего места. Общие эргономические требования»</w:t>
      </w:r>
    </w:p>
    <w:p w14:paraId="618088CF" w14:textId="77777777" w:rsidR="00A53CF2" w:rsidRPr="00A53CF2" w:rsidRDefault="00A53CF2" w:rsidP="00A53CF2">
      <w:pPr>
        <w:pStyle w:val="a3"/>
        <w:numPr>
          <w:ilvl w:val="0"/>
          <w:numId w:val="1"/>
        </w:numPr>
        <w:ind w:left="0" w:firstLine="851"/>
      </w:pPr>
      <w:r w:rsidRPr="00A53CF2">
        <w:rPr>
          <w:bCs/>
          <w:iCs/>
        </w:rPr>
        <w:t>ГОСТ Р 52453-2005 «Автомобильные транспортные средства. Механизмы рулевые с гидравлическим усилителем и рулевые гидроусилители. Технические требования и методы испытаний»</w:t>
      </w:r>
    </w:p>
    <w:p w14:paraId="1B0D4ED5" w14:textId="77777777" w:rsidR="00A53CF2" w:rsidRPr="00A53CF2" w:rsidRDefault="00A53CF2" w:rsidP="00A53CF2">
      <w:pPr>
        <w:pStyle w:val="a3"/>
        <w:numPr>
          <w:ilvl w:val="0"/>
          <w:numId w:val="1"/>
        </w:numPr>
        <w:ind w:left="0" w:firstLine="851"/>
      </w:pPr>
      <w:r w:rsidRPr="00A53CF2">
        <w:t>ГОСТ 12.2.003-91 ССБТ. Оборудование производственное. Общие требования безопасности.</w:t>
      </w:r>
    </w:p>
    <w:p w14:paraId="68960EDA" w14:textId="77777777" w:rsidR="00A53CF2" w:rsidRPr="00A53CF2" w:rsidRDefault="00A53CF2" w:rsidP="00A53CF2">
      <w:pPr>
        <w:pStyle w:val="a3"/>
        <w:numPr>
          <w:ilvl w:val="0"/>
          <w:numId w:val="1"/>
        </w:numPr>
        <w:ind w:left="0" w:firstLine="851"/>
      </w:pPr>
      <w:r w:rsidRPr="00A53CF2">
        <w:t>ГОСТ 12.4.011-89 ССБТ. Средства защиты работающих. Общие требования и классификация.</w:t>
      </w:r>
    </w:p>
    <w:p w14:paraId="5FC4BA5A" w14:textId="77777777" w:rsidR="00A53CF2" w:rsidRPr="00A53CF2" w:rsidRDefault="00A53CF2" w:rsidP="00A53CF2">
      <w:pPr>
        <w:pStyle w:val="a3"/>
        <w:numPr>
          <w:ilvl w:val="0"/>
          <w:numId w:val="1"/>
        </w:numPr>
        <w:ind w:left="0" w:firstLine="851"/>
      </w:pPr>
      <w:r w:rsidRPr="00A53CF2">
        <w:t>ГОСТ Р 12.1.019-2017 ССБТ. Электробезопасность. Общие требования и номенклатура видов защиты.</w:t>
      </w:r>
    </w:p>
    <w:p w14:paraId="192E03E3" w14:textId="77777777" w:rsidR="00A53CF2" w:rsidRPr="00A53CF2" w:rsidRDefault="00A53CF2" w:rsidP="00A53CF2">
      <w:pPr>
        <w:pStyle w:val="a3"/>
        <w:numPr>
          <w:ilvl w:val="0"/>
          <w:numId w:val="1"/>
        </w:numPr>
        <w:ind w:left="0" w:firstLine="851"/>
      </w:pPr>
      <w:r w:rsidRPr="00A53CF2">
        <w:t>СП 52.13330.2016. «Естественное и искусственное освещение». Актуализированная редакция СНиП 23-05-95* (ред. от 28.12.2021)</w:t>
      </w:r>
    </w:p>
    <w:p w14:paraId="1557D23E" w14:textId="77777777" w:rsidR="00A53CF2" w:rsidRPr="00A53CF2" w:rsidRDefault="00A53CF2" w:rsidP="00A53CF2">
      <w:pPr>
        <w:pStyle w:val="a3"/>
        <w:numPr>
          <w:ilvl w:val="0"/>
          <w:numId w:val="1"/>
        </w:numPr>
        <w:ind w:left="0" w:firstLine="851"/>
      </w:pPr>
      <w:r w:rsidRPr="00A53CF2">
        <w:t>ГОСТ 12.1.005-88 ССБТ. Общие санитарно-гигиенические требования к воздуху рабочей зоны.</w:t>
      </w:r>
    </w:p>
    <w:p w14:paraId="65293F88" w14:textId="77777777" w:rsidR="00A53CF2" w:rsidRPr="00A53CF2" w:rsidRDefault="00A53CF2" w:rsidP="00A53CF2">
      <w:pPr>
        <w:pStyle w:val="a3"/>
        <w:numPr>
          <w:ilvl w:val="0"/>
          <w:numId w:val="1"/>
        </w:numPr>
        <w:ind w:left="0" w:firstLine="851"/>
      </w:pPr>
      <w:r w:rsidRPr="00A53CF2">
        <w:t>P 2.2.2006-05 Гигиена труда. Руководство по гигиенической оценке факторов рабочей среды и трудового процесса. Критерии и классификация условий труда.</w:t>
      </w:r>
    </w:p>
    <w:p w14:paraId="7A772848" w14:textId="77777777" w:rsidR="00A53CF2" w:rsidRPr="00A53CF2" w:rsidRDefault="00A53CF2" w:rsidP="00A53CF2">
      <w:pPr>
        <w:pStyle w:val="a3"/>
        <w:numPr>
          <w:ilvl w:val="0"/>
          <w:numId w:val="1"/>
        </w:numPr>
        <w:ind w:left="0" w:firstLine="851"/>
      </w:pPr>
      <w:r w:rsidRPr="00A53CF2">
        <w:t>ГОСТ Р 53692-2009 Ресурсосбережение. Обращение с отходами. Этапы технологического цикла отходов</w:t>
      </w:r>
      <w:r w:rsidRPr="00A53CF2">
        <w:rPr>
          <w:lang w:val="en-US"/>
        </w:rPr>
        <w:t>.</w:t>
      </w:r>
    </w:p>
    <w:p w14:paraId="4851573B" w14:textId="77777777" w:rsidR="00A53CF2" w:rsidRPr="00A53CF2" w:rsidRDefault="00A53CF2" w:rsidP="00A53CF2">
      <w:pPr>
        <w:pStyle w:val="a3"/>
        <w:numPr>
          <w:ilvl w:val="0"/>
          <w:numId w:val="1"/>
        </w:numPr>
        <w:ind w:left="0" w:firstLine="851"/>
      </w:pPr>
      <w:r w:rsidRPr="00A53CF2">
        <w:t>Федеральный закон от 22.07.2008 N 123-ФЗ (ред. от 25.12.2023) «Технический регламент о требованиях пожарной безопасности».</w:t>
      </w:r>
    </w:p>
    <w:p w14:paraId="738C3CAF" w14:textId="77777777" w:rsidR="00A53CF2" w:rsidRPr="00A53CF2" w:rsidRDefault="00A53CF2" w:rsidP="00A53CF2">
      <w:pPr>
        <w:pStyle w:val="a3"/>
        <w:numPr>
          <w:ilvl w:val="0"/>
          <w:numId w:val="1"/>
        </w:numPr>
        <w:ind w:left="0" w:firstLine="851"/>
      </w:pPr>
      <w:r w:rsidRPr="00A53CF2">
        <w:t>ГОСТ 12.1.004-91 ССБТ. Пожарная безопасность. Общие требования.</w:t>
      </w:r>
    </w:p>
    <w:p w14:paraId="66010600" w14:textId="77777777" w:rsidR="00A53CF2" w:rsidRPr="00A53CF2" w:rsidRDefault="00A53CF2" w:rsidP="00A53CF2">
      <w:pPr>
        <w:pStyle w:val="a3"/>
        <w:numPr>
          <w:ilvl w:val="0"/>
          <w:numId w:val="1"/>
        </w:numPr>
        <w:ind w:left="0" w:firstLine="851"/>
      </w:pPr>
      <w:r w:rsidRPr="00A53CF2">
        <w:t>ПУЭ. Правила устройства электроустановок. Издание 7.</w:t>
      </w:r>
    </w:p>
    <w:p w14:paraId="505014BA" w14:textId="77777777" w:rsidR="00A53CF2" w:rsidRPr="00A53CF2" w:rsidRDefault="00A53CF2" w:rsidP="00A53CF2">
      <w:pPr>
        <w:pStyle w:val="a3"/>
        <w:numPr>
          <w:ilvl w:val="0"/>
          <w:numId w:val="1"/>
        </w:numPr>
        <w:ind w:left="0" w:firstLine="851"/>
      </w:pPr>
      <w:r w:rsidRPr="00A53CF2">
        <w:t>Приказ Минтруда России от 15.12.2020 N 903н (ред. от 29.04.2022) "Об утверждении Правил по охране труда при эксплуатации электроустановок".</w:t>
      </w:r>
    </w:p>
    <w:p w14:paraId="2B37FE89" w14:textId="77777777" w:rsidR="00A53CF2" w:rsidRPr="00A53CF2" w:rsidRDefault="00A53CF2" w:rsidP="00A53CF2">
      <w:pPr>
        <w:pStyle w:val="a3"/>
        <w:numPr>
          <w:ilvl w:val="0"/>
          <w:numId w:val="1"/>
        </w:numPr>
        <w:ind w:left="0" w:firstLine="851"/>
      </w:pPr>
      <w:r w:rsidRPr="00A53CF2">
        <w:lastRenderedPageBreak/>
        <w:t>СП 12.13130.2009 Определение категорий помещений, зданий и наружных установок по взрывопожарной и пожарной опасности.</w:t>
      </w:r>
    </w:p>
    <w:p w14:paraId="1E2C94E1" w14:textId="77777777" w:rsidR="00A53CF2" w:rsidRPr="00A53CF2" w:rsidRDefault="00A53CF2" w:rsidP="00A53CF2">
      <w:pPr>
        <w:pStyle w:val="a3"/>
        <w:ind w:left="0"/>
      </w:pPr>
    </w:p>
    <w:p w14:paraId="149E196B" w14:textId="77777777" w:rsidR="00A53CF2" w:rsidRDefault="00A53CF2" w:rsidP="00A53CF2">
      <w:pPr>
        <w:pStyle w:val="a3"/>
        <w:ind w:left="0"/>
      </w:pPr>
    </w:p>
    <w:sectPr w:rsidR="00A53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C0866"/>
    <w:multiLevelType w:val="hybridMultilevel"/>
    <w:tmpl w:val="60007844"/>
    <w:lvl w:ilvl="0" w:tplc="925AF19A">
      <w:start w:val="19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1B43"/>
    <w:rsid w:val="0002680D"/>
    <w:rsid w:val="001C1B43"/>
    <w:rsid w:val="00264AC2"/>
    <w:rsid w:val="004560FD"/>
    <w:rsid w:val="00480FFD"/>
    <w:rsid w:val="00626B46"/>
    <w:rsid w:val="0068770B"/>
    <w:rsid w:val="00716ADF"/>
    <w:rsid w:val="00803D32"/>
    <w:rsid w:val="00972079"/>
    <w:rsid w:val="009B4FBD"/>
    <w:rsid w:val="00A53CF2"/>
    <w:rsid w:val="00A9660D"/>
    <w:rsid w:val="00B336CA"/>
    <w:rsid w:val="00BD1715"/>
    <w:rsid w:val="00C7260A"/>
    <w:rsid w:val="00D23581"/>
    <w:rsid w:val="00F2573A"/>
    <w:rsid w:val="00F3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F3D63"/>
  <w15:docId w15:val="{30164825-2C03-43A8-80CC-030005B0F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2573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CF2"/>
    <w:pPr>
      <w:spacing w:after="0" w:line="360" w:lineRule="auto"/>
      <w:ind w:left="720" w:firstLine="851"/>
      <w:contextualSpacing/>
      <w:jc w:val="both"/>
    </w:pPr>
    <w:rPr>
      <w:rFonts w:ascii="Times New Roman" w:hAnsi="Times New Roman" w:cs="Times New Roman"/>
      <w:kern w:val="2"/>
      <w:sz w:val="28"/>
      <w:szCs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Sokurov</dc:creator>
  <cp:keywords/>
  <dc:description/>
  <cp:lastModifiedBy>Ruslan Sokurov</cp:lastModifiedBy>
  <cp:revision>13</cp:revision>
  <dcterms:created xsi:type="dcterms:W3CDTF">2024-06-03T19:57:00Z</dcterms:created>
  <dcterms:modified xsi:type="dcterms:W3CDTF">2024-06-06T17:12:00Z</dcterms:modified>
</cp:coreProperties>
</file>