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0A4" w:rsidRDefault="00B14319">
      <w:pPr>
        <w:rPr>
          <w:sz w:val="32"/>
          <w:szCs w:val="32"/>
        </w:rPr>
      </w:pPr>
      <w:bookmarkStart w:id="0" w:name="_5u5d2ydvpizf" w:colFirst="0" w:colLast="0"/>
      <w:bookmarkEnd w:id="0"/>
      <w:r>
        <w:rPr>
          <w:noProof/>
          <w:sz w:val="32"/>
          <w:szCs w:val="32"/>
          <w:lang w:val="en-US"/>
        </w:rPr>
        <w:drawing>
          <wp:anchor distT="0" distB="0" distL="0" distR="0" simplePos="0" relativeHeight="251658240" behindDoc="1" locked="0" layoutInCell="1" hidden="0" allowOverlap="1">
            <wp:simplePos x="0" y="0"/>
            <wp:positionH relativeFrom="page">
              <wp:posOffset>209550</wp:posOffset>
            </wp:positionH>
            <wp:positionV relativeFrom="page">
              <wp:posOffset>-33336</wp:posOffset>
            </wp:positionV>
            <wp:extent cx="7848600" cy="10129838"/>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848600" cy="10129838"/>
                    </a:xfrm>
                    <a:prstGeom prst="rect">
                      <a:avLst/>
                    </a:prstGeom>
                    <a:ln/>
                  </pic:spPr>
                </pic:pic>
              </a:graphicData>
            </a:graphic>
          </wp:anchor>
        </w:drawing>
      </w:r>
      <w:r>
        <w:rPr>
          <w:noProof/>
          <w:sz w:val="32"/>
          <w:szCs w:val="32"/>
          <w:lang w:val="en-US"/>
        </w:rPr>
        <w:drawing>
          <wp:anchor distT="0" distB="0" distL="0" distR="0" simplePos="0" relativeHeight="251659264" behindDoc="1" locked="0" layoutInCell="1" hidden="0" allowOverlap="1">
            <wp:simplePos x="0" y="0"/>
            <wp:positionH relativeFrom="page">
              <wp:posOffset>-19048</wp:posOffset>
            </wp:positionH>
            <wp:positionV relativeFrom="page">
              <wp:posOffset>-33336</wp:posOffset>
            </wp:positionV>
            <wp:extent cx="342900" cy="101346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42900" cy="1013460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simplePos x="0" y="0"/>
            <wp:positionH relativeFrom="column">
              <wp:posOffset>1657350</wp:posOffset>
            </wp:positionH>
            <wp:positionV relativeFrom="paragraph">
              <wp:posOffset>219075</wp:posOffset>
            </wp:positionV>
            <wp:extent cx="2900363" cy="287360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900363" cy="2873606"/>
                    </a:xfrm>
                    <a:prstGeom prst="rect">
                      <a:avLst/>
                    </a:prstGeom>
                    <a:ln/>
                  </pic:spPr>
                </pic:pic>
              </a:graphicData>
            </a:graphic>
          </wp:anchor>
        </w:drawing>
      </w:r>
    </w:p>
    <w:p w:rsidR="00A340A4" w:rsidRDefault="00A340A4">
      <w:pPr>
        <w:rPr>
          <w:sz w:val="32"/>
          <w:szCs w:val="32"/>
        </w:rPr>
      </w:pPr>
      <w:bookmarkStart w:id="1" w:name="_t51agqap1w7n" w:colFirst="0" w:colLast="0"/>
      <w:bookmarkEnd w:id="1"/>
    </w:p>
    <w:p w:rsidR="00A340A4" w:rsidRDefault="00A340A4">
      <w:pPr>
        <w:rPr>
          <w:sz w:val="32"/>
          <w:szCs w:val="32"/>
        </w:rPr>
      </w:pPr>
      <w:bookmarkStart w:id="2" w:name="_5lac2kggkxq" w:colFirst="0" w:colLast="0"/>
      <w:bookmarkEnd w:id="2"/>
    </w:p>
    <w:p w:rsidR="00A340A4" w:rsidRDefault="00A340A4">
      <w:pPr>
        <w:rPr>
          <w:sz w:val="32"/>
          <w:szCs w:val="32"/>
        </w:rPr>
      </w:pPr>
      <w:bookmarkStart w:id="3" w:name="_4hapwq1wbcqi" w:colFirst="0" w:colLast="0"/>
      <w:bookmarkEnd w:id="3"/>
    </w:p>
    <w:p w:rsidR="00A340A4" w:rsidRDefault="00A340A4">
      <w:pPr>
        <w:rPr>
          <w:sz w:val="32"/>
          <w:szCs w:val="32"/>
        </w:rPr>
      </w:pPr>
      <w:bookmarkStart w:id="4" w:name="_nygkcvw0aviz" w:colFirst="0" w:colLast="0"/>
      <w:bookmarkEnd w:id="4"/>
    </w:p>
    <w:p w:rsidR="00A340A4" w:rsidRDefault="00A340A4">
      <w:pPr>
        <w:rPr>
          <w:sz w:val="32"/>
          <w:szCs w:val="32"/>
        </w:rPr>
      </w:pPr>
      <w:bookmarkStart w:id="5" w:name="_vykizgzfy3l8" w:colFirst="0" w:colLast="0"/>
      <w:bookmarkEnd w:id="5"/>
    </w:p>
    <w:p w:rsidR="00A340A4" w:rsidRDefault="00A340A4">
      <w:pPr>
        <w:rPr>
          <w:sz w:val="32"/>
          <w:szCs w:val="32"/>
        </w:rPr>
      </w:pPr>
      <w:bookmarkStart w:id="6" w:name="_oa17jx15bzd" w:colFirst="0" w:colLast="0"/>
      <w:bookmarkEnd w:id="6"/>
    </w:p>
    <w:p w:rsidR="00A340A4" w:rsidRDefault="00A340A4">
      <w:pPr>
        <w:rPr>
          <w:sz w:val="32"/>
          <w:szCs w:val="32"/>
        </w:rPr>
      </w:pPr>
      <w:bookmarkStart w:id="7" w:name="_5hbzz1xzmhcs" w:colFirst="0" w:colLast="0"/>
      <w:bookmarkEnd w:id="7"/>
    </w:p>
    <w:p w:rsidR="00A340A4" w:rsidRDefault="00B14319">
      <w:pPr>
        <w:ind w:left="720" w:firstLine="720"/>
        <w:jc w:val="center"/>
        <w:rPr>
          <w:rFonts w:ascii="Proxima Nova Extrabold" w:eastAsia="Proxima Nova Extrabold" w:hAnsi="Proxima Nova Extrabold" w:cs="Proxima Nova Extrabold"/>
          <w:sz w:val="88"/>
          <w:szCs w:val="88"/>
        </w:rPr>
      </w:pPr>
      <w:bookmarkStart w:id="8" w:name="_cdux3hrrjlc" w:colFirst="0" w:colLast="0"/>
      <w:bookmarkEnd w:id="8"/>
      <w:r>
        <w:rPr>
          <w:rFonts w:ascii="Proxima Nova Extrabold" w:eastAsia="Proxima Nova Extrabold" w:hAnsi="Proxima Nova Extrabold" w:cs="Proxima Nova Extrabold"/>
          <w:color w:val="FFFFFF"/>
          <w:sz w:val="88"/>
          <w:szCs w:val="88"/>
        </w:rPr>
        <w:t>Geez Security</w:t>
      </w:r>
    </w:p>
    <w:p w:rsidR="00A340A4" w:rsidRDefault="00B14319">
      <w:pPr>
        <w:jc w:val="center"/>
        <w:rPr>
          <w:b/>
          <w:color w:val="FFFFFF"/>
          <w:sz w:val="72"/>
          <w:szCs w:val="72"/>
        </w:rPr>
      </w:pPr>
      <w:bookmarkStart w:id="9" w:name="_fh4d4iqu6c3v" w:colFirst="0" w:colLast="0"/>
      <w:bookmarkEnd w:id="9"/>
      <w:r>
        <w:rPr>
          <w:b/>
          <w:color w:val="FFFFFF"/>
          <w:sz w:val="72"/>
          <w:szCs w:val="72"/>
        </w:rPr>
        <w:t xml:space="preserve">     </w:t>
      </w:r>
    </w:p>
    <w:p w:rsidR="00A340A4" w:rsidRDefault="00B14319">
      <w:pPr>
        <w:jc w:val="center"/>
        <w:rPr>
          <w:b/>
          <w:color w:val="FFFFFF"/>
          <w:sz w:val="72"/>
          <w:szCs w:val="72"/>
        </w:rPr>
      </w:pPr>
      <w:bookmarkStart w:id="10" w:name="_tt7nr2t9j9yr" w:colFirst="0" w:colLast="0"/>
      <w:bookmarkEnd w:id="10"/>
      <w:r>
        <w:rPr>
          <w:b/>
          <w:color w:val="FFFFFF"/>
          <w:sz w:val="72"/>
          <w:szCs w:val="72"/>
        </w:rPr>
        <w:t>Penetration Test</w:t>
      </w:r>
    </w:p>
    <w:p w:rsidR="00A340A4" w:rsidRDefault="00B14319">
      <w:pPr>
        <w:jc w:val="center"/>
        <w:rPr>
          <w:b/>
          <w:color w:val="00FF33"/>
          <w:sz w:val="52"/>
          <w:szCs w:val="52"/>
        </w:rPr>
      </w:pPr>
      <w:bookmarkStart w:id="11" w:name="_8chodhn0b3o7" w:colFirst="0" w:colLast="0"/>
      <w:bookmarkEnd w:id="11"/>
      <w:r>
        <w:rPr>
          <w:b/>
          <w:color w:val="00FF33"/>
          <w:sz w:val="52"/>
          <w:szCs w:val="52"/>
        </w:rPr>
        <w:t>XYZ Company</w:t>
      </w:r>
    </w:p>
    <w:p w:rsidR="00A340A4" w:rsidRDefault="00B14319">
      <w:pPr>
        <w:jc w:val="center"/>
        <w:rPr>
          <w:b/>
          <w:color w:val="FFFFFF"/>
          <w:sz w:val="52"/>
          <w:szCs w:val="52"/>
        </w:rPr>
      </w:pPr>
      <w:bookmarkStart w:id="12" w:name="_6dcz4dsd7m72" w:colFirst="0" w:colLast="0"/>
      <w:bookmarkEnd w:id="12"/>
      <w:r>
        <w:rPr>
          <w:b/>
          <w:color w:val="FFFFFF"/>
          <w:sz w:val="52"/>
          <w:szCs w:val="52"/>
        </w:rPr>
        <w:t>Report of Findings</w:t>
      </w:r>
    </w:p>
    <w:p w:rsidR="00A340A4" w:rsidRDefault="00A340A4">
      <w:pPr>
        <w:rPr>
          <w:sz w:val="32"/>
          <w:szCs w:val="32"/>
        </w:rPr>
      </w:pPr>
      <w:bookmarkStart w:id="13" w:name="_1gcqm9r00cjs" w:colFirst="0" w:colLast="0"/>
      <w:bookmarkEnd w:id="13"/>
    </w:p>
    <w:p w:rsidR="00A340A4" w:rsidRDefault="00A340A4">
      <w:pPr>
        <w:rPr>
          <w:sz w:val="32"/>
          <w:szCs w:val="32"/>
        </w:rPr>
      </w:pPr>
      <w:bookmarkStart w:id="14" w:name="_wz0i79xrxsew" w:colFirst="0" w:colLast="0"/>
      <w:bookmarkEnd w:id="14"/>
    </w:p>
    <w:p w:rsidR="00A340A4" w:rsidRDefault="00A340A4">
      <w:pPr>
        <w:rPr>
          <w:sz w:val="32"/>
          <w:szCs w:val="32"/>
        </w:rPr>
      </w:pPr>
      <w:bookmarkStart w:id="15" w:name="_8bfzlysvi7m8" w:colFirst="0" w:colLast="0"/>
      <w:bookmarkEnd w:id="15"/>
    </w:p>
    <w:p w:rsidR="00A340A4" w:rsidRDefault="00A340A4">
      <w:pPr>
        <w:rPr>
          <w:sz w:val="32"/>
          <w:szCs w:val="32"/>
        </w:rPr>
      </w:pPr>
      <w:bookmarkStart w:id="16" w:name="_sq5bqun6j6vz" w:colFirst="0" w:colLast="0"/>
      <w:bookmarkEnd w:id="16"/>
    </w:p>
    <w:p w:rsidR="00A340A4" w:rsidRDefault="00A340A4">
      <w:pPr>
        <w:rPr>
          <w:sz w:val="32"/>
          <w:szCs w:val="32"/>
        </w:rPr>
      </w:pPr>
      <w:bookmarkStart w:id="17" w:name="_ql9cpyyeo5ca" w:colFirst="0" w:colLast="0"/>
      <w:bookmarkEnd w:id="17"/>
    </w:p>
    <w:p w:rsidR="00A340A4" w:rsidRDefault="00B14319">
      <w:pPr>
        <w:keepNext/>
        <w:keepLines/>
        <w:pBdr>
          <w:top w:val="nil"/>
          <w:left w:val="nil"/>
          <w:bottom w:val="nil"/>
          <w:right w:val="nil"/>
          <w:between w:val="nil"/>
        </w:pBdr>
        <w:spacing w:before="240" w:after="0"/>
        <w:rPr>
          <w:color w:val="2E75B5"/>
          <w:sz w:val="32"/>
          <w:szCs w:val="32"/>
        </w:rPr>
      </w:pPr>
      <w:r>
        <w:rPr>
          <w:color w:val="2E75B5"/>
          <w:sz w:val="32"/>
          <w:szCs w:val="32"/>
        </w:rPr>
        <w:lastRenderedPageBreak/>
        <w:t>Contents</w:t>
      </w:r>
    </w:p>
    <w:sdt>
      <w:sdtPr>
        <w:id w:val="-641394127"/>
        <w:docPartObj>
          <w:docPartGallery w:val="Table of Contents"/>
          <w:docPartUnique/>
        </w:docPartObj>
      </w:sdtPr>
      <w:sdtContent>
        <w:p w:rsidR="00103F7E" w:rsidRDefault="00B14319">
          <w:pPr>
            <w:pStyle w:val="TOC1"/>
            <w:tabs>
              <w:tab w:val="right" w:pos="9350"/>
            </w:tabs>
            <w:rPr>
              <w:noProof/>
            </w:rPr>
          </w:pPr>
          <w:r>
            <w:fldChar w:fldCharType="begin"/>
          </w:r>
          <w:r>
            <w:instrText xml:space="preserve"> TOC \h \u \z \t "Heading 1,1,Heading 2,2,Heading 3,3,"</w:instrText>
          </w:r>
          <w:r>
            <w:fldChar w:fldCharType="separate"/>
          </w:r>
          <w:hyperlink w:anchor="_Toc202337141" w:history="1">
            <w:r w:rsidR="00103F7E" w:rsidRPr="009E1506">
              <w:rPr>
                <w:rStyle w:val="Hyperlink"/>
                <w:noProof/>
              </w:rPr>
              <w:t>Document Control</w:t>
            </w:r>
            <w:r w:rsidR="00103F7E">
              <w:rPr>
                <w:noProof/>
                <w:webHidden/>
              </w:rPr>
              <w:tab/>
            </w:r>
            <w:r w:rsidR="00103F7E">
              <w:rPr>
                <w:noProof/>
                <w:webHidden/>
              </w:rPr>
              <w:fldChar w:fldCharType="begin"/>
            </w:r>
            <w:r w:rsidR="00103F7E">
              <w:rPr>
                <w:noProof/>
                <w:webHidden/>
              </w:rPr>
              <w:instrText xml:space="preserve"> PAGEREF _Toc202337141 \h </w:instrText>
            </w:r>
            <w:r w:rsidR="00103F7E">
              <w:rPr>
                <w:noProof/>
                <w:webHidden/>
              </w:rPr>
            </w:r>
            <w:r w:rsidR="00103F7E">
              <w:rPr>
                <w:noProof/>
                <w:webHidden/>
              </w:rPr>
              <w:fldChar w:fldCharType="separate"/>
            </w:r>
            <w:r w:rsidR="00EC0D8F">
              <w:rPr>
                <w:noProof/>
                <w:webHidden/>
              </w:rPr>
              <w:t>2</w:t>
            </w:r>
            <w:r w:rsidR="00103F7E">
              <w:rPr>
                <w:noProof/>
                <w:webHidden/>
              </w:rPr>
              <w:fldChar w:fldCharType="end"/>
            </w:r>
          </w:hyperlink>
        </w:p>
        <w:p w:rsidR="00103F7E" w:rsidRDefault="00103F7E">
          <w:pPr>
            <w:pStyle w:val="TOC2"/>
            <w:tabs>
              <w:tab w:val="right" w:pos="9350"/>
            </w:tabs>
            <w:rPr>
              <w:noProof/>
            </w:rPr>
          </w:pPr>
          <w:hyperlink w:anchor="_Toc202337142" w:history="1">
            <w:r w:rsidRPr="009E1506">
              <w:rPr>
                <w:rStyle w:val="Hyperlink"/>
                <w:noProof/>
              </w:rPr>
              <w:t>CONFIDENTIALITY</w:t>
            </w:r>
            <w:r>
              <w:rPr>
                <w:noProof/>
                <w:webHidden/>
              </w:rPr>
              <w:tab/>
            </w:r>
            <w:r>
              <w:rPr>
                <w:noProof/>
                <w:webHidden/>
              </w:rPr>
              <w:fldChar w:fldCharType="begin"/>
            </w:r>
            <w:r>
              <w:rPr>
                <w:noProof/>
                <w:webHidden/>
              </w:rPr>
              <w:instrText xml:space="preserve"> PAGEREF _Toc202337142 \h </w:instrText>
            </w:r>
            <w:r>
              <w:rPr>
                <w:noProof/>
                <w:webHidden/>
              </w:rPr>
            </w:r>
            <w:r>
              <w:rPr>
                <w:noProof/>
                <w:webHidden/>
              </w:rPr>
              <w:fldChar w:fldCharType="separate"/>
            </w:r>
            <w:r w:rsidR="00EC0D8F">
              <w:rPr>
                <w:noProof/>
                <w:webHidden/>
              </w:rPr>
              <w:t>2</w:t>
            </w:r>
            <w:r>
              <w:rPr>
                <w:noProof/>
                <w:webHidden/>
              </w:rPr>
              <w:fldChar w:fldCharType="end"/>
            </w:r>
          </w:hyperlink>
        </w:p>
        <w:p w:rsidR="00103F7E" w:rsidRDefault="00103F7E">
          <w:pPr>
            <w:pStyle w:val="TOC2"/>
            <w:tabs>
              <w:tab w:val="right" w:pos="9350"/>
            </w:tabs>
            <w:rPr>
              <w:noProof/>
            </w:rPr>
          </w:pPr>
          <w:hyperlink w:anchor="_Toc202337143" w:history="1">
            <w:r w:rsidRPr="009E1506">
              <w:rPr>
                <w:rStyle w:val="Hyperlink"/>
                <w:noProof/>
              </w:rPr>
              <w:t>DISCLAIMERS</w:t>
            </w:r>
            <w:r>
              <w:rPr>
                <w:noProof/>
                <w:webHidden/>
              </w:rPr>
              <w:tab/>
            </w:r>
            <w:r>
              <w:rPr>
                <w:noProof/>
                <w:webHidden/>
              </w:rPr>
              <w:fldChar w:fldCharType="begin"/>
            </w:r>
            <w:r>
              <w:rPr>
                <w:noProof/>
                <w:webHidden/>
              </w:rPr>
              <w:instrText xml:space="preserve"> PAGEREF _Toc202337143 \h </w:instrText>
            </w:r>
            <w:r>
              <w:rPr>
                <w:noProof/>
                <w:webHidden/>
              </w:rPr>
            </w:r>
            <w:r>
              <w:rPr>
                <w:noProof/>
                <w:webHidden/>
              </w:rPr>
              <w:fldChar w:fldCharType="separate"/>
            </w:r>
            <w:r w:rsidR="00EC0D8F">
              <w:rPr>
                <w:noProof/>
                <w:webHidden/>
              </w:rPr>
              <w:t>2</w:t>
            </w:r>
            <w:r>
              <w:rPr>
                <w:noProof/>
                <w:webHidden/>
              </w:rPr>
              <w:fldChar w:fldCharType="end"/>
            </w:r>
          </w:hyperlink>
        </w:p>
        <w:p w:rsidR="00103F7E" w:rsidRDefault="00103F7E">
          <w:pPr>
            <w:pStyle w:val="TOC2"/>
            <w:tabs>
              <w:tab w:val="right" w:pos="9350"/>
            </w:tabs>
            <w:rPr>
              <w:noProof/>
            </w:rPr>
          </w:pPr>
          <w:hyperlink w:anchor="_Toc202337144" w:history="1">
            <w:r w:rsidRPr="009E1506">
              <w:rPr>
                <w:rStyle w:val="Hyperlink"/>
                <w:noProof/>
              </w:rPr>
              <w:t>Proprietary Information</w:t>
            </w:r>
            <w:r>
              <w:rPr>
                <w:noProof/>
                <w:webHidden/>
              </w:rPr>
              <w:tab/>
            </w:r>
            <w:r>
              <w:rPr>
                <w:noProof/>
                <w:webHidden/>
              </w:rPr>
              <w:fldChar w:fldCharType="begin"/>
            </w:r>
            <w:r>
              <w:rPr>
                <w:noProof/>
                <w:webHidden/>
              </w:rPr>
              <w:instrText xml:space="preserve"> PAGEREF _Toc202337144 \h </w:instrText>
            </w:r>
            <w:r>
              <w:rPr>
                <w:noProof/>
                <w:webHidden/>
              </w:rPr>
            </w:r>
            <w:r>
              <w:rPr>
                <w:noProof/>
                <w:webHidden/>
              </w:rPr>
              <w:fldChar w:fldCharType="separate"/>
            </w:r>
            <w:r w:rsidR="00EC0D8F">
              <w:rPr>
                <w:noProof/>
                <w:webHidden/>
              </w:rPr>
              <w:t>3</w:t>
            </w:r>
            <w:r>
              <w:rPr>
                <w:noProof/>
                <w:webHidden/>
              </w:rPr>
              <w:fldChar w:fldCharType="end"/>
            </w:r>
          </w:hyperlink>
        </w:p>
        <w:p w:rsidR="00103F7E" w:rsidRDefault="00103F7E">
          <w:pPr>
            <w:pStyle w:val="TOC1"/>
            <w:tabs>
              <w:tab w:val="right" w:pos="9350"/>
            </w:tabs>
            <w:rPr>
              <w:noProof/>
            </w:rPr>
          </w:pPr>
          <w:hyperlink w:anchor="_Toc202337145" w:history="1">
            <w:r w:rsidRPr="009E1506">
              <w:rPr>
                <w:rStyle w:val="Hyperlink"/>
                <w:noProof/>
              </w:rPr>
              <w:t>Executive Summary</w:t>
            </w:r>
            <w:r>
              <w:rPr>
                <w:noProof/>
                <w:webHidden/>
              </w:rPr>
              <w:tab/>
            </w:r>
            <w:r>
              <w:rPr>
                <w:noProof/>
                <w:webHidden/>
              </w:rPr>
              <w:fldChar w:fldCharType="begin"/>
            </w:r>
            <w:r>
              <w:rPr>
                <w:noProof/>
                <w:webHidden/>
              </w:rPr>
              <w:instrText xml:space="preserve"> PAGEREF _Toc202337145 \h </w:instrText>
            </w:r>
            <w:r>
              <w:rPr>
                <w:noProof/>
                <w:webHidden/>
              </w:rPr>
            </w:r>
            <w:r>
              <w:rPr>
                <w:noProof/>
                <w:webHidden/>
              </w:rPr>
              <w:fldChar w:fldCharType="separate"/>
            </w:r>
            <w:r w:rsidR="00EC0D8F">
              <w:rPr>
                <w:noProof/>
                <w:webHidden/>
              </w:rPr>
              <w:t>3</w:t>
            </w:r>
            <w:r>
              <w:rPr>
                <w:noProof/>
                <w:webHidden/>
              </w:rPr>
              <w:fldChar w:fldCharType="end"/>
            </w:r>
          </w:hyperlink>
        </w:p>
        <w:p w:rsidR="00103F7E" w:rsidRDefault="00103F7E">
          <w:pPr>
            <w:pStyle w:val="TOC2"/>
            <w:tabs>
              <w:tab w:val="right" w:pos="9350"/>
            </w:tabs>
            <w:rPr>
              <w:noProof/>
            </w:rPr>
          </w:pPr>
          <w:hyperlink w:anchor="_Toc202337146" w:history="1">
            <w:r w:rsidRPr="009E1506">
              <w:rPr>
                <w:rStyle w:val="Hyperlink"/>
                <w:noProof/>
              </w:rPr>
              <w:t>Assessment Summary</w:t>
            </w:r>
            <w:r>
              <w:rPr>
                <w:noProof/>
                <w:webHidden/>
              </w:rPr>
              <w:tab/>
            </w:r>
            <w:r>
              <w:rPr>
                <w:noProof/>
                <w:webHidden/>
              </w:rPr>
              <w:fldChar w:fldCharType="begin"/>
            </w:r>
            <w:r>
              <w:rPr>
                <w:noProof/>
                <w:webHidden/>
              </w:rPr>
              <w:instrText xml:space="preserve"> PAGEREF _Toc202337146 \h </w:instrText>
            </w:r>
            <w:r>
              <w:rPr>
                <w:noProof/>
                <w:webHidden/>
              </w:rPr>
            </w:r>
            <w:r>
              <w:rPr>
                <w:noProof/>
                <w:webHidden/>
              </w:rPr>
              <w:fldChar w:fldCharType="separate"/>
            </w:r>
            <w:r w:rsidR="00EC0D8F">
              <w:rPr>
                <w:noProof/>
                <w:webHidden/>
              </w:rPr>
              <w:t>4</w:t>
            </w:r>
            <w:r>
              <w:rPr>
                <w:noProof/>
                <w:webHidden/>
              </w:rPr>
              <w:fldChar w:fldCharType="end"/>
            </w:r>
          </w:hyperlink>
        </w:p>
        <w:p w:rsidR="00103F7E" w:rsidRDefault="00103F7E">
          <w:pPr>
            <w:pStyle w:val="TOC2"/>
            <w:tabs>
              <w:tab w:val="right" w:pos="9350"/>
            </w:tabs>
            <w:rPr>
              <w:noProof/>
            </w:rPr>
          </w:pPr>
          <w:hyperlink w:anchor="_Toc202337147" w:history="1">
            <w:r w:rsidRPr="009E1506">
              <w:rPr>
                <w:rStyle w:val="Hyperlink"/>
                <w:noProof/>
              </w:rPr>
              <w:t>Strategic Recommendation</w:t>
            </w:r>
            <w:r>
              <w:rPr>
                <w:noProof/>
                <w:webHidden/>
              </w:rPr>
              <w:tab/>
            </w:r>
            <w:r>
              <w:rPr>
                <w:noProof/>
                <w:webHidden/>
              </w:rPr>
              <w:fldChar w:fldCharType="begin"/>
            </w:r>
            <w:r>
              <w:rPr>
                <w:noProof/>
                <w:webHidden/>
              </w:rPr>
              <w:instrText xml:space="preserve"> PAGEREF _Toc202337147 \h </w:instrText>
            </w:r>
            <w:r>
              <w:rPr>
                <w:noProof/>
                <w:webHidden/>
              </w:rPr>
            </w:r>
            <w:r>
              <w:rPr>
                <w:noProof/>
                <w:webHidden/>
              </w:rPr>
              <w:fldChar w:fldCharType="separate"/>
            </w:r>
            <w:r w:rsidR="00EC0D8F">
              <w:rPr>
                <w:noProof/>
                <w:webHidden/>
              </w:rPr>
              <w:t>4</w:t>
            </w:r>
            <w:r>
              <w:rPr>
                <w:noProof/>
                <w:webHidden/>
              </w:rPr>
              <w:fldChar w:fldCharType="end"/>
            </w:r>
          </w:hyperlink>
        </w:p>
        <w:p w:rsidR="00103F7E" w:rsidRDefault="00103F7E">
          <w:pPr>
            <w:pStyle w:val="TOC1"/>
            <w:tabs>
              <w:tab w:val="right" w:pos="9350"/>
            </w:tabs>
            <w:rPr>
              <w:noProof/>
            </w:rPr>
          </w:pPr>
          <w:hyperlink w:anchor="_Toc202337148" w:history="1">
            <w:r w:rsidRPr="009E1506">
              <w:rPr>
                <w:rStyle w:val="Hyperlink"/>
                <w:noProof/>
              </w:rPr>
              <w:t>Technical Summary</w:t>
            </w:r>
            <w:r>
              <w:rPr>
                <w:noProof/>
                <w:webHidden/>
              </w:rPr>
              <w:tab/>
            </w:r>
            <w:r>
              <w:rPr>
                <w:noProof/>
                <w:webHidden/>
              </w:rPr>
              <w:fldChar w:fldCharType="begin"/>
            </w:r>
            <w:r>
              <w:rPr>
                <w:noProof/>
                <w:webHidden/>
              </w:rPr>
              <w:instrText xml:space="preserve"> PAGEREF _Toc202337148 \h </w:instrText>
            </w:r>
            <w:r>
              <w:rPr>
                <w:noProof/>
                <w:webHidden/>
              </w:rPr>
            </w:r>
            <w:r>
              <w:rPr>
                <w:noProof/>
                <w:webHidden/>
              </w:rPr>
              <w:fldChar w:fldCharType="separate"/>
            </w:r>
            <w:r w:rsidR="00EC0D8F">
              <w:rPr>
                <w:noProof/>
                <w:webHidden/>
              </w:rPr>
              <w:t>5</w:t>
            </w:r>
            <w:r>
              <w:rPr>
                <w:noProof/>
                <w:webHidden/>
              </w:rPr>
              <w:fldChar w:fldCharType="end"/>
            </w:r>
          </w:hyperlink>
        </w:p>
        <w:p w:rsidR="00103F7E" w:rsidRDefault="00103F7E">
          <w:pPr>
            <w:pStyle w:val="TOC2"/>
            <w:tabs>
              <w:tab w:val="right" w:pos="9350"/>
            </w:tabs>
            <w:rPr>
              <w:noProof/>
            </w:rPr>
          </w:pPr>
          <w:hyperlink w:anchor="_Toc202337149" w:history="1">
            <w:r w:rsidRPr="009E1506">
              <w:rPr>
                <w:rStyle w:val="Hyperlink"/>
                <w:noProof/>
              </w:rPr>
              <w:t>Finding Severity Ratings</w:t>
            </w:r>
            <w:r>
              <w:rPr>
                <w:noProof/>
                <w:webHidden/>
              </w:rPr>
              <w:tab/>
            </w:r>
            <w:r>
              <w:rPr>
                <w:noProof/>
                <w:webHidden/>
              </w:rPr>
              <w:fldChar w:fldCharType="begin"/>
            </w:r>
            <w:r>
              <w:rPr>
                <w:noProof/>
                <w:webHidden/>
              </w:rPr>
              <w:instrText xml:space="preserve"> PAGEREF _Toc202337149 \h </w:instrText>
            </w:r>
            <w:r>
              <w:rPr>
                <w:noProof/>
                <w:webHidden/>
              </w:rPr>
            </w:r>
            <w:r>
              <w:rPr>
                <w:noProof/>
                <w:webHidden/>
              </w:rPr>
              <w:fldChar w:fldCharType="separate"/>
            </w:r>
            <w:r w:rsidR="00EC0D8F">
              <w:rPr>
                <w:noProof/>
                <w:webHidden/>
              </w:rPr>
              <w:t>5</w:t>
            </w:r>
            <w:r>
              <w:rPr>
                <w:noProof/>
                <w:webHidden/>
              </w:rPr>
              <w:fldChar w:fldCharType="end"/>
            </w:r>
          </w:hyperlink>
        </w:p>
        <w:p w:rsidR="00103F7E" w:rsidRDefault="00103F7E">
          <w:pPr>
            <w:pStyle w:val="TOC2"/>
            <w:tabs>
              <w:tab w:val="right" w:pos="9350"/>
            </w:tabs>
            <w:rPr>
              <w:noProof/>
            </w:rPr>
          </w:pPr>
          <w:hyperlink w:anchor="_Toc202337150" w:history="1">
            <w:r w:rsidRPr="009E1506">
              <w:rPr>
                <w:rStyle w:val="Hyperlink"/>
                <w:noProof/>
              </w:rPr>
              <w:t>Scope</w:t>
            </w:r>
            <w:r>
              <w:rPr>
                <w:noProof/>
                <w:webHidden/>
              </w:rPr>
              <w:tab/>
            </w:r>
            <w:r>
              <w:rPr>
                <w:noProof/>
                <w:webHidden/>
              </w:rPr>
              <w:fldChar w:fldCharType="begin"/>
            </w:r>
            <w:r>
              <w:rPr>
                <w:noProof/>
                <w:webHidden/>
              </w:rPr>
              <w:instrText xml:space="preserve"> PAGEREF _Toc202337150 \h </w:instrText>
            </w:r>
            <w:r>
              <w:rPr>
                <w:noProof/>
                <w:webHidden/>
              </w:rPr>
            </w:r>
            <w:r>
              <w:rPr>
                <w:noProof/>
                <w:webHidden/>
              </w:rPr>
              <w:fldChar w:fldCharType="separate"/>
            </w:r>
            <w:r w:rsidR="00EC0D8F">
              <w:rPr>
                <w:noProof/>
                <w:webHidden/>
              </w:rPr>
              <w:t>6</w:t>
            </w:r>
            <w:r>
              <w:rPr>
                <w:noProof/>
                <w:webHidden/>
              </w:rPr>
              <w:fldChar w:fldCharType="end"/>
            </w:r>
          </w:hyperlink>
        </w:p>
        <w:p w:rsidR="00103F7E" w:rsidRDefault="00103F7E">
          <w:pPr>
            <w:pStyle w:val="TOC2"/>
            <w:tabs>
              <w:tab w:val="right" w:pos="9350"/>
            </w:tabs>
            <w:rPr>
              <w:noProof/>
            </w:rPr>
          </w:pPr>
          <w:hyperlink w:anchor="_Toc202337151" w:history="1">
            <w:r w:rsidRPr="009E1506">
              <w:rPr>
                <w:rStyle w:val="Hyperlink"/>
                <w:noProof/>
              </w:rPr>
              <w:t>Scope Exclusions</w:t>
            </w:r>
            <w:r>
              <w:rPr>
                <w:noProof/>
                <w:webHidden/>
              </w:rPr>
              <w:tab/>
            </w:r>
            <w:r>
              <w:rPr>
                <w:noProof/>
                <w:webHidden/>
              </w:rPr>
              <w:fldChar w:fldCharType="begin"/>
            </w:r>
            <w:r>
              <w:rPr>
                <w:noProof/>
                <w:webHidden/>
              </w:rPr>
              <w:instrText xml:space="preserve"> PAGEREF _Toc202337151 \h </w:instrText>
            </w:r>
            <w:r>
              <w:rPr>
                <w:noProof/>
                <w:webHidden/>
              </w:rPr>
            </w:r>
            <w:r>
              <w:rPr>
                <w:noProof/>
                <w:webHidden/>
              </w:rPr>
              <w:fldChar w:fldCharType="separate"/>
            </w:r>
            <w:r w:rsidR="00EC0D8F">
              <w:rPr>
                <w:noProof/>
                <w:webHidden/>
              </w:rPr>
              <w:t>6</w:t>
            </w:r>
            <w:r>
              <w:rPr>
                <w:noProof/>
                <w:webHidden/>
              </w:rPr>
              <w:fldChar w:fldCharType="end"/>
            </w:r>
          </w:hyperlink>
        </w:p>
        <w:p w:rsidR="00103F7E" w:rsidRDefault="00103F7E">
          <w:pPr>
            <w:pStyle w:val="TOC2"/>
            <w:tabs>
              <w:tab w:val="right" w:pos="9350"/>
            </w:tabs>
            <w:rPr>
              <w:noProof/>
            </w:rPr>
          </w:pPr>
          <w:hyperlink w:anchor="_Toc202337152" w:history="1">
            <w:r w:rsidRPr="009E1506">
              <w:rPr>
                <w:rStyle w:val="Hyperlink"/>
                <w:noProof/>
              </w:rPr>
              <w:t>Post Assessment Clean-up</w:t>
            </w:r>
            <w:r>
              <w:rPr>
                <w:noProof/>
                <w:webHidden/>
              </w:rPr>
              <w:tab/>
            </w:r>
            <w:r>
              <w:rPr>
                <w:noProof/>
                <w:webHidden/>
              </w:rPr>
              <w:fldChar w:fldCharType="begin"/>
            </w:r>
            <w:r>
              <w:rPr>
                <w:noProof/>
                <w:webHidden/>
              </w:rPr>
              <w:instrText xml:space="preserve"> PAGEREF _Toc202337152 \h </w:instrText>
            </w:r>
            <w:r>
              <w:rPr>
                <w:noProof/>
                <w:webHidden/>
              </w:rPr>
            </w:r>
            <w:r>
              <w:rPr>
                <w:noProof/>
                <w:webHidden/>
              </w:rPr>
              <w:fldChar w:fldCharType="separate"/>
            </w:r>
            <w:r w:rsidR="00EC0D8F">
              <w:rPr>
                <w:noProof/>
                <w:webHidden/>
              </w:rPr>
              <w:t>7</w:t>
            </w:r>
            <w:r>
              <w:rPr>
                <w:noProof/>
                <w:webHidden/>
              </w:rPr>
              <w:fldChar w:fldCharType="end"/>
            </w:r>
          </w:hyperlink>
        </w:p>
        <w:p w:rsidR="00103F7E" w:rsidRDefault="00103F7E">
          <w:pPr>
            <w:pStyle w:val="TOC2"/>
            <w:tabs>
              <w:tab w:val="right" w:pos="9350"/>
            </w:tabs>
            <w:rPr>
              <w:noProof/>
            </w:rPr>
          </w:pPr>
          <w:hyperlink w:anchor="_Toc202337153" w:history="1">
            <w:r w:rsidRPr="009E1506">
              <w:rPr>
                <w:rStyle w:val="Hyperlink"/>
                <w:noProof/>
              </w:rPr>
              <w:t>Findings Overview</w:t>
            </w:r>
            <w:r>
              <w:rPr>
                <w:noProof/>
                <w:webHidden/>
              </w:rPr>
              <w:tab/>
            </w:r>
            <w:r>
              <w:rPr>
                <w:noProof/>
                <w:webHidden/>
              </w:rPr>
              <w:fldChar w:fldCharType="begin"/>
            </w:r>
            <w:r>
              <w:rPr>
                <w:noProof/>
                <w:webHidden/>
              </w:rPr>
              <w:instrText xml:space="preserve"> PAGEREF _Toc202337153 \h </w:instrText>
            </w:r>
            <w:r>
              <w:rPr>
                <w:noProof/>
                <w:webHidden/>
              </w:rPr>
            </w:r>
            <w:r>
              <w:rPr>
                <w:noProof/>
                <w:webHidden/>
              </w:rPr>
              <w:fldChar w:fldCharType="separate"/>
            </w:r>
            <w:r w:rsidR="00EC0D8F">
              <w:rPr>
                <w:noProof/>
                <w:webHidden/>
              </w:rPr>
              <w:t>7</w:t>
            </w:r>
            <w:r>
              <w:rPr>
                <w:noProof/>
                <w:webHidden/>
              </w:rPr>
              <w:fldChar w:fldCharType="end"/>
            </w:r>
          </w:hyperlink>
        </w:p>
        <w:p w:rsidR="00103F7E" w:rsidRDefault="00103F7E">
          <w:pPr>
            <w:pStyle w:val="TOC1"/>
            <w:tabs>
              <w:tab w:val="right" w:pos="9350"/>
            </w:tabs>
            <w:rPr>
              <w:noProof/>
            </w:rPr>
          </w:pPr>
          <w:hyperlink w:anchor="_Toc202337154" w:history="1">
            <w:r w:rsidRPr="009E1506">
              <w:rPr>
                <w:rStyle w:val="Hyperlink"/>
                <w:noProof/>
              </w:rPr>
              <w:t>Technical Detail</w:t>
            </w:r>
            <w:r>
              <w:rPr>
                <w:noProof/>
                <w:webHidden/>
              </w:rPr>
              <w:tab/>
            </w:r>
            <w:r>
              <w:rPr>
                <w:noProof/>
                <w:webHidden/>
              </w:rPr>
              <w:fldChar w:fldCharType="begin"/>
            </w:r>
            <w:r>
              <w:rPr>
                <w:noProof/>
                <w:webHidden/>
              </w:rPr>
              <w:instrText xml:space="preserve"> PAGEREF _Toc202337154 \h </w:instrText>
            </w:r>
            <w:r>
              <w:rPr>
                <w:noProof/>
                <w:webHidden/>
              </w:rPr>
            </w:r>
            <w:r>
              <w:rPr>
                <w:noProof/>
                <w:webHidden/>
              </w:rPr>
              <w:fldChar w:fldCharType="separate"/>
            </w:r>
            <w:r w:rsidR="00EC0D8F">
              <w:rPr>
                <w:noProof/>
                <w:webHidden/>
              </w:rPr>
              <w:t>7</w:t>
            </w:r>
            <w:r>
              <w:rPr>
                <w:noProof/>
                <w:webHidden/>
              </w:rPr>
              <w:fldChar w:fldCharType="end"/>
            </w:r>
          </w:hyperlink>
        </w:p>
        <w:p w:rsidR="00103F7E" w:rsidRDefault="00103F7E">
          <w:pPr>
            <w:pStyle w:val="TOC2"/>
            <w:tabs>
              <w:tab w:val="right" w:pos="9350"/>
            </w:tabs>
            <w:rPr>
              <w:noProof/>
            </w:rPr>
          </w:pPr>
          <w:hyperlink w:anchor="_Toc202337155" w:history="1">
            <w:r w:rsidRPr="009E1506">
              <w:rPr>
                <w:rStyle w:val="Hyperlink"/>
                <w:noProof/>
              </w:rPr>
              <w:t>Vulnerability 1:</w:t>
            </w:r>
            <w:r>
              <w:rPr>
                <w:noProof/>
                <w:webHidden/>
              </w:rPr>
              <w:tab/>
            </w:r>
            <w:r>
              <w:rPr>
                <w:noProof/>
                <w:webHidden/>
              </w:rPr>
              <w:fldChar w:fldCharType="begin"/>
            </w:r>
            <w:r>
              <w:rPr>
                <w:noProof/>
                <w:webHidden/>
              </w:rPr>
              <w:instrText xml:space="preserve"> PAGEREF _Toc202337155 \h </w:instrText>
            </w:r>
            <w:r>
              <w:rPr>
                <w:noProof/>
                <w:webHidden/>
              </w:rPr>
            </w:r>
            <w:r>
              <w:rPr>
                <w:noProof/>
                <w:webHidden/>
              </w:rPr>
              <w:fldChar w:fldCharType="separate"/>
            </w:r>
            <w:r w:rsidR="00EC0D8F">
              <w:rPr>
                <w:noProof/>
                <w:webHidden/>
              </w:rPr>
              <w:t>7</w:t>
            </w:r>
            <w:r>
              <w:rPr>
                <w:noProof/>
                <w:webHidden/>
              </w:rPr>
              <w:fldChar w:fldCharType="end"/>
            </w:r>
          </w:hyperlink>
        </w:p>
        <w:p w:rsidR="00103F7E" w:rsidRDefault="00103F7E">
          <w:pPr>
            <w:pStyle w:val="TOC2"/>
            <w:tabs>
              <w:tab w:val="right" w:pos="9350"/>
            </w:tabs>
            <w:rPr>
              <w:noProof/>
            </w:rPr>
          </w:pPr>
          <w:hyperlink w:anchor="_Toc202337156" w:history="1">
            <w:r w:rsidRPr="009E1506">
              <w:rPr>
                <w:rStyle w:val="Hyperlink"/>
                <w:noProof/>
              </w:rPr>
              <w:t>Vulnerability 2:</w:t>
            </w:r>
            <w:r>
              <w:rPr>
                <w:noProof/>
                <w:webHidden/>
              </w:rPr>
              <w:tab/>
            </w:r>
            <w:r>
              <w:rPr>
                <w:noProof/>
                <w:webHidden/>
              </w:rPr>
              <w:fldChar w:fldCharType="begin"/>
            </w:r>
            <w:r>
              <w:rPr>
                <w:noProof/>
                <w:webHidden/>
              </w:rPr>
              <w:instrText xml:space="preserve"> PAGEREF _Toc202337156 \h </w:instrText>
            </w:r>
            <w:r>
              <w:rPr>
                <w:noProof/>
                <w:webHidden/>
              </w:rPr>
            </w:r>
            <w:r>
              <w:rPr>
                <w:noProof/>
                <w:webHidden/>
              </w:rPr>
              <w:fldChar w:fldCharType="separate"/>
            </w:r>
            <w:r w:rsidR="00EC0D8F">
              <w:rPr>
                <w:noProof/>
                <w:webHidden/>
              </w:rPr>
              <w:t>9</w:t>
            </w:r>
            <w:r>
              <w:rPr>
                <w:noProof/>
                <w:webHidden/>
              </w:rPr>
              <w:fldChar w:fldCharType="end"/>
            </w:r>
          </w:hyperlink>
        </w:p>
        <w:p w:rsidR="00103F7E" w:rsidRDefault="00103F7E">
          <w:pPr>
            <w:pStyle w:val="TOC2"/>
            <w:tabs>
              <w:tab w:val="right" w:pos="9350"/>
            </w:tabs>
            <w:rPr>
              <w:noProof/>
            </w:rPr>
          </w:pPr>
          <w:hyperlink w:anchor="_Toc202337157" w:history="1">
            <w:r w:rsidRPr="009E1506">
              <w:rPr>
                <w:rStyle w:val="Hyperlink"/>
                <w:noProof/>
              </w:rPr>
              <w:t>Vulnerability 3:</w:t>
            </w:r>
            <w:r>
              <w:rPr>
                <w:noProof/>
                <w:webHidden/>
              </w:rPr>
              <w:tab/>
            </w:r>
            <w:r>
              <w:rPr>
                <w:noProof/>
                <w:webHidden/>
              </w:rPr>
              <w:fldChar w:fldCharType="begin"/>
            </w:r>
            <w:r>
              <w:rPr>
                <w:noProof/>
                <w:webHidden/>
              </w:rPr>
              <w:instrText xml:space="preserve"> PAGEREF _Toc202337157 \h </w:instrText>
            </w:r>
            <w:r>
              <w:rPr>
                <w:noProof/>
                <w:webHidden/>
              </w:rPr>
            </w:r>
            <w:r>
              <w:rPr>
                <w:noProof/>
                <w:webHidden/>
              </w:rPr>
              <w:fldChar w:fldCharType="separate"/>
            </w:r>
            <w:r w:rsidR="00EC0D8F">
              <w:rPr>
                <w:noProof/>
                <w:webHidden/>
              </w:rPr>
              <w:t>11</w:t>
            </w:r>
            <w:r>
              <w:rPr>
                <w:noProof/>
                <w:webHidden/>
              </w:rPr>
              <w:fldChar w:fldCharType="end"/>
            </w:r>
          </w:hyperlink>
        </w:p>
        <w:p w:rsidR="00103F7E" w:rsidRDefault="00103F7E">
          <w:pPr>
            <w:pStyle w:val="TOC2"/>
            <w:tabs>
              <w:tab w:val="right" w:pos="9350"/>
            </w:tabs>
            <w:rPr>
              <w:noProof/>
            </w:rPr>
          </w:pPr>
          <w:hyperlink w:anchor="_Toc202337158" w:history="1">
            <w:r w:rsidRPr="009E1506">
              <w:rPr>
                <w:rStyle w:val="Hyperlink"/>
                <w:noProof/>
              </w:rPr>
              <w:t>Vulnerability 4:</w:t>
            </w:r>
            <w:r>
              <w:rPr>
                <w:noProof/>
                <w:webHidden/>
              </w:rPr>
              <w:tab/>
            </w:r>
            <w:r>
              <w:rPr>
                <w:noProof/>
                <w:webHidden/>
              </w:rPr>
              <w:fldChar w:fldCharType="begin"/>
            </w:r>
            <w:r>
              <w:rPr>
                <w:noProof/>
                <w:webHidden/>
              </w:rPr>
              <w:instrText xml:space="preserve"> PAGEREF _Toc202337158 \h </w:instrText>
            </w:r>
            <w:r>
              <w:rPr>
                <w:noProof/>
                <w:webHidden/>
              </w:rPr>
            </w:r>
            <w:r>
              <w:rPr>
                <w:noProof/>
                <w:webHidden/>
              </w:rPr>
              <w:fldChar w:fldCharType="separate"/>
            </w:r>
            <w:r w:rsidR="00EC0D8F">
              <w:rPr>
                <w:noProof/>
                <w:webHidden/>
              </w:rPr>
              <w:t>13</w:t>
            </w:r>
            <w:r>
              <w:rPr>
                <w:noProof/>
                <w:webHidden/>
              </w:rPr>
              <w:fldChar w:fldCharType="end"/>
            </w:r>
          </w:hyperlink>
        </w:p>
        <w:p w:rsidR="00103F7E" w:rsidRDefault="00103F7E">
          <w:pPr>
            <w:pStyle w:val="TOC2"/>
            <w:tabs>
              <w:tab w:val="right" w:pos="9350"/>
            </w:tabs>
            <w:rPr>
              <w:noProof/>
            </w:rPr>
          </w:pPr>
          <w:hyperlink w:anchor="_Toc202337159" w:history="1">
            <w:r w:rsidRPr="009E1506">
              <w:rPr>
                <w:rStyle w:val="Hyperlink"/>
                <w:noProof/>
              </w:rPr>
              <w:t>Vulnerability 5:</w:t>
            </w:r>
            <w:r>
              <w:rPr>
                <w:noProof/>
                <w:webHidden/>
              </w:rPr>
              <w:tab/>
            </w:r>
            <w:r>
              <w:rPr>
                <w:noProof/>
                <w:webHidden/>
              </w:rPr>
              <w:fldChar w:fldCharType="begin"/>
            </w:r>
            <w:r>
              <w:rPr>
                <w:noProof/>
                <w:webHidden/>
              </w:rPr>
              <w:instrText xml:space="preserve"> PAGEREF _Toc202337159 \h </w:instrText>
            </w:r>
            <w:r>
              <w:rPr>
                <w:noProof/>
                <w:webHidden/>
              </w:rPr>
            </w:r>
            <w:r>
              <w:rPr>
                <w:noProof/>
                <w:webHidden/>
              </w:rPr>
              <w:fldChar w:fldCharType="separate"/>
            </w:r>
            <w:r w:rsidR="00EC0D8F">
              <w:rPr>
                <w:noProof/>
                <w:webHidden/>
              </w:rPr>
              <w:t>15</w:t>
            </w:r>
            <w:r>
              <w:rPr>
                <w:noProof/>
                <w:webHidden/>
              </w:rPr>
              <w:fldChar w:fldCharType="end"/>
            </w:r>
          </w:hyperlink>
        </w:p>
        <w:p w:rsidR="00103F7E" w:rsidRDefault="00103F7E">
          <w:pPr>
            <w:pStyle w:val="TOC2"/>
            <w:tabs>
              <w:tab w:val="right" w:pos="9350"/>
            </w:tabs>
            <w:rPr>
              <w:noProof/>
            </w:rPr>
          </w:pPr>
          <w:hyperlink w:anchor="_Toc202337161" w:history="1">
            <w:r w:rsidRPr="009E1506">
              <w:rPr>
                <w:rStyle w:val="Hyperlink"/>
                <w:noProof/>
              </w:rPr>
              <w:t>Vulnerability 6:</w:t>
            </w:r>
            <w:r>
              <w:rPr>
                <w:noProof/>
                <w:webHidden/>
              </w:rPr>
              <w:tab/>
            </w:r>
            <w:r>
              <w:rPr>
                <w:noProof/>
                <w:webHidden/>
              </w:rPr>
              <w:fldChar w:fldCharType="begin"/>
            </w:r>
            <w:r>
              <w:rPr>
                <w:noProof/>
                <w:webHidden/>
              </w:rPr>
              <w:instrText xml:space="preserve"> PAGEREF _Toc202337161 \h </w:instrText>
            </w:r>
            <w:r>
              <w:rPr>
                <w:noProof/>
                <w:webHidden/>
              </w:rPr>
            </w:r>
            <w:r>
              <w:rPr>
                <w:noProof/>
                <w:webHidden/>
              </w:rPr>
              <w:fldChar w:fldCharType="separate"/>
            </w:r>
            <w:r w:rsidR="00EC0D8F">
              <w:rPr>
                <w:noProof/>
                <w:webHidden/>
              </w:rPr>
              <w:t>17</w:t>
            </w:r>
            <w:r>
              <w:rPr>
                <w:noProof/>
                <w:webHidden/>
              </w:rPr>
              <w:fldChar w:fldCharType="end"/>
            </w:r>
          </w:hyperlink>
        </w:p>
        <w:p w:rsidR="00103F7E" w:rsidRDefault="00103F7E">
          <w:pPr>
            <w:pStyle w:val="TOC1"/>
            <w:tabs>
              <w:tab w:val="right" w:pos="9350"/>
            </w:tabs>
            <w:rPr>
              <w:noProof/>
            </w:rPr>
          </w:pPr>
          <w:hyperlink w:anchor="_Toc202337162" w:history="1">
            <w:r w:rsidRPr="009E1506">
              <w:rPr>
                <w:rStyle w:val="Hyperlink"/>
                <w:noProof/>
              </w:rPr>
              <w:t>Summary of Findings</w:t>
            </w:r>
            <w:r>
              <w:rPr>
                <w:noProof/>
                <w:webHidden/>
              </w:rPr>
              <w:tab/>
            </w:r>
            <w:r>
              <w:rPr>
                <w:noProof/>
                <w:webHidden/>
              </w:rPr>
              <w:fldChar w:fldCharType="begin"/>
            </w:r>
            <w:r>
              <w:rPr>
                <w:noProof/>
                <w:webHidden/>
              </w:rPr>
              <w:instrText xml:space="preserve"> PAGEREF _Toc202337162 \h </w:instrText>
            </w:r>
            <w:r>
              <w:rPr>
                <w:noProof/>
                <w:webHidden/>
              </w:rPr>
            </w:r>
            <w:r>
              <w:rPr>
                <w:noProof/>
                <w:webHidden/>
              </w:rPr>
              <w:fldChar w:fldCharType="separate"/>
            </w:r>
            <w:r w:rsidR="00EC0D8F">
              <w:rPr>
                <w:noProof/>
                <w:webHidden/>
              </w:rPr>
              <w:t>19</w:t>
            </w:r>
            <w:r>
              <w:rPr>
                <w:noProof/>
                <w:webHidden/>
              </w:rPr>
              <w:fldChar w:fldCharType="end"/>
            </w:r>
          </w:hyperlink>
        </w:p>
        <w:p w:rsidR="00103F7E" w:rsidRDefault="00103F7E">
          <w:pPr>
            <w:pStyle w:val="TOC1"/>
            <w:tabs>
              <w:tab w:val="right" w:pos="9350"/>
            </w:tabs>
            <w:rPr>
              <w:noProof/>
            </w:rPr>
          </w:pPr>
          <w:hyperlink w:anchor="_Toc202337163" w:history="1">
            <w:r w:rsidRPr="009E1506">
              <w:rPr>
                <w:rStyle w:val="Hyperlink"/>
                <w:noProof/>
              </w:rPr>
              <w:t>Conclusion</w:t>
            </w:r>
            <w:r>
              <w:rPr>
                <w:noProof/>
                <w:webHidden/>
              </w:rPr>
              <w:tab/>
            </w:r>
            <w:r>
              <w:rPr>
                <w:noProof/>
                <w:webHidden/>
              </w:rPr>
              <w:fldChar w:fldCharType="begin"/>
            </w:r>
            <w:r>
              <w:rPr>
                <w:noProof/>
                <w:webHidden/>
              </w:rPr>
              <w:instrText xml:space="preserve"> PAGEREF _Toc202337163 \h </w:instrText>
            </w:r>
            <w:r>
              <w:rPr>
                <w:noProof/>
                <w:webHidden/>
              </w:rPr>
            </w:r>
            <w:r>
              <w:rPr>
                <w:noProof/>
                <w:webHidden/>
              </w:rPr>
              <w:fldChar w:fldCharType="separate"/>
            </w:r>
            <w:r w:rsidR="00EC0D8F">
              <w:rPr>
                <w:noProof/>
                <w:webHidden/>
              </w:rPr>
              <w:t>20</w:t>
            </w:r>
            <w:r>
              <w:rPr>
                <w:noProof/>
                <w:webHidden/>
              </w:rPr>
              <w:fldChar w:fldCharType="end"/>
            </w:r>
          </w:hyperlink>
        </w:p>
        <w:p w:rsidR="00103F7E" w:rsidRDefault="00103F7E">
          <w:pPr>
            <w:pStyle w:val="TOC1"/>
            <w:tabs>
              <w:tab w:val="right" w:pos="9350"/>
            </w:tabs>
            <w:rPr>
              <w:noProof/>
            </w:rPr>
          </w:pPr>
          <w:hyperlink w:anchor="_Toc202337164" w:history="1">
            <w:r w:rsidRPr="009E1506">
              <w:rPr>
                <w:rStyle w:val="Hyperlink"/>
                <w:noProof/>
              </w:rPr>
              <w:t>Appendices</w:t>
            </w:r>
            <w:r>
              <w:rPr>
                <w:noProof/>
                <w:webHidden/>
              </w:rPr>
              <w:tab/>
            </w:r>
            <w:r>
              <w:rPr>
                <w:noProof/>
                <w:webHidden/>
              </w:rPr>
              <w:fldChar w:fldCharType="begin"/>
            </w:r>
            <w:r>
              <w:rPr>
                <w:noProof/>
                <w:webHidden/>
              </w:rPr>
              <w:instrText xml:space="preserve"> PAGEREF _Toc202337164 \h </w:instrText>
            </w:r>
            <w:r>
              <w:rPr>
                <w:noProof/>
                <w:webHidden/>
              </w:rPr>
            </w:r>
            <w:r>
              <w:rPr>
                <w:noProof/>
                <w:webHidden/>
              </w:rPr>
              <w:fldChar w:fldCharType="separate"/>
            </w:r>
            <w:r w:rsidR="00EC0D8F">
              <w:rPr>
                <w:noProof/>
                <w:webHidden/>
              </w:rPr>
              <w:t>21</w:t>
            </w:r>
            <w:r>
              <w:rPr>
                <w:noProof/>
                <w:webHidden/>
              </w:rPr>
              <w:fldChar w:fldCharType="end"/>
            </w:r>
          </w:hyperlink>
        </w:p>
        <w:p w:rsidR="00A340A4" w:rsidRDefault="00B14319">
          <w:r>
            <w:fldChar w:fldCharType="end"/>
          </w:r>
        </w:p>
      </w:sdtContent>
    </w:sdt>
    <w:p w:rsidR="00A340A4" w:rsidRDefault="00A340A4">
      <w:pPr>
        <w:pStyle w:val="Heading1"/>
      </w:pPr>
    </w:p>
    <w:p w:rsidR="00A340A4" w:rsidRDefault="00A340A4"/>
    <w:p w:rsidR="00A340A4" w:rsidRDefault="00A340A4"/>
    <w:p w:rsidR="00A340A4" w:rsidRDefault="00A340A4"/>
    <w:p w:rsidR="00A340A4" w:rsidRDefault="00A340A4"/>
    <w:p w:rsidR="00A340A4" w:rsidRDefault="00A340A4"/>
    <w:p w:rsidR="00A340A4" w:rsidRDefault="00B14319">
      <w:pPr>
        <w:pStyle w:val="Heading1"/>
      </w:pPr>
      <w:bookmarkStart w:id="18" w:name="_Toc202337141"/>
      <w:r>
        <w:t>Document Control</w:t>
      </w:r>
      <w:bookmarkEnd w:id="18"/>
    </w:p>
    <w:p w:rsidR="00A340A4" w:rsidRDefault="00B14319">
      <w:pPr>
        <w:pStyle w:val="Heading2"/>
      </w:pPr>
      <w:bookmarkStart w:id="19" w:name="_Toc202337142"/>
      <w:r>
        <w:t>CONFIDENTIALITY</w:t>
      </w:r>
      <w:bookmarkEnd w:id="19"/>
    </w:p>
    <w:p w:rsidR="00580A8B" w:rsidRDefault="00580A8B" w:rsidP="00580A8B">
      <w:r>
        <w:t xml:space="preserve">Geez Security (GTST) shall not be held responsible for any special, incidental, indirect, or consequential damages resulting from the use of this information. The contents of this document are the confidential and proprietary property of </w:t>
      </w:r>
      <w:r w:rsidRPr="00580A8B">
        <w:rPr>
          <w:b/>
        </w:rPr>
        <w:t xml:space="preserve">Solomon </w:t>
      </w:r>
      <w:proofErr w:type="spellStart"/>
      <w:r w:rsidRPr="00580A8B">
        <w:rPr>
          <w:b/>
        </w:rPr>
        <w:t>Tesfaye</w:t>
      </w:r>
      <w:proofErr w:type="spellEnd"/>
      <w:r>
        <w:t xml:space="preserve">. Unauthorized distribution of this document or its contents is strictly prohibited.  </w:t>
      </w:r>
    </w:p>
    <w:p w:rsidR="00580A8B" w:rsidRDefault="00580A8B" w:rsidP="00580A8B">
      <w:r>
        <w:t xml:space="preserve">Geez Security grants the designated client point of contact permission to review and share this document as deemed appropriate, following </w:t>
      </w:r>
      <w:r w:rsidRPr="00580A8B">
        <w:rPr>
          <w:b/>
        </w:rPr>
        <w:t>Geez Security’s</w:t>
      </w:r>
      <w:r>
        <w:t xml:space="preserve"> data handling policies. This document must be labeled “</w:t>
      </w:r>
      <w:r w:rsidRPr="00580A8B">
        <w:rPr>
          <w:b/>
        </w:rPr>
        <w:t>CONFIDENTIAL</w:t>
      </w:r>
      <w:r>
        <w:t>” and shared only with individuals who have a legitimate “</w:t>
      </w:r>
      <w:r w:rsidRPr="00580A8B">
        <w:rPr>
          <w:b/>
        </w:rPr>
        <w:t>need to know</w:t>
      </w:r>
      <w:r>
        <w:t>.”</w:t>
      </w:r>
    </w:p>
    <w:p w:rsidR="00A340A4" w:rsidRDefault="00B14319">
      <w:pPr>
        <w:jc w:val="both"/>
        <w:rPr>
          <w:sz w:val="24"/>
          <w:szCs w:val="24"/>
        </w:rPr>
      </w:pPr>
      <w:r>
        <w:rPr>
          <w:sz w:val="24"/>
          <w:szCs w:val="24"/>
        </w:rPr>
        <w:t xml:space="preserve"> Address questions regarding the proper and legitimate use of this document to: </w:t>
      </w:r>
    </w:p>
    <w:p w:rsidR="00A340A4" w:rsidRDefault="00B14319">
      <w:pPr>
        <w:jc w:val="center"/>
        <w:rPr>
          <w:sz w:val="24"/>
          <w:szCs w:val="24"/>
        </w:rPr>
      </w:pPr>
      <w:r>
        <w:rPr>
          <w:sz w:val="24"/>
          <w:szCs w:val="24"/>
        </w:rPr>
        <w:t>Geez Security</w:t>
      </w:r>
    </w:p>
    <w:p w:rsidR="00A340A4" w:rsidRDefault="00B14319">
      <w:pPr>
        <w:jc w:val="center"/>
        <w:rPr>
          <w:sz w:val="24"/>
          <w:szCs w:val="24"/>
        </w:rPr>
      </w:pPr>
      <w:bookmarkStart w:id="20" w:name="_52dv49re5va1" w:colFirst="0" w:colLast="0"/>
      <w:bookmarkEnd w:id="20"/>
      <w:r>
        <w:rPr>
          <w:sz w:val="24"/>
          <w:szCs w:val="24"/>
        </w:rPr>
        <w:t>Attention: Contracts Manager</w:t>
      </w:r>
    </w:p>
    <w:p w:rsidR="00A340A4" w:rsidRDefault="00A340A4">
      <w:pPr>
        <w:jc w:val="center"/>
        <w:rPr>
          <w:sz w:val="24"/>
          <w:szCs w:val="24"/>
        </w:rPr>
      </w:pPr>
      <w:bookmarkStart w:id="21" w:name="_u9ff60owxio6" w:colFirst="0" w:colLast="0"/>
      <w:bookmarkEnd w:id="21"/>
    </w:p>
    <w:p w:rsidR="00A340A4" w:rsidRDefault="00A340A4">
      <w:pPr>
        <w:jc w:val="center"/>
        <w:rPr>
          <w:sz w:val="24"/>
          <w:szCs w:val="24"/>
        </w:rPr>
      </w:pPr>
      <w:bookmarkStart w:id="22" w:name="_xf7gffwtcy2a" w:colFirst="0" w:colLast="0"/>
      <w:bookmarkEnd w:id="22"/>
    </w:p>
    <w:p w:rsidR="00A340A4" w:rsidRDefault="00A340A4">
      <w:pPr>
        <w:jc w:val="center"/>
        <w:rPr>
          <w:sz w:val="24"/>
          <w:szCs w:val="24"/>
        </w:rPr>
      </w:pPr>
      <w:bookmarkStart w:id="23" w:name="_136mfi4r6naf" w:colFirst="0" w:colLast="0"/>
      <w:bookmarkEnd w:id="23"/>
    </w:p>
    <w:p w:rsidR="00A340A4" w:rsidRDefault="00A340A4">
      <w:pPr>
        <w:jc w:val="center"/>
        <w:rPr>
          <w:sz w:val="24"/>
          <w:szCs w:val="24"/>
        </w:rPr>
      </w:pPr>
      <w:bookmarkStart w:id="24" w:name="_jicd9eghvohm" w:colFirst="0" w:colLast="0"/>
      <w:bookmarkEnd w:id="24"/>
    </w:p>
    <w:p w:rsidR="00A340A4" w:rsidRDefault="00B14319">
      <w:pPr>
        <w:pStyle w:val="Heading2"/>
      </w:pPr>
      <w:bookmarkStart w:id="25" w:name="_Toc202337143"/>
      <w:r>
        <w:t>DISCLAIMERS</w:t>
      </w:r>
      <w:bookmarkEnd w:id="25"/>
    </w:p>
    <w:p w:rsidR="00E9011C" w:rsidRDefault="00E9011C" w:rsidP="00E9011C">
      <w:r>
        <w:t>The information in this document is provided "</w:t>
      </w:r>
      <w:r w:rsidRPr="00E9011C">
        <w:rPr>
          <w:b/>
        </w:rPr>
        <w:t>as is</w:t>
      </w:r>
      <w:r>
        <w:t xml:space="preserve">" with no guarantees or warranties. Vulnerability assessments reflect a </w:t>
      </w:r>
      <w:r w:rsidRPr="00E9011C">
        <w:rPr>
          <w:b/>
        </w:rPr>
        <w:t>snapshot in time</w:t>
      </w:r>
      <w:r>
        <w:t xml:space="preserve">, meaning the environment may have changed since testing was conducted. Additionally, new vulnerabilities may have emerged after this report was generated.  </w:t>
      </w:r>
    </w:p>
    <w:p w:rsidR="00A340A4" w:rsidRDefault="00E9011C" w:rsidP="00E9011C">
      <w:pPr>
        <w:jc w:val="both"/>
      </w:pPr>
      <w:r>
        <w:t xml:space="preserve">As a result, this report should be treated as a </w:t>
      </w:r>
      <w:r w:rsidRPr="00E9011C">
        <w:rPr>
          <w:b/>
        </w:rPr>
        <w:t>guideline</w:t>
      </w:r>
      <w:r>
        <w:t>—not an absolute or complete assessment of the risks to your systems, networks, or applications</w:t>
      </w:r>
    </w:p>
    <w:p w:rsidR="00A340A4" w:rsidRDefault="00A340A4">
      <w:pPr>
        <w:jc w:val="both"/>
      </w:pPr>
    </w:p>
    <w:p w:rsidR="00A340A4" w:rsidRDefault="00A340A4">
      <w:pPr>
        <w:jc w:val="both"/>
      </w:pPr>
    </w:p>
    <w:p w:rsidR="00A340A4" w:rsidRDefault="00A340A4">
      <w:pPr>
        <w:jc w:val="both"/>
      </w:pPr>
    </w:p>
    <w:p w:rsidR="00A340A4" w:rsidRDefault="00A340A4">
      <w:pPr>
        <w:jc w:val="both"/>
      </w:pPr>
    </w:p>
    <w:p w:rsidR="00A340A4" w:rsidRDefault="00A340A4">
      <w:pPr>
        <w:jc w:val="both"/>
      </w:pPr>
    </w:p>
    <w:p w:rsidR="00A340A4" w:rsidRDefault="00A340A4">
      <w:pPr>
        <w:jc w:val="both"/>
      </w:pPr>
    </w:p>
    <w:p w:rsidR="00A340A4" w:rsidRDefault="00A340A4">
      <w:pPr>
        <w:jc w:val="both"/>
      </w:pPr>
    </w:p>
    <w:p w:rsidR="00A340A4" w:rsidRDefault="00B14319">
      <w:pPr>
        <w:pStyle w:val="Heading2"/>
      </w:pPr>
      <w:bookmarkStart w:id="26" w:name="_Toc202337144"/>
      <w:r>
        <w:t>Proprietary Information</w:t>
      </w:r>
      <w:bookmarkEnd w:id="26"/>
    </w:p>
    <w:p w:rsidR="00A340A4" w:rsidRDefault="00B14319">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The content of this document is considered proprietary information and should not be disclosed outside of the recipient organization’s network. Geez Security gives permission to copy this report for the purposes of disseminating information within your organization or any regulatory agency</w:t>
      </w:r>
    </w:p>
    <w:p w:rsidR="00A340A4" w:rsidRDefault="00A340A4"/>
    <w:tbl>
      <w:tblPr>
        <w:tblStyle w:val="a"/>
        <w:tblW w:w="9975" w:type="dxa"/>
        <w:tblInd w:w="0" w:type="dxa"/>
        <w:tblLayout w:type="fixed"/>
        <w:tblLook w:val="0000" w:firstRow="0" w:lastRow="0" w:firstColumn="0" w:lastColumn="0" w:noHBand="0" w:noVBand="0"/>
      </w:tblPr>
      <w:tblGrid>
        <w:gridCol w:w="3324"/>
        <w:gridCol w:w="3324"/>
        <w:gridCol w:w="3327"/>
      </w:tblGrid>
      <w:tr w:rsidR="00A340A4">
        <w:tc>
          <w:tcPr>
            <w:tcW w:w="9975" w:type="dxa"/>
            <w:gridSpan w:val="3"/>
            <w:tcBorders>
              <w:top w:val="single" w:sz="4" w:space="0" w:color="000000"/>
              <w:left w:val="single" w:sz="4" w:space="0" w:color="000000"/>
              <w:bottom w:val="single" w:sz="4" w:space="0" w:color="000000"/>
              <w:right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information</w:t>
            </w:r>
          </w:p>
        </w:tc>
      </w:tr>
      <w:tr w:rsidR="00A340A4">
        <w:tc>
          <w:tcPr>
            <w:tcW w:w="3324"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name</w:t>
            </w:r>
          </w:p>
        </w:tc>
        <w:tc>
          <w:tcPr>
            <w:tcW w:w="3324"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title</w:t>
            </w:r>
          </w:p>
        </w:tc>
        <w:tc>
          <w:tcPr>
            <w:tcW w:w="3327" w:type="dxa"/>
            <w:tcBorders>
              <w:left w:val="single" w:sz="4" w:space="0" w:color="000000"/>
              <w:bottom w:val="single" w:sz="4" w:space="0" w:color="000000"/>
              <w:right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Contact information</w:t>
            </w:r>
          </w:p>
        </w:tc>
      </w:tr>
      <w:tr w:rsidR="00A340A4">
        <w:tc>
          <w:tcPr>
            <w:tcW w:w="9975" w:type="dxa"/>
            <w:gridSpan w:val="3"/>
            <w:tcBorders>
              <w:left w:val="single" w:sz="4" w:space="0" w:color="000000"/>
              <w:bottom w:val="single" w:sz="4" w:space="0" w:color="000000"/>
              <w:right w:val="single" w:sz="4" w:space="0" w:color="000000"/>
            </w:tcBorders>
            <w:shd w:val="clear" w:color="auto" w:fill="A4C2F4"/>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Geez Security</w:t>
            </w:r>
          </w:p>
        </w:tc>
      </w:tr>
      <w:tr w:rsidR="00A340A4">
        <w:tc>
          <w:tcPr>
            <w:tcW w:w="3324" w:type="dxa"/>
            <w:tcBorders>
              <w:left w:val="single" w:sz="4" w:space="0" w:color="000000"/>
              <w:bottom w:val="single" w:sz="4" w:space="0" w:color="000000"/>
            </w:tcBorders>
            <w:shd w:val="clear" w:color="auto" w:fill="A4C2F4"/>
          </w:tcPr>
          <w:p w:rsidR="00A340A4" w:rsidRDefault="008B0A4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Solomon </w:t>
            </w:r>
            <w:proofErr w:type="spellStart"/>
            <w:r>
              <w:rPr>
                <w:rFonts w:ascii="Times New Roman" w:eastAsia="Times New Roman" w:hAnsi="Times New Roman" w:cs="Times New Roman"/>
                <w:sz w:val="24"/>
                <w:szCs w:val="24"/>
              </w:rPr>
              <w:t>Tesfaye</w:t>
            </w:r>
            <w:proofErr w:type="spellEnd"/>
            <w:r w:rsidR="0019275A">
              <w:rPr>
                <w:rFonts w:ascii="Times New Roman" w:eastAsia="Times New Roman" w:hAnsi="Times New Roman" w:cs="Times New Roman"/>
                <w:sz w:val="24"/>
                <w:szCs w:val="24"/>
              </w:rPr>
              <w:t xml:space="preserve"> </w:t>
            </w:r>
            <w:proofErr w:type="spellStart"/>
            <w:r w:rsidR="0019275A">
              <w:rPr>
                <w:rFonts w:ascii="Times New Roman" w:eastAsia="Times New Roman" w:hAnsi="Times New Roman" w:cs="Times New Roman"/>
                <w:sz w:val="24"/>
                <w:szCs w:val="24"/>
              </w:rPr>
              <w:t>Ensermu</w:t>
            </w:r>
            <w:proofErr w:type="spellEnd"/>
          </w:p>
        </w:tc>
        <w:tc>
          <w:tcPr>
            <w:tcW w:w="3324" w:type="dxa"/>
            <w:tcBorders>
              <w:left w:val="single" w:sz="4" w:space="0" w:color="000000"/>
              <w:bottom w:val="single" w:sz="4" w:space="0" w:color="000000"/>
            </w:tcBorders>
            <w:shd w:val="clear" w:color="auto" w:fill="A4C2F4"/>
          </w:tcPr>
          <w:p w:rsidR="00A340A4" w:rsidRDefault="008B0A4B" w:rsidP="008B0A4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Junior Ethical </w:t>
            </w:r>
            <w:proofErr w:type="spellStart"/>
            <w:r>
              <w:rPr>
                <w:rFonts w:ascii="Times New Roman" w:eastAsia="Times New Roman" w:hAnsi="Times New Roman" w:cs="Times New Roman"/>
                <w:color w:val="000000"/>
                <w:sz w:val="24"/>
                <w:szCs w:val="24"/>
              </w:rPr>
              <w:t>pentester</w:t>
            </w:r>
            <w:proofErr w:type="spellEnd"/>
          </w:p>
        </w:tc>
        <w:tc>
          <w:tcPr>
            <w:tcW w:w="3327" w:type="dxa"/>
            <w:tcBorders>
              <w:left w:val="single" w:sz="4" w:space="0" w:color="000000"/>
              <w:bottom w:val="single" w:sz="4" w:space="0" w:color="000000"/>
              <w:right w:val="single" w:sz="4" w:space="0" w:color="000000"/>
            </w:tcBorders>
            <w:shd w:val="clear" w:color="auto" w:fill="A4C2F4"/>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Email:</w:t>
            </w:r>
            <w:r w:rsidR="008B0A4B">
              <w:rPr>
                <w:rFonts w:ascii="Times New Roman" w:eastAsia="Times New Roman" w:hAnsi="Times New Roman" w:cs="Times New Roman"/>
                <w:color w:val="000000"/>
                <w:sz w:val="24"/>
                <w:szCs w:val="24"/>
              </w:rPr>
              <w:t>solomontesfaye654@gmail.com</w:t>
            </w:r>
          </w:p>
          <w:p w:rsidR="00A340A4" w:rsidRDefault="00B14319" w:rsidP="008B0A4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office:(+251) 9</w:t>
            </w:r>
            <w:r w:rsidR="008B0A4B">
              <w:rPr>
                <w:rFonts w:ascii="Times New Roman" w:eastAsia="Times New Roman" w:hAnsi="Times New Roman" w:cs="Times New Roman"/>
                <w:color w:val="000000"/>
                <w:sz w:val="24"/>
                <w:szCs w:val="24"/>
              </w:rPr>
              <w:t>42347974</w:t>
            </w:r>
          </w:p>
        </w:tc>
      </w:tr>
    </w:tbl>
    <w:p w:rsidR="00A340A4" w:rsidRDefault="00A340A4">
      <w:pPr>
        <w:pStyle w:val="Heading1"/>
      </w:pPr>
      <w:bookmarkStart w:id="27" w:name="_51p5w656vktg" w:colFirst="0" w:colLast="0"/>
      <w:bookmarkEnd w:id="27"/>
    </w:p>
    <w:p w:rsidR="00A340A4" w:rsidRDefault="00A340A4"/>
    <w:p w:rsidR="00A340A4" w:rsidRDefault="00A340A4"/>
    <w:p w:rsidR="00A340A4" w:rsidRDefault="00A340A4">
      <w:bookmarkStart w:id="28" w:name="_txf6g2fgs8ig" w:colFirst="0" w:colLast="0"/>
      <w:bookmarkEnd w:id="28"/>
    </w:p>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B14319">
      <w:pPr>
        <w:pStyle w:val="Heading1"/>
      </w:pPr>
      <w:bookmarkStart w:id="29" w:name="_Toc202337145"/>
      <w:r>
        <w:t>Executive Summary</w:t>
      </w:r>
      <w:bookmarkEnd w:id="29"/>
    </w:p>
    <w:p w:rsidR="001D14E7" w:rsidRDefault="001D14E7" w:rsidP="001D14E7">
      <w:r w:rsidRPr="001D14E7">
        <w:rPr>
          <w:b/>
        </w:rPr>
        <w:t>Geez Security</w:t>
      </w:r>
      <w:r>
        <w:t xml:space="preserve"> assessed the external security posture of the web application through an </w:t>
      </w:r>
      <w:r w:rsidRPr="001D14E7">
        <w:rPr>
          <w:b/>
        </w:rPr>
        <w:t>external network penetration test</w:t>
      </w:r>
      <w:r>
        <w:t xml:space="preserve"> conducted from </w:t>
      </w:r>
      <w:r w:rsidRPr="001D14E7">
        <w:rPr>
          <w:b/>
        </w:rPr>
        <w:t>June 29th, 2025</w:t>
      </w:r>
      <w:r>
        <w:t xml:space="preserve"> to </w:t>
      </w:r>
      <w:r w:rsidRPr="001D14E7">
        <w:rPr>
          <w:b/>
        </w:rPr>
        <w:t>July 3rd, 2025</w:t>
      </w:r>
      <w:r>
        <w:t xml:space="preserve">.  </w:t>
      </w:r>
    </w:p>
    <w:p w:rsidR="001D14E7" w:rsidRDefault="001D14E7" w:rsidP="001D14E7"/>
    <w:p w:rsidR="001D14E7" w:rsidRDefault="001D14E7" w:rsidP="001D14E7">
      <w:r>
        <w:lastRenderedPageBreak/>
        <w:t xml:space="preserve">By simulating real-world attack techniques, </w:t>
      </w:r>
      <w:r w:rsidRPr="001D14E7">
        <w:rPr>
          <w:b/>
        </w:rPr>
        <w:t>critical vulnerabilities</w:t>
      </w:r>
      <w:r>
        <w:t xml:space="preserve"> were identified, which could allow an attacker to gain </w:t>
      </w:r>
      <w:r w:rsidRPr="001D14E7">
        <w:rPr>
          <w:b/>
        </w:rPr>
        <w:t>full internal network access</w:t>
      </w:r>
      <w:r>
        <w:t xml:space="preserve"> to the </w:t>
      </w:r>
      <w:r w:rsidRPr="001D14E7">
        <w:rPr>
          <w:b/>
          <w:highlight w:val="darkBlue"/>
        </w:rPr>
        <w:t>[Company Name]</w:t>
      </w:r>
      <w:r w:rsidRPr="001D14E7">
        <w:rPr>
          <w:b/>
        </w:rPr>
        <w:t xml:space="preserve"> office</w:t>
      </w:r>
      <w:r>
        <w:t xml:space="preserve">. Immediate remediation is strongly advised to mitigate these risks.  </w:t>
      </w:r>
    </w:p>
    <w:p w:rsidR="008B0A4B" w:rsidRPr="00FA3BD6" w:rsidRDefault="008B0A4B" w:rsidP="008B0A4B">
      <w:p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 xml:space="preserve">Six vulnerabilities were discovered and exploited, ranging from </w:t>
      </w:r>
      <w:r w:rsidRPr="00FA3BD6">
        <w:rPr>
          <w:rFonts w:ascii="Times New Roman" w:eastAsia="Times New Roman" w:hAnsi="Times New Roman" w:cs="Times New Roman"/>
          <w:b/>
          <w:bCs/>
          <w:sz w:val="24"/>
          <w:szCs w:val="24"/>
        </w:rPr>
        <w:t>Critical (SQL Injection)</w:t>
      </w:r>
      <w:r w:rsidRPr="00FA3BD6">
        <w:rPr>
          <w:rFonts w:ascii="Times New Roman" w:eastAsia="Times New Roman" w:hAnsi="Times New Roman" w:cs="Times New Roman"/>
          <w:sz w:val="24"/>
          <w:szCs w:val="24"/>
        </w:rPr>
        <w:t xml:space="preserve"> to </w:t>
      </w:r>
      <w:r w:rsidRPr="00FA3BD6">
        <w:rPr>
          <w:rFonts w:ascii="Times New Roman" w:eastAsia="Times New Roman" w:hAnsi="Times New Roman" w:cs="Times New Roman"/>
          <w:b/>
          <w:bCs/>
          <w:sz w:val="24"/>
          <w:szCs w:val="24"/>
        </w:rPr>
        <w:t>Medium (Security Question Bypass)</w:t>
      </w:r>
      <w:r w:rsidRPr="00FA3BD6">
        <w:rPr>
          <w:rFonts w:ascii="Times New Roman" w:eastAsia="Times New Roman" w:hAnsi="Times New Roman" w:cs="Times New Roman"/>
          <w:sz w:val="24"/>
          <w:szCs w:val="24"/>
        </w:rPr>
        <w:t xml:space="preserve"> severity based on CVSS v3 scoring. These findings demonstrate the importance of secure coding practices and the risks posed by improper input validation and poor authentication controls.</w:t>
      </w:r>
    </w:p>
    <w:p w:rsidR="00A340A4" w:rsidRDefault="00A340A4"/>
    <w:p w:rsidR="00A340A4" w:rsidRDefault="00B14319">
      <w:pPr>
        <w:pStyle w:val="Heading2"/>
      </w:pPr>
      <w:bookmarkStart w:id="30" w:name="_Toc202337146"/>
      <w:r>
        <w:t>Assessment Summary</w:t>
      </w:r>
      <w:bookmarkEnd w:id="30"/>
    </w:p>
    <w:p w:rsidR="00A340A4" w:rsidRDefault="00B14319">
      <w:pPr>
        <w:jc w:val="both"/>
      </w:pPr>
      <w:r>
        <w:t>Based on the security assessment for</w:t>
      </w:r>
      <w:r w:rsidR="001D14E7">
        <w:t xml:space="preserve"> </w:t>
      </w:r>
      <w:proofErr w:type="spellStart"/>
      <w:r w:rsidR="001D14E7" w:rsidRPr="001D14E7">
        <w:rPr>
          <w:b/>
        </w:rPr>
        <w:t>Owasp</w:t>
      </w:r>
      <w:proofErr w:type="spellEnd"/>
      <w:r w:rsidR="001D14E7" w:rsidRPr="001D14E7">
        <w:rPr>
          <w:b/>
        </w:rPr>
        <w:t xml:space="preserve"> Juice shop</w:t>
      </w:r>
      <w:r>
        <w:t xml:space="preserve"> web applications the current status of the identified vulnerabilities set the risk at a “CRITICAL” level, which if not addressed in time (strongly recommended before going in a live production environment), these vulnerabilities could be a trigger for a Cyber security breach. These vulnerabilities can be easily fixed by following the best practices and recommendations given throughout the report. The following table represents the penetration testing in-scope items and breaks down the issues, which were identified and classified by severity of risk. (</w:t>
      </w:r>
      <w:proofErr w:type="gramStart"/>
      <w:r>
        <w:t>note</w:t>
      </w:r>
      <w:proofErr w:type="gramEnd"/>
      <w:r>
        <w:t xml:space="preserve"> that this summary table does not include the informational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48"/>
        <w:gridCol w:w="1727"/>
        <w:gridCol w:w="915"/>
      </w:tblGrid>
      <w:tr w:rsidR="001D14E7" w:rsidRPr="00FA3BD6" w:rsidTr="001F7855">
        <w:trPr>
          <w:tblHeader/>
          <w:tblCellSpacing w:w="15" w:type="dxa"/>
        </w:trPr>
        <w:tc>
          <w:tcPr>
            <w:tcW w:w="0" w:type="auto"/>
            <w:tcBorders>
              <w:bottom w:val="single" w:sz="4" w:space="0" w:color="auto"/>
            </w:tcBorders>
            <w:vAlign w:val="center"/>
            <w:hideMark/>
          </w:tcPr>
          <w:p w:rsidR="001D14E7" w:rsidRPr="00FA3BD6" w:rsidRDefault="001D14E7" w:rsidP="00B14319">
            <w:pPr>
              <w:spacing w:after="0" w:line="240" w:lineRule="auto"/>
              <w:jc w:val="center"/>
              <w:rPr>
                <w:rFonts w:ascii="Times New Roman" w:eastAsia="Times New Roman" w:hAnsi="Times New Roman" w:cs="Times New Roman"/>
                <w:b/>
                <w:bCs/>
                <w:sz w:val="24"/>
                <w:szCs w:val="24"/>
              </w:rPr>
            </w:pPr>
            <w:r w:rsidRPr="00FA3BD6">
              <w:rPr>
                <w:rFonts w:ascii="Times New Roman" w:eastAsia="Times New Roman" w:hAnsi="Times New Roman" w:cs="Times New Roman"/>
                <w:b/>
                <w:bCs/>
                <w:sz w:val="24"/>
                <w:szCs w:val="24"/>
              </w:rPr>
              <w:t>Vulnerability</w:t>
            </w:r>
          </w:p>
        </w:tc>
        <w:tc>
          <w:tcPr>
            <w:tcW w:w="1697" w:type="dxa"/>
            <w:tcBorders>
              <w:bottom w:val="single" w:sz="4" w:space="0" w:color="auto"/>
            </w:tcBorders>
            <w:vAlign w:val="center"/>
            <w:hideMark/>
          </w:tcPr>
          <w:p w:rsidR="001D14E7" w:rsidRPr="00FA3BD6" w:rsidRDefault="001D14E7" w:rsidP="001D14E7">
            <w:pPr>
              <w:spacing w:after="0" w:line="240" w:lineRule="auto"/>
              <w:rPr>
                <w:rFonts w:ascii="Times New Roman" w:eastAsia="Times New Roman" w:hAnsi="Times New Roman" w:cs="Times New Roman"/>
                <w:b/>
                <w:bCs/>
                <w:sz w:val="24"/>
                <w:szCs w:val="24"/>
              </w:rPr>
            </w:pPr>
            <w:r w:rsidRPr="00FA3BD6">
              <w:rPr>
                <w:rFonts w:ascii="Times New Roman" w:eastAsia="Times New Roman" w:hAnsi="Times New Roman" w:cs="Times New Roman"/>
                <w:b/>
                <w:bCs/>
                <w:sz w:val="24"/>
                <w:szCs w:val="24"/>
              </w:rPr>
              <w:t>CVSS v3 Score</w:t>
            </w:r>
          </w:p>
        </w:tc>
        <w:tc>
          <w:tcPr>
            <w:tcW w:w="870" w:type="dxa"/>
            <w:tcBorders>
              <w:bottom w:val="single" w:sz="4" w:space="0" w:color="auto"/>
            </w:tcBorders>
            <w:vAlign w:val="center"/>
            <w:hideMark/>
          </w:tcPr>
          <w:p w:rsidR="001D14E7" w:rsidRPr="00FA3BD6" w:rsidRDefault="001D14E7" w:rsidP="00B14319">
            <w:pPr>
              <w:spacing w:after="0" w:line="240" w:lineRule="auto"/>
              <w:jc w:val="center"/>
              <w:rPr>
                <w:rFonts w:ascii="Times New Roman" w:eastAsia="Times New Roman" w:hAnsi="Times New Roman" w:cs="Times New Roman"/>
                <w:b/>
                <w:bCs/>
                <w:sz w:val="24"/>
                <w:szCs w:val="24"/>
              </w:rPr>
            </w:pPr>
            <w:r w:rsidRPr="00FA3BD6">
              <w:rPr>
                <w:rFonts w:ascii="Times New Roman" w:eastAsia="Times New Roman" w:hAnsi="Times New Roman" w:cs="Times New Roman"/>
                <w:b/>
                <w:bCs/>
                <w:sz w:val="24"/>
                <w:szCs w:val="24"/>
              </w:rPr>
              <w:t>Severity</w:t>
            </w:r>
          </w:p>
        </w:tc>
      </w:tr>
      <w:tr w:rsidR="001D14E7" w:rsidRPr="00FA3BD6" w:rsidTr="001F7855">
        <w:trPr>
          <w:tblCellSpacing w:w="15" w:type="dxa"/>
        </w:trPr>
        <w:tc>
          <w:tcPr>
            <w:tcW w:w="0" w:type="auto"/>
            <w:tcBorders>
              <w:top w:val="single" w:sz="4" w:space="0" w:color="auto"/>
            </w:tcBorders>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SQL Injection – Admin Login Bypass</w:t>
            </w:r>
          </w:p>
        </w:tc>
        <w:tc>
          <w:tcPr>
            <w:tcW w:w="1697" w:type="dxa"/>
            <w:tcBorders>
              <w:top w:val="single" w:sz="4" w:space="0" w:color="auto"/>
            </w:tcBorders>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9.8</w:t>
            </w:r>
          </w:p>
        </w:tc>
        <w:tc>
          <w:tcPr>
            <w:tcW w:w="870" w:type="dxa"/>
            <w:tcBorders>
              <w:top w:val="single" w:sz="4" w:space="0" w:color="auto"/>
            </w:tcBorders>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1F7855">
              <w:rPr>
                <w:rFonts w:ascii="Times New Roman" w:eastAsia="Times New Roman" w:hAnsi="Times New Roman" w:cs="Times New Roman"/>
                <w:color w:val="FFFFFF" w:themeColor="background1"/>
                <w:sz w:val="24"/>
                <w:szCs w:val="24"/>
                <w:highlight w:val="darkRed"/>
              </w:rPr>
              <w:t>Critical</w:t>
            </w:r>
          </w:p>
        </w:tc>
      </w:tr>
      <w:tr w:rsidR="001D14E7" w:rsidRPr="00FA3BD6" w:rsidTr="001F7855">
        <w:trPr>
          <w:tblCellSpacing w:w="15" w:type="dxa"/>
        </w:trPr>
        <w:tc>
          <w:tcPr>
            <w:tcW w:w="0" w:type="auto"/>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Broken Authentication – Brute Force Attack</w:t>
            </w:r>
          </w:p>
        </w:tc>
        <w:tc>
          <w:tcPr>
            <w:tcW w:w="1697" w:type="dxa"/>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8.8</w:t>
            </w:r>
          </w:p>
        </w:tc>
        <w:tc>
          <w:tcPr>
            <w:tcW w:w="870" w:type="dxa"/>
            <w:vAlign w:val="center"/>
            <w:hideMark/>
          </w:tcPr>
          <w:p w:rsidR="001D14E7" w:rsidRPr="001F7855" w:rsidRDefault="001D14E7" w:rsidP="00B14319">
            <w:pPr>
              <w:spacing w:after="0" w:line="240" w:lineRule="auto"/>
              <w:rPr>
                <w:rFonts w:ascii="Times New Roman" w:eastAsia="Times New Roman" w:hAnsi="Times New Roman" w:cs="Times New Roman"/>
                <w:sz w:val="24"/>
                <w:szCs w:val="24"/>
                <w:highlight w:val="red"/>
              </w:rPr>
            </w:pPr>
            <w:r w:rsidRPr="001F7855">
              <w:rPr>
                <w:rFonts w:ascii="Times New Roman" w:eastAsia="Times New Roman" w:hAnsi="Times New Roman" w:cs="Times New Roman"/>
                <w:sz w:val="24"/>
                <w:szCs w:val="24"/>
                <w:highlight w:val="red"/>
              </w:rPr>
              <w:t>High</w:t>
            </w:r>
          </w:p>
        </w:tc>
      </w:tr>
      <w:tr w:rsidR="001D14E7" w:rsidRPr="00FA3BD6" w:rsidTr="001F7855">
        <w:trPr>
          <w:tblCellSpacing w:w="15" w:type="dxa"/>
        </w:trPr>
        <w:tc>
          <w:tcPr>
            <w:tcW w:w="0" w:type="auto"/>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Insecure Direct Object Reference (IDOR)</w:t>
            </w:r>
          </w:p>
        </w:tc>
        <w:tc>
          <w:tcPr>
            <w:tcW w:w="1697" w:type="dxa"/>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7.5</w:t>
            </w:r>
          </w:p>
        </w:tc>
        <w:tc>
          <w:tcPr>
            <w:tcW w:w="870" w:type="dxa"/>
            <w:vAlign w:val="center"/>
            <w:hideMark/>
          </w:tcPr>
          <w:p w:rsidR="001D14E7" w:rsidRPr="001F7855" w:rsidRDefault="001D14E7" w:rsidP="00B14319">
            <w:pPr>
              <w:spacing w:after="0" w:line="240" w:lineRule="auto"/>
              <w:rPr>
                <w:rFonts w:ascii="Times New Roman" w:eastAsia="Times New Roman" w:hAnsi="Times New Roman" w:cs="Times New Roman"/>
                <w:sz w:val="24"/>
                <w:szCs w:val="24"/>
                <w:highlight w:val="red"/>
              </w:rPr>
            </w:pPr>
            <w:r w:rsidRPr="001F7855">
              <w:rPr>
                <w:rFonts w:ascii="Times New Roman" w:eastAsia="Times New Roman" w:hAnsi="Times New Roman" w:cs="Times New Roman"/>
                <w:sz w:val="24"/>
                <w:szCs w:val="24"/>
                <w:highlight w:val="red"/>
              </w:rPr>
              <w:t>High</w:t>
            </w:r>
          </w:p>
        </w:tc>
      </w:tr>
      <w:tr w:rsidR="001D14E7" w:rsidRPr="00FA3BD6" w:rsidTr="001F7855">
        <w:trPr>
          <w:tblCellSpacing w:w="15" w:type="dxa"/>
        </w:trPr>
        <w:tc>
          <w:tcPr>
            <w:tcW w:w="0" w:type="auto"/>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Persistent XSS – Last Login IP</w:t>
            </w:r>
          </w:p>
        </w:tc>
        <w:tc>
          <w:tcPr>
            <w:tcW w:w="1697" w:type="dxa"/>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7.4</w:t>
            </w:r>
          </w:p>
        </w:tc>
        <w:tc>
          <w:tcPr>
            <w:tcW w:w="870" w:type="dxa"/>
            <w:vAlign w:val="center"/>
            <w:hideMark/>
          </w:tcPr>
          <w:p w:rsidR="001D14E7" w:rsidRPr="001F7855" w:rsidRDefault="001D14E7" w:rsidP="00B14319">
            <w:pPr>
              <w:spacing w:after="0" w:line="240" w:lineRule="auto"/>
              <w:rPr>
                <w:rFonts w:ascii="Times New Roman" w:eastAsia="Times New Roman" w:hAnsi="Times New Roman" w:cs="Times New Roman"/>
                <w:sz w:val="24"/>
                <w:szCs w:val="24"/>
                <w:highlight w:val="red"/>
              </w:rPr>
            </w:pPr>
            <w:r w:rsidRPr="001F7855">
              <w:rPr>
                <w:rFonts w:ascii="Times New Roman" w:eastAsia="Times New Roman" w:hAnsi="Times New Roman" w:cs="Times New Roman"/>
                <w:sz w:val="24"/>
                <w:szCs w:val="24"/>
                <w:highlight w:val="red"/>
              </w:rPr>
              <w:t>High</w:t>
            </w:r>
          </w:p>
        </w:tc>
      </w:tr>
      <w:tr w:rsidR="001D14E7" w:rsidRPr="00FA3BD6" w:rsidTr="001F7855">
        <w:trPr>
          <w:tblCellSpacing w:w="15" w:type="dxa"/>
        </w:trPr>
        <w:tc>
          <w:tcPr>
            <w:tcW w:w="0" w:type="auto"/>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Directory Listing – Sensitive File Exposure</w:t>
            </w:r>
          </w:p>
        </w:tc>
        <w:tc>
          <w:tcPr>
            <w:tcW w:w="1697" w:type="dxa"/>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6.5</w:t>
            </w:r>
          </w:p>
        </w:tc>
        <w:tc>
          <w:tcPr>
            <w:tcW w:w="870" w:type="dxa"/>
            <w:vAlign w:val="center"/>
            <w:hideMark/>
          </w:tcPr>
          <w:p w:rsidR="001D14E7" w:rsidRPr="001F7855" w:rsidRDefault="001D14E7" w:rsidP="00B14319">
            <w:pPr>
              <w:spacing w:after="0" w:line="240" w:lineRule="auto"/>
              <w:rPr>
                <w:rFonts w:ascii="Times New Roman" w:eastAsia="Times New Roman" w:hAnsi="Times New Roman" w:cs="Times New Roman"/>
                <w:sz w:val="24"/>
                <w:szCs w:val="24"/>
                <w:highlight w:val="yellow"/>
              </w:rPr>
            </w:pPr>
            <w:r w:rsidRPr="001F7855">
              <w:rPr>
                <w:rFonts w:ascii="Times New Roman" w:eastAsia="Times New Roman" w:hAnsi="Times New Roman" w:cs="Times New Roman"/>
                <w:sz w:val="24"/>
                <w:szCs w:val="24"/>
                <w:highlight w:val="yellow"/>
              </w:rPr>
              <w:t>Medium</w:t>
            </w:r>
          </w:p>
        </w:tc>
      </w:tr>
      <w:tr w:rsidR="001D14E7" w:rsidRPr="00FA3BD6" w:rsidTr="001F7855">
        <w:trPr>
          <w:tblCellSpacing w:w="15" w:type="dxa"/>
        </w:trPr>
        <w:tc>
          <w:tcPr>
            <w:tcW w:w="0" w:type="auto"/>
            <w:tcBorders>
              <w:bottom w:val="single" w:sz="4" w:space="0" w:color="auto"/>
            </w:tcBorders>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Security Question Bypass – Jim’s Account</w:t>
            </w:r>
          </w:p>
        </w:tc>
        <w:tc>
          <w:tcPr>
            <w:tcW w:w="1697" w:type="dxa"/>
            <w:tcBorders>
              <w:bottom w:val="single" w:sz="4" w:space="0" w:color="auto"/>
            </w:tcBorders>
            <w:vAlign w:val="center"/>
            <w:hideMark/>
          </w:tcPr>
          <w:p w:rsidR="001D14E7" w:rsidRPr="00FA3BD6" w:rsidRDefault="001D14E7" w:rsidP="00B14319">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6.1</w:t>
            </w:r>
          </w:p>
        </w:tc>
        <w:tc>
          <w:tcPr>
            <w:tcW w:w="870" w:type="dxa"/>
            <w:tcBorders>
              <w:bottom w:val="single" w:sz="4" w:space="0" w:color="auto"/>
            </w:tcBorders>
            <w:vAlign w:val="center"/>
            <w:hideMark/>
          </w:tcPr>
          <w:p w:rsidR="001D14E7" w:rsidRPr="001F7855" w:rsidRDefault="001D14E7" w:rsidP="00B14319">
            <w:pPr>
              <w:spacing w:after="0" w:line="240" w:lineRule="auto"/>
              <w:rPr>
                <w:rFonts w:ascii="Times New Roman" w:eastAsia="Times New Roman" w:hAnsi="Times New Roman" w:cs="Times New Roman"/>
                <w:sz w:val="24"/>
                <w:szCs w:val="24"/>
                <w:highlight w:val="yellow"/>
              </w:rPr>
            </w:pPr>
            <w:r w:rsidRPr="001F7855">
              <w:rPr>
                <w:rFonts w:ascii="Times New Roman" w:eastAsia="Times New Roman" w:hAnsi="Times New Roman" w:cs="Times New Roman"/>
                <w:sz w:val="24"/>
                <w:szCs w:val="24"/>
                <w:highlight w:val="yellow"/>
              </w:rPr>
              <w:t>Medium</w:t>
            </w:r>
          </w:p>
        </w:tc>
      </w:tr>
      <w:tr w:rsidR="001D14E7" w:rsidRPr="00FA3BD6" w:rsidTr="001F7855">
        <w:trPr>
          <w:tblCellSpacing w:w="15" w:type="dxa"/>
        </w:trPr>
        <w:tc>
          <w:tcPr>
            <w:tcW w:w="0" w:type="auto"/>
            <w:vAlign w:val="center"/>
          </w:tcPr>
          <w:p w:rsidR="001D14E7" w:rsidRPr="00FA3BD6" w:rsidRDefault="001D14E7" w:rsidP="00B14319">
            <w:pPr>
              <w:spacing w:after="0" w:line="240" w:lineRule="auto"/>
              <w:rPr>
                <w:rFonts w:ascii="Times New Roman" w:eastAsia="Times New Roman" w:hAnsi="Times New Roman" w:cs="Times New Roman"/>
                <w:sz w:val="24"/>
                <w:szCs w:val="24"/>
              </w:rPr>
            </w:pPr>
          </w:p>
        </w:tc>
        <w:tc>
          <w:tcPr>
            <w:tcW w:w="1697" w:type="dxa"/>
            <w:vAlign w:val="center"/>
          </w:tcPr>
          <w:p w:rsidR="001D14E7" w:rsidRPr="00FA3BD6" w:rsidRDefault="001D14E7" w:rsidP="00B14319">
            <w:pPr>
              <w:spacing w:after="0" w:line="240" w:lineRule="auto"/>
              <w:rPr>
                <w:rFonts w:ascii="Times New Roman" w:eastAsia="Times New Roman" w:hAnsi="Times New Roman" w:cs="Times New Roman"/>
                <w:sz w:val="24"/>
                <w:szCs w:val="24"/>
              </w:rPr>
            </w:pPr>
          </w:p>
        </w:tc>
        <w:tc>
          <w:tcPr>
            <w:tcW w:w="870" w:type="dxa"/>
            <w:vAlign w:val="center"/>
          </w:tcPr>
          <w:p w:rsidR="001D14E7" w:rsidRPr="00FA3BD6" w:rsidRDefault="001D14E7" w:rsidP="00B14319">
            <w:pPr>
              <w:spacing w:after="0" w:line="240" w:lineRule="auto"/>
              <w:rPr>
                <w:rFonts w:ascii="Times New Roman" w:eastAsia="Times New Roman" w:hAnsi="Times New Roman" w:cs="Times New Roman"/>
                <w:sz w:val="24"/>
                <w:szCs w:val="24"/>
              </w:rPr>
            </w:pPr>
          </w:p>
        </w:tc>
      </w:tr>
    </w:tbl>
    <w:tbl>
      <w:tblPr>
        <w:tblStyle w:val="a0"/>
        <w:tblW w:w="8985" w:type="dxa"/>
        <w:tblInd w:w="0" w:type="dxa"/>
        <w:tblLayout w:type="fixed"/>
        <w:tblLook w:val="0000" w:firstRow="0" w:lastRow="0" w:firstColumn="0" w:lastColumn="0" w:noHBand="0" w:noVBand="0"/>
      </w:tblPr>
      <w:tblGrid>
        <w:gridCol w:w="900"/>
        <w:gridCol w:w="2790"/>
        <w:gridCol w:w="990"/>
        <w:gridCol w:w="1018"/>
        <w:gridCol w:w="1232"/>
        <w:gridCol w:w="2055"/>
      </w:tblGrid>
      <w:tr w:rsidR="0019275A" w:rsidTr="0019275A">
        <w:tc>
          <w:tcPr>
            <w:tcW w:w="900" w:type="dxa"/>
            <w:tcBorders>
              <w:top w:val="single" w:sz="4" w:space="0" w:color="000000"/>
              <w:left w:val="single" w:sz="4" w:space="0" w:color="000000"/>
              <w:bottom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Phase</w:t>
            </w:r>
          </w:p>
        </w:tc>
        <w:tc>
          <w:tcPr>
            <w:tcW w:w="2790" w:type="dxa"/>
            <w:tcBorders>
              <w:top w:val="single" w:sz="4" w:space="0" w:color="000000"/>
              <w:left w:val="single" w:sz="4" w:space="0" w:color="000000"/>
              <w:bottom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Description</w:t>
            </w:r>
          </w:p>
        </w:tc>
        <w:tc>
          <w:tcPr>
            <w:tcW w:w="990" w:type="dxa"/>
            <w:tcBorders>
              <w:top w:val="single" w:sz="4" w:space="0" w:color="000000"/>
              <w:left w:val="single" w:sz="4" w:space="0" w:color="000000"/>
              <w:bottom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Critical</w:t>
            </w:r>
          </w:p>
        </w:tc>
        <w:tc>
          <w:tcPr>
            <w:tcW w:w="1018" w:type="dxa"/>
            <w:tcBorders>
              <w:top w:val="single" w:sz="4" w:space="0" w:color="000000"/>
              <w:left w:val="single" w:sz="4" w:space="0" w:color="000000"/>
              <w:bottom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High</w:t>
            </w:r>
          </w:p>
        </w:tc>
        <w:tc>
          <w:tcPr>
            <w:tcW w:w="1232" w:type="dxa"/>
            <w:tcBorders>
              <w:top w:val="single" w:sz="4" w:space="0" w:color="000000"/>
              <w:left w:val="single" w:sz="4" w:space="0" w:color="000000"/>
              <w:bottom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Medium</w:t>
            </w:r>
          </w:p>
        </w:tc>
        <w:tc>
          <w:tcPr>
            <w:tcW w:w="2055" w:type="dxa"/>
            <w:tcBorders>
              <w:top w:val="single" w:sz="4" w:space="0" w:color="000000"/>
              <w:left w:val="single" w:sz="4" w:space="0" w:color="000000"/>
              <w:bottom w:val="single" w:sz="4" w:space="0" w:color="000000"/>
              <w:right w:val="single" w:sz="4" w:space="0" w:color="000000"/>
            </w:tcBorders>
            <w:shd w:val="clear" w:color="auto" w:fill="999999"/>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Total</w:t>
            </w:r>
          </w:p>
        </w:tc>
      </w:tr>
      <w:tr w:rsidR="0019275A" w:rsidTr="0019275A">
        <w:tc>
          <w:tcPr>
            <w:tcW w:w="90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279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Web/API Penetration Testing</w:t>
            </w:r>
          </w:p>
        </w:tc>
        <w:tc>
          <w:tcPr>
            <w:tcW w:w="99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18"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32"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55" w:type="dxa"/>
            <w:tcBorders>
              <w:left w:val="single" w:sz="4" w:space="0" w:color="000000"/>
              <w:bottom w:val="single" w:sz="4" w:space="0" w:color="000000"/>
              <w:right w:val="single" w:sz="4" w:space="0" w:color="000000"/>
            </w:tcBorders>
          </w:tcPr>
          <w:p w:rsidR="0019275A" w:rsidRDefault="0002027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19275A" w:rsidTr="0019275A">
        <w:tc>
          <w:tcPr>
            <w:tcW w:w="90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p>
        </w:tc>
        <w:tc>
          <w:tcPr>
            <w:tcW w:w="279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Total</w:t>
            </w:r>
          </w:p>
        </w:tc>
        <w:tc>
          <w:tcPr>
            <w:tcW w:w="990"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018"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232" w:type="dxa"/>
            <w:tcBorders>
              <w:left w:val="single" w:sz="4" w:space="0" w:color="000000"/>
              <w:bottom w:val="single" w:sz="4" w:space="0" w:color="000000"/>
            </w:tcBorders>
          </w:tcPr>
          <w:p w:rsidR="0019275A" w:rsidRDefault="0019275A">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2055" w:type="dxa"/>
            <w:tcBorders>
              <w:left w:val="single" w:sz="4" w:space="0" w:color="000000"/>
              <w:bottom w:val="single" w:sz="4" w:space="0" w:color="000000"/>
              <w:right w:val="single" w:sz="4" w:space="0" w:color="000000"/>
            </w:tcBorders>
          </w:tcPr>
          <w:p w:rsidR="0019275A" w:rsidRDefault="0002027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6</w:t>
            </w:r>
          </w:p>
        </w:tc>
      </w:tr>
    </w:tbl>
    <w:p w:rsidR="001D14E7" w:rsidRDefault="001D14E7">
      <w:pPr>
        <w:jc w:val="both"/>
      </w:pPr>
    </w:p>
    <w:p w:rsidR="00A340A4" w:rsidRDefault="00B14319">
      <w:pPr>
        <w:pStyle w:val="Heading2"/>
      </w:pPr>
      <w:bookmarkStart w:id="31" w:name="_Toc202337147"/>
      <w:r>
        <w:t>Strategic Recommendation</w:t>
      </w:r>
      <w:bookmarkEnd w:id="31"/>
    </w:p>
    <w:p w:rsidR="00053416" w:rsidRPr="00FA3BD6" w:rsidRDefault="00053416" w:rsidP="00053416">
      <w:p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 xml:space="preserve">Immediate focus should be placed on fixing the </w:t>
      </w:r>
      <w:r w:rsidRPr="00FA3BD6">
        <w:rPr>
          <w:rFonts w:ascii="Times New Roman" w:eastAsia="Times New Roman" w:hAnsi="Times New Roman" w:cs="Times New Roman"/>
          <w:b/>
          <w:bCs/>
          <w:sz w:val="24"/>
          <w:szCs w:val="24"/>
        </w:rPr>
        <w:t>Critical and High severity vulnerabilities</w:t>
      </w:r>
      <w:r w:rsidRPr="00FA3BD6">
        <w:rPr>
          <w:rFonts w:ascii="Times New Roman" w:eastAsia="Times New Roman" w:hAnsi="Times New Roman" w:cs="Times New Roman"/>
          <w:sz w:val="24"/>
          <w:szCs w:val="24"/>
        </w:rPr>
        <w:t>, especially SQL Injection and Authentication issues. The organization should also:</w:t>
      </w:r>
    </w:p>
    <w:p w:rsidR="00053416" w:rsidRPr="00FA3BD6" w:rsidRDefault="00053416" w:rsidP="0005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Implement secure coding guidelines (OWASP Top Ten).</w:t>
      </w:r>
    </w:p>
    <w:p w:rsidR="00053416" w:rsidRPr="00FA3BD6" w:rsidRDefault="00053416" w:rsidP="0005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Conduct regular vulnerability assessments.</w:t>
      </w:r>
      <w:bookmarkStart w:id="32" w:name="_GoBack"/>
      <w:bookmarkEnd w:id="32"/>
    </w:p>
    <w:p w:rsidR="00053416" w:rsidRPr="00FA3BD6" w:rsidRDefault="00053416" w:rsidP="0005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lastRenderedPageBreak/>
        <w:t>Use input validation libraries and frameworks.</w:t>
      </w:r>
    </w:p>
    <w:p w:rsidR="00A340A4" w:rsidRDefault="00053416" w:rsidP="0005341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Implement multi-factor authenticatio</w:t>
      </w:r>
      <w:r>
        <w:rPr>
          <w:rFonts w:ascii="Times New Roman" w:eastAsia="Times New Roman" w:hAnsi="Times New Roman" w:cs="Times New Roman"/>
          <w:sz w:val="24"/>
          <w:szCs w:val="24"/>
        </w:rPr>
        <w:t>n and better session management</w:t>
      </w:r>
    </w:p>
    <w:p w:rsidR="00053416" w:rsidRPr="00053416" w:rsidRDefault="00053416" w:rsidP="00053416">
      <w:pPr>
        <w:spacing w:before="100" w:beforeAutospacing="1" w:after="100" w:afterAutospacing="1" w:line="240" w:lineRule="auto"/>
        <w:rPr>
          <w:rFonts w:ascii="Times New Roman" w:eastAsia="Times New Roman" w:hAnsi="Times New Roman" w:cs="Times New Roman"/>
          <w:sz w:val="24"/>
          <w:szCs w:val="24"/>
        </w:rPr>
      </w:pPr>
    </w:p>
    <w:p w:rsidR="00A340A4" w:rsidRDefault="00B14319">
      <w:pPr>
        <w:pStyle w:val="Heading1"/>
      </w:pPr>
      <w:bookmarkStart w:id="33" w:name="_Toc202337148"/>
      <w:r>
        <w:t>Technical Summary</w:t>
      </w:r>
      <w:bookmarkEnd w:id="33"/>
    </w:p>
    <w:p w:rsidR="00053416" w:rsidRPr="00053416" w:rsidRDefault="00053416" w:rsidP="00053416">
      <w:pPr>
        <w:spacing w:before="100" w:beforeAutospacing="1" w:after="100" w:afterAutospacing="1" w:line="240" w:lineRule="auto"/>
        <w:rPr>
          <w:rFonts w:asciiTheme="majorHAnsi" w:eastAsia="Times New Roman" w:hAnsiTheme="majorHAnsi" w:cstheme="majorHAnsi"/>
          <w:color w:val="365F91" w:themeColor="accent1" w:themeShade="BF"/>
          <w:sz w:val="26"/>
          <w:szCs w:val="26"/>
        </w:rPr>
      </w:pPr>
      <w:r w:rsidRPr="00053416">
        <w:rPr>
          <w:rFonts w:asciiTheme="majorHAnsi" w:eastAsia="Times New Roman" w:hAnsiTheme="majorHAnsi" w:cstheme="majorHAnsi"/>
          <w:color w:val="365F91" w:themeColor="accent1" w:themeShade="BF"/>
          <w:sz w:val="26"/>
          <w:szCs w:val="26"/>
        </w:rPr>
        <w:t>This test covered:</w:t>
      </w:r>
    </w:p>
    <w:p w:rsidR="00053416" w:rsidRPr="00FA3BD6" w:rsidRDefault="00053416" w:rsidP="0005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Authentication weaknesses</w:t>
      </w:r>
    </w:p>
    <w:p w:rsidR="00053416" w:rsidRPr="00FA3BD6" w:rsidRDefault="00053416" w:rsidP="0005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Input validation flaws</w:t>
      </w:r>
    </w:p>
    <w:p w:rsidR="00053416" w:rsidRPr="00FA3BD6" w:rsidRDefault="00053416" w:rsidP="0005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Access control failures</w:t>
      </w:r>
    </w:p>
    <w:p w:rsidR="00053416" w:rsidRPr="00FA3BD6" w:rsidRDefault="00053416" w:rsidP="0005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Improper data protection</w:t>
      </w:r>
    </w:p>
    <w:p w:rsidR="00053416" w:rsidRPr="00FA3BD6" w:rsidRDefault="00053416" w:rsidP="0005341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Information disclosure vulnerabilities</w:t>
      </w:r>
    </w:p>
    <w:p w:rsidR="00053416" w:rsidRPr="00053416" w:rsidRDefault="00053416" w:rsidP="00053416">
      <w:pPr>
        <w:spacing w:before="100" w:beforeAutospacing="1" w:after="100" w:afterAutospacing="1" w:line="240" w:lineRule="auto"/>
        <w:rPr>
          <w:rFonts w:ascii="Times New Roman" w:eastAsia="Times New Roman" w:hAnsi="Times New Roman" w:cs="Times New Roman"/>
          <w:color w:val="365F91" w:themeColor="accent1" w:themeShade="BF"/>
          <w:sz w:val="26"/>
          <w:szCs w:val="26"/>
        </w:rPr>
      </w:pPr>
      <w:r w:rsidRPr="00053416">
        <w:rPr>
          <w:rFonts w:asciiTheme="majorHAnsi" w:eastAsia="Times New Roman" w:hAnsiTheme="majorHAnsi" w:cstheme="majorHAnsi"/>
          <w:color w:val="365F91" w:themeColor="accent1" w:themeShade="BF"/>
          <w:sz w:val="26"/>
          <w:szCs w:val="26"/>
        </w:rPr>
        <w:t>Tools Used</w:t>
      </w:r>
      <w:r w:rsidRPr="00053416">
        <w:rPr>
          <w:rFonts w:ascii="Times New Roman" w:eastAsia="Times New Roman" w:hAnsi="Times New Roman" w:cs="Times New Roman"/>
          <w:color w:val="365F91" w:themeColor="accent1" w:themeShade="BF"/>
          <w:sz w:val="26"/>
          <w:szCs w:val="26"/>
        </w:rPr>
        <w:t>:</w:t>
      </w:r>
    </w:p>
    <w:p w:rsidR="00053416" w:rsidRPr="00FA3BD6" w:rsidRDefault="00053416" w:rsidP="000534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Burp Suite (Intruder, Repeater)</w:t>
      </w:r>
    </w:p>
    <w:p w:rsidR="00053416" w:rsidRPr="00FA3BD6" w:rsidRDefault="00053416" w:rsidP="0005341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A3BD6">
        <w:rPr>
          <w:rFonts w:ascii="Times New Roman" w:eastAsia="Times New Roman" w:hAnsi="Times New Roman" w:cs="Times New Roman"/>
          <w:sz w:val="24"/>
          <w:szCs w:val="24"/>
        </w:rPr>
        <w:t>Nmap</w:t>
      </w:r>
      <w:proofErr w:type="spellEnd"/>
    </w:p>
    <w:p w:rsidR="00053416" w:rsidRPr="00FA3BD6" w:rsidRDefault="00053416" w:rsidP="0005341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Web Browsers</w:t>
      </w:r>
    </w:p>
    <w:p w:rsidR="00053416" w:rsidRPr="00FA3BD6" w:rsidRDefault="00053416" w:rsidP="00053416">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FA3BD6">
        <w:rPr>
          <w:rFonts w:ascii="Times New Roman" w:eastAsia="Times New Roman" w:hAnsi="Times New Roman" w:cs="Times New Roman"/>
          <w:sz w:val="24"/>
          <w:szCs w:val="24"/>
        </w:rPr>
        <w:t>TryHackMe</w:t>
      </w:r>
      <w:proofErr w:type="spellEnd"/>
      <w:r w:rsidRPr="00FA3BD6">
        <w:rPr>
          <w:rFonts w:ascii="Times New Roman" w:eastAsia="Times New Roman" w:hAnsi="Times New Roman" w:cs="Times New Roman"/>
          <w:sz w:val="24"/>
          <w:szCs w:val="24"/>
        </w:rPr>
        <w:t xml:space="preserve"> CTF environment</w:t>
      </w:r>
    </w:p>
    <w:p w:rsidR="00053416" w:rsidRPr="00053416" w:rsidRDefault="00053416" w:rsidP="00053416"/>
    <w:p w:rsidR="00A340A4" w:rsidRDefault="00B14319">
      <w:pPr>
        <w:pStyle w:val="Heading2"/>
      </w:pPr>
      <w:bookmarkStart w:id="34" w:name="_Toc202337149"/>
      <w:r>
        <w:t>Finding Severity Ratings</w:t>
      </w:r>
      <w:bookmarkEnd w:id="34"/>
    </w:p>
    <w:p w:rsidR="00A340A4" w:rsidRDefault="00B14319">
      <w:pPr>
        <w:jc w:val="both"/>
      </w:pPr>
      <w:r>
        <w:t>The table below gives a key to the risk naming and colors used throughout this report to provide a clear and concise risk scoring system. It should be noted that quantifying the overall business risk posed by any of the issues found in any test is outside our scope. This means that some risks may be reported as high from a technical perspective but may, as a result of other controls unknown to us, be considered acceptable by the business.</w:t>
      </w:r>
    </w:p>
    <w:tbl>
      <w:tblPr>
        <w:tblStyle w:val="a1"/>
        <w:tblW w:w="10074" w:type="dxa"/>
        <w:tblInd w:w="1" w:type="dxa"/>
        <w:tblLayout w:type="fixed"/>
        <w:tblLook w:val="0000" w:firstRow="0" w:lastRow="0" w:firstColumn="0" w:lastColumn="0" w:noHBand="0" w:noVBand="0"/>
      </w:tblPr>
      <w:tblGrid>
        <w:gridCol w:w="1883"/>
        <w:gridCol w:w="2617"/>
        <w:gridCol w:w="5574"/>
      </w:tblGrid>
      <w:tr w:rsidR="00A340A4">
        <w:trPr>
          <w:trHeight w:val="170"/>
          <w:tblHeader/>
        </w:trPr>
        <w:tc>
          <w:tcPr>
            <w:tcW w:w="1883" w:type="dxa"/>
            <w:tcBorders>
              <w:top w:val="single" w:sz="4" w:space="0" w:color="000000"/>
              <w:left w:val="single" w:sz="4" w:space="0" w:color="000000"/>
              <w:bottom w:val="single" w:sz="4" w:space="0" w:color="000000"/>
              <w:right w:val="single" w:sz="4" w:space="0" w:color="000000"/>
            </w:tcBorders>
            <w:shd w:val="clear" w:color="auto" w:fill="808080"/>
          </w:tcPr>
          <w:p w:rsidR="00A340A4" w:rsidRDefault="00B14319">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Severity</w:t>
            </w:r>
          </w:p>
        </w:tc>
        <w:tc>
          <w:tcPr>
            <w:tcW w:w="2617" w:type="dxa"/>
            <w:tcBorders>
              <w:top w:val="single" w:sz="4" w:space="0" w:color="000000"/>
              <w:left w:val="single" w:sz="4" w:space="0" w:color="000000"/>
              <w:bottom w:val="single" w:sz="4" w:space="0" w:color="000000"/>
              <w:right w:val="single" w:sz="4" w:space="0" w:color="000000"/>
            </w:tcBorders>
            <w:shd w:val="clear" w:color="auto" w:fill="808080"/>
          </w:tcPr>
          <w:p w:rsidR="00A340A4" w:rsidRDefault="00B14319">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CVSS V3 Score Range</w:t>
            </w:r>
          </w:p>
        </w:tc>
        <w:tc>
          <w:tcPr>
            <w:tcW w:w="5574" w:type="dxa"/>
            <w:tcBorders>
              <w:top w:val="single" w:sz="4" w:space="0" w:color="000000"/>
              <w:left w:val="single" w:sz="4" w:space="0" w:color="000000"/>
              <w:bottom w:val="single" w:sz="4" w:space="0" w:color="000000"/>
              <w:right w:val="single" w:sz="4" w:space="0" w:color="000000"/>
            </w:tcBorders>
            <w:shd w:val="clear" w:color="auto" w:fill="808080"/>
          </w:tcPr>
          <w:p w:rsidR="00A340A4" w:rsidRDefault="00B14319">
            <w:pPr>
              <w:widowControl w:val="0"/>
              <w:pBdr>
                <w:top w:val="nil"/>
                <w:left w:val="nil"/>
                <w:bottom w:val="nil"/>
                <w:right w:val="nil"/>
                <w:between w:val="nil"/>
              </w:pBdr>
              <w:spacing w:after="0" w:line="240" w:lineRule="auto"/>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Definition</w:t>
            </w:r>
          </w:p>
        </w:tc>
      </w:tr>
      <w:tr w:rsidR="00A340A4">
        <w:trPr>
          <w:trHeight w:val="709"/>
        </w:trPr>
        <w:tc>
          <w:tcPr>
            <w:tcW w:w="1883" w:type="dxa"/>
            <w:tcBorders>
              <w:top w:val="single" w:sz="4" w:space="0" w:color="000000"/>
              <w:left w:val="single" w:sz="4" w:space="0" w:color="000000"/>
              <w:bottom w:val="single" w:sz="4" w:space="0" w:color="000000"/>
              <w:right w:val="single" w:sz="4" w:space="0" w:color="000000"/>
            </w:tcBorders>
            <w:shd w:val="clear" w:color="auto" w:fill="C00000"/>
            <w:vAlign w:val="center"/>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Critical</w:t>
            </w:r>
          </w:p>
        </w:tc>
        <w:tc>
          <w:tcPr>
            <w:tcW w:w="2617"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9.0-10.0</w:t>
            </w:r>
          </w:p>
        </w:tc>
        <w:tc>
          <w:tcPr>
            <w:tcW w:w="5574"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Exploitation is straightforward and usually results in system-level compromise.  It is advised to form a plan of action and patch immediately.</w:t>
            </w:r>
          </w:p>
        </w:tc>
      </w:tr>
      <w:tr w:rsidR="00A340A4">
        <w:trPr>
          <w:trHeight w:val="699"/>
        </w:trPr>
        <w:tc>
          <w:tcPr>
            <w:tcW w:w="1883"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High</w:t>
            </w:r>
          </w:p>
        </w:tc>
        <w:tc>
          <w:tcPr>
            <w:tcW w:w="2617"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7.0-8.9</w:t>
            </w:r>
          </w:p>
        </w:tc>
        <w:tc>
          <w:tcPr>
            <w:tcW w:w="5574"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Exploitation is more difficult but could cause elevated privileges and potentially a loss of data or downtime.  It is advised to form a plan of action and patch as soon as possible.</w:t>
            </w:r>
          </w:p>
        </w:tc>
      </w:tr>
      <w:tr w:rsidR="00A340A4">
        <w:trPr>
          <w:trHeight w:val="709"/>
        </w:trPr>
        <w:tc>
          <w:tcPr>
            <w:tcW w:w="1883" w:type="dxa"/>
            <w:tcBorders>
              <w:top w:val="single" w:sz="4" w:space="0" w:color="000000"/>
              <w:left w:val="single" w:sz="4" w:space="0" w:color="000000"/>
              <w:bottom w:val="single" w:sz="4" w:space="0" w:color="000000"/>
              <w:right w:val="single" w:sz="4" w:space="0" w:color="000000"/>
            </w:tcBorders>
            <w:shd w:val="clear" w:color="auto" w:fill="FFC000"/>
            <w:vAlign w:val="center"/>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Moderate</w:t>
            </w:r>
          </w:p>
        </w:tc>
        <w:tc>
          <w:tcPr>
            <w:tcW w:w="2617"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4.0-6.9</w:t>
            </w:r>
          </w:p>
        </w:tc>
        <w:tc>
          <w:tcPr>
            <w:tcW w:w="5574"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Vulnerabilities exist but are not exploitable or require extra steps such as social engineering.  It is advised to form a plan </w:t>
            </w:r>
            <w:r>
              <w:rPr>
                <w:rFonts w:ascii="Times New Roman" w:eastAsia="Times New Roman" w:hAnsi="Times New Roman" w:cs="Times New Roman"/>
                <w:color w:val="000000"/>
              </w:rPr>
              <w:lastRenderedPageBreak/>
              <w:t>of action and patch after high-priority issues have been resolved.</w:t>
            </w:r>
          </w:p>
        </w:tc>
      </w:tr>
      <w:tr w:rsidR="00A340A4">
        <w:trPr>
          <w:trHeight w:val="548"/>
        </w:trPr>
        <w:tc>
          <w:tcPr>
            <w:tcW w:w="1883"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lastRenderedPageBreak/>
              <w:t>Low</w:t>
            </w:r>
          </w:p>
        </w:tc>
        <w:tc>
          <w:tcPr>
            <w:tcW w:w="2617"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0.1-3.9</w:t>
            </w:r>
          </w:p>
        </w:tc>
        <w:tc>
          <w:tcPr>
            <w:tcW w:w="5574"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Vulnerabilities are non-exploitable but would reduce an organization’s attack surface.  It is advised to form a plan of action and patch during the next maintenance window.</w:t>
            </w:r>
          </w:p>
        </w:tc>
      </w:tr>
      <w:tr w:rsidR="00A340A4">
        <w:trPr>
          <w:trHeight w:val="709"/>
        </w:trPr>
        <w:tc>
          <w:tcPr>
            <w:tcW w:w="1883" w:type="dxa"/>
            <w:tcBorders>
              <w:top w:val="single" w:sz="4" w:space="0" w:color="000000"/>
              <w:left w:val="single" w:sz="4" w:space="0" w:color="000000"/>
              <w:bottom w:val="single" w:sz="4" w:space="0" w:color="000000"/>
              <w:right w:val="single" w:sz="4" w:space="0" w:color="000000"/>
            </w:tcBorders>
            <w:shd w:val="clear" w:color="auto" w:fill="0070C0"/>
            <w:vAlign w:val="center"/>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Informational</w:t>
            </w:r>
          </w:p>
        </w:tc>
        <w:tc>
          <w:tcPr>
            <w:tcW w:w="2617"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5574"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pBdr>
                <w:top w:val="nil"/>
                <w:left w:val="nil"/>
                <w:bottom w:val="nil"/>
                <w:right w:val="nil"/>
                <w:between w:val="nil"/>
              </w:pBdr>
              <w:spacing w:before="120" w:after="12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No vulnerability exists.  Additional information is provided regarding items noticed during testing, strong controls, and additional documentation.</w:t>
            </w:r>
          </w:p>
        </w:tc>
      </w:tr>
    </w:tbl>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B14319">
      <w:pPr>
        <w:pStyle w:val="Heading2"/>
      </w:pPr>
      <w:bookmarkStart w:id="35" w:name="_Toc202337150"/>
      <w:r>
        <w:t>Scope</w:t>
      </w:r>
      <w:bookmarkEnd w:id="35"/>
    </w:p>
    <w:tbl>
      <w:tblPr>
        <w:tblStyle w:val="a2"/>
        <w:tblW w:w="9494" w:type="dxa"/>
        <w:tblInd w:w="70" w:type="dxa"/>
        <w:tblLayout w:type="fixed"/>
        <w:tblLook w:val="0000" w:firstRow="0" w:lastRow="0" w:firstColumn="0" w:lastColumn="0" w:noHBand="0" w:noVBand="0"/>
      </w:tblPr>
      <w:tblGrid>
        <w:gridCol w:w="3960"/>
        <w:gridCol w:w="5534"/>
      </w:tblGrid>
      <w:tr w:rsidR="00A340A4">
        <w:trPr>
          <w:cantSplit/>
          <w:trHeight w:val="406"/>
        </w:trPr>
        <w:tc>
          <w:tcPr>
            <w:tcW w:w="3960" w:type="dxa"/>
            <w:tcBorders>
              <w:top w:val="single" w:sz="4" w:space="0" w:color="000000"/>
              <w:left w:val="single" w:sz="4" w:space="0" w:color="000000"/>
              <w:bottom w:val="single" w:sz="4" w:space="0" w:color="000000"/>
              <w:right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Assessment</w:t>
            </w:r>
          </w:p>
        </w:tc>
        <w:tc>
          <w:tcPr>
            <w:tcW w:w="5534" w:type="dxa"/>
            <w:tcBorders>
              <w:top w:val="single" w:sz="4" w:space="0" w:color="000000"/>
              <w:left w:val="single" w:sz="4" w:space="0" w:color="000000"/>
              <w:bottom w:val="single" w:sz="4" w:space="0" w:color="000000"/>
              <w:right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Details</w:t>
            </w:r>
          </w:p>
        </w:tc>
      </w:tr>
      <w:tr w:rsidR="00A340A4">
        <w:trPr>
          <w:cantSplit/>
          <w:trHeight w:val="744"/>
        </w:trPr>
        <w:tc>
          <w:tcPr>
            <w:tcW w:w="3960" w:type="dxa"/>
            <w:tcBorders>
              <w:top w:val="single" w:sz="4" w:space="0" w:color="000000"/>
              <w:left w:val="single" w:sz="4" w:space="0" w:color="000000"/>
              <w:bottom w:val="single" w:sz="4" w:space="0" w:color="000000"/>
              <w:right w:val="single" w:sz="4" w:space="0" w:color="000000"/>
            </w:tcBorders>
            <w:vAlign w:val="center"/>
          </w:tcPr>
          <w:p w:rsidR="00A340A4" w:rsidRDefault="00B14319">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External Penetration Test</w:t>
            </w:r>
          </w:p>
        </w:tc>
        <w:tc>
          <w:tcPr>
            <w:tcW w:w="5534" w:type="dxa"/>
            <w:tcBorders>
              <w:top w:val="single" w:sz="4" w:space="0" w:color="000000"/>
              <w:left w:val="single" w:sz="4" w:space="0" w:color="000000"/>
              <w:bottom w:val="single" w:sz="4" w:space="0" w:color="000000"/>
              <w:right w:val="single" w:sz="4" w:space="0" w:color="000000"/>
            </w:tcBorders>
            <w:vAlign w:val="center"/>
          </w:tcPr>
          <w:p w:rsidR="00A340A4" w:rsidRDefault="007F319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10.16.0.0/8</w:t>
            </w:r>
            <w:r w:rsidR="00B14319">
              <w:rPr>
                <w:rFonts w:ascii="Times New Roman" w:eastAsia="Times New Roman" w:hAnsi="Times New Roman" w:cs="Times New Roman"/>
              </w:rPr>
              <w:t xml:space="preserve">, </w:t>
            </w:r>
          </w:p>
          <w:p w:rsidR="00A340A4" w:rsidRDefault="007F319F">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10.16.1.0/8</w:t>
            </w:r>
          </w:p>
        </w:tc>
      </w:tr>
    </w:tbl>
    <w:p w:rsidR="00053416" w:rsidRPr="00FA3BD6" w:rsidRDefault="00053416" w:rsidP="000534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Target: OWASP Juice Shop (</w:t>
      </w:r>
      <w:proofErr w:type="spellStart"/>
      <w:r w:rsidRPr="00FA3BD6">
        <w:rPr>
          <w:rFonts w:ascii="Times New Roman" w:eastAsia="Times New Roman" w:hAnsi="Times New Roman" w:cs="Times New Roman"/>
          <w:sz w:val="24"/>
          <w:szCs w:val="24"/>
        </w:rPr>
        <w:t>TryHackMe</w:t>
      </w:r>
      <w:proofErr w:type="spellEnd"/>
      <w:r w:rsidRPr="00FA3BD6">
        <w:rPr>
          <w:rFonts w:ascii="Times New Roman" w:eastAsia="Times New Roman" w:hAnsi="Times New Roman" w:cs="Times New Roman"/>
          <w:sz w:val="24"/>
          <w:szCs w:val="24"/>
        </w:rPr>
        <w:t xml:space="preserve"> Instance)</w:t>
      </w:r>
    </w:p>
    <w:p w:rsidR="00053416" w:rsidRPr="00FA3BD6" w:rsidRDefault="00053416" w:rsidP="000534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Testing Date: 07/01/2025</w:t>
      </w:r>
    </w:p>
    <w:p w:rsidR="00053416" w:rsidRPr="00FA3BD6" w:rsidRDefault="00053416" w:rsidP="0005341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Test Type: Black Box Web Application Penetration Test</w:t>
      </w:r>
    </w:p>
    <w:p w:rsidR="00A340A4" w:rsidRDefault="00A340A4"/>
    <w:p w:rsidR="00A340A4" w:rsidRDefault="00B14319">
      <w:pPr>
        <w:pStyle w:val="Heading2"/>
      </w:pPr>
      <w:bookmarkStart w:id="36" w:name="_Toc202337151"/>
      <w:r>
        <w:t>Scope Exclusions</w:t>
      </w:r>
      <w:bookmarkEnd w:id="36"/>
    </w:p>
    <w:p w:rsidR="007F319F" w:rsidRPr="00FA3BD6" w:rsidRDefault="007F319F" w:rsidP="007F31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No live production systems were tested.</w:t>
      </w:r>
    </w:p>
    <w:p w:rsidR="007F319F" w:rsidRPr="00FA3BD6" w:rsidRDefault="007F319F" w:rsidP="007F319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Physical and social engineering attacks were not in scope.</w:t>
      </w:r>
    </w:p>
    <w:p w:rsidR="00053416" w:rsidRDefault="00053416">
      <w:pPr>
        <w:jc w:val="both"/>
      </w:pPr>
    </w:p>
    <w:p w:rsidR="00A340A4" w:rsidRDefault="00A340A4"/>
    <w:p w:rsidR="00A340A4" w:rsidRDefault="00B14319">
      <w:pPr>
        <w:pStyle w:val="Heading2"/>
      </w:pPr>
      <w:bookmarkStart w:id="37" w:name="_Toc202337152"/>
      <w:r>
        <w:lastRenderedPageBreak/>
        <w:t>Post Assessment Clean-up</w:t>
      </w:r>
      <w:bookmarkEnd w:id="37"/>
    </w:p>
    <w:p w:rsidR="001F7855" w:rsidRPr="00FA3BD6" w:rsidRDefault="001F7855" w:rsidP="001F78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Test accounts and sessions were terminated.</w:t>
      </w:r>
    </w:p>
    <w:p w:rsidR="001F7855" w:rsidRPr="00FA3BD6" w:rsidRDefault="001F7855" w:rsidP="001F785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No persistent payloads or backdoors remain.</w:t>
      </w:r>
    </w:p>
    <w:p w:rsidR="00A340A4" w:rsidRDefault="00A340A4"/>
    <w:p w:rsidR="00A340A4" w:rsidRDefault="00B14319">
      <w:pPr>
        <w:pStyle w:val="Heading2"/>
      </w:pPr>
      <w:bookmarkStart w:id="38" w:name="_Toc202337153"/>
      <w:r>
        <w:t>Findings Overview</w:t>
      </w:r>
      <w:bookmarkEnd w:id="38"/>
    </w:p>
    <w:p w:rsidR="00A340A4" w:rsidRDefault="00B14319">
      <w:pPr>
        <w:spacing w:line="240" w:lineRule="auto"/>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All the issues identified during the assessment are listed below with a brief description and risk rating for each issue. The risk ratings used in this report are defined in Risk Ratings Section</w:t>
      </w:r>
    </w:p>
    <w:tbl>
      <w:tblPr>
        <w:tblStyle w:val="a3"/>
        <w:tblW w:w="8820" w:type="dxa"/>
        <w:tblInd w:w="-5" w:type="dxa"/>
        <w:tblLayout w:type="fixed"/>
        <w:tblLook w:val="0000" w:firstRow="0" w:lastRow="0" w:firstColumn="0" w:lastColumn="0" w:noHBand="0" w:noVBand="0"/>
      </w:tblPr>
      <w:tblGrid>
        <w:gridCol w:w="1080"/>
        <w:gridCol w:w="4500"/>
        <w:gridCol w:w="1620"/>
        <w:gridCol w:w="1620"/>
      </w:tblGrid>
      <w:tr w:rsidR="009D5EA3" w:rsidTr="00E54EFD">
        <w:trPr>
          <w:trHeight w:val="362"/>
        </w:trPr>
        <w:tc>
          <w:tcPr>
            <w:tcW w:w="1080" w:type="dxa"/>
            <w:tcBorders>
              <w:top w:val="single" w:sz="4" w:space="0" w:color="000000"/>
              <w:left w:val="single" w:sz="4" w:space="0" w:color="000000"/>
              <w:bottom w:val="single" w:sz="4" w:space="0" w:color="000000"/>
            </w:tcBorders>
          </w:tcPr>
          <w:p w:rsidR="009D5EA3" w:rsidRPr="008E44FE"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8E44FE">
              <w:rPr>
                <w:rFonts w:ascii="Times New Roman" w:eastAsia="Times New Roman" w:hAnsi="Times New Roman" w:cs="Times New Roman"/>
                <w:b/>
                <w:color w:val="000000"/>
                <w:sz w:val="24"/>
                <w:szCs w:val="24"/>
              </w:rPr>
              <w:t>Ref id</w:t>
            </w:r>
          </w:p>
        </w:tc>
        <w:tc>
          <w:tcPr>
            <w:tcW w:w="4500" w:type="dxa"/>
            <w:tcBorders>
              <w:top w:val="single" w:sz="4" w:space="0" w:color="000000"/>
              <w:left w:val="single" w:sz="4" w:space="0" w:color="000000"/>
              <w:bottom w:val="single" w:sz="4" w:space="0" w:color="000000"/>
            </w:tcBorders>
          </w:tcPr>
          <w:p w:rsidR="009D5EA3" w:rsidRPr="00B14319"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14319">
              <w:rPr>
                <w:rFonts w:ascii="Times New Roman" w:eastAsia="Times New Roman" w:hAnsi="Times New Roman" w:cs="Times New Roman"/>
                <w:b/>
                <w:color w:val="000000"/>
                <w:sz w:val="24"/>
                <w:szCs w:val="24"/>
              </w:rPr>
              <w:t>Findings</w:t>
            </w:r>
          </w:p>
        </w:tc>
        <w:tc>
          <w:tcPr>
            <w:tcW w:w="1620" w:type="dxa"/>
            <w:tcBorders>
              <w:top w:val="single" w:sz="4" w:space="0" w:color="000000"/>
              <w:left w:val="single" w:sz="4" w:space="0" w:color="000000"/>
              <w:bottom w:val="single" w:sz="4" w:space="0" w:color="000000"/>
            </w:tcBorders>
            <w:vAlign w:val="center"/>
          </w:tcPr>
          <w:p w:rsidR="009D5EA3" w:rsidRPr="00FA3BD6" w:rsidRDefault="009D5EA3" w:rsidP="009D5EA3">
            <w:pPr>
              <w:spacing w:after="0" w:line="240" w:lineRule="auto"/>
              <w:rPr>
                <w:rFonts w:ascii="Times New Roman" w:eastAsia="Times New Roman" w:hAnsi="Times New Roman" w:cs="Times New Roman"/>
                <w:b/>
                <w:bCs/>
                <w:sz w:val="24"/>
                <w:szCs w:val="24"/>
              </w:rPr>
            </w:pPr>
            <w:r w:rsidRPr="00FA3BD6">
              <w:rPr>
                <w:rFonts w:ascii="Times New Roman" w:eastAsia="Times New Roman" w:hAnsi="Times New Roman" w:cs="Times New Roman"/>
                <w:b/>
                <w:bCs/>
                <w:sz w:val="24"/>
                <w:szCs w:val="24"/>
              </w:rPr>
              <w:t>Status</w:t>
            </w:r>
          </w:p>
        </w:tc>
        <w:tc>
          <w:tcPr>
            <w:tcW w:w="1620" w:type="dxa"/>
            <w:tcBorders>
              <w:top w:val="single" w:sz="4" w:space="0" w:color="000000"/>
              <w:left w:val="single" w:sz="4" w:space="0" w:color="000000"/>
              <w:bottom w:val="single" w:sz="4" w:space="0" w:color="000000"/>
              <w:right w:val="single" w:sz="4" w:space="0" w:color="000000"/>
            </w:tcBorders>
          </w:tcPr>
          <w:p w:rsidR="009D5EA3" w:rsidRPr="00B14319"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B14319">
              <w:rPr>
                <w:rFonts w:ascii="Times New Roman" w:eastAsia="Times New Roman" w:hAnsi="Times New Roman" w:cs="Times New Roman"/>
                <w:b/>
                <w:color w:val="000000"/>
                <w:sz w:val="24"/>
                <w:szCs w:val="24"/>
              </w:rPr>
              <w:t>Risk/Severity</w:t>
            </w:r>
          </w:p>
        </w:tc>
      </w:tr>
      <w:tr w:rsidR="009D5EA3" w:rsidTr="009D5EA3">
        <w:trPr>
          <w:trHeight w:val="278"/>
        </w:trPr>
        <w:tc>
          <w:tcPr>
            <w:tcW w:w="1080" w:type="dxa"/>
            <w:tcBorders>
              <w:left w:val="single" w:sz="4" w:space="0" w:color="000000"/>
              <w:bottom w:val="single" w:sz="4" w:space="0" w:color="000000"/>
            </w:tcBorders>
          </w:tcPr>
          <w:p w:rsidR="009D5EA3"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ref-1-1</w:t>
            </w:r>
          </w:p>
        </w:tc>
        <w:tc>
          <w:tcPr>
            <w:tcW w:w="4500" w:type="dxa"/>
            <w:tcBorders>
              <w:left w:val="single" w:sz="4" w:space="0" w:color="000000"/>
              <w:bottom w:val="single" w:sz="4" w:space="0" w:color="000000"/>
            </w:tcBorders>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sidRPr="00FA3BD6">
              <w:rPr>
                <w:rFonts w:ascii="Times New Roman" w:eastAsia="Times New Roman" w:hAnsi="Times New Roman" w:cs="Times New Roman"/>
                <w:sz w:val="24"/>
                <w:szCs w:val="24"/>
              </w:rPr>
              <w:t>SQL Injection – Admin Login Bypass</w:t>
            </w:r>
          </w:p>
        </w:tc>
        <w:tc>
          <w:tcPr>
            <w:tcW w:w="1620" w:type="dxa"/>
            <w:tcBorders>
              <w:left w:val="single" w:sz="4" w:space="0" w:color="000000"/>
              <w:bottom w:val="single" w:sz="4" w:space="0" w:color="000000"/>
            </w:tcBorders>
            <w:shd w:val="clear" w:color="auto" w:fill="C00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24"/>
                <w:szCs w:val="24"/>
              </w:rPr>
              <w:t>Open</w:t>
            </w:r>
          </w:p>
        </w:tc>
        <w:tc>
          <w:tcPr>
            <w:tcW w:w="1620" w:type="dxa"/>
            <w:tcBorders>
              <w:left w:val="single" w:sz="4" w:space="0" w:color="000000"/>
              <w:bottom w:val="single" w:sz="4" w:space="0" w:color="000000"/>
              <w:right w:val="single" w:sz="4" w:space="0" w:color="000000"/>
            </w:tcBorders>
            <w:shd w:val="clear" w:color="auto" w:fill="C00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CRITICAL</w:t>
            </w:r>
          </w:p>
        </w:tc>
      </w:tr>
      <w:tr w:rsidR="009D5EA3" w:rsidTr="009D5EA3">
        <w:trPr>
          <w:trHeight w:val="340"/>
        </w:trPr>
        <w:tc>
          <w:tcPr>
            <w:tcW w:w="1080" w:type="dxa"/>
            <w:tcBorders>
              <w:left w:val="single" w:sz="4" w:space="0" w:color="000000"/>
              <w:bottom w:val="single" w:sz="4" w:space="0" w:color="000000"/>
            </w:tcBorders>
          </w:tcPr>
          <w:p w:rsidR="009D5EA3"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ref-2-1</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8E44FE" w:rsidRDefault="008E44FE" w:rsidP="008E44FE">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ref-2-2</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D5EA3"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ref-2-3</w:t>
            </w:r>
          </w:p>
        </w:tc>
        <w:tc>
          <w:tcPr>
            <w:tcW w:w="4500" w:type="dxa"/>
            <w:tcBorders>
              <w:left w:val="single" w:sz="4" w:space="0" w:color="000000"/>
              <w:bottom w:val="single" w:sz="4" w:space="0" w:color="000000"/>
            </w:tcBorders>
            <w:vAlign w:val="center"/>
          </w:tcPr>
          <w:p w:rsidR="009D5EA3" w:rsidRDefault="009D5EA3" w:rsidP="009D5EA3">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Broken Authentication – Brute Force Attack</w:t>
            </w:r>
          </w:p>
          <w:p w:rsidR="009D5EA3" w:rsidRDefault="009D5EA3" w:rsidP="009D5EA3">
            <w:pPr>
              <w:spacing w:after="0" w:line="240" w:lineRule="auto"/>
              <w:rPr>
                <w:rFonts w:ascii="Times New Roman" w:eastAsia="Times New Roman" w:hAnsi="Times New Roman" w:cs="Times New Roman"/>
                <w:sz w:val="24"/>
                <w:szCs w:val="24"/>
              </w:rPr>
            </w:pPr>
          </w:p>
          <w:p w:rsidR="009D5EA3" w:rsidRDefault="009D5EA3" w:rsidP="009D5EA3">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Insecure Direct Object Reference (IDOR)</w:t>
            </w:r>
          </w:p>
          <w:p w:rsidR="009D5EA3" w:rsidRDefault="009D5EA3" w:rsidP="009D5EA3">
            <w:pPr>
              <w:spacing w:after="0" w:line="240" w:lineRule="auto"/>
              <w:rPr>
                <w:rFonts w:ascii="Times New Roman" w:eastAsia="Times New Roman" w:hAnsi="Times New Roman" w:cs="Times New Roman"/>
                <w:sz w:val="24"/>
                <w:szCs w:val="24"/>
              </w:rPr>
            </w:pPr>
          </w:p>
          <w:p w:rsidR="009D5EA3" w:rsidRPr="00FA3BD6" w:rsidRDefault="009D5EA3" w:rsidP="009D5EA3">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Persistent XSS – Last Login IP</w:t>
            </w:r>
          </w:p>
        </w:tc>
        <w:tc>
          <w:tcPr>
            <w:tcW w:w="1620" w:type="dxa"/>
            <w:tcBorders>
              <w:left w:val="single" w:sz="4" w:space="0" w:color="000000"/>
              <w:bottom w:val="single" w:sz="4" w:space="0" w:color="000000"/>
            </w:tcBorders>
            <w:shd w:val="clear" w:color="auto" w:fill="FF0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tc>
        <w:tc>
          <w:tcPr>
            <w:tcW w:w="1620" w:type="dxa"/>
            <w:tcBorders>
              <w:top w:val="single" w:sz="4" w:space="0" w:color="000000"/>
              <w:left w:val="single" w:sz="4" w:space="0" w:color="000000"/>
              <w:bottom w:val="single" w:sz="4" w:space="0" w:color="000000"/>
              <w:right w:val="single" w:sz="4" w:space="0" w:color="000000"/>
            </w:tcBorders>
            <w:shd w:val="clear" w:color="auto" w:fill="FF0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HIGH</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HIGH</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HIGH</w:t>
            </w:r>
          </w:p>
        </w:tc>
      </w:tr>
      <w:tr w:rsidR="009D5EA3" w:rsidTr="009D5EA3">
        <w:trPr>
          <w:trHeight w:val="250"/>
        </w:trPr>
        <w:tc>
          <w:tcPr>
            <w:tcW w:w="1080" w:type="dxa"/>
            <w:tcBorders>
              <w:left w:val="single" w:sz="4" w:space="0" w:color="000000"/>
              <w:bottom w:val="single" w:sz="4" w:space="0" w:color="000000"/>
            </w:tcBorders>
          </w:tcPr>
          <w:p w:rsidR="009D5EA3"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ref-3-1</w:t>
            </w:r>
          </w:p>
          <w:p w:rsidR="008E44FE"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D5EA3" w:rsidRDefault="008E44FE"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ref-3-2</w:t>
            </w:r>
          </w:p>
        </w:tc>
        <w:tc>
          <w:tcPr>
            <w:tcW w:w="4500" w:type="dxa"/>
            <w:tcBorders>
              <w:left w:val="single" w:sz="4" w:space="0" w:color="000000"/>
              <w:bottom w:val="single" w:sz="4" w:space="0" w:color="000000"/>
            </w:tcBorders>
            <w:vAlign w:val="center"/>
          </w:tcPr>
          <w:p w:rsidR="009D5EA3" w:rsidRDefault="008E44FE" w:rsidP="009D5EA3">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Directory Listing – Sensitive File Exposure</w:t>
            </w:r>
            <w:r>
              <w:rPr>
                <w:rFonts w:ascii="Times New Roman" w:eastAsia="Times New Roman" w:hAnsi="Times New Roman" w:cs="Times New Roman"/>
                <w:sz w:val="24"/>
                <w:szCs w:val="24"/>
              </w:rPr>
              <w:t xml:space="preserve"> </w:t>
            </w:r>
          </w:p>
          <w:p w:rsidR="008E44FE" w:rsidRDefault="008E44FE" w:rsidP="009D5EA3">
            <w:pPr>
              <w:spacing w:after="0" w:line="240" w:lineRule="auto"/>
              <w:rPr>
                <w:rFonts w:ascii="Times New Roman" w:eastAsia="Times New Roman" w:hAnsi="Times New Roman" w:cs="Times New Roman"/>
                <w:sz w:val="24"/>
                <w:szCs w:val="24"/>
              </w:rPr>
            </w:pPr>
          </w:p>
          <w:p w:rsidR="009D5EA3" w:rsidRPr="00FA3BD6" w:rsidRDefault="008E44FE" w:rsidP="009D5EA3">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Security Question Bypass – Jim’s Account</w:t>
            </w:r>
          </w:p>
        </w:tc>
        <w:tc>
          <w:tcPr>
            <w:tcW w:w="1620" w:type="dxa"/>
            <w:tcBorders>
              <w:left w:val="single" w:sz="4" w:space="0" w:color="000000"/>
              <w:bottom w:val="single" w:sz="4" w:space="0" w:color="000000"/>
            </w:tcBorders>
            <w:shd w:val="clear" w:color="auto" w:fill="FFC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Open</w:t>
            </w:r>
          </w:p>
        </w:tc>
        <w:tc>
          <w:tcPr>
            <w:tcW w:w="1620" w:type="dxa"/>
            <w:tcBorders>
              <w:top w:val="single" w:sz="4" w:space="0" w:color="000000"/>
              <w:left w:val="single" w:sz="4" w:space="0" w:color="000000"/>
              <w:bottom w:val="single" w:sz="4" w:space="0" w:color="000000"/>
              <w:right w:val="single" w:sz="4" w:space="0" w:color="000000"/>
            </w:tcBorders>
            <w:shd w:val="clear" w:color="auto" w:fill="FFC000"/>
          </w:tcPr>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MEDIUM</w:t>
            </w: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p>
          <w:p w:rsidR="009D5EA3" w:rsidRDefault="009D5EA3" w:rsidP="009D5EA3">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MEDIUM</w:t>
            </w:r>
          </w:p>
        </w:tc>
      </w:tr>
    </w:tbl>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B14319">
      <w:pPr>
        <w:pStyle w:val="Heading1"/>
      </w:pPr>
      <w:bookmarkStart w:id="39" w:name="_Toc202337154"/>
      <w:r>
        <w:t>Technical Detail</w:t>
      </w:r>
      <w:bookmarkEnd w:id="39"/>
    </w:p>
    <w:p w:rsidR="00A340A4" w:rsidRDefault="00B14319">
      <w:pPr>
        <w:pStyle w:val="Heading2"/>
      </w:pPr>
      <w:bookmarkStart w:id="40" w:name="_Toc202337155"/>
      <w:r>
        <w:t>Vulnerability 1:</w:t>
      </w:r>
      <w:bookmarkEnd w:id="40"/>
      <w:r>
        <w:t xml:space="preserve"> </w:t>
      </w:r>
    </w:p>
    <w:tbl>
      <w:tblPr>
        <w:tblStyle w:val="a4"/>
        <w:tblW w:w="9975" w:type="dxa"/>
        <w:tblInd w:w="0" w:type="dxa"/>
        <w:tblLayout w:type="fixed"/>
        <w:tblLook w:val="0000" w:firstRow="0" w:lastRow="0" w:firstColumn="0" w:lastColumn="0" w:noHBand="0" w:noVBand="0"/>
      </w:tblPr>
      <w:tblGrid>
        <w:gridCol w:w="2700"/>
        <w:gridCol w:w="7275"/>
      </w:tblGrid>
      <w:tr w:rsidR="00A340A4">
        <w:tc>
          <w:tcPr>
            <w:tcW w:w="2700" w:type="dxa"/>
            <w:tcBorders>
              <w:top w:val="single" w:sz="4" w:space="0" w:color="000000"/>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ref-1-1</w:t>
            </w:r>
          </w:p>
        </w:tc>
      </w:tr>
      <w:tr w:rsidR="00A340A4">
        <w:tc>
          <w:tcPr>
            <w:tcW w:w="2700"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A340A4" w:rsidRDefault="00E76BE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A3BD6">
              <w:rPr>
                <w:rFonts w:ascii="Times New Roman" w:eastAsia="Times New Roman" w:hAnsi="Times New Roman" w:cs="Times New Roman"/>
                <w:sz w:val="24"/>
                <w:szCs w:val="24"/>
              </w:rPr>
              <w:t>SQL Injection – Admin Login Bypass</w:t>
            </w:r>
          </w:p>
        </w:tc>
      </w:tr>
      <w:tr w:rsidR="00A340A4">
        <w:tc>
          <w:tcPr>
            <w:tcW w:w="2700"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A340A4" w:rsidRDefault="0042722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red"/>
              </w:rPr>
            </w:pPr>
            <w:r w:rsidRPr="0042722D">
              <w:rPr>
                <w:rFonts w:ascii="Times New Roman" w:eastAsia="Times New Roman" w:hAnsi="Times New Roman" w:cs="Times New Roman"/>
                <w:b/>
                <w:color w:val="FFFFFF" w:themeColor="background1"/>
                <w:sz w:val="18"/>
                <w:szCs w:val="18"/>
                <w:highlight w:val="darkRed"/>
              </w:rPr>
              <w:t>CRITICAL</w:t>
            </w:r>
          </w:p>
        </w:tc>
      </w:tr>
      <w:tr w:rsidR="00A340A4">
        <w:tc>
          <w:tcPr>
            <w:tcW w:w="2700" w:type="dxa"/>
            <w:tcBorders>
              <w:left w:val="single" w:sz="4" w:space="0" w:color="000000"/>
              <w:bottom w:val="single" w:sz="4" w:space="0" w:color="000000"/>
            </w:tcBorders>
            <w:shd w:val="clear" w:color="auto" w:fill="00871B"/>
          </w:tcPr>
          <w:p w:rsidR="00A340A4" w:rsidRDefault="00B14319">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Vulnerability Explanation</w:t>
            </w:r>
          </w:p>
        </w:tc>
        <w:tc>
          <w:tcPr>
            <w:tcW w:w="7275" w:type="dxa"/>
            <w:tcBorders>
              <w:left w:val="single" w:sz="4" w:space="0" w:color="000000"/>
              <w:bottom w:val="single" w:sz="4" w:space="0" w:color="000000"/>
              <w:right w:val="single" w:sz="4" w:space="0" w:color="000000"/>
            </w:tcBorders>
          </w:tcPr>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Affects:</w:t>
            </w:r>
            <w:r w:rsidR="00A72F37">
              <w:rPr>
                <w:rFonts w:ascii="Times New Roman" w:eastAsia="Times New Roman" w:hAnsi="Times New Roman" w:cs="Times New Roman"/>
                <w:color w:val="000000"/>
                <w:sz w:val="24"/>
                <w:szCs w:val="24"/>
              </w:rPr>
              <w:t xml:space="preserve"> </w:t>
            </w:r>
            <w:r w:rsidR="00A72F37" w:rsidRPr="00214031">
              <w:rPr>
                <w:rFonts w:ascii="Times New Roman" w:eastAsia="Times New Roman" w:hAnsi="Times New Roman" w:cs="Times New Roman"/>
                <w:sz w:val="24"/>
                <w:szCs w:val="24"/>
              </w:rPr>
              <w:t>Login Authentication System of OWASP Juice Shop</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Parameter(s):</w:t>
            </w:r>
            <w:r w:rsidR="00A72F37">
              <w:rPr>
                <w:rFonts w:ascii="Times New Roman" w:eastAsia="Times New Roman" w:hAnsi="Times New Roman" w:cs="Times New Roman"/>
                <w:color w:val="000000"/>
                <w:sz w:val="24"/>
                <w:szCs w:val="24"/>
              </w:rPr>
              <w:t xml:space="preserve"> </w:t>
            </w:r>
            <w:r w:rsidR="00A72F37" w:rsidRPr="00214031">
              <w:rPr>
                <w:rFonts w:ascii="Times New Roman" w:eastAsia="Times New Roman" w:hAnsi="Times New Roman" w:cs="Times New Roman"/>
                <w:sz w:val="24"/>
                <w:szCs w:val="24"/>
              </w:rPr>
              <w:t>Email and Password input fields on the login page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A340A4" w:rsidRPr="00A72F37"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color w:val="C9211E"/>
                <w:highlight w:val="black"/>
              </w:rPr>
            </w:pPr>
            <w:r>
              <w:rPr>
                <w:rFonts w:ascii="Times New Roman" w:eastAsia="Times New Roman" w:hAnsi="Times New Roman" w:cs="Times New Roman"/>
                <w:color w:val="000000"/>
                <w:sz w:val="24"/>
                <w:szCs w:val="24"/>
              </w:rPr>
              <w:t>Attack Vectors:</w:t>
            </w:r>
            <w:r w:rsidR="00A72F37">
              <w:rPr>
                <w:rFonts w:ascii="Times New Roman" w:eastAsia="Times New Roman" w:hAnsi="Times New Roman" w:cs="Times New Roman"/>
                <w:color w:val="000000"/>
                <w:sz w:val="24"/>
                <w:szCs w:val="24"/>
              </w:rPr>
              <w:t xml:space="preserve"> </w:t>
            </w:r>
            <w:r w:rsidR="00A72F37" w:rsidRPr="00214031">
              <w:rPr>
                <w:rFonts w:ascii="Times New Roman" w:eastAsia="Times New Roman" w:hAnsi="Times New Roman" w:cs="Times New Roman"/>
                <w:sz w:val="24"/>
                <w:szCs w:val="24"/>
              </w:rPr>
              <w:t>Web login form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A340A4" w:rsidRDefault="00B14319">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r w:rsidR="00A72F37">
              <w:rPr>
                <w:rFonts w:ascii="Times New Roman" w:eastAsia="Times New Roman" w:hAnsi="Times New Roman" w:cs="Times New Roman"/>
                <w:color w:val="000000"/>
                <w:sz w:val="24"/>
                <w:szCs w:val="24"/>
              </w:rPr>
              <w:t xml:space="preserve"> </w:t>
            </w:r>
            <w:r w:rsidR="00A72F37" w:rsidRPr="00214031">
              <w:rPr>
                <w:rFonts w:ascii="Times New Roman" w:eastAsia="Times New Roman" w:hAnsi="Times New Roman" w:cs="Times New Roman"/>
                <w:sz w:val="24"/>
                <w:szCs w:val="24"/>
              </w:rPr>
              <w:t>OWASP Top 10 - A1:2017 Injection</w:t>
            </w:r>
            <w:r w:rsidR="00A72F37">
              <w:rPr>
                <w:rFonts w:ascii="Times New Roman" w:eastAsia="Times New Roman" w:hAnsi="Times New Roman" w:cs="Times New Roman"/>
                <w:sz w:val="24"/>
                <w:szCs w:val="24"/>
              </w:rPr>
              <w:t xml:space="preserve">  </w:t>
            </w:r>
            <w:hyperlink r:id="rId10" w:history="1">
              <w:r w:rsidR="00A72F37" w:rsidRPr="00214031">
                <w:rPr>
                  <w:rFonts w:ascii="Times New Roman" w:eastAsia="Times New Roman" w:hAnsi="Times New Roman" w:cs="Times New Roman"/>
                  <w:color w:val="0000FF"/>
                  <w:sz w:val="24"/>
                  <w:szCs w:val="24"/>
                  <w:u w:val="single"/>
                </w:rPr>
                <w:t>OWASP SQL Injection Cheat Sheet</w:t>
              </w:r>
            </w:hyperlink>
            <w:r>
              <w:rPr>
                <w:rFonts w:ascii="Times New Roman" w:eastAsia="Times New Roman" w:hAnsi="Times New Roman" w:cs="Times New Roman"/>
                <w:color w:val="C9211E"/>
                <w:highlight w:val="black"/>
              </w:rPr>
              <w:t xml:space="preserve">                             </w:t>
            </w:r>
          </w:p>
        </w:tc>
      </w:tr>
      <w:tr w:rsidR="00A340A4">
        <w:trPr>
          <w:trHeight w:val="476"/>
        </w:trPr>
        <w:tc>
          <w:tcPr>
            <w:tcW w:w="2700"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A340A4" w:rsidRDefault="00A340A4">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A340A4" w:rsidRDefault="00A72F37">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214031">
              <w:rPr>
                <w:rFonts w:ascii="Times New Roman" w:eastAsia="Times New Roman" w:hAnsi="Times New Roman" w:cs="Times New Roman"/>
                <w:sz w:val="24"/>
                <w:szCs w:val="24"/>
              </w:rPr>
              <w:t xml:space="preserve">During testing, it was discovered that the login form on the OWASP Juice Shop application was vulnerable to SQL Injection. By using the classic SQL injection payload </w:t>
            </w:r>
            <w:r w:rsidRPr="00214031">
              <w:rPr>
                <w:rFonts w:ascii="Courier New" w:eastAsia="Times New Roman" w:hAnsi="Courier New" w:cs="Courier New"/>
                <w:sz w:val="20"/>
                <w:szCs w:val="20"/>
              </w:rPr>
              <w:t>' OR 1=1--</w:t>
            </w:r>
            <w:r w:rsidRPr="00214031">
              <w:rPr>
                <w:rFonts w:ascii="Times New Roman" w:eastAsia="Times New Roman" w:hAnsi="Times New Roman" w:cs="Times New Roman"/>
                <w:sz w:val="24"/>
                <w:szCs w:val="24"/>
              </w:rPr>
              <w:t>, the attacker successfully bypassed authentication and gained unauthorized access to the administrator account. This exposes the system to serious risks, including data leakage, unauthorized changes, and complete compromise of user accounts.</w:t>
            </w:r>
          </w:p>
        </w:tc>
      </w:tr>
      <w:tr w:rsidR="00A340A4">
        <w:tc>
          <w:tcPr>
            <w:tcW w:w="2700"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proof</w:t>
            </w:r>
          </w:p>
        </w:tc>
        <w:tc>
          <w:tcPr>
            <w:tcW w:w="7275" w:type="dxa"/>
            <w:tcBorders>
              <w:left w:val="single" w:sz="4" w:space="0" w:color="000000"/>
              <w:bottom w:val="single" w:sz="4" w:space="0" w:color="000000"/>
              <w:right w:val="single" w:sz="4" w:space="0" w:color="000000"/>
            </w:tcBorders>
          </w:tcPr>
          <w:p w:rsidR="00F17514" w:rsidRDefault="00F17514" w:rsidP="00F17514">
            <w:pPr>
              <w:spacing w:before="100" w:beforeAutospacing="1" w:after="100" w:afterAutospacing="1" w:line="240" w:lineRule="auto"/>
              <w:rPr>
                <w:rFonts w:ascii="Times New Roman" w:eastAsia="Times New Roman" w:hAnsi="Times New Roman" w:cs="Times New Roman"/>
                <w:i/>
                <w:iCs/>
                <w:sz w:val="24"/>
                <w:szCs w:val="24"/>
              </w:rPr>
            </w:pPr>
            <w:r>
              <w:rPr>
                <w:rFonts w:ascii="Times New Roman" w:eastAsia="Times New Roman" w:hAnsi="Times New Roman" w:cs="Times New Roman"/>
                <w:noProof/>
                <w:color w:val="000000"/>
                <w:sz w:val="24"/>
                <w:szCs w:val="24"/>
                <w:lang w:val="en-US"/>
              </w:rPr>
              <w:drawing>
                <wp:inline distT="0" distB="0" distL="0" distR="0">
                  <wp:extent cx="2267266" cy="261974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 1=1.png"/>
                          <pic:cNvPicPr/>
                        </pic:nvPicPr>
                        <pic:blipFill>
                          <a:blip r:embed="rId11">
                            <a:extLst>
                              <a:ext uri="{28A0092B-C50C-407E-A947-70E740481C1C}">
                                <a14:useLocalDpi xmlns:a14="http://schemas.microsoft.com/office/drawing/2010/main" val="0"/>
                              </a:ext>
                            </a:extLst>
                          </a:blip>
                          <a:stretch>
                            <a:fillRect/>
                          </a:stretch>
                        </pic:blipFill>
                        <pic:spPr>
                          <a:xfrm>
                            <a:off x="0" y="0"/>
                            <a:ext cx="2267266" cy="2619741"/>
                          </a:xfrm>
                          <a:prstGeom prst="rect">
                            <a:avLst/>
                          </a:prstGeom>
                        </pic:spPr>
                      </pic:pic>
                    </a:graphicData>
                  </a:graphic>
                </wp:inline>
              </w:drawing>
            </w:r>
            <w:r w:rsidRPr="00214031">
              <w:rPr>
                <w:rFonts w:ascii="Times New Roman" w:eastAsia="Times New Roman" w:hAnsi="Times New Roman" w:cs="Times New Roman"/>
                <w:i/>
                <w:iCs/>
                <w:sz w:val="24"/>
                <w:szCs w:val="24"/>
              </w:rPr>
              <w:t xml:space="preserve"> </w:t>
            </w:r>
          </w:p>
          <w:p w:rsidR="00F17514" w:rsidRPr="00214031" w:rsidRDefault="00F17514" w:rsidP="00F17514">
            <w:p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i/>
                <w:iCs/>
                <w:sz w:val="24"/>
                <w:szCs w:val="24"/>
              </w:rPr>
              <w:t>Response:</w:t>
            </w:r>
            <w:r w:rsidRPr="00214031">
              <w:rPr>
                <w:rFonts w:ascii="Times New Roman" w:eastAsia="Times New Roman" w:hAnsi="Times New Roman" w:cs="Times New Roman"/>
                <w:sz w:val="24"/>
                <w:szCs w:val="24"/>
              </w:rPr>
              <w:t xml:space="preserve"> HTTP 200 OK (Login Successful) |</w:t>
            </w:r>
          </w:p>
          <w:p w:rsidR="00A340A4" w:rsidRDefault="00A340A4">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tc>
      </w:tr>
      <w:tr w:rsidR="00A340A4">
        <w:tc>
          <w:tcPr>
            <w:tcW w:w="2700" w:type="dxa"/>
            <w:tcBorders>
              <w:left w:val="single" w:sz="4" w:space="0" w:color="000000"/>
              <w:bottom w:val="single" w:sz="4" w:space="0" w:color="000000"/>
            </w:tcBorders>
            <w:shd w:val="clear" w:color="auto" w:fill="00871B"/>
          </w:tcPr>
          <w:p w:rsidR="00A340A4" w:rsidRDefault="00B14319">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w:t>
            </w:r>
          </w:p>
        </w:tc>
        <w:tc>
          <w:tcPr>
            <w:tcW w:w="7275" w:type="dxa"/>
            <w:tcBorders>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3643"/>
            </w:tblGrid>
            <w:tr w:rsidR="005D1D44" w:rsidRPr="00214031" w:rsidTr="00E54EFD">
              <w:trPr>
                <w:tblCellSpacing w:w="15" w:type="dxa"/>
              </w:trPr>
              <w:tc>
                <w:tcPr>
                  <w:tcW w:w="3583"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b/>
                      <w:bCs/>
                      <w:sz w:val="24"/>
                      <w:szCs w:val="24"/>
                    </w:rPr>
                    <w:t>Who:</w:t>
                  </w:r>
                  <w:r w:rsidRPr="00214031">
                    <w:rPr>
                      <w:rFonts w:ascii="Times New Roman" w:eastAsia="Times New Roman" w:hAnsi="Times New Roman" w:cs="Times New Roman"/>
                      <w:sz w:val="24"/>
                      <w:szCs w:val="24"/>
                    </w:rPr>
                    <w:t xml:space="preserve"> IT Team / Development Team</w:t>
                  </w:r>
                </w:p>
              </w:tc>
            </w:tr>
          </w:tbl>
          <w:p w:rsidR="005D1D44" w:rsidRPr="00214031" w:rsidRDefault="005D1D44" w:rsidP="005D1D44">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6682"/>
            </w:tblGrid>
            <w:tr w:rsidR="005D1D44" w:rsidRPr="00214031" w:rsidTr="00E54EFD">
              <w:trPr>
                <w:tblHeader/>
                <w:tblCellSpacing w:w="15" w:type="dxa"/>
              </w:trPr>
              <w:tc>
                <w:tcPr>
                  <w:tcW w:w="6622" w:type="dxa"/>
                  <w:vAlign w:val="center"/>
                  <w:hideMark/>
                </w:tcPr>
                <w:p w:rsidR="005D1D44" w:rsidRPr="00214031" w:rsidRDefault="005D1D44" w:rsidP="005D1D44">
                  <w:pPr>
                    <w:spacing w:after="0" w:line="240" w:lineRule="auto"/>
                    <w:jc w:val="center"/>
                    <w:rPr>
                      <w:rFonts w:ascii="Times New Roman" w:eastAsia="Times New Roman" w:hAnsi="Times New Roman" w:cs="Times New Roman"/>
                      <w:b/>
                      <w:bCs/>
                      <w:sz w:val="24"/>
                      <w:szCs w:val="24"/>
                    </w:rPr>
                  </w:pPr>
                  <w:r w:rsidRPr="00214031">
                    <w:rPr>
                      <w:rFonts w:ascii="Times New Roman" w:eastAsia="Times New Roman" w:hAnsi="Times New Roman" w:cs="Times New Roman"/>
                      <w:b/>
                      <w:bCs/>
                      <w:sz w:val="24"/>
                      <w:szCs w:val="24"/>
                    </w:rPr>
                    <w:t>Action:</w:t>
                  </w:r>
                </w:p>
              </w:tc>
            </w:tr>
            <w:tr w:rsidR="005D1D44" w:rsidRPr="00214031" w:rsidTr="00E54EFD">
              <w:trPr>
                <w:tblCellSpacing w:w="15" w:type="dxa"/>
              </w:trPr>
              <w:tc>
                <w:tcPr>
                  <w:tcW w:w="6622"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Implement input validation and sanitization on all user input fields.</w:t>
                  </w:r>
                </w:p>
              </w:tc>
            </w:tr>
          </w:tbl>
          <w:p w:rsidR="005D1D44" w:rsidRPr="00214031" w:rsidRDefault="005D1D44" w:rsidP="005D1D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Use parameterized queries (prepared statements) to prevent SQL injection.</w:t>
            </w:r>
          </w:p>
          <w:p w:rsidR="005D1D44" w:rsidRPr="00214031" w:rsidRDefault="005D1D44" w:rsidP="005D1D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Employ a web application firewall (WAF) to detect and block SQL injection attempts.</w:t>
            </w:r>
          </w:p>
          <w:p w:rsidR="005D1D44" w:rsidRPr="00214031" w:rsidRDefault="005D1D44" w:rsidP="005D1D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Conduct regular code reviews and security testing on input-handling functions.</w:t>
            </w:r>
          </w:p>
          <w:p w:rsidR="005D1D44" w:rsidRPr="00214031" w:rsidRDefault="005D1D44" w:rsidP="005D1D44">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lastRenderedPageBreak/>
              <w:t>Implement multi-factor authenticatio</w:t>
            </w:r>
            <w:r w:rsidR="00E40B86">
              <w:rPr>
                <w:rFonts w:ascii="Times New Roman" w:eastAsia="Times New Roman" w:hAnsi="Times New Roman" w:cs="Times New Roman"/>
                <w:sz w:val="24"/>
                <w:szCs w:val="24"/>
              </w:rPr>
              <w:t xml:space="preserve">n for administrative accounts.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241"/>
            </w:tblGrid>
            <w:tr w:rsidR="005D1D44" w:rsidRPr="00214031" w:rsidTr="00E54EFD">
              <w:trPr>
                <w:tblHeader/>
                <w:tblCellSpacing w:w="15" w:type="dxa"/>
              </w:trPr>
              <w:tc>
                <w:tcPr>
                  <w:tcW w:w="8181" w:type="dxa"/>
                  <w:vAlign w:val="center"/>
                  <w:hideMark/>
                </w:tcPr>
                <w:p w:rsidR="005D1D44" w:rsidRPr="00214031" w:rsidRDefault="005D1D44" w:rsidP="00E40B86">
                  <w:pPr>
                    <w:spacing w:after="0" w:line="240" w:lineRule="auto"/>
                    <w:rPr>
                      <w:rFonts w:ascii="Times New Roman" w:eastAsia="Times New Roman" w:hAnsi="Times New Roman" w:cs="Times New Roman"/>
                      <w:b/>
                      <w:bCs/>
                      <w:sz w:val="24"/>
                      <w:szCs w:val="24"/>
                    </w:rPr>
                  </w:pPr>
                  <w:r w:rsidRPr="00214031">
                    <w:rPr>
                      <w:rFonts w:ascii="Times New Roman" w:eastAsia="Times New Roman" w:hAnsi="Times New Roman" w:cs="Times New Roman"/>
                      <w:b/>
                      <w:bCs/>
                      <w:sz w:val="24"/>
                      <w:szCs w:val="24"/>
                    </w:rPr>
                    <w:t>Action 1:</w:t>
                  </w:r>
                </w:p>
              </w:tc>
            </w:tr>
            <w:tr w:rsidR="005D1D44" w:rsidRPr="00214031" w:rsidTr="00E54EFD">
              <w:trPr>
                <w:tblCellSpacing w:w="15" w:type="dxa"/>
              </w:trPr>
              <w:tc>
                <w:tcPr>
                  <w:tcW w:w="8181" w:type="dxa"/>
                  <w:vAlign w:val="center"/>
                  <w:hideMark/>
                </w:tcPr>
                <w:p w:rsidR="00E40B86" w:rsidRDefault="005D1D44" w:rsidP="005D1D44">
                  <w:pPr>
                    <w:spacing w:after="0" w:line="240" w:lineRule="auto"/>
                    <w:rPr>
                      <w:rFonts w:ascii="Times New Roman" w:eastAsia="Times New Roman" w:hAnsi="Times New Roman" w:cs="Times New Roman"/>
                      <w:szCs w:val="24"/>
                    </w:rPr>
                  </w:pPr>
                  <w:r w:rsidRPr="00214031">
                    <w:rPr>
                      <w:rFonts w:ascii="Times New Roman" w:eastAsia="Times New Roman" w:hAnsi="Times New Roman" w:cs="Times New Roman"/>
                      <w:szCs w:val="24"/>
                    </w:rPr>
                    <w:t xml:space="preserve">Restrict login attempts to prevent brute-force and automated SQL Injection </w:t>
                  </w:r>
                </w:p>
                <w:p w:rsidR="00E40B86" w:rsidRDefault="00E40B86" w:rsidP="005D1D44">
                  <w:pPr>
                    <w:spacing w:after="0" w:line="240" w:lineRule="auto"/>
                    <w:rPr>
                      <w:rFonts w:ascii="Times New Roman" w:eastAsia="Times New Roman" w:hAnsi="Times New Roman" w:cs="Times New Roman"/>
                      <w:szCs w:val="24"/>
                    </w:rPr>
                  </w:pPr>
                  <w:r w:rsidRPr="00214031">
                    <w:rPr>
                      <w:rFonts w:ascii="Times New Roman" w:eastAsia="Times New Roman" w:hAnsi="Times New Roman" w:cs="Times New Roman"/>
                      <w:szCs w:val="24"/>
                    </w:rPr>
                    <w:t>A</w:t>
                  </w:r>
                  <w:r w:rsidR="005D1D44" w:rsidRPr="00214031">
                    <w:rPr>
                      <w:rFonts w:ascii="Times New Roman" w:eastAsia="Times New Roman" w:hAnsi="Times New Roman" w:cs="Times New Roman"/>
                      <w:szCs w:val="24"/>
                    </w:rPr>
                    <w:t>ttempts</w:t>
                  </w:r>
                </w:p>
                <w:p w:rsidR="005D1D44" w:rsidRPr="00214031" w:rsidRDefault="005D1D44" w:rsidP="005D1D44">
                  <w:pPr>
                    <w:spacing w:after="0" w:line="240" w:lineRule="auto"/>
                    <w:rPr>
                      <w:rFonts w:ascii="Times New Roman" w:eastAsia="Times New Roman" w:hAnsi="Times New Roman" w:cs="Times New Roman"/>
                      <w:szCs w:val="24"/>
                    </w:rPr>
                  </w:pPr>
                  <w:r w:rsidRPr="00214031">
                    <w:rPr>
                      <w:rFonts w:ascii="Times New Roman" w:eastAsia="Times New Roman" w:hAnsi="Times New Roman" w:cs="Times New Roman"/>
                      <w:szCs w:val="24"/>
                    </w:rPr>
                    <w:t>.</w:t>
                  </w:r>
                </w:p>
              </w:tc>
            </w:tr>
          </w:tbl>
          <w:p w:rsidR="005D1D44" w:rsidRPr="00214031" w:rsidRDefault="005D1D44" w:rsidP="005D1D44">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5D1D44" w:rsidRPr="00214031" w:rsidTr="00E54EFD">
              <w:trPr>
                <w:tblHeader/>
                <w:tblCellSpacing w:w="15" w:type="dxa"/>
              </w:trPr>
              <w:tc>
                <w:tcPr>
                  <w:tcW w:w="9300" w:type="dxa"/>
                  <w:vAlign w:val="center"/>
                  <w:hideMark/>
                </w:tcPr>
                <w:p w:rsidR="005D1D44" w:rsidRPr="00214031" w:rsidRDefault="005D1D44" w:rsidP="00E40B86">
                  <w:pPr>
                    <w:spacing w:after="0" w:line="240" w:lineRule="auto"/>
                    <w:rPr>
                      <w:rFonts w:ascii="Times New Roman" w:eastAsia="Times New Roman" w:hAnsi="Times New Roman" w:cs="Times New Roman"/>
                      <w:b/>
                      <w:bCs/>
                      <w:sz w:val="24"/>
                      <w:szCs w:val="24"/>
                    </w:rPr>
                  </w:pPr>
                  <w:r w:rsidRPr="00214031">
                    <w:rPr>
                      <w:rFonts w:ascii="Times New Roman" w:eastAsia="Times New Roman" w:hAnsi="Times New Roman" w:cs="Times New Roman"/>
                      <w:b/>
                      <w:bCs/>
                      <w:sz w:val="24"/>
                      <w:szCs w:val="24"/>
                    </w:rPr>
                    <w:t>Action 2:</w:t>
                  </w:r>
                </w:p>
              </w:tc>
            </w:tr>
            <w:tr w:rsidR="005D1D44" w:rsidRPr="00214031" w:rsidTr="00E54EFD">
              <w:trPr>
                <w:tblCellSpacing w:w="15" w:type="dxa"/>
              </w:trPr>
              <w:tc>
                <w:tcPr>
                  <w:tcW w:w="9300" w:type="dxa"/>
                  <w:vAlign w:val="center"/>
                  <w:hideMark/>
                </w:tcPr>
                <w:p w:rsidR="00E40B86"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Update password policy (this is more for the weak password issue but can</w:t>
                  </w:r>
                </w:p>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xml:space="preserve"> also help here for defense in depth):</w:t>
                  </w:r>
                </w:p>
              </w:tc>
            </w:tr>
            <w:tr w:rsidR="005D1D44" w:rsidRPr="00214031" w:rsidTr="00E54EFD">
              <w:trPr>
                <w:tblCellSpacing w:w="15" w:type="dxa"/>
              </w:trPr>
              <w:tc>
                <w:tcPr>
                  <w:tcW w:w="9300"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Minimum of 14 characters</w:t>
                  </w:r>
                </w:p>
              </w:tc>
            </w:tr>
            <w:tr w:rsidR="005D1D44" w:rsidRPr="00214031" w:rsidTr="00E54EFD">
              <w:trPr>
                <w:tblCellSpacing w:w="15" w:type="dxa"/>
              </w:trPr>
              <w:tc>
                <w:tcPr>
                  <w:tcW w:w="9300"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No dictionary words or proper names</w:t>
                  </w:r>
                </w:p>
              </w:tc>
            </w:tr>
            <w:tr w:rsidR="005D1D44" w:rsidRPr="00214031" w:rsidTr="00E54EFD">
              <w:trPr>
                <w:tblCellSpacing w:w="15" w:type="dxa"/>
              </w:trPr>
              <w:tc>
                <w:tcPr>
                  <w:tcW w:w="9300"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Unique passwords for each system</w:t>
                  </w:r>
                </w:p>
              </w:tc>
            </w:tr>
          </w:tbl>
          <w:p w:rsidR="005D1D44" w:rsidRPr="00214031" w:rsidRDefault="005D1D44" w:rsidP="005D1D44">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360"/>
            </w:tblGrid>
            <w:tr w:rsidR="005D1D44" w:rsidRPr="00214031" w:rsidTr="00E54EFD">
              <w:trPr>
                <w:tblHeader/>
                <w:tblCellSpacing w:w="15" w:type="dxa"/>
              </w:trPr>
              <w:tc>
                <w:tcPr>
                  <w:tcW w:w="9300" w:type="dxa"/>
                  <w:vAlign w:val="center"/>
                  <w:hideMark/>
                </w:tcPr>
                <w:p w:rsidR="00E40B86" w:rsidRDefault="00E40B86" w:rsidP="00E40B86">
                  <w:pPr>
                    <w:spacing w:after="0" w:line="240" w:lineRule="auto"/>
                    <w:rPr>
                      <w:rFonts w:ascii="Times New Roman" w:eastAsia="Times New Roman" w:hAnsi="Times New Roman" w:cs="Times New Roman"/>
                      <w:b/>
                      <w:bCs/>
                      <w:sz w:val="24"/>
                      <w:szCs w:val="24"/>
                    </w:rPr>
                  </w:pPr>
                </w:p>
                <w:p w:rsidR="005D1D44" w:rsidRPr="00214031" w:rsidRDefault="005D1D44" w:rsidP="00E40B86">
                  <w:pPr>
                    <w:spacing w:after="0" w:line="240" w:lineRule="auto"/>
                    <w:rPr>
                      <w:rFonts w:ascii="Times New Roman" w:eastAsia="Times New Roman" w:hAnsi="Times New Roman" w:cs="Times New Roman"/>
                      <w:b/>
                      <w:bCs/>
                      <w:sz w:val="24"/>
                      <w:szCs w:val="24"/>
                    </w:rPr>
                  </w:pPr>
                  <w:r w:rsidRPr="00214031">
                    <w:rPr>
                      <w:rFonts w:ascii="Times New Roman" w:eastAsia="Times New Roman" w:hAnsi="Times New Roman" w:cs="Times New Roman"/>
                      <w:b/>
                      <w:bCs/>
                      <w:sz w:val="24"/>
                      <w:szCs w:val="24"/>
                    </w:rPr>
                    <w:t>Item 3:</w:t>
                  </w:r>
                </w:p>
              </w:tc>
            </w:tr>
            <w:tr w:rsidR="005D1D44" w:rsidRPr="00214031" w:rsidTr="00E54EFD">
              <w:trPr>
                <w:tblCellSpacing w:w="15" w:type="dxa"/>
              </w:trPr>
              <w:tc>
                <w:tcPr>
                  <w:tcW w:w="9300" w:type="dxa"/>
                  <w:vAlign w:val="center"/>
                  <w:hideMark/>
                </w:tcPr>
                <w:p w:rsidR="00E40B86"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Synchronize error messages for invalid logins to prevent user enumeration</w:t>
                  </w:r>
                </w:p>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xml:space="preserve"> </w:t>
                  </w:r>
                  <w:proofErr w:type="gramStart"/>
                  <w:r w:rsidRPr="00214031">
                    <w:rPr>
                      <w:rFonts w:ascii="Times New Roman" w:eastAsia="Times New Roman" w:hAnsi="Times New Roman" w:cs="Times New Roman"/>
                      <w:sz w:val="24"/>
                      <w:szCs w:val="24"/>
                    </w:rPr>
                    <w:t>and</w:t>
                  </w:r>
                  <w:proofErr w:type="gramEnd"/>
                  <w:r w:rsidRPr="00214031">
                    <w:rPr>
                      <w:rFonts w:ascii="Times New Roman" w:eastAsia="Times New Roman" w:hAnsi="Times New Roman" w:cs="Times New Roman"/>
                      <w:sz w:val="24"/>
                      <w:szCs w:val="24"/>
                    </w:rPr>
                    <w:t xml:space="preserve"> reduce </w:t>
                  </w:r>
                  <w:proofErr w:type="spellStart"/>
                  <w:r w:rsidRPr="00214031">
                    <w:rPr>
                      <w:rFonts w:ascii="Times New Roman" w:eastAsia="Times New Roman" w:hAnsi="Times New Roman" w:cs="Times New Roman"/>
                      <w:sz w:val="24"/>
                      <w:szCs w:val="24"/>
                    </w:rPr>
                    <w:t>SQLi</w:t>
                  </w:r>
                  <w:proofErr w:type="spellEnd"/>
                  <w:r w:rsidRPr="00214031">
                    <w:rPr>
                      <w:rFonts w:ascii="Times New Roman" w:eastAsia="Times New Roman" w:hAnsi="Times New Roman" w:cs="Times New Roman"/>
                      <w:sz w:val="24"/>
                      <w:szCs w:val="24"/>
                    </w:rPr>
                    <w:t xml:space="preserve"> information disclosure.</w:t>
                  </w:r>
                </w:p>
              </w:tc>
            </w:tr>
          </w:tbl>
          <w:p w:rsidR="005D1D44" w:rsidRPr="00214031" w:rsidRDefault="005D1D44" w:rsidP="005D1D44">
            <w:pPr>
              <w:spacing w:after="0" w:line="240" w:lineRule="auto"/>
              <w:rPr>
                <w:rFonts w:ascii="Times New Roman" w:eastAsia="Times New Roman" w:hAnsi="Times New Roman" w:cs="Times New Roman"/>
                <w:vanish/>
                <w:sz w:val="24"/>
                <w:szCs w:val="24"/>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509"/>
            </w:tblGrid>
            <w:tr w:rsidR="005D1D44" w:rsidRPr="00214031" w:rsidTr="00E54EFD">
              <w:trPr>
                <w:tblHeader/>
                <w:tblCellSpacing w:w="15" w:type="dxa"/>
              </w:trPr>
              <w:tc>
                <w:tcPr>
                  <w:tcW w:w="4449" w:type="dxa"/>
                  <w:vAlign w:val="center"/>
                  <w:hideMark/>
                </w:tcPr>
                <w:p w:rsidR="005D1D44" w:rsidRPr="00214031" w:rsidRDefault="005D1D44" w:rsidP="005D1D44">
                  <w:pPr>
                    <w:spacing w:after="0" w:line="240" w:lineRule="auto"/>
                    <w:jc w:val="center"/>
                    <w:rPr>
                      <w:rFonts w:ascii="Times New Roman" w:eastAsia="Times New Roman" w:hAnsi="Times New Roman" w:cs="Times New Roman"/>
                      <w:b/>
                      <w:bCs/>
                      <w:sz w:val="24"/>
                      <w:szCs w:val="24"/>
                    </w:rPr>
                  </w:pPr>
                  <w:r w:rsidRPr="00214031">
                    <w:rPr>
                      <w:rFonts w:ascii="Times New Roman" w:eastAsia="Times New Roman" w:hAnsi="Times New Roman" w:cs="Times New Roman"/>
                      <w:b/>
                      <w:bCs/>
                      <w:sz w:val="24"/>
                      <w:szCs w:val="24"/>
                    </w:rPr>
                    <w:t>Additionally:</w:t>
                  </w:r>
                </w:p>
              </w:tc>
            </w:tr>
            <w:tr w:rsidR="005D1D44" w:rsidRPr="00214031" w:rsidTr="00E54EFD">
              <w:trPr>
                <w:tblCellSpacing w:w="15" w:type="dxa"/>
              </w:trPr>
              <w:tc>
                <w:tcPr>
                  <w:tcW w:w="4449" w:type="dxa"/>
                  <w:vAlign w:val="center"/>
                  <w:hideMark/>
                </w:tcPr>
                <w:p w:rsidR="005D1D44" w:rsidRPr="00214031" w:rsidRDefault="005D1D44" w:rsidP="005D1D44">
                  <w:pPr>
                    <w:spacing w:after="0"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 Train developers on secure coding practices.</w:t>
                  </w:r>
                </w:p>
              </w:tc>
            </w:tr>
          </w:tbl>
          <w:p w:rsidR="005D1D44" w:rsidRPr="00214031" w:rsidRDefault="005D1D44" w:rsidP="005D1D44">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214031">
              <w:rPr>
                <w:rFonts w:ascii="Times New Roman" w:eastAsia="Times New Roman" w:hAnsi="Times New Roman" w:cs="Times New Roman"/>
                <w:sz w:val="24"/>
                <w:szCs w:val="24"/>
              </w:rPr>
              <w:t>Use static and dynamic analysis tools to detect input validation flaws.</w:t>
            </w:r>
          </w:p>
          <w:p w:rsidR="00A340A4" w:rsidRDefault="005D1D44" w:rsidP="005D1D44">
            <w:pPr>
              <w:keepNext/>
              <w:widowControl w:val="0"/>
              <w:numPr>
                <w:ilvl w:val="0"/>
                <w:numId w:val="5"/>
              </w:numPr>
              <w:pBdr>
                <w:top w:val="nil"/>
                <w:left w:val="nil"/>
                <w:bottom w:val="nil"/>
                <w:right w:val="nil"/>
                <w:between w:val="nil"/>
              </w:pBdr>
              <w:spacing w:after="0" w:line="240" w:lineRule="auto"/>
              <w:jc w:val="both"/>
              <w:rPr>
                <w:color w:val="000000"/>
                <w:sz w:val="24"/>
                <w:szCs w:val="24"/>
              </w:rPr>
            </w:pPr>
            <w:r w:rsidRPr="00214031">
              <w:rPr>
                <w:rFonts w:ascii="Times New Roman" w:eastAsia="Times New Roman" w:hAnsi="Times New Roman" w:cs="Times New Roman"/>
                <w:sz w:val="24"/>
                <w:szCs w:val="24"/>
              </w:rPr>
              <w:t>Periodically test web applications for injection vulnerabilities</w:t>
            </w:r>
          </w:p>
        </w:tc>
      </w:tr>
    </w:tbl>
    <w:p w:rsidR="00A340A4" w:rsidRDefault="00A340A4"/>
    <w:p w:rsidR="00A340A4" w:rsidRDefault="00A340A4"/>
    <w:p w:rsidR="0042722D" w:rsidRDefault="00476E4B" w:rsidP="0042722D">
      <w:pPr>
        <w:pStyle w:val="Heading2"/>
      </w:pPr>
      <w:bookmarkStart w:id="41" w:name="_Toc202337156"/>
      <w:r>
        <w:t>Vulnerability 2</w:t>
      </w:r>
      <w:r w:rsidR="0042722D">
        <w:t>:</w:t>
      </w:r>
      <w:bookmarkEnd w:id="41"/>
      <w:r w:rsidR="0042722D">
        <w:t xml:space="preserve"> </w:t>
      </w:r>
    </w:p>
    <w:tbl>
      <w:tblPr>
        <w:tblStyle w:val="a4"/>
        <w:tblW w:w="9975" w:type="dxa"/>
        <w:tblInd w:w="0" w:type="dxa"/>
        <w:tblLayout w:type="fixed"/>
        <w:tblLook w:val="0000" w:firstRow="0" w:lastRow="0" w:firstColumn="0" w:lastColumn="0" w:noHBand="0" w:noVBand="0"/>
      </w:tblPr>
      <w:tblGrid>
        <w:gridCol w:w="2700"/>
        <w:gridCol w:w="7275"/>
      </w:tblGrid>
      <w:tr w:rsidR="0042722D" w:rsidTr="00E54EFD">
        <w:tc>
          <w:tcPr>
            <w:tcW w:w="2700" w:type="dxa"/>
            <w:tcBorders>
              <w:top w:val="single" w:sz="4" w:space="0" w:color="000000"/>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42722D" w:rsidRDefault="00476E4B"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ref-2</w:t>
            </w:r>
            <w:r w:rsidR="0042722D">
              <w:rPr>
                <w:rFonts w:ascii="Times New Roman" w:eastAsia="Times New Roman" w:hAnsi="Times New Roman" w:cs="Times New Roman"/>
                <w:color w:val="000000"/>
                <w:sz w:val="24"/>
                <w:szCs w:val="24"/>
              </w:rPr>
              <w:t>-1</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42722D" w:rsidRPr="00476E4B" w:rsidRDefault="00476E4B" w:rsidP="00476E4B">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Broken Authentication – Brute Force Attack</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highlight w:val="red"/>
              </w:rPr>
              <w:t>HIGH</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spacing w:line="240" w:lineRule="auto"/>
              <w:jc w:val="both"/>
              <w:rPr>
                <w:rFonts w:ascii="Times New Roman" w:eastAsia="Times New Roman" w:hAnsi="Times New Roman" w:cs="Times New Roman"/>
              </w:rPr>
            </w:pPr>
            <w:r>
              <w:rPr>
                <w:rFonts w:ascii="Times New Roman" w:eastAsia="Times New Roman" w:hAnsi="Times New Roman" w:cs="Times New Roman"/>
              </w:rPr>
              <w:t>Vulnerability Explanation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Affects: </w:t>
            </w:r>
            <w:r w:rsidR="002D1121" w:rsidRPr="00FC3D67">
              <w:rPr>
                <w:rFonts w:ascii="Times New Roman" w:eastAsia="Times New Roman" w:hAnsi="Times New Roman" w:cs="Times New Roman"/>
                <w:sz w:val="24"/>
                <w:szCs w:val="24"/>
              </w:rPr>
              <w:t>Login Authentication System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Parameter(s): </w:t>
            </w:r>
            <w:r w:rsidR="002D1121" w:rsidRPr="00FC3D67">
              <w:rPr>
                <w:rFonts w:ascii="Times New Roman" w:eastAsia="Times New Roman" w:hAnsi="Times New Roman" w:cs="Times New Roman"/>
                <w:sz w:val="24"/>
                <w:szCs w:val="24"/>
              </w:rPr>
              <w:t>Password field on the login form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Attack Vectors: </w:t>
            </w:r>
            <w:r w:rsidR="002D1121" w:rsidRPr="00FC3D67">
              <w:rPr>
                <w:rFonts w:ascii="Times New Roman" w:eastAsia="Times New Roman" w:hAnsi="Times New Roman" w:cs="Times New Roman"/>
                <w:sz w:val="24"/>
                <w:szCs w:val="24"/>
              </w:rPr>
              <w:t>Burp Suite Intruder</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References:</w:t>
            </w:r>
            <w:r w:rsidR="002D1121">
              <w:rPr>
                <w:rFonts w:ascii="Times New Roman" w:eastAsia="Times New Roman" w:hAnsi="Times New Roman" w:cs="Times New Roman"/>
                <w:color w:val="000000"/>
                <w:sz w:val="24"/>
                <w:szCs w:val="24"/>
              </w:rPr>
              <w:t xml:space="preserve"> </w:t>
            </w:r>
            <w:r w:rsidR="002D1121" w:rsidRPr="00FC3D67">
              <w:rPr>
                <w:rFonts w:ascii="Times New Roman" w:eastAsia="Times New Roman" w:hAnsi="Times New Roman" w:cs="Times New Roman"/>
                <w:sz w:val="24"/>
                <w:szCs w:val="24"/>
              </w:rPr>
              <w:t>OWASP Top 10 - A2:2017 Broken Authentication</w:t>
            </w:r>
            <w:r w:rsidR="002D1121">
              <w:rPr>
                <w:rFonts w:ascii="Times New Roman" w:eastAsia="Times New Roman" w:hAnsi="Times New Roman" w:cs="Times New Roman"/>
                <w:sz w:val="24"/>
                <w:szCs w:val="24"/>
              </w:rPr>
              <w:t xml:space="preserve"> </w:t>
            </w:r>
            <w:hyperlink r:id="rId12" w:anchor="brute-force-protection" w:history="1">
              <w:r w:rsidR="003C07EA" w:rsidRPr="00FC3D67">
                <w:rPr>
                  <w:rFonts w:ascii="Times New Roman" w:eastAsia="Times New Roman" w:hAnsi="Times New Roman" w:cs="Times New Roman"/>
                  <w:color w:val="0000FF"/>
                  <w:sz w:val="24"/>
                  <w:szCs w:val="24"/>
                  <w:u w:val="single"/>
                </w:rPr>
                <w:t>OWASP Brute Force Protection Cheat Sheet</w:t>
              </w:r>
            </w:hyperlink>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tc>
      </w:tr>
      <w:tr w:rsidR="0042722D" w:rsidTr="00E54EFD">
        <w:trPr>
          <w:trHeight w:val="476"/>
        </w:trPr>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42722D" w:rsidRDefault="003C07EA"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FC3D67">
              <w:rPr>
                <w:rFonts w:ascii="Times New Roman" w:eastAsia="Times New Roman" w:hAnsi="Times New Roman" w:cs="Times New Roman"/>
                <w:sz w:val="24"/>
                <w:szCs w:val="24"/>
              </w:rPr>
              <w:t xml:space="preserve">The OWASP Juice Shop login endpoint does not restrict the number of failed login attempts. This allowed Geez Security to perform a brute-force </w:t>
            </w:r>
            <w:r w:rsidRPr="00FC3D67">
              <w:rPr>
                <w:rFonts w:ascii="Times New Roman" w:eastAsia="Times New Roman" w:hAnsi="Times New Roman" w:cs="Times New Roman"/>
                <w:sz w:val="24"/>
                <w:szCs w:val="24"/>
              </w:rPr>
              <w:lastRenderedPageBreak/>
              <w:t>attack using the Burp Suite Intruder tool and a password wordlist. The attack successfully discovered the administrator password without being blocked or throttled by the application. This indicates a critical weakness in the authentication mechanisms.</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proof</w:t>
            </w:r>
          </w:p>
        </w:tc>
        <w:tc>
          <w:tcPr>
            <w:tcW w:w="7275" w:type="dxa"/>
            <w:tcBorders>
              <w:left w:val="single" w:sz="4" w:space="0" w:color="000000"/>
              <w:bottom w:val="single" w:sz="4" w:space="0" w:color="000000"/>
              <w:right w:val="single" w:sz="4" w:space="0" w:color="000000"/>
            </w:tcBorders>
          </w:tcPr>
          <w:p w:rsidR="0066193B" w:rsidRPr="0066193B" w:rsidRDefault="0066193B" w:rsidP="00E54EFD">
            <w:pPr>
              <w:widowControl w:val="0"/>
              <w:pBdr>
                <w:top w:val="nil"/>
                <w:left w:val="nil"/>
                <w:bottom w:val="nil"/>
                <w:right w:val="nil"/>
                <w:between w:val="nil"/>
              </w:pBdr>
              <w:spacing w:after="0" w:line="240" w:lineRule="auto"/>
              <w:jc w:val="both"/>
            </w:pPr>
            <w:r w:rsidRPr="0066193B">
              <w:t xml:space="preserve">For the payload, we will be using the best1050.txt from </w:t>
            </w:r>
            <w:proofErr w:type="spellStart"/>
            <w:r w:rsidRPr="0066193B">
              <w:t>Seclists</w:t>
            </w:r>
            <w:proofErr w:type="spellEnd"/>
            <w:r w:rsidRPr="0066193B">
              <w:t xml:space="preserve">. (Which can be installed via: apt-get install </w:t>
            </w:r>
            <w:proofErr w:type="spellStart"/>
            <w:r w:rsidRPr="0066193B">
              <w:t>seclists</w:t>
            </w:r>
            <w:proofErr w:type="spellEnd"/>
            <w:r w:rsidRPr="0066193B">
              <w:t xml:space="preserve">) </w:t>
            </w:r>
          </w:p>
          <w:p w:rsidR="0066193B" w:rsidRDefault="0066193B" w:rsidP="00E54EFD">
            <w:pPr>
              <w:widowControl w:val="0"/>
              <w:pBdr>
                <w:top w:val="nil"/>
                <w:left w:val="nil"/>
                <w:bottom w:val="nil"/>
                <w:right w:val="nil"/>
                <w:between w:val="nil"/>
              </w:pBdr>
              <w:spacing w:after="0" w:line="240" w:lineRule="auto"/>
              <w:jc w:val="both"/>
            </w:pPr>
            <w:r w:rsidRPr="0066193B">
              <w:t>You can load the list from: /</w:t>
            </w:r>
            <w:proofErr w:type="spellStart"/>
            <w:r w:rsidRPr="0066193B">
              <w:t>usr</w:t>
            </w:r>
            <w:proofErr w:type="spellEnd"/>
            <w:r w:rsidRPr="0066193B">
              <w:t>/share/wordlists/</w:t>
            </w:r>
            <w:proofErr w:type="spellStart"/>
            <w:r w:rsidRPr="0066193B">
              <w:t>SecLists</w:t>
            </w:r>
            <w:proofErr w:type="spellEnd"/>
            <w:r w:rsidRPr="0066193B">
              <w:t xml:space="preserve">/Passwords/Common Credentials/best1050.txt </w:t>
            </w:r>
          </w:p>
          <w:p w:rsidR="0066193B" w:rsidRPr="0066193B" w:rsidRDefault="0066193B" w:rsidP="00E54EFD">
            <w:pPr>
              <w:widowControl w:val="0"/>
              <w:pBdr>
                <w:top w:val="nil"/>
                <w:left w:val="nil"/>
                <w:bottom w:val="nil"/>
                <w:right w:val="nil"/>
                <w:between w:val="nil"/>
              </w:pBdr>
              <w:spacing w:after="0" w:line="240" w:lineRule="auto"/>
              <w:jc w:val="both"/>
            </w:pPr>
          </w:p>
          <w:p w:rsidR="0066193B" w:rsidRPr="0066193B" w:rsidRDefault="0066193B" w:rsidP="00E54EFD">
            <w:pPr>
              <w:widowControl w:val="0"/>
              <w:pBdr>
                <w:top w:val="nil"/>
                <w:left w:val="nil"/>
                <w:bottom w:val="nil"/>
                <w:right w:val="nil"/>
                <w:between w:val="nil"/>
              </w:pBdr>
              <w:spacing w:after="0" w:line="240" w:lineRule="auto"/>
              <w:jc w:val="both"/>
            </w:pPr>
            <w:r w:rsidRPr="0066193B">
              <w:t xml:space="preserve">Once the file is loaded into Burp, start the attack. You will want to filter for the request by status. </w:t>
            </w:r>
          </w:p>
          <w:p w:rsidR="0066193B" w:rsidRPr="0066193B" w:rsidRDefault="0066193B" w:rsidP="00E54EFD">
            <w:pPr>
              <w:widowControl w:val="0"/>
              <w:pBdr>
                <w:top w:val="nil"/>
                <w:left w:val="nil"/>
                <w:bottom w:val="nil"/>
                <w:right w:val="nil"/>
                <w:between w:val="nil"/>
              </w:pBdr>
              <w:spacing w:after="0" w:line="240" w:lineRule="auto"/>
              <w:jc w:val="both"/>
            </w:pPr>
            <w:r w:rsidRPr="0066193B">
              <w:t xml:space="preserve">A failed request will receive a 401 </w:t>
            </w:r>
          </w:p>
          <w:p w:rsidR="0066193B" w:rsidRPr="0066193B" w:rsidRDefault="0066193B" w:rsidP="00E54EFD">
            <w:pPr>
              <w:widowControl w:val="0"/>
              <w:pBdr>
                <w:top w:val="nil"/>
                <w:left w:val="nil"/>
                <w:bottom w:val="nil"/>
                <w:right w:val="nil"/>
                <w:between w:val="nil"/>
              </w:pBdr>
              <w:spacing w:after="0" w:line="240" w:lineRule="auto"/>
              <w:jc w:val="both"/>
            </w:pPr>
            <w:r w:rsidRPr="0066193B">
              <w:t xml:space="preserve">Unauthorized Whereas a successful request will return a 200 OK. </w:t>
            </w:r>
          </w:p>
          <w:p w:rsidR="0066193B" w:rsidRPr="0066193B" w:rsidRDefault="0066193B" w:rsidP="00E54EFD">
            <w:pPr>
              <w:widowControl w:val="0"/>
              <w:pBdr>
                <w:top w:val="nil"/>
                <w:left w:val="nil"/>
                <w:bottom w:val="nil"/>
                <w:right w:val="nil"/>
                <w:between w:val="nil"/>
              </w:pBdr>
              <w:spacing w:after="0" w:line="240" w:lineRule="auto"/>
              <w:jc w:val="both"/>
            </w:pPr>
            <w:r w:rsidRPr="0066193B">
              <w:t xml:space="preserve">Once completed, login to the account with the password. </w:t>
            </w:r>
          </w:p>
          <w:p w:rsidR="0066193B" w:rsidRPr="0066193B" w:rsidRDefault="0066193B" w:rsidP="00E54EFD">
            <w:pPr>
              <w:widowControl w:val="0"/>
              <w:pBdr>
                <w:top w:val="nil"/>
                <w:left w:val="nil"/>
                <w:bottom w:val="nil"/>
                <w:right w:val="nil"/>
                <w:between w:val="nil"/>
              </w:pBdr>
              <w:spacing w:after="0" w:line="240" w:lineRule="auto"/>
              <w:jc w:val="both"/>
            </w:pPr>
          </w:p>
          <w:p w:rsidR="0066193B" w:rsidRPr="0066193B" w:rsidRDefault="0066193B" w:rsidP="00E54EFD">
            <w:pPr>
              <w:widowControl w:val="0"/>
              <w:pBdr>
                <w:top w:val="nil"/>
                <w:left w:val="nil"/>
                <w:bottom w:val="nil"/>
                <w:right w:val="nil"/>
                <w:between w:val="nil"/>
              </w:pBdr>
              <w:spacing w:after="0" w:line="240" w:lineRule="auto"/>
              <w:jc w:val="both"/>
            </w:pPr>
            <w:r w:rsidRPr="0066193B">
              <w:t>We going to intruder.</w:t>
            </w:r>
          </w:p>
          <w:p w:rsidR="0066193B" w:rsidRDefault="0066193B"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42722D" w:rsidRDefault="0066193B"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115374" cy="9716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png"/>
                          <pic:cNvPicPr/>
                        </pic:nvPicPr>
                        <pic:blipFill>
                          <a:blip r:embed="rId13">
                            <a:extLst>
                              <a:ext uri="{28A0092B-C50C-407E-A947-70E740481C1C}">
                                <a14:useLocalDpi xmlns:a14="http://schemas.microsoft.com/office/drawing/2010/main" val="0"/>
                              </a:ext>
                            </a:extLst>
                          </a:blip>
                          <a:stretch>
                            <a:fillRect/>
                          </a:stretch>
                        </pic:blipFill>
                        <pic:spPr>
                          <a:xfrm>
                            <a:off x="0" y="0"/>
                            <a:ext cx="4115374" cy="971686"/>
                          </a:xfrm>
                          <a:prstGeom prst="rect">
                            <a:avLst/>
                          </a:prstGeom>
                        </pic:spPr>
                      </pic:pic>
                    </a:graphicData>
                  </a:graphic>
                </wp:inline>
              </w:drawing>
            </w:r>
            <w:r>
              <w:rPr>
                <w:rFonts w:ascii="Times New Roman" w:eastAsia="Times New Roman" w:hAnsi="Times New Roman" w:cs="Times New Roman"/>
                <w:noProof/>
                <w:color w:val="000000"/>
                <w:sz w:val="24"/>
                <w:szCs w:val="24"/>
                <w:lang w:val="en-US"/>
              </w:rPr>
              <w:drawing>
                <wp:inline distT="0" distB="0" distL="0" distR="0">
                  <wp:extent cx="2953162" cy="2133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5.png"/>
                          <pic:cNvPicPr/>
                        </pic:nvPicPr>
                        <pic:blipFill>
                          <a:blip r:embed="rId14">
                            <a:extLst>
                              <a:ext uri="{28A0092B-C50C-407E-A947-70E740481C1C}">
                                <a14:useLocalDpi xmlns:a14="http://schemas.microsoft.com/office/drawing/2010/main" val="0"/>
                              </a:ext>
                            </a:extLst>
                          </a:blip>
                          <a:stretch>
                            <a:fillRect/>
                          </a:stretch>
                        </pic:blipFill>
                        <pic:spPr>
                          <a:xfrm>
                            <a:off x="0" y="0"/>
                            <a:ext cx="2953162" cy="2133898"/>
                          </a:xfrm>
                          <a:prstGeom prst="rect">
                            <a:avLst/>
                          </a:prstGeom>
                        </pic:spPr>
                      </pic:pic>
                    </a:graphicData>
                  </a:graphic>
                </wp:inline>
              </w:drawing>
            </w:r>
            <w:r>
              <w:rPr>
                <w:rFonts w:ascii="Times New Roman" w:eastAsia="Times New Roman" w:hAnsi="Times New Roman" w:cs="Times New Roman"/>
                <w:noProof/>
                <w:color w:val="000000"/>
                <w:sz w:val="24"/>
                <w:szCs w:val="24"/>
                <w:lang w:val="en-US"/>
              </w:rPr>
              <w:drawing>
                <wp:inline distT="0" distB="0" distL="0" distR="0">
                  <wp:extent cx="4549775" cy="1199515"/>
                  <wp:effectExtent l="0" t="0" r="317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6.png"/>
                          <pic:cNvPicPr/>
                        </pic:nvPicPr>
                        <pic:blipFill>
                          <a:blip r:embed="rId15">
                            <a:extLst>
                              <a:ext uri="{28A0092B-C50C-407E-A947-70E740481C1C}">
                                <a14:useLocalDpi xmlns:a14="http://schemas.microsoft.com/office/drawing/2010/main" val="0"/>
                              </a:ext>
                            </a:extLst>
                          </a:blip>
                          <a:stretch>
                            <a:fillRect/>
                          </a:stretch>
                        </pic:blipFill>
                        <pic:spPr>
                          <a:xfrm>
                            <a:off x="0" y="0"/>
                            <a:ext cx="4549775" cy="1199515"/>
                          </a:xfrm>
                          <a:prstGeom prst="rect">
                            <a:avLst/>
                          </a:prstGeom>
                        </pic:spPr>
                      </pic:pic>
                    </a:graphicData>
                  </a:graphic>
                </wp:inline>
              </w:drawing>
            </w:r>
          </w:p>
          <w:p w:rsidR="00E51236" w:rsidRDefault="00E5123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t>We find password. Success!!</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Recommendation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 IT Team</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w:t>
            </w:r>
          </w:p>
          <w:p w:rsidR="0042722D" w:rsidRPr="003C07EA" w:rsidRDefault="003C07EA" w:rsidP="00E54EFD">
            <w:pPr>
              <w:keepNext/>
              <w:widowControl w:val="0"/>
              <w:spacing w:line="240" w:lineRule="auto"/>
              <w:rPr>
                <w:rFonts w:ascii="Times New Roman" w:eastAsia="Times New Roman" w:hAnsi="Times New Roman" w:cs="Times New Roman"/>
              </w:rPr>
            </w:pPr>
            <w:r w:rsidRPr="00FC3D67">
              <w:rPr>
                <w:rFonts w:ascii="Times New Roman" w:eastAsia="Times New Roman" w:hAnsi="Times New Roman" w:cs="Times New Roman"/>
              </w:rPr>
              <w:t xml:space="preserve">Implement account lockout or exponential </w:t>
            </w:r>
            <w:proofErr w:type="spellStart"/>
            <w:r w:rsidRPr="00FC3D67">
              <w:rPr>
                <w:rFonts w:ascii="Times New Roman" w:eastAsia="Times New Roman" w:hAnsi="Times New Roman" w:cs="Times New Roman"/>
              </w:rPr>
              <w:t>backoff</w:t>
            </w:r>
            <w:proofErr w:type="spellEnd"/>
            <w:r w:rsidRPr="00FC3D67">
              <w:rPr>
                <w:rFonts w:ascii="Times New Roman" w:eastAsia="Times New Roman" w:hAnsi="Times New Roman" w:cs="Times New Roman"/>
              </w:rPr>
              <w:t xml:space="preserve"> after a small number of failed login attempts (e.g., 5 failed attempts).</w:t>
            </w:r>
          </w:p>
          <w:p w:rsidR="003C07EA" w:rsidRPr="00FC3D67" w:rsidRDefault="003C07EA" w:rsidP="00716850">
            <w:pPr>
              <w:numPr>
                <w:ilvl w:val="0"/>
                <w:numId w:val="5"/>
              </w:numPr>
              <w:spacing w:before="100" w:beforeAutospacing="1" w:after="100" w:afterAutospacing="1" w:line="240" w:lineRule="auto"/>
              <w:rPr>
                <w:rFonts w:ascii="Times New Roman" w:eastAsia="Times New Roman" w:hAnsi="Times New Roman" w:cs="Times New Roman"/>
              </w:rPr>
            </w:pPr>
            <w:r w:rsidRPr="00FC3D67">
              <w:rPr>
                <w:rFonts w:ascii="Times New Roman" w:eastAsia="Times New Roman" w:hAnsi="Times New Roman" w:cs="Times New Roman"/>
              </w:rPr>
              <w:t>Deploy CAPTCHA after failed logins to prevent automated attacks.</w:t>
            </w:r>
          </w:p>
          <w:p w:rsidR="003C07EA" w:rsidRPr="00FC3D67" w:rsidRDefault="003C07EA" w:rsidP="00716850">
            <w:pPr>
              <w:numPr>
                <w:ilvl w:val="0"/>
                <w:numId w:val="5"/>
              </w:numPr>
              <w:spacing w:before="100" w:beforeAutospacing="1" w:after="100" w:afterAutospacing="1" w:line="240" w:lineRule="auto"/>
              <w:rPr>
                <w:rFonts w:ascii="Times New Roman" w:eastAsia="Times New Roman" w:hAnsi="Times New Roman" w:cs="Times New Roman"/>
              </w:rPr>
            </w:pPr>
            <w:r w:rsidRPr="00FC3D67">
              <w:rPr>
                <w:rFonts w:ascii="Times New Roman" w:eastAsia="Times New Roman" w:hAnsi="Times New Roman" w:cs="Times New Roman"/>
              </w:rPr>
              <w:t>Monitor for unusual login activity.</w:t>
            </w:r>
          </w:p>
          <w:p w:rsidR="003C07EA" w:rsidRPr="003C07EA" w:rsidRDefault="003C07EA" w:rsidP="0071685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C3D67">
              <w:rPr>
                <w:rFonts w:ascii="Times New Roman" w:eastAsia="Times New Roman" w:hAnsi="Times New Roman" w:cs="Times New Roman"/>
              </w:rPr>
              <w:t>Review and enhance password policies</w:t>
            </w:r>
            <w:r w:rsidRPr="00FC3D67">
              <w:rPr>
                <w:rFonts w:ascii="Times New Roman" w:eastAsia="Times New Roman" w:hAnsi="Times New Roman" w:cs="Times New Roman"/>
                <w:sz w:val="24"/>
                <w:szCs w:val="24"/>
              </w:rPr>
              <w:t>. |</w:t>
            </w:r>
          </w:p>
          <w:p w:rsidR="003C07EA" w:rsidRDefault="003C07EA" w:rsidP="00E54EFD">
            <w:pPr>
              <w:keepNext/>
              <w:widowControl w:val="0"/>
              <w:spacing w:line="240" w:lineRule="auto"/>
              <w:rPr>
                <w:rFonts w:ascii="Times New Roman" w:eastAsia="Times New Roman" w:hAnsi="Times New Roman" w:cs="Times New Roman"/>
              </w:rPr>
            </w:pPr>
            <w:r w:rsidRPr="003C07EA">
              <w:rPr>
                <w:rFonts w:ascii="Times New Roman" w:eastAsia="Times New Roman" w:hAnsi="Times New Roman" w:cs="Times New Roman"/>
                <w:b/>
                <w:bCs/>
              </w:rPr>
              <w:t>Action 1</w:t>
            </w:r>
            <w:proofErr w:type="gramStart"/>
            <w:r w:rsidRPr="003C07EA">
              <w:rPr>
                <w:rFonts w:ascii="Times New Roman" w:eastAsia="Times New Roman" w:hAnsi="Times New Roman" w:cs="Times New Roman"/>
                <w:b/>
                <w:bCs/>
              </w:rPr>
              <w:t>:</w:t>
            </w:r>
            <w:r w:rsidRPr="00FC3D67">
              <w:rPr>
                <w:rFonts w:ascii="Times New Roman" w:eastAsia="Times New Roman" w:hAnsi="Times New Roman" w:cs="Times New Roman"/>
              </w:rPr>
              <w:t>OWA</w:t>
            </w:r>
            <w:proofErr w:type="gramEnd"/>
            <w:r w:rsidRPr="00FC3D67">
              <w:rPr>
                <w:rFonts w:ascii="Times New Roman" w:eastAsia="Times New Roman" w:hAnsi="Times New Roman" w:cs="Times New Roman"/>
              </w:rPr>
              <w:t xml:space="preserve"> permitted unlimited login attempts. Geez Security recommends restricting logon attempts against their service</w:t>
            </w:r>
            <w:r w:rsidRPr="00FC3D67">
              <w:rPr>
                <w:rFonts w:ascii="Times New Roman" w:eastAsia="Times New Roman" w:hAnsi="Times New Roman" w:cs="Times New Roman"/>
                <w:sz w:val="24"/>
                <w:szCs w:val="24"/>
              </w:rPr>
              <w:t>.</w:t>
            </w:r>
          </w:p>
          <w:p w:rsidR="0042722D" w:rsidRDefault="0042722D" w:rsidP="00E54EFD">
            <w:pPr>
              <w:keepNext/>
              <w:widowControl w:val="0"/>
              <w:spacing w:line="240" w:lineRule="auto"/>
              <w:rPr>
                <w:rFonts w:ascii="Times New Roman" w:eastAsia="Times New Roman" w:hAnsi="Times New Roman" w:cs="Times New Roman"/>
              </w:rPr>
            </w:pPr>
            <w:r>
              <w:rPr>
                <w:rFonts w:ascii="Times New Roman" w:eastAsia="Times New Roman" w:hAnsi="Times New Roman" w:cs="Times New Roman"/>
              </w:rPr>
              <w:t>Action 2</w:t>
            </w:r>
            <w:r w:rsidRPr="003C07EA">
              <w:rPr>
                <w:rFonts w:ascii="Times New Roman" w:eastAsia="Times New Roman" w:hAnsi="Times New Roman" w:cs="Times New Roman"/>
              </w:rPr>
              <w:t xml:space="preserve">: </w:t>
            </w:r>
            <w:r w:rsidR="003C07EA" w:rsidRPr="00FC3D67">
              <w:rPr>
                <w:rFonts w:ascii="Times New Roman" w:eastAsia="Times New Roman" w:hAnsi="Times New Roman" w:cs="Times New Roman"/>
              </w:rPr>
              <w:t>The Juice Shop login system permitted a successful login via a password spraying attack, signifying a weak password policy. Geez Security recommends the following password policy per the Center for Internet Security (CIS):</w:t>
            </w:r>
          </w:p>
          <w:p w:rsidR="0042722D" w:rsidRPr="00716850" w:rsidRDefault="0042722D" w:rsidP="00716850">
            <w:pPr>
              <w:keepNext/>
              <w:widowControl w:val="0"/>
              <w:numPr>
                <w:ilvl w:val="0"/>
                <w:numId w:val="5"/>
              </w:numPr>
              <w:pBdr>
                <w:top w:val="nil"/>
                <w:left w:val="nil"/>
                <w:bottom w:val="nil"/>
                <w:right w:val="nil"/>
                <w:between w:val="nil"/>
              </w:pBdr>
              <w:spacing w:after="0" w:line="240" w:lineRule="auto"/>
              <w:rPr>
                <w:color w:val="000000"/>
              </w:rPr>
            </w:pPr>
            <w:r w:rsidRPr="00716850">
              <w:rPr>
                <w:rFonts w:ascii="Times New Roman" w:eastAsia="Times New Roman" w:hAnsi="Times New Roman" w:cs="Times New Roman"/>
                <w:color w:val="000000"/>
              </w:rPr>
              <w:t>14 characters or longer</w:t>
            </w:r>
          </w:p>
          <w:p w:rsidR="0042722D" w:rsidRPr="00716850" w:rsidRDefault="0042722D" w:rsidP="00716850">
            <w:pPr>
              <w:keepNext/>
              <w:widowControl w:val="0"/>
              <w:numPr>
                <w:ilvl w:val="0"/>
                <w:numId w:val="5"/>
              </w:numPr>
              <w:pBdr>
                <w:top w:val="nil"/>
                <w:left w:val="nil"/>
                <w:bottom w:val="nil"/>
                <w:right w:val="nil"/>
                <w:between w:val="nil"/>
              </w:pBdr>
              <w:spacing w:after="0" w:line="240" w:lineRule="auto"/>
              <w:rPr>
                <w:color w:val="000000"/>
              </w:rPr>
            </w:pPr>
            <w:r w:rsidRPr="00716850">
              <w:rPr>
                <w:rFonts w:ascii="Times New Roman" w:eastAsia="Times New Roman" w:hAnsi="Times New Roman" w:cs="Times New Roman"/>
                <w:color w:val="000000"/>
              </w:rPr>
              <w:t>Use different passwords for each account accessed</w:t>
            </w:r>
          </w:p>
          <w:p w:rsidR="0042722D" w:rsidRPr="00716850" w:rsidRDefault="0042722D" w:rsidP="00716850">
            <w:pPr>
              <w:keepNext/>
              <w:widowControl w:val="0"/>
              <w:numPr>
                <w:ilvl w:val="0"/>
                <w:numId w:val="5"/>
              </w:numPr>
              <w:pBdr>
                <w:top w:val="nil"/>
                <w:left w:val="nil"/>
                <w:bottom w:val="nil"/>
                <w:right w:val="nil"/>
                <w:between w:val="nil"/>
              </w:pBdr>
              <w:spacing w:after="0" w:line="240" w:lineRule="auto"/>
              <w:rPr>
                <w:color w:val="000000"/>
              </w:rPr>
            </w:pPr>
            <w:r w:rsidRPr="00716850">
              <w:rPr>
                <w:rFonts w:ascii="Times New Roman" w:eastAsia="Times New Roman" w:hAnsi="Times New Roman" w:cs="Times New Roman"/>
                <w:color w:val="000000"/>
              </w:rPr>
              <w:t>Do not use words and proper names in passwords, regardless of language</w:t>
            </w:r>
          </w:p>
          <w:p w:rsidR="0042722D" w:rsidRDefault="0042722D" w:rsidP="00E54EFD">
            <w:pPr>
              <w:keepNext/>
              <w:widowControl w:val="0"/>
              <w:spacing w:line="240" w:lineRule="auto"/>
              <w:rPr>
                <w:rFonts w:ascii="Times New Roman" w:eastAsia="Times New Roman" w:hAnsi="Times New Roman" w:cs="Times New Roman"/>
              </w:rPr>
            </w:pPr>
          </w:p>
          <w:p w:rsidR="0042722D" w:rsidRDefault="0042722D" w:rsidP="00E54EFD">
            <w:pPr>
              <w:keepNext/>
              <w:widowControl w:val="0"/>
              <w:spacing w:line="240" w:lineRule="auto"/>
              <w:rPr>
                <w:rFonts w:ascii="Times New Roman" w:eastAsia="Times New Roman" w:hAnsi="Times New Roman" w:cs="Times New Roman"/>
              </w:rPr>
            </w:pPr>
            <w:r>
              <w:rPr>
                <w:rFonts w:ascii="Times New Roman" w:eastAsia="Times New Roman" w:hAnsi="Times New Roman" w:cs="Times New Roman"/>
              </w:rPr>
              <w:t>Item 3</w:t>
            </w:r>
            <w:r w:rsidR="00716850" w:rsidRPr="00FC3D67">
              <w:rPr>
                <w:rFonts w:ascii="Times New Roman" w:eastAsia="Times New Roman" w:hAnsi="Times New Roman" w:cs="Times New Roman"/>
                <w:sz w:val="24"/>
                <w:szCs w:val="24"/>
              </w:rPr>
              <w:t xml:space="preserve"> </w:t>
            </w:r>
            <w:r w:rsidR="00716850" w:rsidRPr="00FC3D67">
              <w:rPr>
                <w:rFonts w:ascii="Times New Roman" w:eastAsia="Times New Roman" w:hAnsi="Times New Roman" w:cs="Times New Roman"/>
              </w:rPr>
              <w:t>The Juice Shop application permitted user enumeration (response status clearly showed account existence). Geez Security recommends synchronizing valid and invalid login messages.</w:t>
            </w:r>
          </w:p>
          <w:p w:rsidR="0042722D" w:rsidRDefault="0042722D" w:rsidP="00E54EFD">
            <w:pPr>
              <w:keepNext/>
              <w:widowControl w:val="0"/>
              <w:spacing w:line="240" w:lineRule="auto"/>
              <w:rPr>
                <w:rFonts w:ascii="Times New Roman" w:eastAsia="Times New Roman" w:hAnsi="Times New Roman" w:cs="Times New Roman"/>
              </w:rPr>
            </w:pPr>
          </w:p>
          <w:p w:rsidR="0042722D" w:rsidRDefault="0042722D" w:rsidP="00E54EFD">
            <w:pPr>
              <w:keepNext/>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Additionally, </w:t>
            </w:r>
            <w:r w:rsidR="00716850" w:rsidRPr="00FC3D67">
              <w:rPr>
                <w:rFonts w:ascii="Times New Roman" w:eastAsia="Times New Roman" w:hAnsi="Times New Roman" w:cs="Times New Roman"/>
                <w:szCs w:val="24"/>
              </w:rPr>
              <w:t>Train employees on how to create strong passwords</w:t>
            </w:r>
          </w:p>
          <w:p w:rsidR="00716850" w:rsidRPr="00FC3D67" w:rsidRDefault="00716850" w:rsidP="00716850">
            <w:pPr>
              <w:numPr>
                <w:ilvl w:val="0"/>
                <w:numId w:val="5"/>
              </w:numPr>
              <w:spacing w:before="100" w:beforeAutospacing="1" w:after="100" w:afterAutospacing="1" w:line="240" w:lineRule="auto"/>
              <w:rPr>
                <w:rFonts w:ascii="Times New Roman" w:eastAsia="Times New Roman" w:hAnsi="Times New Roman" w:cs="Times New Roman"/>
                <w:szCs w:val="24"/>
              </w:rPr>
            </w:pPr>
            <w:r w:rsidRPr="00FC3D67">
              <w:rPr>
                <w:rFonts w:ascii="Times New Roman" w:eastAsia="Times New Roman" w:hAnsi="Times New Roman" w:cs="Times New Roman"/>
                <w:szCs w:val="24"/>
              </w:rPr>
              <w:t xml:space="preserve">Check employee credentials against known breached password databases (e.g., </w:t>
            </w:r>
            <w:proofErr w:type="spellStart"/>
            <w:r w:rsidRPr="00FC3D67">
              <w:rPr>
                <w:rFonts w:ascii="Times New Roman" w:eastAsia="Times New Roman" w:hAnsi="Times New Roman" w:cs="Times New Roman"/>
                <w:szCs w:val="24"/>
              </w:rPr>
              <w:t>HaveIBeenPwned</w:t>
            </w:r>
            <w:proofErr w:type="spellEnd"/>
            <w:r w:rsidRPr="00FC3D67">
              <w:rPr>
                <w:rFonts w:ascii="Times New Roman" w:eastAsia="Times New Roman" w:hAnsi="Times New Roman" w:cs="Times New Roman"/>
                <w:szCs w:val="24"/>
              </w:rPr>
              <w:t xml:space="preserve"> API).</w:t>
            </w:r>
          </w:p>
          <w:p w:rsidR="0042722D" w:rsidRDefault="00716850" w:rsidP="00716850">
            <w:pPr>
              <w:keepNext/>
              <w:widowControl w:val="0"/>
              <w:numPr>
                <w:ilvl w:val="0"/>
                <w:numId w:val="5"/>
              </w:numPr>
              <w:pBdr>
                <w:top w:val="nil"/>
                <w:left w:val="nil"/>
                <w:bottom w:val="nil"/>
                <w:right w:val="nil"/>
                <w:between w:val="nil"/>
              </w:pBdr>
              <w:spacing w:after="0" w:line="240" w:lineRule="auto"/>
              <w:jc w:val="both"/>
              <w:rPr>
                <w:color w:val="000000"/>
                <w:sz w:val="24"/>
                <w:szCs w:val="24"/>
              </w:rPr>
            </w:pPr>
            <w:r w:rsidRPr="00FC3D67">
              <w:rPr>
                <w:rFonts w:ascii="Times New Roman" w:eastAsia="Times New Roman" w:hAnsi="Times New Roman" w:cs="Times New Roman"/>
                <w:szCs w:val="24"/>
              </w:rPr>
              <w:t>Discourage employees from using work email addresses as usernames for non-corporate services</w:t>
            </w:r>
            <w:r w:rsidRPr="00FC3D67">
              <w:rPr>
                <w:rFonts w:ascii="Times New Roman" w:eastAsia="Times New Roman" w:hAnsi="Times New Roman" w:cs="Times New Roman"/>
                <w:sz w:val="24"/>
                <w:szCs w:val="24"/>
              </w:rPr>
              <w:t>.</w:t>
            </w:r>
          </w:p>
        </w:tc>
      </w:tr>
    </w:tbl>
    <w:p w:rsidR="0042722D" w:rsidRDefault="0042722D" w:rsidP="0042722D"/>
    <w:p w:rsidR="0042722D" w:rsidRDefault="005F6B21" w:rsidP="0042722D">
      <w:pPr>
        <w:pStyle w:val="Heading2"/>
      </w:pPr>
      <w:bookmarkStart w:id="42" w:name="_Toc202337157"/>
      <w:r>
        <w:t>Vulnerability 3</w:t>
      </w:r>
      <w:r w:rsidR="0042722D">
        <w:t>:</w:t>
      </w:r>
      <w:bookmarkEnd w:id="42"/>
      <w:r w:rsidR="0042722D">
        <w:t xml:space="preserve"> </w:t>
      </w:r>
    </w:p>
    <w:tbl>
      <w:tblPr>
        <w:tblStyle w:val="a4"/>
        <w:tblW w:w="9975" w:type="dxa"/>
        <w:tblInd w:w="0" w:type="dxa"/>
        <w:tblLayout w:type="fixed"/>
        <w:tblLook w:val="0000" w:firstRow="0" w:lastRow="0" w:firstColumn="0" w:lastColumn="0" w:noHBand="0" w:noVBand="0"/>
      </w:tblPr>
      <w:tblGrid>
        <w:gridCol w:w="2700"/>
        <w:gridCol w:w="7275"/>
      </w:tblGrid>
      <w:tr w:rsidR="0042722D" w:rsidTr="00E54EFD">
        <w:tc>
          <w:tcPr>
            <w:tcW w:w="2700" w:type="dxa"/>
            <w:tcBorders>
              <w:top w:val="single" w:sz="4" w:space="0" w:color="000000"/>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42722D" w:rsidRDefault="005F6B21"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ref-2-2</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42722D" w:rsidRDefault="005F6B21"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A3BD6">
              <w:rPr>
                <w:rFonts w:ascii="Times New Roman" w:eastAsia="Times New Roman" w:hAnsi="Times New Roman" w:cs="Times New Roman"/>
                <w:sz w:val="24"/>
                <w:szCs w:val="24"/>
              </w:rPr>
              <w:t>Insecure Direct Object Reference (IDOR)</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highlight w:val="red"/>
              </w:rPr>
              <w:t>HIGH</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spacing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Vulnerability Explanation</w:t>
            </w:r>
          </w:p>
        </w:tc>
        <w:tc>
          <w:tcPr>
            <w:tcW w:w="7275" w:type="dxa"/>
            <w:tcBorders>
              <w:left w:val="single" w:sz="4" w:space="0" w:color="000000"/>
              <w:bottom w:val="single" w:sz="4" w:space="0" w:color="000000"/>
              <w:right w:val="single" w:sz="4" w:space="0" w:color="000000"/>
            </w:tcBorders>
          </w:tcPr>
          <w:p w:rsidR="0042722D" w:rsidRPr="00737369" w:rsidRDefault="0042722D" w:rsidP="00737369">
            <w:pPr>
              <w:pStyle w:val="NormalWeb"/>
            </w:pPr>
            <w:r>
              <w:rPr>
                <w:color w:val="000000"/>
              </w:rPr>
              <w:t xml:space="preserve">Affects: </w:t>
            </w:r>
            <w:r w:rsidR="00737369">
              <w:t>Broken Access Control — allows unauthorized users to access objects (like user baskets) by manipulating object references in requests.</w:t>
            </w:r>
            <w:r>
              <w:rPr>
                <w:color w:val="000000"/>
              </w:rPr>
              <w:t xml:space="preserve">    </w:t>
            </w:r>
            <w:r>
              <w:rPr>
                <w:color w:val="C9211E"/>
                <w:highlight w:val="black"/>
              </w:rPr>
              <w:t xml:space="preserve">                                 </w:t>
            </w:r>
          </w:p>
          <w:p w:rsidR="0042722D" w:rsidRPr="00737369"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37369">
              <w:rPr>
                <w:rFonts w:ascii="Times New Roman" w:eastAsia="Times New Roman" w:hAnsi="Times New Roman" w:cs="Times New Roman"/>
                <w:color w:val="000000"/>
                <w:sz w:val="24"/>
                <w:szCs w:val="24"/>
              </w:rPr>
              <w:t>Parameter(s):</w:t>
            </w:r>
            <w:r w:rsidR="00737369" w:rsidRPr="00737369">
              <w:rPr>
                <w:rStyle w:val="a"/>
                <w:sz w:val="24"/>
                <w:szCs w:val="24"/>
              </w:rPr>
              <w:t xml:space="preserve"> </w:t>
            </w:r>
            <w:r w:rsidR="00737369" w:rsidRPr="00737369">
              <w:rPr>
                <w:rStyle w:val="HTMLCode"/>
                <w:rFonts w:eastAsia="Calibri"/>
                <w:sz w:val="24"/>
                <w:szCs w:val="24"/>
              </w:rPr>
              <w:t>/rest/basket/&lt;id&gt;</w:t>
            </w:r>
            <w:r w:rsidR="00737369" w:rsidRPr="00737369">
              <w:rPr>
                <w:sz w:val="24"/>
                <w:szCs w:val="24"/>
              </w:rPr>
              <w:t xml:space="preserve"> (e.g., </w:t>
            </w:r>
            <w:r w:rsidR="00737369" w:rsidRPr="00737369">
              <w:rPr>
                <w:rStyle w:val="HTMLCode"/>
                <w:rFonts w:eastAsia="Calibri"/>
                <w:sz w:val="24"/>
                <w:szCs w:val="24"/>
              </w:rPr>
              <w:t>/rest/basket/1</w:t>
            </w:r>
            <w:r w:rsidR="00737369" w:rsidRPr="00737369">
              <w:rPr>
                <w:sz w:val="24"/>
                <w:szCs w:val="24"/>
              </w:rPr>
              <w:t>)</w:t>
            </w:r>
            <w:r w:rsidRPr="00737369">
              <w:rPr>
                <w:rFonts w:ascii="Times New Roman" w:eastAsia="Times New Roman" w:hAnsi="Times New Roman" w:cs="Times New Roman"/>
                <w:color w:val="000000"/>
                <w:sz w:val="24"/>
                <w:szCs w:val="24"/>
              </w:rPr>
              <w:t xml:space="preserve">    </w:t>
            </w:r>
            <w:r w:rsidRPr="00737369">
              <w:rPr>
                <w:rFonts w:ascii="Times New Roman" w:eastAsia="Times New Roman" w:hAnsi="Times New Roman" w:cs="Times New Roman"/>
                <w:color w:val="C9211E"/>
                <w:sz w:val="24"/>
                <w:szCs w:val="24"/>
                <w:highlight w:val="black"/>
              </w:rPr>
              <w:t xml:space="preserve">                                 </w:t>
            </w:r>
          </w:p>
          <w:p w:rsidR="00737369" w:rsidRPr="00737369" w:rsidRDefault="0042722D" w:rsidP="00E54EFD">
            <w:pPr>
              <w:widowControl w:val="0"/>
              <w:pBdr>
                <w:top w:val="nil"/>
                <w:left w:val="nil"/>
                <w:bottom w:val="nil"/>
                <w:right w:val="nil"/>
                <w:between w:val="nil"/>
              </w:pBdr>
              <w:spacing w:after="0" w:line="240" w:lineRule="auto"/>
              <w:jc w:val="both"/>
              <w:rPr>
                <w:sz w:val="24"/>
                <w:szCs w:val="24"/>
              </w:rPr>
            </w:pPr>
            <w:r w:rsidRPr="00737369">
              <w:rPr>
                <w:rFonts w:ascii="Times New Roman" w:eastAsia="Times New Roman" w:hAnsi="Times New Roman" w:cs="Times New Roman"/>
                <w:color w:val="000000"/>
                <w:sz w:val="24"/>
                <w:szCs w:val="24"/>
              </w:rPr>
              <w:t>Attack Vectors:</w:t>
            </w:r>
            <w:r w:rsidR="00737369" w:rsidRPr="00737369">
              <w:rPr>
                <w:rFonts w:ascii="Times New Roman" w:eastAsia="Times New Roman" w:hAnsi="Times New Roman" w:cs="Times New Roman"/>
                <w:color w:val="000000"/>
                <w:sz w:val="24"/>
                <w:szCs w:val="24"/>
              </w:rPr>
              <w:t xml:space="preserve"> </w:t>
            </w:r>
            <w:r w:rsidR="00737369" w:rsidRPr="00737369">
              <w:rPr>
                <w:sz w:val="24"/>
                <w:szCs w:val="24"/>
              </w:rPr>
              <w:t>Horizontal Privilege Escalation — an attacker changes the ID in the request to view or manipulate data belonging to another user.</w:t>
            </w:r>
          </w:p>
          <w:p w:rsidR="0042722D" w:rsidRPr="00737369"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37369">
              <w:rPr>
                <w:rFonts w:ascii="Times New Roman" w:eastAsia="Times New Roman" w:hAnsi="Times New Roman" w:cs="Times New Roman"/>
                <w:color w:val="000000"/>
                <w:sz w:val="24"/>
                <w:szCs w:val="24"/>
              </w:rPr>
              <w:t xml:space="preserve">  </w:t>
            </w:r>
            <w:r w:rsidRPr="00737369">
              <w:rPr>
                <w:rFonts w:ascii="Times New Roman" w:eastAsia="Times New Roman" w:hAnsi="Times New Roman" w:cs="Times New Roman"/>
                <w:color w:val="C9211E"/>
                <w:sz w:val="24"/>
                <w:szCs w:val="24"/>
                <w:highlight w:val="black"/>
              </w:rPr>
              <w:t xml:space="preserve">                                 </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37369">
              <w:rPr>
                <w:rFonts w:ascii="Times New Roman" w:eastAsia="Times New Roman" w:hAnsi="Times New Roman" w:cs="Times New Roman"/>
                <w:color w:val="000000"/>
                <w:sz w:val="24"/>
                <w:szCs w:val="24"/>
              </w:rPr>
              <w:t>References:</w:t>
            </w:r>
            <w:r w:rsidR="00737369" w:rsidRPr="00737369">
              <w:rPr>
                <w:sz w:val="24"/>
                <w:szCs w:val="24"/>
              </w:rPr>
              <w:t xml:space="preserve"> THM Juice Shop - Task 6, Question #2: View another user’s shopping basket</w:t>
            </w:r>
            <w:r w:rsidRPr="00737369">
              <w:rPr>
                <w:rFonts w:ascii="Times New Roman" w:eastAsia="Times New Roman" w:hAnsi="Times New Roman" w:cs="Times New Roman"/>
                <w:color w:val="000000"/>
                <w:sz w:val="28"/>
                <w:szCs w:val="24"/>
              </w:rPr>
              <w:t xml:space="preserve">       </w:t>
            </w:r>
            <w:r w:rsidRPr="00737369">
              <w:rPr>
                <w:rFonts w:ascii="Times New Roman" w:eastAsia="Times New Roman" w:hAnsi="Times New Roman" w:cs="Times New Roman"/>
                <w:color w:val="C9211E"/>
                <w:sz w:val="24"/>
                <w:highlight w:val="black"/>
              </w:rPr>
              <w:t xml:space="preserve">                                  </w:t>
            </w:r>
          </w:p>
        </w:tc>
      </w:tr>
      <w:tr w:rsidR="0042722D" w:rsidTr="00E54EFD">
        <w:trPr>
          <w:trHeight w:val="476"/>
        </w:trPr>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42722D" w:rsidRDefault="00737369"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rPr>
            </w:pPr>
            <w:r w:rsidRPr="00737369">
              <w:rPr>
                <w:sz w:val="24"/>
              </w:rPr>
              <w:t>The application fails to verify user authorization when accessing sensitive object references, such as shopping basket IDs. This allows an attacker to tamper with the ID parameter and access other users' data.</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proof</w:t>
            </w:r>
          </w:p>
        </w:tc>
        <w:tc>
          <w:tcPr>
            <w:tcW w:w="7275" w:type="dxa"/>
            <w:tcBorders>
              <w:left w:val="single" w:sz="4" w:space="0" w:color="000000"/>
              <w:bottom w:val="single" w:sz="4" w:space="0" w:color="000000"/>
              <w:right w:val="single" w:sz="4" w:space="0" w:color="000000"/>
            </w:tcBorders>
          </w:tcPr>
          <w:p w:rsidR="007C1651" w:rsidRDefault="007C1651"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7C1651" w:rsidRDefault="004C034E"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4C034E">
              <w:rPr>
                <w:sz w:val="24"/>
                <w:szCs w:val="24"/>
              </w:rPr>
              <w:t>we are going to change the number 1 after /basket/ to 2</w:t>
            </w:r>
          </w:p>
          <w:p w:rsidR="0042722D" w:rsidRDefault="007C1651"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305901" cy="225774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2.png"/>
                          <pic:cNvPicPr/>
                        </pic:nvPicPr>
                        <pic:blipFill>
                          <a:blip r:embed="rId16">
                            <a:extLst>
                              <a:ext uri="{28A0092B-C50C-407E-A947-70E740481C1C}">
                                <a14:useLocalDpi xmlns:a14="http://schemas.microsoft.com/office/drawing/2010/main" val="0"/>
                              </a:ext>
                            </a:extLst>
                          </a:blip>
                          <a:stretch>
                            <a:fillRect/>
                          </a:stretch>
                        </pic:blipFill>
                        <pic:spPr>
                          <a:xfrm>
                            <a:off x="0" y="0"/>
                            <a:ext cx="4305901" cy="2257740"/>
                          </a:xfrm>
                          <a:prstGeom prst="rect">
                            <a:avLst/>
                          </a:prstGeom>
                        </pic:spPr>
                      </pic:pic>
                    </a:graphicData>
                  </a:graphic>
                </wp:inline>
              </w:drawing>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 IT Team</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w:t>
            </w:r>
          </w:p>
          <w:p w:rsidR="0042722D" w:rsidRPr="00737369" w:rsidRDefault="00737369" w:rsidP="00E54EFD">
            <w:pPr>
              <w:keepNext/>
              <w:widowControl w:val="0"/>
              <w:spacing w:line="240" w:lineRule="auto"/>
              <w:rPr>
                <w:rFonts w:ascii="Times New Roman" w:eastAsia="Times New Roman" w:hAnsi="Times New Roman" w:cs="Times New Roman"/>
                <w:sz w:val="24"/>
                <w:szCs w:val="24"/>
              </w:rPr>
            </w:pPr>
            <w:r w:rsidRPr="00737369">
              <w:rPr>
                <w:rStyle w:val="Strong"/>
                <w:sz w:val="24"/>
                <w:szCs w:val="24"/>
              </w:rPr>
              <w:t>Action 1:</w:t>
            </w:r>
            <w:r w:rsidRPr="00737369">
              <w:rPr>
                <w:sz w:val="24"/>
                <w:szCs w:val="24"/>
              </w:rPr>
              <w:t xml:space="preserve"> Ensure object access is always validated server-side against the current user's session or role</w:t>
            </w:r>
            <w:r w:rsidR="0042722D" w:rsidRPr="00737369">
              <w:rPr>
                <w:rFonts w:ascii="Times New Roman" w:eastAsia="Times New Roman" w:hAnsi="Times New Roman" w:cs="Times New Roman"/>
                <w:sz w:val="24"/>
                <w:szCs w:val="24"/>
              </w:rPr>
              <w:t>.</w:t>
            </w:r>
          </w:p>
          <w:p w:rsidR="0042722D" w:rsidRPr="00737369" w:rsidRDefault="00737369" w:rsidP="00737369">
            <w:pPr>
              <w:pStyle w:val="NormalWeb"/>
            </w:pPr>
            <w:r w:rsidRPr="00737369">
              <w:rPr>
                <w:rStyle w:val="Strong"/>
              </w:rPr>
              <w:t>Action 2:</w:t>
            </w:r>
            <w:r w:rsidRPr="00737369">
              <w:t xml:space="preserve"> Implement access control checks before processing any object reference.</w:t>
            </w:r>
          </w:p>
          <w:p w:rsidR="0042722D" w:rsidRPr="00737369" w:rsidRDefault="00737369" w:rsidP="00E54EFD">
            <w:pPr>
              <w:keepNext/>
              <w:widowControl w:val="0"/>
              <w:spacing w:line="240" w:lineRule="auto"/>
              <w:rPr>
                <w:rFonts w:ascii="Times New Roman" w:eastAsia="Times New Roman" w:hAnsi="Times New Roman" w:cs="Times New Roman"/>
                <w:sz w:val="24"/>
                <w:szCs w:val="24"/>
              </w:rPr>
            </w:pPr>
            <w:r w:rsidRPr="00737369">
              <w:rPr>
                <w:rStyle w:val="Strong"/>
                <w:sz w:val="24"/>
                <w:szCs w:val="24"/>
              </w:rPr>
              <w:t>Action 3:</w:t>
            </w:r>
            <w:r w:rsidRPr="00737369">
              <w:rPr>
                <w:sz w:val="24"/>
                <w:szCs w:val="24"/>
              </w:rPr>
              <w:t xml:space="preserve"> Avoid exposing direct object IDs when possible; use indirect references or tokens</w:t>
            </w:r>
            <w:r w:rsidRPr="00737369">
              <w:rPr>
                <w:rFonts w:ascii="Times New Roman" w:eastAsia="Times New Roman" w:hAnsi="Times New Roman" w:cs="Times New Roman"/>
                <w:sz w:val="24"/>
                <w:szCs w:val="24"/>
              </w:rPr>
              <w:t>.</w:t>
            </w:r>
          </w:p>
          <w:p w:rsidR="00737369" w:rsidRDefault="00737369" w:rsidP="00737369">
            <w:pPr>
              <w:pStyle w:val="NormalWeb"/>
            </w:pPr>
            <w:r>
              <w:rPr>
                <w:rStyle w:val="Strong"/>
              </w:rPr>
              <w:t>Additional Security Measures:</w:t>
            </w:r>
          </w:p>
          <w:p w:rsidR="00737369" w:rsidRDefault="00737369" w:rsidP="00737369">
            <w:pPr>
              <w:pStyle w:val="NormalWeb"/>
              <w:numPr>
                <w:ilvl w:val="1"/>
                <w:numId w:val="17"/>
              </w:numPr>
            </w:pPr>
            <w:r>
              <w:lastRenderedPageBreak/>
              <w:t>Implement logging for unusual access patterns to catch abuse</w:t>
            </w:r>
          </w:p>
          <w:p w:rsidR="00737369" w:rsidRDefault="00737369" w:rsidP="00737369">
            <w:pPr>
              <w:pStyle w:val="NormalWeb"/>
              <w:numPr>
                <w:ilvl w:val="1"/>
                <w:numId w:val="17"/>
              </w:numPr>
            </w:pPr>
            <w:r>
              <w:t>Conduct regular access control reviews in code and API design</w:t>
            </w:r>
          </w:p>
          <w:p w:rsidR="00737369" w:rsidRDefault="00737369" w:rsidP="00737369">
            <w:pPr>
              <w:pStyle w:val="NormalWeb"/>
              <w:numPr>
                <w:ilvl w:val="1"/>
                <w:numId w:val="17"/>
              </w:numPr>
            </w:pPr>
            <w:r>
              <w:t>Educate developers on OWASP top 10, especially broken access control</w:t>
            </w:r>
          </w:p>
          <w:p w:rsidR="0042722D" w:rsidRDefault="0042722D" w:rsidP="00737369">
            <w:pPr>
              <w:keepNext/>
              <w:widowControl w:val="0"/>
              <w:pBdr>
                <w:top w:val="nil"/>
                <w:left w:val="nil"/>
                <w:bottom w:val="nil"/>
                <w:right w:val="nil"/>
                <w:between w:val="nil"/>
              </w:pBdr>
              <w:spacing w:after="0" w:line="240" w:lineRule="auto"/>
              <w:ind w:left="720"/>
              <w:jc w:val="both"/>
              <w:rPr>
                <w:color w:val="000000"/>
                <w:sz w:val="24"/>
                <w:szCs w:val="24"/>
              </w:rPr>
            </w:pPr>
          </w:p>
        </w:tc>
      </w:tr>
    </w:tbl>
    <w:p w:rsidR="0042722D" w:rsidRDefault="0042722D" w:rsidP="0042722D"/>
    <w:p w:rsidR="0042722D" w:rsidRDefault="00FC3D26" w:rsidP="0042722D">
      <w:pPr>
        <w:pStyle w:val="Heading2"/>
      </w:pPr>
      <w:bookmarkStart w:id="43" w:name="_Toc202337158"/>
      <w:r>
        <w:t>Vulnerability 4</w:t>
      </w:r>
      <w:r w:rsidR="0042722D">
        <w:t>:</w:t>
      </w:r>
      <w:bookmarkEnd w:id="43"/>
      <w:r w:rsidR="0042722D">
        <w:t xml:space="preserve"> </w:t>
      </w:r>
    </w:p>
    <w:tbl>
      <w:tblPr>
        <w:tblStyle w:val="a4"/>
        <w:tblW w:w="9975" w:type="dxa"/>
        <w:tblInd w:w="0" w:type="dxa"/>
        <w:tblLayout w:type="fixed"/>
        <w:tblLook w:val="0000" w:firstRow="0" w:lastRow="0" w:firstColumn="0" w:lastColumn="0" w:noHBand="0" w:noVBand="0"/>
      </w:tblPr>
      <w:tblGrid>
        <w:gridCol w:w="2700"/>
        <w:gridCol w:w="7275"/>
      </w:tblGrid>
      <w:tr w:rsidR="0042722D" w:rsidTr="00E54EFD">
        <w:tc>
          <w:tcPr>
            <w:tcW w:w="2700" w:type="dxa"/>
            <w:tcBorders>
              <w:top w:val="single" w:sz="4" w:space="0" w:color="000000"/>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42722D" w:rsidRDefault="00FC3D2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ref-2-3</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42722D" w:rsidRDefault="00FC3D2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A3BD6">
              <w:rPr>
                <w:rFonts w:ascii="Times New Roman" w:eastAsia="Times New Roman" w:hAnsi="Times New Roman" w:cs="Times New Roman"/>
                <w:sz w:val="24"/>
                <w:szCs w:val="24"/>
              </w:rPr>
              <w:t>Persistent XSS – Last Login IP</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highlight w:val="red"/>
              </w:rPr>
            </w:pPr>
            <w:r>
              <w:rPr>
                <w:rFonts w:ascii="Times New Roman" w:eastAsia="Times New Roman" w:hAnsi="Times New Roman" w:cs="Times New Roman"/>
                <w:color w:val="000000"/>
                <w:sz w:val="24"/>
                <w:szCs w:val="24"/>
                <w:highlight w:val="red"/>
              </w:rPr>
              <w:t>HIGH</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spacing w:line="240" w:lineRule="auto"/>
              <w:jc w:val="both"/>
              <w:rPr>
                <w:rFonts w:ascii="Times New Roman" w:eastAsia="Times New Roman" w:hAnsi="Times New Roman" w:cs="Times New Roman"/>
              </w:rPr>
            </w:pPr>
            <w:r>
              <w:rPr>
                <w:rFonts w:ascii="Times New Roman" w:eastAsia="Times New Roman" w:hAnsi="Times New Roman" w:cs="Times New Roman"/>
              </w:rPr>
              <w:t>Vulnerability Explanation</w:t>
            </w:r>
          </w:p>
        </w:tc>
        <w:tc>
          <w:tcPr>
            <w:tcW w:w="7275" w:type="dxa"/>
            <w:tcBorders>
              <w:left w:val="single" w:sz="4" w:space="0" w:color="000000"/>
              <w:bottom w:val="single" w:sz="4" w:space="0" w:color="000000"/>
              <w:right w:val="single" w:sz="4" w:space="0" w:color="000000"/>
            </w:tcBorders>
          </w:tcPr>
          <w:p w:rsidR="0042722D" w:rsidRPr="00C95503" w:rsidRDefault="0042722D" w:rsidP="00E54EFD">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C95503">
              <w:rPr>
                <w:rFonts w:asciiTheme="majorHAnsi" w:eastAsia="Times New Roman" w:hAnsiTheme="majorHAnsi" w:cstheme="majorHAnsi"/>
                <w:b/>
                <w:color w:val="000000"/>
                <w:sz w:val="24"/>
                <w:szCs w:val="24"/>
              </w:rPr>
              <w:t>Affects</w:t>
            </w:r>
            <w:r w:rsidR="00E357F0" w:rsidRPr="00C95503">
              <w:rPr>
                <w:rFonts w:asciiTheme="majorHAnsi" w:eastAsia="Times New Roman" w:hAnsiTheme="majorHAnsi" w:cstheme="majorHAnsi"/>
                <w:color w:val="000000"/>
                <w:sz w:val="24"/>
                <w:szCs w:val="24"/>
              </w:rPr>
              <w:t xml:space="preserve">: </w:t>
            </w:r>
            <w:r w:rsidR="00E357F0" w:rsidRPr="00C95503">
              <w:rPr>
                <w:rFonts w:asciiTheme="majorHAnsi" w:hAnsiTheme="majorHAnsi" w:cstheme="majorHAnsi"/>
                <w:sz w:val="24"/>
                <w:szCs w:val="24"/>
              </w:rPr>
              <w:t xml:space="preserve">Server-side input handling of HTTP headers (specifically </w:t>
            </w:r>
            <w:r w:rsidR="00E357F0" w:rsidRPr="00C95503">
              <w:rPr>
                <w:rStyle w:val="HTMLCode"/>
                <w:rFonts w:asciiTheme="majorHAnsi" w:eastAsia="Calibri" w:hAnsiTheme="majorHAnsi" w:cstheme="majorHAnsi"/>
                <w:sz w:val="24"/>
                <w:szCs w:val="24"/>
              </w:rPr>
              <w:t>True-Client-IP</w:t>
            </w:r>
            <w:proofErr w:type="gramStart"/>
            <w:r w:rsidR="00E357F0" w:rsidRPr="00C95503">
              <w:rPr>
                <w:rFonts w:asciiTheme="majorHAnsi" w:hAnsiTheme="majorHAnsi" w:cstheme="majorHAnsi"/>
                <w:sz w:val="24"/>
                <w:szCs w:val="24"/>
              </w:rPr>
              <w:t>)</w:t>
            </w:r>
            <w:proofErr w:type="gramEnd"/>
            <w:r w:rsidR="00E357F0" w:rsidRPr="00C95503">
              <w:rPr>
                <w:rFonts w:asciiTheme="majorHAnsi" w:hAnsiTheme="majorHAnsi" w:cstheme="majorHAnsi"/>
                <w:sz w:val="24"/>
                <w:szCs w:val="24"/>
              </w:rPr>
              <w:br/>
              <w:t>Improper sanitization allows stored JavaScript execution on later page views.</w:t>
            </w:r>
            <w:r w:rsidRPr="00C95503">
              <w:rPr>
                <w:rFonts w:asciiTheme="majorHAnsi" w:eastAsia="Times New Roman" w:hAnsiTheme="majorHAnsi" w:cstheme="majorHAnsi"/>
                <w:color w:val="000000"/>
                <w:sz w:val="24"/>
                <w:szCs w:val="24"/>
              </w:rPr>
              <w:t xml:space="preserve">             </w:t>
            </w:r>
            <w:r w:rsidRPr="00C95503">
              <w:rPr>
                <w:rFonts w:asciiTheme="majorHAnsi" w:eastAsia="Times New Roman" w:hAnsiTheme="majorHAnsi" w:cstheme="majorHAnsi"/>
                <w:color w:val="C9211E"/>
                <w:sz w:val="24"/>
                <w:szCs w:val="24"/>
                <w:highlight w:val="black"/>
              </w:rPr>
              <w:t xml:space="preserve">                                 </w:t>
            </w:r>
          </w:p>
          <w:p w:rsidR="0042722D" w:rsidRPr="00C95503" w:rsidRDefault="0042722D" w:rsidP="00E54EFD">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C95503">
              <w:rPr>
                <w:rFonts w:asciiTheme="majorHAnsi" w:eastAsia="Times New Roman" w:hAnsiTheme="majorHAnsi" w:cstheme="majorHAnsi"/>
                <w:b/>
                <w:color w:val="000000"/>
                <w:sz w:val="24"/>
                <w:szCs w:val="24"/>
              </w:rPr>
              <w:t>Parameter</w:t>
            </w:r>
            <w:r w:rsidRPr="00C95503">
              <w:rPr>
                <w:rFonts w:asciiTheme="majorHAnsi" w:eastAsia="Times New Roman" w:hAnsiTheme="majorHAnsi" w:cstheme="majorHAnsi"/>
                <w:color w:val="000000"/>
                <w:sz w:val="24"/>
                <w:szCs w:val="24"/>
              </w:rPr>
              <w:t>(s):</w:t>
            </w:r>
            <w:r w:rsidR="00E357F0" w:rsidRPr="00C95503">
              <w:rPr>
                <w:rStyle w:val="a"/>
                <w:rFonts w:asciiTheme="majorHAnsi" w:hAnsiTheme="majorHAnsi" w:cstheme="majorHAnsi"/>
                <w:sz w:val="24"/>
                <w:szCs w:val="24"/>
              </w:rPr>
              <w:t xml:space="preserve"> </w:t>
            </w:r>
            <w:r w:rsidR="00E357F0" w:rsidRPr="00C95503">
              <w:rPr>
                <w:rStyle w:val="HTMLCode"/>
                <w:rFonts w:asciiTheme="majorHAnsi" w:eastAsia="Calibri" w:hAnsiTheme="majorHAnsi" w:cstheme="majorHAnsi"/>
                <w:sz w:val="24"/>
                <w:szCs w:val="24"/>
              </w:rPr>
              <w:t>True-Client-IP</w:t>
            </w:r>
            <w:r w:rsidR="00E357F0" w:rsidRPr="00C95503">
              <w:rPr>
                <w:rFonts w:asciiTheme="majorHAnsi" w:hAnsiTheme="majorHAnsi" w:cstheme="majorHAnsi"/>
                <w:sz w:val="24"/>
                <w:szCs w:val="24"/>
              </w:rPr>
              <w:t xml:space="preserve"> (used in request headers during logout)</w:t>
            </w:r>
            <w:r w:rsidRPr="00C95503">
              <w:rPr>
                <w:rFonts w:asciiTheme="majorHAnsi" w:eastAsia="Times New Roman" w:hAnsiTheme="majorHAnsi" w:cstheme="majorHAnsi"/>
                <w:color w:val="000000"/>
                <w:sz w:val="24"/>
                <w:szCs w:val="24"/>
              </w:rPr>
              <w:t xml:space="preserve">    </w:t>
            </w:r>
            <w:r w:rsidRPr="00C95503">
              <w:rPr>
                <w:rFonts w:asciiTheme="majorHAnsi" w:eastAsia="Times New Roman" w:hAnsiTheme="majorHAnsi" w:cstheme="majorHAnsi"/>
                <w:color w:val="C9211E"/>
                <w:sz w:val="24"/>
                <w:szCs w:val="24"/>
                <w:highlight w:val="black"/>
              </w:rPr>
              <w:t xml:space="preserve">                                 </w:t>
            </w:r>
          </w:p>
          <w:p w:rsidR="00C95503" w:rsidRPr="00C95503" w:rsidRDefault="0042722D" w:rsidP="00E54EFD">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C95503">
              <w:rPr>
                <w:rFonts w:asciiTheme="majorHAnsi" w:eastAsia="Times New Roman" w:hAnsiTheme="majorHAnsi" w:cstheme="majorHAnsi"/>
                <w:b/>
                <w:color w:val="000000"/>
                <w:sz w:val="24"/>
                <w:szCs w:val="24"/>
              </w:rPr>
              <w:t>Attack Vectors</w:t>
            </w:r>
            <w:r w:rsidRPr="00C95503">
              <w:rPr>
                <w:rFonts w:asciiTheme="majorHAnsi" w:eastAsia="Times New Roman" w:hAnsiTheme="majorHAnsi" w:cstheme="majorHAnsi"/>
                <w:color w:val="000000"/>
                <w:sz w:val="24"/>
                <w:szCs w:val="24"/>
              </w:rPr>
              <w:t>:</w:t>
            </w:r>
          </w:p>
          <w:p w:rsidR="00C95503" w:rsidRPr="00C95503" w:rsidRDefault="00C95503" w:rsidP="00E54EFD">
            <w:pPr>
              <w:widowControl w:val="0"/>
              <w:pBdr>
                <w:top w:val="nil"/>
                <w:left w:val="nil"/>
                <w:bottom w:val="nil"/>
                <w:right w:val="nil"/>
                <w:between w:val="nil"/>
              </w:pBdr>
              <w:spacing w:after="0" w:line="240" w:lineRule="auto"/>
              <w:jc w:val="both"/>
              <w:rPr>
                <w:rFonts w:asciiTheme="majorHAnsi" w:hAnsiTheme="majorHAnsi" w:cstheme="majorHAnsi"/>
                <w:sz w:val="24"/>
                <w:szCs w:val="24"/>
              </w:rPr>
            </w:pPr>
            <w:r w:rsidRPr="00C95503">
              <w:rPr>
                <w:rFonts w:asciiTheme="majorHAnsi" w:hAnsiTheme="majorHAnsi" w:cstheme="majorHAnsi"/>
                <w:sz w:val="24"/>
                <w:szCs w:val="24"/>
              </w:rPr>
              <w:t xml:space="preserve">Injected payload </w:t>
            </w:r>
            <w:r w:rsidRPr="00C95503">
              <w:rPr>
                <w:rStyle w:val="HTMLCode"/>
                <w:rFonts w:asciiTheme="majorHAnsi" w:eastAsia="Calibri" w:hAnsiTheme="majorHAnsi" w:cstheme="majorHAnsi"/>
                <w:sz w:val="24"/>
                <w:szCs w:val="24"/>
              </w:rPr>
              <w:t xml:space="preserve">&lt;iframe </w:t>
            </w:r>
            <w:proofErr w:type="spellStart"/>
            <w:r w:rsidRPr="00C95503">
              <w:rPr>
                <w:rStyle w:val="HTMLCode"/>
                <w:rFonts w:asciiTheme="majorHAnsi" w:eastAsia="Calibri" w:hAnsiTheme="majorHAnsi" w:cstheme="majorHAnsi"/>
                <w:sz w:val="24"/>
                <w:szCs w:val="24"/>
              </w:rPr>
              <w:t>src</w:t>
            </w:r>
            <w:proofErr w:type="spellEnd"/>
            <w:r w:rsidRPr="00C95503">
              <w:rPr>
                <w:rStyle w:val="HTMLCode"/>
                <w:rFonts w:asciiTheme="majorHAnsi" w:eastAsia="Calibri" w:hAnsiTheme="majorHAnsi" w:cstheme="majorHAnsi"/>
                <w:sz w:val="24"/>
                <w:szCs w:val="24"/>
              </w:rPr>
              <w:t>="</w:t>
            </w:r>
            <w:proofErr w:type="spellStart"/>
            <w:r w:rsidRPr="00C95503">
              <w:rPr>
                <w:rStyle w:val="HTMLCode"/>
                <w:rFonts w:asciiTheme="majorHAnsi" w:eastAsia="Calibri" w:hAnsiTheme="majorHAnsi" w:cstheme="majorHAnsi"/>
                <w:sz w:val="24"/>
                <w:szCs w:val="24"/>
              </w:rPr>
              <w:t>javascript</w:t>
            </w:r>
            <w:proofErr w:type="gramStart"/>
            <w:r w:rsidRPr="00C95503">
              <w:rPr>
                <w:rStyle w:val="HTMLCode"/>
                <w:rFonts w:asciiTheme="majorHAnsi" w:eastAsia="Calibri" w:hAnsiTheme="majorHAnsi" w:cstheme="majorHAnsi"/>
                <w:sz w:val="24"/>
                <w:szCs w:val="24"/>
              </w:rPr>
              <w:t>:alert</w:t>
            </w:r>
            <w:proofErr w:type="spellEnd"/>
            <w:proofErr w:type="gramEnd"/>
            <w:r w:rsidRPr="00C95503">
              <w:rPr>
                <w:rStyle w:val="HTMLCode"/>
                <w:rFonts w:asciiTheme="majorHAnsi" w:eastAsia="Calibri" w:hAnsiTheme="majorHAnsi" w:cstheme="majorHAnsi"/>
                <w:sz w:val="24"/>
                <w:szCs w:val="24"/>
              </w:rPr>
              <w:t>('</w:t>
            </w:r>
            <w:proofErr w:type="spellStart"/>
            <w:r w:rsidRPr="00C95503">
              <w:rPr>
                <w:rStyle w:val="HTMLCode"/>
                <w:rFonts w:asciiTheme="majorHAnsi" w:eastAsia="Calibri" w:hAnsiTheme="majorHAnsi" w:cstheme="majorHAnsi"/>
                <w:sz w:val="24"/>
                <w:szCs w:val="24"/>
              </w:rPr>
              <w:t>xss</w:t>
            </w:r>
            <w:proofErr w:type="spellEnd"/>
            <w:r w:rsidRPr="00C95503">
              <w:rPr>
                <w:rStyle w:val="HTMLCode"/>
                <w:rFonts w:asciiTheme="majorHAnsi" w:eastAsia="Calibri" w:hAnsiTheme="majorHAnsi" w:cstheme="majorHAnsi"/>
                <w:sz w:val="24"/>
                <w:szCs w:val="24"/>
              </w:rPr>
              <w:t>')"&gt;</w:t>
            </w:r>
            <w:r w:rsidRPr="00C95503">
              <w:rPr>
                <w:rFonts w:asciiTheme="majorHAnsi" w:hAnsiTheme="majorHAnsi" w:cstheme="majorHAnsi"/>
                <w:sz w:val="24"/>
                <w:szCs w:val="24"/>
              </w:rPr>
              <w:t xml:space="preserve"> via header is stored and reflected on the admin "Last Login IP" page.</w:t>
            </w:r>
          </w:p>
          <w:p w:rsidR="0042722D" w:rsidRPr="00C95503" w:rsidRDefault="00C95503" w:rsidP="00E54EFD">
            <w:pPr>
              <w:widowControl w:val="0"/>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C95503">
              <w:rPr>
                <w:rFonts w:asciiTheme="majorHAnsi" w:hAnsiTheme="majorHAnsi" w:cstheme="majorHAnsi"/>
                <w:sz w:val="24"/>
                <w:szCs w:val="24"/>
              </w:rPr>
              <w:t xml:space="preserve">This executes JavaScript on page load, making it a </w:t>
            </w:r>
            <w:r w:rsidRPr="00C95503">
              <w:rPr>
                <w:rStyle w:val="Strong"/>
                <w:rFonts w:asciiTheme="majorHAnsi" w:hAnsiTheme="majorHAnsi" w:cstheme="majorHAnsi"/>
                <w:sz w:val="24"/>
                <w:szCs w:val="24"/>
              </w:rPr>
              <w:t>persistent/stored XSS.</w:t>
            </w:r>
            <w:r w:rsidR="0042722D" w:rsidRPr="00C95503">
              <w:rPr>
                <w:rFonts w:asciiTheme="majorHAnsi" w:eastAsia="Times New Roman" w:hAnsiTheme="majorHAnsi" w:cstheme="majorHAnsi"/>
                <w:color w:val="000000"/>
                <w:sz w:val="24"/>
                <w:szCs w:val="24"/>
              </w:rPr>
              <w:t xml:space="preserve">  </w:t>
            </w:r>
            <w:r w:rsidR="0042722D" w:rsidRPr="00C95503">
              <w:rPr>
                <w:rFonts w:asciiTheme="majorHAnsi" w:eastAsia="Times New Roman" w:hAnsiTheme="majorHAnsi" w:cstheme="majorHAnsi"/>
                <w:color w:val="C9211E"/>
                <w:sz w:val="24"/>
                <w:szCs w:val="24"/>
                <w:highlight w:val="black"/>
              </w:rPr>
              <w:t xml:space="preserve">                                 </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C95503">
              <w:rPr>
                <w:rFonts w:asciiTheme="majorHAnsi" w:eastAsia="Times New Roman" w:hAnsiTheme="majorHAnsi" w:cstheme="majorHAnsi"/>
                <w:b/>
                <w:color w:val="000000"/>
                <w:sz w:val="24"/>
                <w:szCs w:val="24"/>
              </w:rPr>
              <w:t>References</w:t>
            </w:r>
            <w:r w:rsidRPr="00C95503">
              <w:rPr>
                <w:rFonts w:asciiTheme="majorHAnsi" w:eastAsia="Times New Roman" w:hAnsiTheme="majorHAnsi" w:cstheme="majorHAnsi"/>
                <w:color w:val="000000"/>
                <w:sz w:val="24"/>
                <w:szCs w:val="24"/>
              </w:rPr>
              <w:t xml:space="preserve">: </w:t>
            </w:r>
            <w:r w:rsidR="00C95503" w:rsidRPr="00C95503">
              <w:rPr>
                <w:rFonts w:asciiTheme="majorHAnsi" w:hAnsiTheme="majorHAnsi" w:cstheme="majorHAnsi"/>
                <w:sz w:val="24"/>
                <w:szCs w:val="24"/>
              </w:rPr>
              <w:t>THM Juice Shop – Task 7, Question #2: Perform a persistent XSS</w:t>
            </w:r>
            <w:r w:rsidRPr="00C95503">
              <w:rPr>
                <w:rFonts w:asciiTheme="majorHAnsi" w:eastAsia="Times New Roman" w:hAnsiTheme="majorHAnsi" w:cstheme="majorHAnsi"/>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tc>
      </w:tr>
      <w:tr w:rsidR="0042722D" w:rsidTr="00E54EFD">
        <w:trPr>
          <w:trHeight w:val="476"/>
        </w:trPr>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42722D" w:rsidRPr="007663E1" w:rsidRDefault="007663E1" w:rsidP="008351CC">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7663E1">
              <w:rPr>
                <w:sz w:val="24"/>
                <w:szCs w:val="24"/>
              </w:rPr>
              <w:t xml:space="preserve">The application logs the IP address using the </w:t>
            </w:r>
            <w:proofErr w:type="spellStart"/>
            <w:r w:rsidRPr="007663E1">
              <w:rPr>
                <w:sz w:val="24"/>
                <w:szCs w:val="24"/>
              </w:rPr>
              <w:t>unsanitized</w:t>
            </w:r>
            <w:proofErr w:type="spellEnd"/>
            <w:r w:rsidRPr="007663E1">
              <w:rPr>
                <w:sz w:val="24"/>
                <w:szCs w:val="24"/>
              </w:rPr>
              <w:t xml:space="preserve"> value of the </w:t>
            </w:r>
            <w:r w:rsidRPr="007663E1">
              <w:rPr>
                <w:rStyle w:val="HTMLCode"/>
                <w:rFonts w:eastAsia="Calibri"/>
                <w:sz w:val="24"/>
                <w:szCs w:val="24"/>
              </w:rPr>
              <w:t>True-Client-IP</w:t>
            </w:r>
            <w:r w:rsidRPr="007663E1">
              <w:rPr>
                <w:sz w:val="24"/>
                <w:szCs w:val="24"/>
              </w:rPr>
              <w:t xml:space="preserve"> HTTP header. This allows an attacker to inject JavaScript, which is executed when the admin later views the "Last Login IP" page.</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proof</w:t>
            </w:r>
          </w:p>
        </w:tc>
        <w:tc>
          <w:tcPr>
            <w:tcW w:w="7275" w:type="dxa"/>
            <w:tcBorders>
              <w:left w:val="single" w:sz="4" w:space="0" w:color="000000"/>
              <w:bottom w:val="single" w:sz="4" w:space="0" w:color="000000"/>
              <w:right w:val="single" w:sz="4" w:space="0" w:color="000000"/>
            </w:tcBorders>
          </w:tcPr>
          <w:p w:rsidR="003F340C" w:rsidRDefault="003F340C" w:rsidP="00E54EFD">
            <w:pPr>
              <w:widowControl w:val="0"/>
              <w:pBdr>
                <w:top w:val="nil"/>
                <w:left w:val="nil"/>
                <w:bottom w:val="nil"/>
                <w:right w:val="nil"/>
                <w:between w:val="nil"/>
              </w:pBdr>
              <w:spacing w:after="0" w:line="240" w:lineRule="auto"/>
              <w:jc w:val="both"/>
              <w:rPr>
                <w:sz w:val="24"/>
                <w:szCs w:val="24"/>
              </w:rPr>
            </w:pPr>
            <w:r>
              <w:rPr>
                <w:sz w:val="24"/>
                <w:szCs w:val="24"/>
              </w:rPr>
              <w:t xml:space="preserve">                                                                 </w:t>
            </w:r>
            <w:r>
              <w:rPr>
                <w:noProof/>
                <w:sz w:val="24"/>
                <w:szCs w:val="24"/>
                <w:lang w:val="en-US"/>
              </w:rPr>
              <w:drawing>
                <wp:inline distT="0" distB="0" distL="0" distR="0">
                  <wp:extent cx="4549775" cy="15240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7.png"/>
                          <pic:cNvPicPr/>
                        </pic:nvPicPr>
                        <pic:blipFill>
                          <a:blip r:embed="rId17">
                            <a:extLst>
                              <a:ext uri="{28A0092B-C50C-407E-A947-70E740481C1C}">
                                <a14:useLocalDpi xmlns:a14="http://schemas.microsoft.com/office/drawing/2010/main" val="0"/>
                              </a:ext>
                            </a:extLst>
                          </a:blip>
                          <a:stretch>
                            <a:fillRect/>
                          </a:stretch>
                        </pic:blipFill>
                        <pic:spPr>
                          <a:xfrm>
                            <a:off x="0" y="0"/>
                            <a:ext cx="4549775" cy="1524000"/>
                          </a:xfrm>
                          <a:prstGeom prst="rect">
                            <a:avLst/>
                          </a:prstGeom>
                        </pic:spPr>
                      </pic:pic>
                    </a:graphicData>
                  </a:graphic>
                </wp:inline>
              </w:drawing>
            </w:r>
          </w:p>
          <w:p w:rsidR="003F340C" w:rsidRDefault="003F340C" w:rsidP="00E54EFD">
            <w:pPr>
              <w:widowControl w:val="0"/>
              <w:pBdr>
                <w:top w:val="nil"/>
                <w:left w:val="nil"/>
                <w:bottom w:val="nil"/>
                <w:right w:val="nil"/>
                <w:between w:val="nil"/>
              </w:pBdr>
              <w:spacing w:after="0" w:line="240" w:lineRule="auto"/>
              <w:jc w:val="both"/>
              <w:rPr>
                <w:sz w:val="24"/>
                <w:szCs w:val="24"/>
              </w:rPr>
            </w:pPr>
          </w:p>
          <w:p w:rsidR="0042722D" w:rsidRPr="003F340C" w:rsidRDefault="003F340C"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F340C">
              <w:rPr>
                <w:sz w:val="24"/>
                <w:szCs w:val="24"/>
              </w:rPr>
              <w:lastRenderedPageBreak/>
              <w:t xml:space="preserve">Screenshot of alert box triggered by </w:t>
            </w:r>
            <w:r w:rsidRPr="003F340C">
              <w:rPr>
                <w:rStyle w:val="HTMLCode"/>
                <w:rFonts w:eastAsia="Calibri"/>
                <w:sz w:val="24"/>
                <w:szCs w:val="24"/>
              </w:rPr>
              <w:t xml:space="preserve">&lt;iframe </w:t>
            </w:r>
            <w:proofErr w:type="spellStart"/>
            <w:r w:rsidRPr="003F340C">
              <w:rPr>
                <w:rStyle w:val="HTMLCode"/>
                <w:rFonts w:eastAsia="Calibri"/>
                <w:sz w:val="24"/>
                <w:szCs w:val="24"/>
              </w:rPr>
              <w:t>src</w:t>
            </w:r>
            <w:proofErr w:type="spellEnd"/>
            <w:r w:rsidRPr="003F340C">
              <w:rPr>
                <w:rStyle w:val="HTMLCode"/>
                <w:rFonts w:eastAsia="Calibri"/>
                <w:sz w:val="24"/>
                <w:szCs w:val="24"/>
              </w:rPr>
              <w:t>="</w:t>
            </w:r>
            <w:proofErr w:type="spellStart"/>
            <w:r w:rsidRPr="003F340C">
              <w:rPr>
                <w:rStyle w:val="HTMLCode"/>
                <w:rFonts w:eastAsia="Calibri"/>
                <w:sz w:val="24"/>
                <w:szCs w:val="24"/>
              </w:rPr>
              <w:t>javascript</w:t>
            </w:r>
            <w:proofErr w:type="gramStart"/>
            <w:r w:rsidRPr="003F340C">
              <w:rPr>
                <w:rStyle w:val="HTMLCode"/>
                <w:rFonts w:eastAsia="Calibri"/>
                <w:sz w:val="24"/>
                <w:szCs w:val="24"/>
              </w:rPr>
              <w:t>:alert</w:t>
            </w:r>
            <w:proofErr w:type="spellEnd"/>
            <w:proofErr w:type="gramEnd"/>
            <w:r w:rsidRPr="003F340C">
              <w:rPr>
                <w:rStyle w:val="HTMLCode"/>
                <w:rFonts w:eastAsia="Calibri"/>
                <w:sz w:val="24"/>
                <w:szCs w:val="24"/>
              </w:rPr>
              <w:t>('</w:t>
            </w:r>
            <w:proofErr w:type="spellStart"/>
            <w:r w:rsidRPr="003F340C">
              <w:rPr>
                <w:rStyle w:val="HTMLCode"/>
                <w:rFonts w:eastAsia="Calibri"/>
                <w:sz w:val="24"/>
                <w:szCs w:val="24"/>
              </w:rPr>
              <w:t>xss</w:t>
            </w:r>
            <w:proofErr w:type="spellEnd"/>
            <w:r w:rsidRPr="003F340C">
              <w:rPr>
                <w:rStyle w:val="HTMLCode"/>
                <w:rFonts w:eastAsia="Calibri"/>
                <w:sz w:val="24"/>
                <w:szCs w:val="24"/>
              </w:rPr>
              <w:t>')"&gt;</w:t>
            </w:r>
            <w:r w:rsidRPr="003F340C">
              <w:rPr>
                <w:sz w:val="24"/>
                <w:szCs w:val="24"/>
              </w:rPr>
              <w:t xml:space="preserve"> on the "Last Login IP" page after logout/login cycle using Burp Suite.</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Recommendation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 IT Team</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w:t>
            </w:r>
          </w:p>
          <w:p w:rsidR="0042722D" w:rsidRPr="007663E1" w:rsidRDefault="007663E1" w:rsidP="00E54EFD">
            <w:pPr>
              <w:keepNext/>
              <w:widowControl w:val="0"/>
              <w:spacing w:line="240" w:lineRule="auto"/>
              <w:rPr>
                <w:rFonts w:ascii="Times New Roman" w:eastAsia="Times New Roman" w:hAnsi="Times New Roman" w:cs="Times New Roman"/>
                <w:sz w:val="24"/>
                <w:szCs w:val="24"/>
              </w:rPr>
            </w:pPr>
            <w:r w:rsidRPr="007663E1">
              <w:rPr>
                <w:sz w:val="24"/>
                <w:szCs w:val="24"/>
              </w:rPr>
              <w:t>The login mechanism permitted injection of malicious payloads via HTTP headers without sanitization. Geez Security recommends sanitizing all inputs, including HTTP headers, and disabling the reflection of user-controllable values in administrative pages</w:t>
            </w:r>
          </w:p>
          <w:p w:rsidR="0042722D" w:rsidRPr="007663E1" w:rsidRDefault="0042722D" w:rsidP="007663E1">
            <w:pPr>
              <w:keepNext/>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7663E1">
              <w:rPr>
                <w:rFonts w:ascii="Times New Roman" w:eastAsia="Times New Roman" w:hAnsi="Times New Roman" w:cs="Times New Roman"/>
                <w:sz w:val="24"/>
                <w:szCs w:val="24"/>
              </w:rPr>
              <w:t xml:space="preserve">Action 2: </w:t>
            </w:r>
            <w:r w:rsidR="007663E1" w:rsidRPr="007663E1">
              <w:rPr>
                <w:sz w:val="24"/>
                <w:szCs w:val="24"/>
              </w:rPr>
              <w:t xml:space="preserve">The application permitted a persistent XSS attack via the </w:t>
            </w:r>
            <w:r w:rsidR="007663E1" w:rsidRPr="007663E1">
              <w:rPr>
                <w:rStyle w:val="HTMLCode"/>
                <w:rFonts w:eastAsia="Calibri"/>
                <w:sz w:val="24"/>
                <w:szCs w:val="24"/>
              </w:rPr>
              <w:t>True-Client-IP</w:t>
            </w:r>
            <w:r w:rsidR="007663E1" w:rsidRPr="007663E1">
              <w:rPr>
                <w:sz w:val="24"/>
                <w:szCs w:val="24"/>
              </w:rPr>
              <w:t xml:space="preserve"> header. Geez Security recommends adopting proper input validation and encoding strategies, including:</w:t>
            </w:r>
          </w:p>
          <w:p w:rsidR="007663E1" w:rsidRDefault="007663E1" w:rsidP="007663E1">
            <w:pPr>
              <w:pStyle w:val="NormalWeb"/>
              <w:numPr>
                <w:ilvl w:val="0"/>
                <w:numId w:val="18"/>
              </w:numPr>
            </w:pPr>
            <w:r>
              <w:t>Reject or sanitize any IP-related headers containing HTML or JavaScript characters</w:t>
            </w:r>
          </w:p>
          <w:p w:rsidR="007663E1" w:rsidRDefault="007663E1" w:rsidP="007663E1">
            <w:pPr>
              <w:pStyle w:val="NormalWeb"/>
              <w:numPr>
                <w:ilvl w:val="0"/>
                <w:numId w:val="18"/>
              </w:numPr>
            </w:pPr>
            <w:r>
              <w:t>Use context-aware output encoding (e.g., HTML encode before rendering to DOM)</w:t>
            </w:r>
          </w:p>
          <w:p w:rsidR="007663E1" w:rsidRDefault="007663E1" w:rsidP="007663E1">
            <w:pPr>
              <w:pStyle w:val="NormalWeb"/>
              <w:numPr>
                <w:ilvl w:val="0"/>
                <w:numId w:val="18"/>
              </w:numPr>
            </w:pPr>
            <w:r>
              <w:t>Avoid reflecting user input in admin dashboards unless necessary</w:t>
            </w:r>
          </w:p>
          <w:p w:rsidR="007663E1" w:rsidRDefault="007663E1" w:rsidP="007663E1">
            <w:pPr>
              <w:keepNext/>
              <w:widowControl w:val="0"/>
              <w:pBdr>
                <w:top w:val="nil"/>
                <w:left w:val="nil"/>
                <w:bottom w:val="nil"/>
                <w:right w:val="nil"/>
                <w:between w:val="nil"/>
              </w:pBdr>
              <w:spacing w:after="0" w:line="240" w:lineRule="auto"/>
              <w:rPr>
                <w:color w:val="000000"/>
                <w:sz w:val="24"/>
                <w:szCs w:val="24"/>
              </w:rPr>
            </w:pPr>
          </w:p>
          <w:p w:rsidR="0042722D" w:rsidRDefault="0042722D" w:rsidP="00E54EFD">
            <w:pPr>
              <w:keepNext/>
              <w:widowControl w:val="0"/>
              <w:spacing w:line="240" w:lineRule="auto"/>
              <w:rPr>
                <w:rFonts w:ascii="Times New Roman" w:eastAsia="Times New Roman" w:hAnsi="Times New Roman" w:cs="Times New Roman"/>
              </w:rPr>
            </w:pPr>
          </w:p>
          <w:p w:rsidR="0042722D" w:rsidRDefault="0042722D" w:rsidP="00E54EFD">
            <w:pPr>
              <w:keepNext/>
              <w:widowControl w:val="0"/>
              <w:spacing w:line="240" w:lineRule="auto"/>
              <w:rPr>
                <w:rFonts w:ascii="Times New Roman" w:eastAsia="Times New Roman" w:hAnsi="Times New Roman" w:cs="Times New Roman"/>
              </w:rPr>
            </w:pPr>
            <w:r w:rsidRPr="007663E1">
              <w:rPr>
                <w:rFonts w:ascii="Times New Roman" w:eastAsia="Times New Roman" w:hAnsi="Times New Roman" w:cs="Times New Roman"/>
                <w:b/>
              </w:rPr>
              <w:t>Item</w:t>
            </w:r>
            <w:r>
              <w:rPr>
                <w:rFonts w:ascii="Times New Roman" w:eastAsia="Times New Roman" w:hAnsi="Times New Roman" w:cs="Times New Roman"/>
              </w:rPr>
              <w:t xml:space="preserve"> 3: </w:t>
            </w:r>
            <w:r w:rsidR="007663E1" w:rsidRPr="007663E1">
              <w:rPr>
                <w:sz w:val="24"/>
              </w:rPr>
              <w:t>The admin dashboard permitted user enumeration through exposed login metadata (IP visibility). Geez Security recommends limiting visibility of sensitive data and contextual info unless essential</w:t>
            </w:r>
            <w:proofErr w:type="gramStart"/>
            <w:r w:rsidR="007663E1" w:rsidRPr="007663E1">
              <w:rPr>
                <w:sz w:val="24"/>
              </w:rPr>
              <w:t>.</w:t>
            </w:r>
            <w:r w:rsidRPr="007663E1">
              <w:rPr>
                <w:rFonts w:ascii="Times New Roman" w:eastAsia="Times New Roman" w:hAnsi="Times New Roman" w:cs="Times New Roman"/>
                <w:sz w:val="24"/>
              </w:rPr>
              <w:t>.</w:t>
            </w:r>
            <w:proofErr w:type="gramEnd"/>
          </w:p>
          <w:p w:rsidR="0042722D" w:rsidRDefault="0042722D" w:rsidP="00E54EFD">
            <w:pPr>
              <w:keepNext/>
              <w:widowControl w:val="0"/>
              <w:spacing w:line="240" w:lineRule="auto"/>
              <w:rPr>
                <w:rFonts w:ascii="Times New Roman" w:eastAsia="Times New Roman" w:hAnsi="Times New Roman" w:cs="Times New Roman"/>
              </w:rPr>
            </w:pPr>
          </w:p>
          <w:p w:rsidR="007663E1" w:rsidRDefault="007663E1" w:rsidP="007663E1">
            <w:pPr>
              <w:pStyle w:val="NormalWeb"/>
            </w:pPr>
            <w:r>
              <w:rPr>
                <w:rStyle w:val="Strong"/>
              </w:rPr>
              <w:t>Additionally, Geez Security recommends that Juice Shop:</w:t>
            </w:r>
          </w:p>
          <w:p w:rsidR="007663E1" w:rsidRDefault="007663E1" w:rsidP="007663E1">
            <w:pPr>
              <w:pStyle w:val="NormalWeb"/>
              <w:numPr>
                <w:ilvl w:val="0"/>
                <w:numId w:val="19"/>
              </w:numPr>
            </w:pPr>
            <w:r>
              <w:t>Train developers on secure coding practices and common XSS prevention techniques</w:t>
            </w:r>
          </w:p>
          <w:p w:rsidR="007663E1" w:rsidRDefault="007663E1" w:rsidP="007663E1">
            <w:pPr>
              <w:pStyle w:val="NormalWeb"/>
              <w:numPr>
                <w:ilvl w:val="0"/>
                <w:numId w:val="19"/>
              </w:numPr>
            </w:pPr>
            <w:r>
              <w:t xml:space="preserve">Implement HTTP response headers like </w:t>
            </w:r>
            <w:r>
              <w:rPr>
                <w:rStyle w:val="HTMLCode"/>
              </w:rPr>
              <w:t>Content-Security-Policy (CSP)</w:t>
            </w:r>
          </w:p>
          <w:p w:rsidR="007663E1" w:rsidRDefault="007663E1" w:rsidP="007663E1">
            <w:pPr>
              <w:pStyle w:val="NormalWeb"/>
              <w:numPr>
                <w:ilvl w:val="0"/>
                <w:numId w:val="19"/>
              </w:numPr>
            </w:pPr>
            <w:r>
              <w:t>Regularly test all input fields and headers with both automated tools and manual review</w:t>
            </w:r>
          </w:p>
          <w:p w:rsidR="0042722D" w:rsidRPr="007663E1" w:rsidRDefault="007663E1" w:rsidP="007663E1">
            <w:pPr>
              <w:pStyle w:val="NormalWeb"/>
              <w:numPr>
                <w:ilvl w:val="0"/>
                <w:numId w:val="19"/>
              </w:numPr>
            </w:pPr>
            <w:r>
              <w:t>Log and monitor unusual or suspicious inputs (e.g., non-IP string values in IP headers)</w:t>
            </w:r>
          </w:p>
        </w:tc>
      </w:tr>
    </w:tbl>
    <w:p w:rsidR="0042722D" w:rsidRDefault="0042722D" w:rsidP="0042722D"/>
    <w:p w:rsidR="0042722D" w:rsidRDefault="007B1D88" w:rsidP="0042722D">
      <w:pPr>
        <w:pStyle w:val="Heading2"/>
      </w:pPr>
      <w:bookmarkStart w:id="44" w:name="_Toc202337159"/>
      <w:r>
        <w:lastRenderedPageBreak/>
        <w:t>Vulnerability 5</w:t>
      </w:r>
      <w:r w:rsidR="0042722D">
        <w:t>:</w:t>
      </w:r>
      <w:bookmarkEnd w:id="44"/>
      <w:r w:rsidR="0042722D">
        <w:t xml:space="preserve"> </w:t>
      </w:r>
    </w:p>
    <w:tbl>
      <w:tblPr>
        <w:tblStyle w:val="a4"/>
        <w:tblW w:w="9975" w:type="dxa"/>
        <w:tblInd w:w="0" w:type="dxa"/>
        <w:tblLayout w:type="fixed"/>
        <w:tblLook w:val="0000" w:firstRow="0" w:lastRow="0" w:firstColumn="0" w:lastColumn="0" w:noHBand="0" w:noVBand="0"/>
      </w:tblPr>
      <w:tblGrid>
        <w:gridCol w:w="2700"/>
        <w:gridCol w:w="7275"/>
      </w:tblGrid>
      <w:tr w:rsidR="0042722D" w:rsidTr="00E54EFD">
        <w:tc>
          <w:tcPr>
            <w:tcW w:w="2700" w:type="dxa"/>
            <w:tcBorders>
              <w:top w:val="single" w:sz="4" w:space="0" w:color="000000"/>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42722D" w:rsidRDefault="00981A0C"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ref-3</w:t>
            </w:r>
            <w:r w:rsidR="0042722D">
              <w:rPr>
                <w:rFonts w:ascii="Times New Roman" w:eastAsia="Times New Roman" w:hAnsi="Times New Roman" w:cs="Times New Roman"/>
                <w:color w:val="000000"/>
                <w:sz w:val="24"/>
                <w:szCs w:val="24"/>
              </w:rPr>
              <w:t>-1</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42722D" w:rsidRPr="007B1D88" w:rsidRDefault="007B1D88" w:rsidP="007B1D88">
            <w:pPr>
              <w:spacing w:after="0"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Directory Listing – Sensitive File Exposure</w:t>
            </w:r>
            <w:r>
              <w:rPr>
                <w:rFonts w:ascii="Times New Roman" w:eastAsia="Times New Roman" w:hAnsi="Times New Roman" w:cs="Times New Roman"/>
                <w:sz w:val="24"/>
                <w:szCs w:val="24"/>
              </w:rPr>
              <w:t xml:space="preserve"> </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42722D" w:rsidRDefault="007B1D88" w:rsidP="00981A0C">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7B1D88">
              <w:rPr>
                <w:rFonts w:ascii="Times New Roman" w:eastAsia="Times New Roman" w:hAnsi="Times New Roman" w:cs="Times New Roman"/>
                <w:b/>
                <w:color w:val="000000"/>
                <w:sz w:val="24"/>
                <w:szCs w:val="24"/>
              </w:rPr>
              <w:t>Medium</w:t>
            </w:r>
          </w:p>
          <w:p w:rsidR="007B1D88" w:rsidRPr="007B1D88" w:rsidRDefault="007B1D88" w:rsidP="00981A0C">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highlight w:val="red"/>
              </w:rPr>
            </w:pP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spacing w:line="240" w:lineRule="auto"/>
              <w:jc w:val="both"/>
              <w:rPr>
                <w:rFonts w:ascii="Times New Roman" w:eastAsia="Times New Roman" w:hAnsi="Times New Roman" w:cs="Times New Roman"/>
              </w:rPr>
            </w:pPr>
            <w:r>
              <w:rPr>
                <w:rFonts w:ascii="Times New Roman" w:eastAsia="Times New Roman" w:hAnsi="Times New Roman" w:cs="Times New Roman"/>
              </w:rPr>
              <w:t>Vulnerability Explanation</w:t>
            </w:r>
          </w:p>
        </w:tc>
        <w:tc>
          <w:tcPr>
            <w:tcW w:w="7275" w:type="dxa"/>
            <w:tcBorders>
              <w:left w:val="single" w:sz="4" w:space="0" w:color="000000"/>
              <w:bottom w:val="single" w:sz="4" w:space="0" w:color="000000"/>
              <w:right w:val="single" w:sz="4" w:space="0" w:color="000000"/>
            </w:tcBorders>
          </w:tcPr>
          <w:p w:rsidR="0042722D" w:rsidRPr="00545B0F"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45B0F">
              <w:rPr>
                <w:rFonts w:ascii="Times New Roman" w:eastAsia="Times New Roman" w:hAnsi="Times New Roman" w:cs="Times New Roman"/>
                <w:b/>
                <w:color w:val="000000"/>
                <w:sz w:val="24"/>
                <w:szCs w:val="24"/>
              </w:rPr>
              <w:t>Affects</w:t>
            </w:r>
            <w:r w:rsidRPr="00545B0F">
              <w:rPr>
                <w:rFonts w:ascii="Times New Roman" w:eastAsia="Times New Roman" w:hAnsi="Times New Roman" w:cs="Times New Roman"/>
                <w:color w:val="000000"/>
                <w:sz w:val="24"/>
                <w:szCs w:val="24"/>
              </w:rPr>
              <w:t xml:space="preserve">: </w:t>
            </w:r>
            <w:r w:rsidR="007B1D88" w:rsidRPr="00545B0F">
              <w:rPr>
                <w:sz w:val="24"/>
                <w:szCs w:val="24"/>
              </w:rPr>
              <w:t xml:space="preserve">Web Application — specifically, the </w:t>
            </w:r>
            <w:r w:rsidR="007B1D88" w:rsidRPr="00545B0F">
              <w:rPr>
                <w:rStyle w:val="HTMLCode"/>
                <w:rFonts w:eastAsia="Calibri"/>
                <w:sz w:val="24"/>
                <w:szCs w:val="24"/>
              </w:rPr>
              <w:t>/ftp/</w:t>
            </w:r>
            <w:r w:rsidR="007B1D88" w:rsidRPr="00545B0F">
              <w:rPr>
                <w:sz w:val="24"/>
                <w:szCs w:val="24"/>
              </w:rPr>
              <w:t xml:space="preserve"> endpoint exposed on the Juice Shop web server</w:t>
            </w:r>
            <w:r w:rsidRPr="00545B0F">
              <w:rPr>
                <w:rFonts w:ascii="Times New Roman" w:eastAsia="Times New Roman" w:hAnsi="Times New Roman" w:cs="Times New Roman"/>
                <w:color w:val="000000"/>
                <w:sz w:val="24"/>
                <w:szCs w:val="24"/>
              </w:rPr>
              <w:t xml:space="preserve">             </w:t>
            </w:r>
            <w:r w:rsidRPr="00545B0F">
              <w:rPr>
                <w:rFonts w:ascii="Times New Roman" w:eastAsia="Times New Roman" w:hAnsi="Times New Roman" w:cs="Times New Roman"/>
                <w:color w:val="C9211E"/>
                <w:sz w:val="24"/>
                <w:szCs w:val="24"/>
                <w:highlight w:val="black"/>
              </w:rPr>
              <w:t xml:space="preserve">                                 </w:t>
            </w:r>
          </w:p>
          <w:p w:rsidR="007B1D88" w:rsidRPr="00545B0F"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45B0F">
              <w:rPr>
                <w:rFonts w:ascii="Times New Roman" w:eastAsia="Times New Roman" w:hAnsi="Times New Roman" w:cs="Times New Roman"/>
                <w:b/>
                <w:color w:val="000000"/>
                <w:sz w:val="24"/>
                <w:szCs w:val="24"/>
              </w:rPr>
              <w:t>Parameter</w:t>
            </w:r>
            <w:r w:rsidRPr="00545B0F">
              <w:rPr>
                <w:rFonts w:ascii="Times New Roman" w:eastAsia="Times New Roman" w:hAnsi="Times New Roman" w:cs="Times New Roman"/>
                <w:color w:val="000000"/>
                <w:sz w:val="24"/>
                <w:szCs w:val="24"/>
              </w:rPr>
              <w:t>(s):</w:t>
            </w:r>
            <w:r w:rsidR="007B1D88" w:rsidRPr="00545B0F">
              <w:rPr>
                <w:rFonts w:ascii="Times New Roman" w:eastAsia="Times New Roman" w:hAnsi="Times New Roman" w:cs="Times New Roman"/>
                <w:color w:val="000000"/>
                <w:sz w:val="24"/>
                <w:szCs w:val="24"/>
              </w:rPr>
              <w:t xml:space="preserve"> </w:t>
            </w:r>
          </w:p>
          <w:p w:rsidR="007B1D88" w:rsidRPr="00545B0F" w:rsidRDefault="007B1D88" w:rsidP="00545B0F">
            <w:pPr>
              <w:pStyle w:val="NormalWeb"/>
              <w:numPr>
                <w:ilvl w:val="0"/>
                <w:numId w:val="21"/>
              </w:numPr>
            </w:pPr>
            <w:r w:rsidRPr="00545B0F">
              <w:t xml:space="preserve">URL path: </w:t>
            </w:r>
            <w:r w:rsidRPr="00545B0F">
              <w:rPr>
                <w:rStyle w:val="HTMLCode"/>
                <w:sz w:val="24"/>
                <w:szCs w:val="24"/>
              </w:rPr>
              <w:t>/ftp/</w:t>
            </w:r>
          </w:p>
          <w:p w:rsidR="0042722D" w:rsidRPr="00545B0F" w:rsidRDefault="007B1D88" w:rsidP="00545B0F">
            <w:pPr>
              <w:pStyle w:val="NormalWeb"/>
              <w:numPr>
                <w:ilvl w:val="0"/>
                <w:numId w:val="21"/>
              </w:numPr>
            </w:pPr>
            <w:r w:rsidRPr="00545B0F">
              <w:t xml:space="preserve">File name manipulation: </w:t>
            </w:r>
            <w:r w:rsidRPr="00545B0F">
              <w:rPr>
                <w:rStyle w:val="HTMLCode"/>
                <w:sz w:val="24"/>
                <w:szCs w:val="24"/>
              </w:rPr>
              <w:t>package.json.bak%2500.md</w:t>
            </w:r>
            <w:r w:rsidR="0042722D" w:rsidRPr="00545B0F">
              <w:rPr>
                <w:color w:val="C9211E"/>
                <w:highlight w:val="black"/>
              </w:rPr>
              <w:t xml:space="preserve">                       </w:t>
            </w:r>
          </w:p>
          <w:p w:rsidR="00545B0F" w:rsidRPr="00545B0F"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C9211E"/>
                <w:sz w:val="24"/>
                <w:szCs w:val="24"/>
                <w:highlight w:val="black"/>
              </w:rPr>
            </w:pPr>
            <w:r w:rsidRPr="00545B0F">
              <w:rPr>
                <w:rFonts w:ascii="Times New Roman" w:eastAsia="Times New Roman" w:hAnsi="Times New Roman" w:cs="Times New Roman"/>
                <w:b/>
                <w:color w:val="000000"/>
                <w:sz w:val="24"/>
                <w:szCs w:val="24"/>
              </w:rPr>
              <w:t>Attack Vectors</w:t>
            </w:r>
            <w:r w:rsidRPr="00545B0F">
              <w:rPr>
                <w:rFonts w:ascii="Times New Roman" w:eastAsia="Times New Roman" w:hAnsi="Times New Roman" w:cs="Times New Roman"/>
                <w:color w:val="000000"/>
                <w:sz w:val="24"/>
                <w:szCs w:val="24"/>
              </w:rPr>
              <w:t xml:space="preserve">: </w:t>
            </w:r>
          </w:p>
          <w:p w:rsidR="00545B0F" w:rsidRPr="00545B0F" w:rsidRDefault="00545B0F" w:rsidP="00545B0F">
            <w:pPr>
              <w:pStyle w:val="NormalWeb"/>
              <w:numPr>
                <w:ilvl w:val="0"/>
                <w:numId w:val="21"/>
              </w:numPr>
            </w:pPr>
            <w:r w:rsidRPr="00545B0F">
              <w:t>Direct access to known or guessable paths (</w:t>
            </w:r>
            <w:r w:rsidRPr="00545B0F">
              <w:rPr>
                <w:rStyle w:val="HTMLCode"/>
                <w:sz w:val="24"/>
                <w:szCs w:val="24"/>
              </w:rPr>
              <w:t>/ftp/legal.md</w:t>
            </w:r>
            <w:r w:rsidRPr="00545B0F">
              <w:t xml:space="preserve">, </w:t>
            </w:r>
            <w:r w:rsidRPr="00545B0F">
              <w:rPr>
                <w:rStyle w:val="HTMLCode"/>
                <w:sz w:val="24"/>
                <w:szCs w:val="24"/>
              </w:rPr>
              <w:t>/ftp/acquisitions.md</w:t>
            </w:r>
            <w:r w:rsidRPr="00545B0F">
              <w:rPr>
                <w:color w:val="C9211E"/>
                <w:highlight w:val="black"/>
              </w:rPr>
              <w:t xml:space="preserve">    </w:t>
            </w:r>
          </w:p>
          <w:p w:rsidR="00545B0F" w:rsidRPr="00545B0F" w:rsidRDefault="00545B0F" w:rsidP="00545B0F">
            <w:pPr>
              <w:pStyle w:val="NormalWeb"/>
              <w:numPr>
                <w:ilvl w:val="0"/>
                <w:numId w:val="21"/>
              </w:numPr>
            </w:pPr>
            <w:r w:rsidRPr="00545B0F">
              <w:t>Null byte injection (</w:t>
            </w:r>
            <w:r w:rsidRPr="00545B0F">
              <w:rPr>
                <w:rStyle w:val="HTMLCode"/>
                <w:sz w:val="24"/>
                <w:szCs w:val="24"/>
              </w:rPr>
              <w:t>%2500.md</w:t>
            </w:r>
            <w:r w:rsidRPr="00545B0F">
              <w:t>) to bypass file extension restrictions</w:t>
            </w:r>
          </w:p>
          <w:p w:rsidR="00545B0F" w:rsidRPr="00545B0F"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45B0F">
              <w:rPr>
                <w:rFonts w:ascii="Times New Roman" w:eastAsia="Times New Roman" w:hAnsi="Times New Roman" w:cs="Times New Roman"/>
                <w:b/>
                <w:color w:val="000000"/>
                <w:sz w:val="24"/>
                <w:szCs w:val="24"/>
              </w:rPr>
              <w:t>References</w:t>
            </w:r>
            <w:r w:rsidRPr="00545B0F">
              <w:rPr>
                <w:rFonts w:ascii="Times New Roman" w:eastAsia="Times New Roman" w:hAnsi="Times New Roman" w:cs="Times New Roman"/>
                <w:color w:val="000000"/>
                <w:sz w:val="24"/>
                <w:szCs w:val="24"/>
              </w:rPr>
              <w:t xml:space="preserve">: </w:t>
            </w:r>
          </w:p>
          <w:p w:rsidR="00545B0F" w:rsidRPr="00545B0F" w:rsidRDefault="00545B0F" w:rsidP="00545B0F">
            <w:pPr>
              <w:pStyle w:val="NormalWeb"/>
              <w:numPr>
                <w:ilvl w:val="0"/>
                <w:numId w:val="23"/>
              </w:numPr>
            </w:pPr>
            <w:r w:rsidRPr="00545B0F">
              <w:t>[Juice Shop Write-up, Task 5 - Question 1 &amp; 3]</w:t>
            </w:r>
          </w:p>
          <w:p w:rsidR="00545B0F" w:rsidRPr="00545B0F" w:rsidRDefault="00545B0F" w:rsidP="00545B0F">
            <w:pPr>
              <w:pStyle w:val="NormalWeb"/>
              <w:numPr>
                <w:ilvl w:val="0"/>
                <w:numId w:val="23"/>
              </w:numPr>
            </w:pPr>
            <w:r w:rsidRPr="00545B0F">
              <w:t xml:space="preserve">OWASP Cheat Sheet: </w:t>
            </w:r>
            <w:hyperlink r:id="rId18" w:history="1">
              <w:r w:rsidRPr="00545B0F">
                <w:rPr>
                  <w:rStyle w:val="Hyperlink"/>
                </w:rPr>
                <w:t>Directory Listing</w:t>
              </w:r>
            </w:hyperlink>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C9211E"/>
                <w:highlight w:val="black"/>
              </w:rPr>
              <w:t xml:space="preserve">                          </w:t>
            </w:r>
          </w:p>
        </w:tc>
      </w:tr>
      <w:tr w:rsidR="0042722D" w:rsidTr="00E54EFD">
        <w:trPr>
          <w:trHeight w:val="476"/>
        </w:trPr>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42722D" w:rsidRPr="005C51B8" w:rsidRDefault="005C51B8" w:rsidP="005C51B8">
            <w:pPr>
              <w:pStyle w:val="NormalWeb"/>
            </w:pPr>
            <w:r>
              <w:t xml:space="preserve">The </w:t>
            </w:r>
            <w:r>
              <w:rPr>
                <w:rStyle w:val="HTMLCode"/>
              </w:rPr>
              <w:t>/ftp/</w:t>
            </w:r>
            <w:r>
              <w:t xml:space="preserve"> directory allows unauthenticated users to view and download sensitive internal files. While </w:t>
            </w:r>
            <w:r>
              <w:rPr>
                <w:rStyle w:val="HTMLCode"/>
              </w:rPr>
              <w:t>.md</w:t>
            </w:r>
            <w:r>
              <w:t xml:space="preserve"> and </w:t>
            </w:r>
            <w:r>
              <w:rPr>
                <w:rStyle w:val="HTMLCode"/>
              </w:rPr>
              <w:t>.pdf</w:t>
            </w:r>
            <w:r>
              <w:t xml:space="preserve"> are allowed, attackers used </w:t>
            </w:r>
            <w:r>
              <w:rPr>
                <w:rStyle w:val="Strong"/>
              </w:rPr>
              <w:t>Poison Null Byte (%00)</w:t>
            </w:r>
            <w:r>
              <w:t xml:space="preserve"> injection (e.g., </w:t>
            </w:r>
            <w:r>
              <w:rPr>
                <w:rStyle w:val="HTMLCode"/>
              </w:rPr>
              <w:t>package.json.bak%2500.md</w:t>
            </w:r>
            <w:r>
              <w:t xml:space="preserve">) to bypass server file-type restrictions and download </w:t>
            </w:r>
            <w:r>
              <w:rPr>
                <w:rStyle w:val="HTMLCode"/>
              </w:rPr>
              <w:t>.</w:t>
            </w:r>
            <w:proofErr w:type="spellStart"/>
            <w:r>
              <w:rPr>
                <w:rStyle w:val="HTMLCode"/>
              </w:rPr>
              <w:t>bak</w:t>
            </w:r>
            <w:proofErr w:type="spellEnd"/>
            <w:r>
              <w:t xml:space="preserve"> files.</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proof</w:t>
            </w:r>
          </w:p>
        </w:tc>
        <w:tc>
          <w:tcPr>
            <w:tcW w:w="7275" w:type="dxa"/>
            <w:tcBorders>
              <w:left w:val="single" w:sz="4" w:space="0" w:color="000000"/>
              <w:bottom w:val="single" w:sz="4" w:space="0" w:color="000000"/>
              <w:right w:val="single" w:sz="4" w:space="0" w:color="000000"/>
            </w:tcBorders>
          </w:tcPr>
          <w:p w:rsidR="0042722D" w:rsidRPr="003D0459" w:rsidRDefault="003D0459" w:rsidP="00E54EFD">
            <w:pPr>
              <w:widowControl w:val="0"/>
              <w:pBdr>
                <w:top w:val="nil"/>
                <w:left w:val="nil"/>
                <w:bottom w:val="nil"/>
                <w:right w:val="nil"/>
                <w:between w:val="nil"/>
              </w:pBdr>
              <w:spacing w:after="0" w:line="240" w:lineRule="auto"/>
              <w:jc w:val="both"/>
              <w:rPr>
                <w:sz w:val="24"/>
                <w:szCs w:val="24"/>
              </w:rPr>
            </w:pPr>
            <w:r w:rsidRPr="003D0459">
              <w:rPr>
                <w:sz w:val="24"/>
                <w:szCs w:val="24"/>
              </w:rPr>
              <w:t xml:space="preserve">Accessing </w:t>
            </w:r>
            <w:r w:rsidRPr="003D0459">
              <w:rPr>
                <w:rStyle w:val="HTMLCode"/>
                <w:rFonts w:eastAsia="Calibri"/>
                <w:sz w:val="24"/>
                <w:szCs w:val="24"/>
              </w:rPr>
              <w:t>http://&lt;target&gt;/ftp/acquisitions.md</w:t>
            </w:r>
            <w:r w:rsidRPr="003D0459">
              <w:rPr>
                <w:sz w:val="24"/>
                <w:szCs w:val="24"/>
              </w:rPr>
              <w:t xml:space="preserve"> and displaying the file</w:t>
            </w:r>
          </w:p>
          <w:p w:rsidR="003D0459" w:rsidRDefault="002F328C" w:rsidP="00E54EFD">
            <w:pPr>
              <w:widowControl w:val="0"/>
              <w:pBdr>
                <w:top w:val="nil"/>
                <w:left w:val="nil"/>
                <w:bottom w:val="nil"/>
                <w:right w:val="nil"/>
                <w:between w:val="nil"/>
              </w:pBdr>
              <w:spacing w:after="0" w:line="240" w:lineRule="auto"/>
              <w:jc w:val="both"/>
              <w:rPr>
                <w:sz w:val="24"/>
                <w:szCs w:val="24"/>
              </w:rPr>
            </w:pPr>
            <w:r>
              <w:rPr>
                <w:noProof/>
                <w:sz w:val="24"/>
                <w:szCs w:val="24"/>
                <w:lang w:val="en-US"/>
              </w:rPr>
              <w:lastRenderedPageBreak/>
              <w:drawing>
                <wp:inline distT="0" distB="0" distL="0" distR="0">
                  <wp:extent cx="4549775" cy="1751330"/>
                  <wp:effectExtent l="0" t="0" r="317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2.png"/>
                          <pic:cNvPicPr/>
                        </pic:nvPicPr>
                        <pic:blipFill>
                          <a:blip r:embed="rId19">
                            <a:extLst>
                              <a:ext uri="{28A0092B-C50C-407E-A947-70E740481C1C}">
                                <a14:useLocalDpi xmlns:a14="http://schemas.microsoft.com/office/drawing/2010/main" val="0"/>
                              </a:ext>
                            </a:extLst>
                          </a:blip>
                          <a:stretch>
                            <a:fillRect/>
                          </a:stretch>
                        </pic:blipFill>
                        <pic:spPr>
                          <a:xfrm>
                            <a:off x="0" y="0"/>
                            <a:ext cx="4549775" cy="1751330"/>
                          </a:xfrm>
                          <a:prstGeom prst="rect">
                            <a:avLst/>
                          </a:prstGeom>
                        </pic:spPr>
                      </pic:pic>
                    </a:graphicData>
                  </a:graphic>
                </wp:inline>
              </w:drawing>
            </w:r>
          </w:p>
          <w:p w:rsidR="003D0459" w:rsidRDefault="002F328C" w:rsidP="00E54EFD">
            <w:pPr>
              <w:widowControl w:val="0"/>
              <w:pBdr>
                <w:top w:val="nil"/>
                <w:left w:val="nil"/>
                <w:bottom w:val="nil"/>
                <w:right w:val="nil"/>
                <w:between w:val="nil"/>
              </w:pBdr>
              <w:spacing w:after="0" w:line="240" w:lineRule="auto"/>
              <w:jc w:val="both"/>
              <w:rPr>
                <w:sz w:val="24"/>
                <w:szCs w:val="24"/>
              </w:rPr>
            </w:pPr>
            <w:r>
              <w:rPr>
                <w:sz w:val="24"/>
                <w:szCs w:val="24"/>
              </w:rPr>
              <w:t>You can click and open it!</w:t>
            </w:r>
          </w:p>
          <w:p w:rsidR="002F328C" w:rsidRDefault="002F328C" w:rsidP="00E54EFD">
            <w:pPr>
              <w:widowControl w:val="0"/>
              <w:pBdr>
                <w:top w:val="nil"/>
                <w:left w:val="nil"/>
                <w:bottom w:val="nil"/>
                <w:right w:val="nil"/>
                <w:between w:val="nil"/>
              </w:pBdr>
              <w:spacing w:after="0" w:line="240" w:lineRule="auto"/>
              <w:jc w:val="both"/>
              <w:rPr>
                <w:sz w:val="24"/>
                <w:szCs w:val="24"/>
              </w:rPr>
            </w:pPr>
          </w:p>
          <w:p w:rsidR="002F328C" w:rsidRPr="003D0459" w:rsidRDefault="002F328C" w:rsidP="00E54EFD">
            <w:pPr>
              <w:widowControl w:val="0"/>
              <w:pBdr>
                <w:top w:val="nil"/>
                <w:left w:val="nil"/>
                <w:bottom w:val="nil"/>
                <w:right w:val="nil"/>
                <w:between w:val="nil"/>
              </w:pBdr>
              <w:spacing w:after="0" w:line="240" w:lineRule="auto"/>
              <w:jc w:val="both"/>
              <w:rPr>
                <w:sz w:val="24"/>
                <w:szCs w:val="24"/>
              </w:rPr>
            </w:pPr>
          </w:p>
          <w:p w:rsidR="003D0459" w:rsidRDefault="003D0459" w:rsidP="00E54EFD">
            <w:pPr>
              <w:widowControl w:val="0"/>
              <w:pBdr>
                <w:top w:val="nil"/>
                <w:left w:val="nil"/>
                <w:bottom w:val="nil"/>
                <w:right w:val="nil"/>
                <w:between w:val="nil"/>
              </w:pBdr>
              <w:spacing w:after="0" w:line="240" w:lineRule="auto"/>
              <w:jc w:val="both"/>
              <w:rPr>
                <w:sz w:val="24"/>
                <w:szCs w:val="24"/>
              </w:rPr>
            </w:pPr>
            <w:r w:rsidRPr="003D0459">
              <w:rPr>
                <w:sz w:val="24"/>
                <w:szCs w:val="24"/>
              </w:rPr>
              <w:t xml:space="preserve">Using a browser or curl to request </w:t>
            </w:r>
            <w:r w:rsidRPr="003D0459">
              <w:rPr>
                <w:rStyle w:val="HTMLCode"/>
                <w:rFonts w:eastAsia="Calibri"/>
                <w:sz w:val="24"/>
                <w:szCs w:val="24"/>
              </w:rPr>
              <w:t>package.json.bak%2500.md</w:t>
            </w:r>
            <w:r w:rsidRPr="003D0459">
              <w:rPr>
                <w:sz w:val="24"/>
                <w:szCs w:val="24"/>
              </w:rPr>
              <w:t xml:space="preserve"> and receiving the </w:t>
            </w:r>
            <w:r w:rsidRPr="003D0459">
              <w:rPr>
                <w:rStyle w:val="HTMLCode"/>
                <w:rFonts w:eastAsia="Calibri"/>
                <w:sz w:val="24"/>
                <w:szCs w:val="24"/>
              </w:rPr>
              <w:t>.</w:t>
            </w:r>
            <w:proofErr w:type="spellStart"/>
            <w:r w:rsidRPr="003D0459">
              <w:rPr>
                <w:rStyle w:val="HTMLCode"/>
                <w:rFonts w:eastAsia="Calibri"/>
                <w:sz w:val="24"/>
                <w:szCs w:val="24"/>
              </w:rPr>
              <w:t>bak</w:t>
            </w:r>
            <w:proofErr w:type="spellEnd"/>
            <w:r w:rsidRPr="003D0459">
              <w:rPr>
                <w:sz w:val="24"/>
                <w:szCs w:val="24"/>
              </w:rPr>
              <w:t xml:space="preserve"> file contents</w:t>
            </w:r>
            <w:r w:rsidR="00315D6E">
              <w:rPr>
                <w:sz w:val="24"/>
                <w:szCs w:val="24"/>
              </w:rPr>
              <w:t>:</w:t>
            </w:r>
          </w:p>
          <w:p w:rsidR="003D0459" w:rsidRDefault="00315D6E"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549775" cy="854075"/>
                  <wp:effectExtent l="0" t="0" r="317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7.png"/>
                          <pic:cNvPicPr/>
                        </pic:nvPicPr>
                        <pic:blipFill>
                          <a:blip r:embed="rId20">
                            <a:extLst>
                              <a:ext uri="{28A0092B-C50C-407E-A947-70E740481C1C}">
                                <a14:useLocalDpi xmlns:a14="http://schemas.microsoft.com/office/drawing/2010/main" val="0"/>
                              </a:ext>
                            </a:extLst>
                          </a:blip>
                          <a:stretch>
                            <a:fillRect/>
                          </a:stretch>
                        </pic:blipFill>
                        <pic:spPr>
                          <a:xfrm>
                            <a:off x="0" y="0"/>
                            <a:ext cx="4549775" cy="854075"/>
                          </a:xfrm>
                          <a:prstGeom prst="rect">
                            <a:avLst/>
                          </a:prstGeom>
                        </pic:spPr>
                      </pic:pic>
                    </a:graphicData>
                  </a:graphic>
                </wp:inline>
              </w:drawing>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Recommendation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 IT Team</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Action:</w:t>
            </w:r>
          </w:p>
          <w:p w:rsidR="0042722D" w:rsidRPr="005C51B8" w:rsidRDefault="005C51B8" w:rsidP="00E54EFD">
            <w:pPr>
              <w:keepNext/>
              <w:widowControl w:val="0"/>
              <w:spacing w:line="240" w:lineRule="auto"/>
              <w:rPr>
                <w:rFonts w:ascii="Times New Roman" w:eastAsia="Times New Roman" w:hAnsi="Times New Roman" w:cs="Times New Roman"/>
                <w:sz w:val="24"/>
                <w:szCs w:val="24"/>
              </w:rPr>
            </w:pPr>
            <w:r w:rsidRPr="005C51B8">
              <w:rPr>
                <w:sz w:val="24"/>
                <w:szCs w:val="24"/>
              </w:rPr>
              <w:t>Directory Listing and unrestricted file access were permitted. Geez Security recommends disabling directory listing and enforcing strict file access controls</w:t>
            </w:r>
            <w:r w:rsidR="0042722D" w:rsidRPr="005C51B8">
              <w:rPr>
                <w:rFonts w:ascii="Times New Roman" w:eastAsia="Times New Roman" w:hAnsi="Times New Roman" w:cs="Times New Roman"/>
                <w:sz w:val="24"/>
                <w:szCs w:val="24"/>
              </w:rPr>
              <w:t>.</w:t>
            </w:r>
          </w:p>
          <w:p w:rsidR="0042722D" w:rsidRPr="005C51B8" w:rsidRDefault="0042722D" w:rsidP="00E54EFD">
            <w:pPr>
              <w:keepNext/>
              <w:widowControl w:val="0"/>
              <w:spacing w:line="240" w:lineRule="auto"/>
              <w:rPr>
                <w:rFonts w:ascii="Times New Roman" w:eastAsia="Times New Roman" w:hAnsi="Times New Roman" w:cs="Times New Roman"/>
                <w:sz w:val="24"/>
                <w:szCs w:val="24"/>
              </w:rPr>
            </w:pPr>
          </w:p>
          <w:p w:rsidR="0042722D" w:rsidRPr="005C51B8" w:rsidRDefault="0042722D" w:rsidP="00E54EFD">
            <w:pPr>
              <w:keepNext/>
              <w:widowControl w:val="0"/>
              <w:spacing w:line="240" w:lineRule="auto"/>
              <w:rPr>
                <w:rFonts w:ascii="Times New Roman" w:eastAsia="Times New Roman" w:hAnsi="Times New Roman" w:cs="Times New Roman"/>
                <w:sz w:val="24"/>
                <w:szCs w:val="24"/>
              </w:rPr>
            </w:pPr>
            <w:r w:rsidRPr="005C51B8">
              <w:rPr>
                <w:rFonts w:ascii="Times New Roman" w:eastAsia="Times New Roman" w:hAnsi="Times New Roman" w:cs="Times New Roman"/>
                <w:sz w:val="24"/>
                <w:szCs w:val="24"/>
              </w:rPr>
              <w:t>Action 2</w:t>
            </w:r>
            <w:r w:rsidR="005C51B8" w:rsidRPr="005C51B8">
              <w:rPr>
                <w:sz w:val="24"/>
                <w:szCs w:val="24"/>
              </w:rPr>
              <w:t xml:space="preserve"> The application permitted bypassing download restrictions via Null Byte injection. Geez Security recommends input validation and MIME type checks to prevent such bypasses</w:t>
            </w:r>
          </w:p>
          <w:p w:rsidR="0042722D" w:rsidRDefault="0042722D" w:rsidP="00E54EFD">
            <w:pPr>
              <w:keepNext/>
              <w:widowControl w:val="0"/>
              <w:spacing w:line="240" w:lineRule="auto"/>
              <w:rPr>
                <w:rFonts w:ascii="Times New Roman" w:eastAsia="Times New Roman" w:hAnsi="Times New Roman" w:cs="Times New Roman"/>
              </w:rPr>
            </w:pPr>
            <w:r w:rsidRPr="005C51B8">
              <w:rPr>
                <w:rFonts w:ascii="Times New Roman" w:eastAsia="Times New Roman" w:hAnsi="Times New Roman" w:cs="Times New Roman"/>
                <w:sz w:val="24"/>
                <w:szCs w:val="24"/>
              </w:rPr>
              <w:t xml:space="preserve">Item 3: </w:t>
            </w:r>
            <w:r w:rsidR="005C51B8" w:rsidRPr="005C51B8">
              <w:rPr>
                <w:sz w:val="24"/>
                <w:szCs w:val="24"/>
              </w:rPr>
              <w:t>The system permitted sensitive file enumeration. Geez Security recommends implementing proper authorization checks and sanitizing file path inputs to prevent access to unintended files</w:t>
            </w:r>
            <w:r w:rsidR="005C51B8">
              <w:t>.</w:t>
            </w:r>
          </w:p>
          <w:p w:rsidR="0042722D" w:rsidRDefault="0042722D" w:rsidP="00E54EFD">
            <w:pPr>
              <w:keepNext/>
              <w:widowControl w:val="0"/>
              <w:spacing w:line="240" w:lineRule="auto"/>
              <w:rPr>
                <w:rFonts w:ascii="Times New Roman" w:eastAsia="Times New Roman" w:hAnsi="Times New Roman" w:cs="Times New Roman"/>
              </w:rPr>
            </w:pPr>
          </w:p>
          <w:p w:rsidR="005C51B8" w:rsidRPr="005C51B8" w:rsidRDefault="005C51B8" w:rsidP="005C51B8">
            <w:pPr>
              <w:pStyle w:val="Heading3"/>
              <w:rPr>
                <w:sz w:val="24"/>
                <w:szCs w:val="24"/>
              </w:rPr>
            </w:pPr>
            <w:bookmarkStart w:id="45" w:name="_Toc202337160"/>
            <w:r w:rsidRPr="005C51B8">
              <w:rPr>
                <w:rStyle w:val="Strong"/>
                <w:b/>
                <w:bCs w:val="0"/>
                <w:sz w:val="24"/>
                <w:szCs w:val="24"/>
              </w:rPr>
              <w:t>Additionally, Geez Security recommends that the organization:</w:t>
            </w:r>
            <w:bookmarkEnd w:id="45"/>
          </w:p>
          <w:p w:rsidR="005C51B8" w:rsidRDefault="005C51B8" w:rsidP="005C51B8">
            <w:pPr>
              <w:pStyle w:val="NormalWeb"/>
            </w:pPr>
            <w:r>
              <w:t>▪ Train developers on secure file handling practices</w:t>
            </w:r>
            <w:r>
              <w:br/>
              <w:t>▪ Regularly audit and restrict access to backup and internal files</w:t>
            </w:r>
            <w:r>
              <w:br/>
              <w:t xml:space="preserve">▪ Apply server-side filtering and proper error handling to avoid revealing </w:t>
            </w:r>
            <w:r>
              <w:lastRenderedPageBreak/>
              <w:t>internal structure</w:t>
            </w:r>
            <w:r>
              <w:br/>
              <w:t>▪ Monitor access logs for suspicious download patterns</w:t>
            </w:r>
          </w:p>
          <w:p w:rsidR="0042722D" w:rsidRDefault="0042722D" w:rsidP="005C51B8">
            <w:pPr>
              <w:keepNext/>
              <w:widowControl w:val="0"/>
              <w:pBdr>
                <w:top w:val="nil"/>
                <w:left w:val="nil"/>
                <w:bottom w:val="nil"/>
                <w:right w:val="nil"/>
                <w:between w:val="nil"/>
              </w:pBdr>
              <w:spacing w:after="0" w:line="240" w:lineRule="auto"/>
              <w:ind w:left="720"/>
              <w:jc w:val="both"/>
              <w:rPr>
                <w:color w:val="000000"/>
                <w:sz w:val="24"/>
                <w:szCs w:val="24"/>
              </w:rPr>
            </w:pPr>
          </w:p>
        </w:tc>
      </w:tr>
    </w:tbl>
    <w:p w:rsidR="0042722D" w:rsidRDefault="0042722D" w:rsidP="0042722D"/>
    <w:p w:rsidR="0042722D" w:rsidRDefault="00FC66E6" w:rsidP="0042722D">
      <w:pPr>
        <w:pStyle w:val="Heading2"/>
      </w:pPr>
      <w:bookmarkStart w:id="46" w:name="_Toc202337161"/>
      <w:r>
        <w:t>Vulnerability 6</w:t>
      </w:r>
      <w:r w:rsidR="0042722D">
        <w:t>:</w:t>
      </w:r>
      <w:bookmarkEnd w:id="46"/>
      <w:r w:rsidR="0042722D">
        <w:t xml:space="preserve"> </w:t>
      </w:r>
    </w:p>
    <w:tbl>
      <w:tblPr>
        <w:tblStyle w:val="a4"/>
        <w:tblW w:w="9975" w:type="dxa"/>
        <w:tblInd w:w="0" w:type="dxa"/>
        <w:tblLayout w:type="fixed"/>
        <w:tblLook w:val="0000" w:firstRow="0" w:lastRow="0" w:firstColumn="0" w:lastColumn="0" w:noHBand="0" w:noVBand="0"/>
      </w:tblPr>
      <w:tblGrid>
        <w:gridCol w:w="2700"/>
        <w:gridCol w:w="7275"/>
      </w:tblGrid>
      <w:tr w:rsidR="0042722D" w:rsidTr="00E54EFD">
        <w:tc>
          <w:tcPr>
            <w:tcW w:w="2700" w:type="dxa"/>
            <w:tcBorders>
              <w:top w:val="single" w:sz="4" w:space="0" w:color="000000"/>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 id</w:t>
            </w:r>
          </w:p>
        </w:tc>
        <w:tc>
          <w:tcPr>
            <w:tcW w:w="7275" w:type="dxa"/>
            <w:tcBorders>
              <w:top w:val="single" w:sz="4" w:space="0" w:color="000000"/>
              <w:left w:val="single" w:sz="4" w:space="0" w:color="000000"/>
              <w:bottom w:val="single" w:sz="4" w:space="0" w:color="000000"/>
              <w:right w:val="single" w:sz="4" w:space="0" w:color="000000"/>
            </w:tcBorders>
          </w:tcPr>
          <w:p w:rsidR="0042722D" w:rsidRDefault="00FC66E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ref-3-2</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Vulnerabilities name</w:t>
            </w:r>
          </w:p>
        </w:tc>
        <w:tc>
          <w:tcPr>
            <w:tcW w:w="7275" w:type="dxa"/>
            <w:tcBorders>
              <w:left w:val="single" w:sz="4" w:space="0" w:color="000000"/>
              <w:bottom w:val="single" w:sz="4" w:space="0" w:color="000000"/>
              <w:right w:val="single" w:sz="4" w:space="0" w:color="000000"/>
            </w:tcBorders>
          </w:tcPr>
          <w:p w:rsidR="0042722D" w:rsidRDefault="00FC66E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A3BD6">
              <w:rPr>
                <w:rFonts w:ascii="Times New Roman" w:eastAsia="Times New Roman" w:hAnsi="Times New Roman" w:cs="Times New Roman"/>
                <w:sz w:val="24"/>
                <w:szCs w:val="24"/>
              </w:rPr>
              <w:t>Security Question Bypass – Jim’s Account</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Risk/Severity:</w:t>
            </w:r>
          </w:p>
        </w:tc>
        <w:tc>
          <w:tcPr>
            <w:tcW w:w="7275" w:type="dxa"/>
            <w:tcBorders>
              <w:left w:val="single" w:sz="4" w:space="0" w:color="000000"/>
              <w:bottom w:val="single" w:sz="4" w:space="0" w:color="000000"/>
              <w:right w:val="single" w:sz="4" w:space="0" w:color="000000"/>
            </w:tcBorders>
          </w:tcPr>
          <w:p w:rsidR="0042722D" w:rsidRPr="00FC66E6" w:rsidRDefault="00FC66E6"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highlight w:val="red"/>
              </w:rPr>
            </w:pPr>
            <w:r w:rsidRPr="00FC66E6">
              <w:rPr>
                <w:rFonts w:ascii="Times New Roman" w:eastAsia="Times New Roman" w:hAnsi="Times New Roman" w:cs="Times New Roman"/>
                <w:b/>
                <w:color w:val="000000"/>
                <w:sz w:val="24"/>
                <w:szCs w:val="24"/>
              </w:rPr>
              <w:t>MEDIUM</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spacing w:line="240" w:lineRule="auto"/>
              <w:jc w:val="both"/>
              <w:rPr>
                <w:rFonts w:ascii="Times New Roman" w:eastAsia="Times New Roman" w:hAnsi="Times New Roman" w:cs="Times New Roman"/>
              </w:rPr>
            </w:pPr>
            <w:r>
              <w:rPr>
                <w:rFonts w:ascii="Times New Roman" w:eastAsia="Times New Roman" w:hAnsi="Times New Roman" w:cs="Times New Roman"/>
              </w:rPr>
              <w:t>Vulnerability Explanation</w:t>
            </w:r>
          </w:p>
        </w:tc>
        <w:tc>
          <w:tcPr>
            <w:tcW w:w="7275" w:type="dxa"/>
            <w:tcBorders>
              <w:left w:val="single" w:sz="4" w:space="0" w:color="000000"/>
              <w:bottom w:val="single" w:sz="4" w:space="0" w:color="000000"/>
              <w:right w:val="single" w:sz="4" w:space="0" w:color="000000"/>
            </w:tcBorders>
          </w:tcPr>
          <w:p w:rsidR="003A5DD4" w:rsidRPr="003A5DD4" w:rsidRDefault="0042722D" w:rsidP="003A5DD4">
            <w:pPr>
              <w:pStyle w:val="NormalWeb"/>
              <w:rPr>
                <w:color w:val="C9211E"/>
              </w:rPr>
            </w:pPr>
            <w:r w:rsidRPr="003A5DD4">
              <w:rPr>
                <w:b/>
                <w:color w:val="000000"/>
              </w:rPr>
              <w:t>Affects</w:t>
            </w:r>
            <w:r w:rsidRPr="003A5DD4">
              <w:rPr>
                <w:color w:val="000000"/>
              </w:rPr>
              <w:t xml:space="preserve">: </w:t>
            </w:r>
            <w:r w:rsidR="003A5DD4" w:rsidRPr="003A5DD4">
              <w:t>Password recovery mechanism for user accounts (specifically Jim’s account).</w:t>
            </w:r>
            <w:r w:rsidRPr="003A5DD4">
              <w:rPr>
                <w:color w:val="000000"/>
              </w:rPr>
              <w:t xml:space="preserve">          </w:t>
            </w:r>
            <w:r w:rsidRPr="003A5DD4">
              <w:rPr>
                <w:color w:val="C9211E"/>
                <w:highlight w:val="black"/>
              </w:rPr>
              <w:t xml:space="preserve">                                 </w:t>
            </w:r>
          </w:p>
          <w:p w:rsidR="0042722D" w:rsidRPr="003A5DD4" w:rsidRDefault="0042722D" w:rsidP="003A5DD4">
            <w:pPr>
              <w:pStyle w:val="NormalWeb"/>
            </w:pPr>
            <w:r w:rsidRPr="003A5DD4">
              <w:rPr>
                <w:b/>
                <w:color w:val="000000"/>
              </w:rPr>
              <w:t>Parameter</w:t>
            </w:r>
            <w:r w:rsidRPr="003A5DD4">
              <w:rPr>
                <w:color w:val="000000"/>
              </w:rPr>
              <w:t xml:space="preserve">(s): </w:t>
            </w:r>
            <w:r w:rsidR="003A5DD4" w:rsidRPr="003A5DD4">
              <w:rPr>
                <w:rStyle w:val="HTMLCode"/>
                <w:sz w:val="24"/>
                <w:szCs w:val="24"/>
              </w:rPr>
              <w:t>email</w:t>
            </w:r>
            <w:r w:rsidR="003A5DD4" w:rsidRPr="003A5DD4">
              <w:t xml:space="preserve"> and </w:t>
            </w:r>
            <w:proofErr w:type="spellStart"/>
            <w:r w:rsidR="003A5DD4" w:rsidRPr="003A5DD4">
              <w:rPr>
                <w:rStyle w:val="HTMLCode"/>
                <w:sz w:val="24"/>
                <w:szCs w:val="24"/>
              </w:rPr>
              <w:t>securityAnswer</w:t>
            </w:r>
            <w:proofErr w:type="spellEnd"/>
            <w:r w:rsidR="003A5DD4" w:rsidRPr="003A5DD4">
              <w:t xml:space="preserve"> in the “Forgot Password” form.</w:t>
            </w:r>
            <w:r w:rsidRPr="003A5DD4">
              <w:rPr>
                <w:color w:val="000000"/>
              </w:rPr>
              <w:t xml:space="preserve">   </w:t>
            </w:r>
            <w:r w:rsidRPr="003A5DD4">
              <w:rPr>
                <w:color w:val="C9211E"/>
                <w:highlight w:val="black"/>
              </w:rPr>
              <w:t xml:space="preserve">                                 </w:t>
            </w:r>
          </w:p>
          <w:p w:rsidR="003A5DD4" w:rsidRPr="003A5DD4" w:rsidRDefault="0042722D" w:rsidP="00E54EFD">
            <w:pPr>
              <w:widowControl w:val="0"/>
              <w:pBdr>
                <w:top w:val="nil"/>
                <w:left w:val="nil"/>
                <w:bottom w:val="nil"/>
                <w:right w:val="nil"/>
                <w:between w:val="nil"/>
              </w:pBdr>
              <w:spacing w:after="0" w:line="240" w:lineRule="auto"/>
              <w:jc w:val="both"/>
              <w:rPr>
                <w:sz w:val="24"/>
                <w:szCs w:val="24"/>
              </w:rPr>
            </w:pPr>
            <w:r w:rsidRPr="003A5DD4">
              <w:rPr>
                <w:rFonts w:ascii="Times New Roman" w:eastAsia="Times New Roman" w:hAnsi="Times New Roman" w:cs="Times New Roman"/>
                <w:b/>
                <w:color w:val="000000"/>
                <w:sz w:val="24"/>
                <w:szCs w:val="24"/>
              </w:rPr>
              <w:t>Attack Vectors</w:t>
            </w:r>
            <w:r w:rsidRPr="003A5DD4">
              <w:rPr>
                <w:rFonts w:ascii="Times New Roman" w:eastAsia="Times New Roman" w:hAnsi="Times New Roman" w:cs="Times New Roman"/>
                <w:color w:val="000000"/>
                <w:sz w:val="24"/>
                <w:szCs w:val="24"/>
              </w:rPr>
              <w:t>:</w:t>
            </w:r>
            <w:r w:rsidR="003A5DD4" w:rsidRPr="003A5DD4">
              <w:rPr>
                <w:rFonts w:ascii="Times New Roman" w:eastAsia="Times New Roman" w:hAnsi="Times New Roman" w:cs="Times New Roman"/>
                <w:color w:val="000000"/>
                <w:sz w:val="24"/>
                <w:szCs w:val="24"/>
              </w:rPr>
              <w:t xml:space="preserve"> </w:t>
            </w:r>
            <w:r w:rsidR="003A5DD4" w:rsidRPr="003A5DD4">
              <w:rPr>
                <w:sz w:val="24"/>
                <w:szCs w:val="24"/>
              </w:rPr>
              <w:t>An attacker can:</w:t>
            </w:r>
          </w:p>
          <w:p w:rsidR="003A5DD4" w:rsidRPr="003A5DD4" w:rsidRDefault="003A5DD4" w:rsidP="003A5DD4">
            <w:pPr>
              <w:pStyle w:val="NormalWeb"/>
              <w:numPr>
                <w:ilvl w:val="0"/>
                <w:numId w:val="24"/>
              </w:numPr>
            </w:pPr>
            <w:r w:rsidRPr="003A5DD4">
              <w:t>Input Jim’s email (</w:t>
            </w:r>
            <w:proofErr w:type="spellStart"/>
            <w:r w:rsidRPr="003A5DD4">
              <w:rPr>
                <w:rStyle w:val="HTMLCode"/>
                <w:sz w:val="24"/>
                <w:szCs w:val="24"/>
              </w:rPr>
              <w:t>jim@juice-sh.op</w:t>
            </w:r>
            <w:proofErr w:type="spellEnd"/>
            <w:r w:rsidRPr="003A5DD4">
              <w:t>) into the "Forgot Password" page.</w:t>
            </w:r>
          </w:p>
          <w:p w:rsidR="003A5DD4" w:rsidRPr="003A5DD4" w:rsidRDefault="003A5DD4" w:rsidP="003A5DD4">
            <w:pPr>
              <w:pStyle w:val="NormalWeb"/>
              <w:numPr>
                <w:ilvl w:val="0"/>
                <w:numId w:val="24"/>
              </w:numPr>
            </w:pPr>
            <w:r w:rsidRPr="003A5DD4">
              <w:t xml:space="preserve">Use publicly accessible information (Star Trek reference) to deduce that the answer is </w:t>
            </w:r>
            <w:r w:rsidRPr="003A5DD4">
              <w:rPr>
                <w:rStyle w:val="HTMLCode"/>
                <w:sz w:val="24"/>
                <w:szCs w:val="24"/>
              </w:rPr>
              <w:t>Samuel</w:t>
            </w:r>
            <w:r w:rsidRPr="003A5DD4">
              <w:t xml:space="preserve"> (middle name of Jim’s brother in the show).</w:t>
            </w:r>
          </w:p>
          <w:p w:rsidR="003A5DD4" w:rsidRPr="003A5DD4" w:rsidRDefault="003A5DD4" w:rsidP="003A5DD4">
            <w:pPr>
              <w:pStyle w:val="NormalWeb"/>
              <w:numPr>
                <w:ilvl w:val="0"/>
                <w:numId w:val="24"/>
              </w:numPr>
            </w:pPr>
            <w:r w:rsidRPr="003A5DD4">
              <w:t>Reset the password and gain unauthorized access.</w:t>
            </w:r>
          </w:p>
          <w:p w:rsidR="003A5DD4" w:rsidRPr="003A5DD4"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C9211E"/>
                <w:sz w:val="24"/>
                <w:szCs w:val="24"/>
                <w:highlight w:val="black"/>
              </w:rPr>
            </w:pPr>
            <w:r w:rsidRPr="003A5DD4">
              <w:rPr>
                <w:rFonts w:ascii="Times New Roman" w:eastAsia="Times New Roman" w:hAnsi="Times New Roman" w:cs="Times New Roman"/>
                <w:color w:val="000000"/>
                <w:sz w:val="24"/>
                <w:szCs w:val="24"/>
              </w:rPr>
              <w:t xml:space="preserve">  </w:t>
            </w:r>
            <w:r w:rsidRPr="003A5DD4">
              <w:rPr>
                <w:rFonts w:ascii="Times New Roman" w:eastAsia="Times New Roman" w:hAnsi="Times New Roman" w:cs="Times New Roman"/>
                <w:color w:val="C9211E"/>
                <w:sz w:val="24"/>
                <w:szCs w:val="24"/>
                <w:highlight w:val="black"/>
              </w:rPr>
              <w:t xml:space="preserve">   </w:t>
            </w:r>
          </w:p>
          <w:p w:rsidR="0042722D" w:rsidRPr="003A5DD4"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A5DD4">
              <w:rPr>
                <w:rFonts w:ascii="Times New Roman" w:eastAsia="Times New Roman" w:hAnsi="Times New Roman" w:cs="Times New Roman"/>
                <w:color w:val="C9211E"/>
                <w:sz w:val="24"/>
                <w:szCs w:val="24"/>
                <w:highlight w:val="black"/>
              </w:rPr>
              <w:t xml:space="preserve">                              </w:t>
            </w:r>
          </w:p>
          <w:p w:rsidR="003A5DD4" w:rsidRPr="003A5DD4"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3A5DD4">
              <w:rPr>
                <w:rFonts w:ascii="Times New Roman" w:eastAsia="Times New Roman" w:hAnsi="Times New Roman" w:cs="Times New Roman"/>
                <w:b/>
                <w:color w:val="000000"/>
                <w:sz w:val="24"/>
                <w:szCs w:val="24"/>
              </w:rPr>
              <w:t>References</w:t>
            </w:r>
            <w:r w:rsidRPr="003A5DD4">
              <w:rPr>
                <w:rFonts w:ascii="Times New Roman" w:eastAsia="Times New Roman" w:hAnsi="Times New Roman" w:cs="Times New Roman"/>
                <w:color w:val="000000"/>
                <w:sz w:val="24"/>
                <w:szCs w:val="24"/>
              </w:rPr>
              <w:t xml:space="preserve">: </w:t>
            </w:r>
          </w:p>
          <w:p w:rsidR="003A5DD4" w:rsidRPr="003A5DD4" w:rsidRDefault="003A5DD4" w:rsidP="003A5DD4">
            <w:pPr>
              <w:pStyle w:val="NormalWeb"/>
              <w:numPr>
                <w:ilvl w:val="0"/>
                <w:numId w:val="25"/>
              </w:numPr>
            </w:pPr>
            <w:r w:rsidRPr="003A5DD4">
              <w:t>OWASP Broken Authentication</w:t>
            </w:r>
          </w:p>
          <w:p w:rsidR="003A5DD4" w:rsidRPr="003A5DD4" w:rsidRDefault="003A5DD4" w:rsidP="003A5DD4">
            <w:pPr>
              <w:pStyle w:val="NormalWeb"/>
              <w:numPr>
                <w:ilvl w:val="0"/>
                <w:numId w:val="25"/>
              </w:numPr>
            </w:pPr>
            <w:proofErr w:type="spellStart"/>
            <w:r w:rsidRPr="003A5DD4">
              <w:t>TryHackMe</w:t>
            </w:r>
            <w:proofErr w:type="spellEnd"/>
            <w:r w:rsidRPr="003A5DD4">
              <w:t xml:space="preserve"> Juice Shop Room — Task 4, Question 2</w:t>
            </w:r>
          </w:p>
          <w:p w:rsidR="003A5DD4" w:rsidRPr="003A5DD4" w:rsidRDefault="003A5DD4" w:rsidP="003A5DD4">
            <w:pPr>
              <w:pStyle w:val="NormalWeb"/>
              <w:numPr>
                <w:ilvl w:val="0"/>
                <w:numId w:val="25"/>
              </w:numPr>
            </w:pPr>
            <w:r w:rsidRPr="003A5DD4">
              <w:t>Star Trek lore (used for social engineering)</w:t>
            </w:r>
          </w:p>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C9211E"/>
                <w:highlight w:val="black"/>
              </w:rPr>
              <w:t xml:space="preserve">                                  </w:t>
            </w:r>
          </w:p>
        </w:tc>
      </w:tr>
      <w:tr w:rsidR="0042722D" w:rsidTr="00E54EFD">
        <w:trPr>
          <w:trHeight w:val="476"/>
        </w:trPr>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Vulnerability Description</w:t>
            </w:r>
          </w:p>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7275" w:type="dxa"/>
            <w:tcBorders>
              <w:left w:val="single" w:sz="4" w:space="0" w:color="000000"/>
              <w:bottom w:val="single" w:sz="4" w:space="0" w:color="000000"/>
              <w:right w:val="single" w:sz="4" w:space="0" w:color="000000"/>
            </w:tcBorders>
          </w:tcPr>
          <w:p w:rsidR="0042722D" w:rsidRPr="00534515" w:rsidRDefault="00534515"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534515">
              <w:rPr>
                <w:sz w:val="24"/>
                <w:szCs w:val="24"/>
              </w:rPr>
              <w:t>The account recovery process relied on a weak security question. The attacker exploited knowledge that Jim referenced Star Trek, leading to the discovery that his brother’s middle name was “Samuel,” which was used as the answer to the password reset security question. This granted unauthorized access to Jim's account without needing his original password.</w:t>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proof</w:t>
            </w:r>
          </w:p>
        </w:tc>
        <w:tc>
          <w:tcPr>
            <w:tcW w:w="7275" w:type="dxa"/>
            <w:tcBorders>
              <w:left w:val="single" w:sz="4" w:space="0" w:color="000000"/>
              <w:bottom w:val="single" w:sz="4" w:space="0" w:color="000000"/>
              <w:right w:val="single" w:sz="4" w:space="0" w:color="000000"/>
            </w:tcBorders>
          </w:tcPr>
          <w:p w:rsidR="0042722D" w:rsidRDefault="001C488A" w:rsidP="00E54EFD">
            <w:pPr>
              <w:widowControl w:val="0"/>
              <w:pBdr>
                <w:top w:val="nil"/>
                <w:left w:val="nil"/>
                <w:bottom w:val="nil"/>
                <w:right w:val="nil"/>
                <w:between w:val="nil"/>
              </w:pBdr>
              <w:spacing w:after="0" w:line="240" w:lineRule="auto"/>
              <w:jc w:val="both"/>
              <w:rPr>
                <w:sz w:val="24"/>
                <w:szCs w:val="24"/>
              </w:rPr>
            </w:pPr>
            <w:r w:rsidRPr="001C488A">
              <w:rPr>
                <w:sz w:val="24"/>
                <w:szCs w:val="24"/>
              </w:rPr>
              <w:t>When inputted into the email field in the Forgot Password page, Jim’s security question is set to “Your eldest siblings middle name?</w:t>
            </w:r>
            <w:proofErr w:type="gramStart"/>
            <w:r w:rsidRPr="001C488A">
              <w:rPr>
                <w:sz w:val="24"/>
                <w:szCs w:val="24"/>
              </w:rPr>
              <w:t>”.</w:t>
            </w:r>
            <w:proofErr w:type="gramEnd"/>
            <w:r w:rsidRPr="001C488A">
              <w:rPr>
                <w:sz w:val="24"/>
                <w:szCs w:val="24"/>
              </w:rPr>
              <w:t xml:space="preserve"> In Task 2, we found that Jim might have something to do with Star Trek. Googling “Jim Star Trek” gives us a wiki page for </w:t>
            </w:r>
            <w:proofErr w:type="spellStart"/>
            <w:r w:rsidRPr="001C488A">
              <w:rPr>
                <w:sz w:val="24"/>
                <w:szCs w:val="24"/>
              </w:rPr>
              <w:t>Jame</w:t>
            </w:r>
            <w:proofErr w:type="spellEnd"/>
            <w:r w:rsidRPr="001C488A">
              <w:rPr>
                <w:sz w:val="24"/>
                <w:szCs w:val="24"/>
              </w:rPr>
              <w:t xml:space="preserve"> T. Kirk from Star Trek. Looking through the wiki page we find that he has a brother.</w:t>
            </w:r>
          </w:p>
          <w:p w:rsidR="001C488A" w:rsidRDefault="001C488A"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549775" cy="1042670"/>
                  <wp:effectExtent l="0" t="0" r="317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8.png"/>
                          <pic:cNvPicPr/>
                        </pic:nvPicPr>
                        <pic:blipFill>
                          <a:blip r:embed="rId21">
                            <a:extLst>
                              <a:ext uri="{28A0092B-C50C-407E-A947-70E740481C1C}">
                                <a14:useLocalDpi xmlns:a14="http://schemas.microsoft.com/office/drawing/2010/main" val="0"/>
                              </a:ext>
                            </a:extLst>
                          </a:blip>
                          <a:stretch>
                            <a:fillRect/>
                          </a:stretch>
                        </pic:blipFill>
                        <pic:spPr>
                          <a:xfrm>
                            <a:off x="0" y="0"/>
                            <a:ext cx="4549775" cy="1042670"/>
                          </a:xfrm>
                          <a:prstGeom prst="rect">
                            <a:avLst/>
                          </a:prstGeom>
                        </pic:spPr>
                      </pic:pic>
                    </a:graphicData>
                  </a:graphic>
                </wp:inline>
              </w:drawing>
            </w:r>
          </w:p>
          <w:p w:rsidR="001C488A" w:rsidRDefault="001C488A" w:rsidP="00E54EFD">
            <w:pPr>
              <w:widowControl w:val="0"/>
              <w:pBdr>
                <w:top w:val="nil"/>
                <w:left w:val="nil"/>
                <w:bottom w:val="nil"/>
                <w:right w:val="nil"/>
                <w:between w:val="nil"/>
              </w:pBdr>
              <w:spacing w:after="0" w:line="240" w:lineRule="auto"/>
              <w:jc w:val="both"/>
            </w:pPr>
            <w:r>
              <w:t>Inputting that into the Forgot Password page allows you to successfully change his password. You can change it to anything you want!</w:t>
            </w:r>
          </w:p>
          <w:p w:rsidR="001C488A" w:rsidRDefault="001C488A"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gramStart"/>
            <w:r>
              <w:t>security</w:t>
            </w:r>
            <w:proofErr w:type="gramEnd"/>
            <w:r>
              <w:t xml:space="preserve"> question : his </w:t>
            </w:r>
            <w:r w:rsidRPr="001C488A">
              <w:rPr>
                <w:sz w:val="24"/>
                <w:szCs w:val="24"/>
              </w:rPr>
              <w:t>eldest siblings middle name</w:t>
            </w:r>
            <w:r>
              <w:rPr>
                <w:sz w:val="24"/>
                <w:szCs w:val="24"/>
              </w:rPr>
              <w:t>!</w:t>
            </w:r>
          </w:p>
          <w:p w:rsidR="001C488A" w:rsidRPr="001C488A" w:rsidRDefault="001C488A"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US"/>
              </w:rPr>
              <w:drawing>
                <wp:inline distT="0" distB="0" distL="0" distR="0">
                  <wp:extent cx="4549775" cy="277495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9.png"/>
                          <pic:cNvPicPr/>
                        </pic:nvPicPr>
                        <pic:blipFill>
                          <a:blip r:embed="rId22">
                            <a:extLst>
                              <a:ext uri="{28A0092B-C50C-407E-A947-70E740481C1C}">
                                <a14:useLocalDpi xmlns:a14="http://schemas.microsoft.com/office/drawing/2010/main" val="0"/>
                              </a:ext>
                            </a:extLst>
                          </a:blip>
                          <a:stretch>
                            <a:fillRect/>
                          </a:stretch>
                        </pic:blipFill>
                        <pic:spPr>
                          <a:xfrm>
                            <a:off x="0" y="0"/>
                            <a:ext cx="4549775" cy="2774950"/>
                          </a:xfrm>
                          <a:prstGeom prst="rect">
                            <a:avLst/>
                          </a:prstGeom>
                        </pic:spPr>
                      </pic:pic>
                    </a:graphicData>
                  </a:graphic>
                </wp:inline>
              </w:drawing>
            </w:r>
          </w:p>
        </w:tc>
      </w:tr>
      <w:tr w:rsidR="0042722D" w:rsidTr="00E54EFD">
        <w:tc>
          <w:tcPr>
            <w:tcW w:w="2700" w:type="dxa"/>
            <w:tcBorders>
              <w:left w:val="single" w:sz="4" w:space="0" w:color="000000"/>
              <w:bottom w:val="single" w:sz="4" w:space="0" w:color="000000"/>
            </w:tcBorders>
            <w:shd w:val="clear" w:color="auto" w:fill="00871B"/>
          </w:tcPr>
          <w:p w:rsidR="0042722D" w:rsidRDefault="0042722D" w:rsidP="00E54EFD">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w:t>
            </w:r>
          </w:p>
        </w:tc>
        <w:tc>
          <w:tcPr>
            <w:tcW w:w="7275" w:type="dxa"/>
            <w:tcBorders>
              <w:left w:val="single" w:sz="4" w:space="0" w:color="000000"/>
              <w:bottom w:val="single" w:sz="4" w:space="0" w:color="000000"/>
              <w:right w:val="single" w:sz="4" w:space="0" w:color="000000"/>
            </w:tcBorders>
          </w:tcPr>
          <w:p w:rsidR="0042722D"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Who: IT Team</w:t>
            </w:r>
          </w:p>
          <w:p w:rsidR="0042722D" w:rsidRPr="00997596" w:rsidRDefault="0042722D" w:rsidP="00E54EFD">
            <w:pPr>
              <w:widowControl w:val="0"/>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997596">
              <w:rPr>
                <w:rFonts w:ascii="Times New Roman" w:eastAsia="Times New Roman" w:hAnsi="Times New Roman" w:cs="Times New Roman"/>
                <w:b/>
                <w:color w:val="000000"/>
                <w:sz w:val="24"/>
                <w:szCs w:val="24"/>
              </w:rPr>
              <w:t>Action:</w:t>
            </w:r>
          </w:p>
          <w:p w:rsidR="0042722D" w:rsidRPr="00997596" w:rsidRDefault="00534515" w:rsidP="00E54EFD">
            <w:pPr>
              <w:keepNext/>
              <w:widowControl w:val="0"/>
              <w:spacing w:line="240" w:lineRule="auto"/>
              <w:rPr>
                <w:rFonts w:ascii="Times New Roman" w:eastAsia="Times New Roman" w:hAnsi="Times New Roman" w:cs="Times New Roman"/>
                <w:sz w:val="24"/>
                <w:szCs w:val="24"/>
              </w:rPr>
            </w:pPr>
            <w:r w:rsidRPr="00997596">
              <w:rPr>
                <w:rStyle w:val="Strong"/>
                <w:sz w:val="24"/>
                <w:szCs w:val="24"/>
              </w:rPr>
              <w:t>Action 1:</w:t>
            </w:r>
            <w:r w:rsidRPr="00997596">
              <w:rPr>
                <w:sz w:val="24"/>
                <w:szCs w:val="24"/>
              </w:rPr>
              <w:t xml:space="preserve"> The account recovery system allowed bypass via weak personal knowledge questions. Geez Security recommends using multi-factor authentication (MFA) or password reset links sent via email instead of security questions</w:t>
            </w:r>
          </w:p>
          <w:p w:rsidR="0042722D" w:rsidRPr="00997596" w:rsidRDefault="00534515" w:rsidP="00E54EFD">
            <w:pPr>
              <w:keepNext/>
              <w:widowControl w:val="0"/>
              <w:spacing w:line="240" w:lineRule="auto"/>
              <w:rPr>
                <w:rFonts w:ascii="Times New Roman" w:eastAsia="Times New Roman" w:hAnsi="Times New Roman" w:cs="Times New Roman"/>
                <w:sz w:val="24"/>
                <w:szCs w:val="24"/>
              </w:rPr>
            </w:pPr>
            <w:r w:rsidRPr="00997596">
              <w:rPr>
                <w:rStyle w:val="Strong"/>
                <w:sz w:val="24"/>
                <w:szCs w:val="24"/>
              </w:rPr>
              <w:t>Action 2:</w:t>
            </w:r>
            <w:r w:rsidRPr="00997596">
              <w:rPr>
                <w:sz w:val="24"/>
                <w:szCs w:val="24"/>
              </w:rPr>
              <w:t xml:space="preserve"> The password reset feature permitted successful account takeover using publicly available trivia, which is a form of social engineering. Geez Security recommends the following password policy, per the Center for Internet Security (CIS):</w:t>
            </w:r>
          </w:p>
          <w:p w:rsidR="0042722D" w:rsidRPr="00997596" w:rsidRDefault="00534515" w:rsidP="00E54EFD">
            <w:pPr>
              <w:keepNext/>
              <w:widowControl w:val="0"/>
              <w:spacing w:line="240" w:lineRule="auto"/>
              <w:rPr>
                <w:rFonts w:ascii="Times New Roman" w:eastAsia="Times New Roman" w:hAnsi="Times New Roman" w:cs="Times New Roman"/>
                <w:sz w:val="24"/>
                <w:szCs w:val="24"/>
              </w:rPr>
            </w:pPr>
            <w:r w:rsidRPr="00997596">
              <w:rPr>
                <w:sz w:val="24"/>
                <w:szCs w:val="24"/>
              </w:rPr>
              <w:t>▪ 14 characters or longer</w:t>
            </w:r>
            <w:r w:rsidRPr="00997596">
              <w:rPr>
                <w:sz w:val="24"/>
                <w:szCs w:val="24"/>
              </w:rPr>
              <w:br/>
            </w:r>
            <w:r w:rsidRPr="00997596">
              <w:rPr>
                <w:sz w:val="24"/>
                <w:szCs w:val="24"/>
              </w:rPr>
              <w:lastRenderedPageBreak/>
              <w:t>▪ Use different passwords for each account accessed</w:t>
            </w:r>
            <w:r w:rsidRPr="00997596">
              <w:rPr>
                <w:sz w:val="24"/>
                <w:szCs w:val="24"/>
              </w:rPr>
              <w:br/>
              <w:t>▪ Do not use words and proper names in passwords, regardless of language</w:t>
            </w:r>
          </w:p>
          <w:p w:rsidR="00534515" w:rsidRPr="00997596" w:rsidRDefault="00534515" w:rsidP="00534515">
            <w:pPr>
              <w:pStyle w:val="NormalWeb"/>
            </w:pPr>
            <w:r w:rsidRPr="00997596">
              <w:rPr>
                <w:rStyle w:val="Strong"/>
              </w:rPr>
              <w:t>Item 3:</w:t>
            </w:r>
            <w:r w:rsidRPr="00997596">
              <w:t xml:space="preserve"> The reset form indirectly permitted user enumeration (confirmation that Jim’s email exists). Geez Security recommends synchronizing valid and invalid account response messages to prevent enumeration.</w:t>
            </w:r>
          </w:p>
          <w:p w:rsidR="0042722D" w:rsidRPr="00997596" w:rsidRDefault="0042722D" w:rsidP="00E54EFD">
            <w:pPr>
              <w:keepNext/>
              <w:widowControl w:val="0"/>
              <w:spacing w:line="240" w:lineRule="auto"/>
              <w:rPr>
                <w:rFonts w:ascii="Times New Roman" w:eastAsia="Times New Roman" w:hAnsi="Times New Roman" w:cs="Times New Roman"/>
                <w:sz w:val="24"/>
                <w:szCs w:val="24"/>
              </w:rPr>
            </w:pPr>
          </w:p>
          <w:p w:rsidR="00EA3CC2" w:rsidRPr="00997596" w:rsidRDefault="00534515" w:rsidP="00EA3CC2">
            <w:pPr>
              <w:keepNext/>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997596">
              <w:rPr>
                <w:rStyle w:val="Strong"/>
                <w:sz w:val="24"/>
                <w:szCs w:val="24"/>
              </w:rPr>
              <w:t>Additionally, Geez Security recommends that the application:</w:t>
            </w:r>
          </w:p>
          <w:p w:rsidR="00997596" w:rsidRPr="00997596" w:rsidRDefault="00997596" w:rsidP="00997596">
            <w:pPr>
              <w:pStyle w:val="NormalWeb"/>
              <w:numPr>
                <w:ilvl w:val="0"/>
                <w:numId w:val="27"/>
              </w:numPr>
            </w:pPr>
            <w:r w:rsidRPr="00997596">
              <w:t>Train employees on how to create a proper password.</w:t>
            </w:r>
          </w:p>
          <w:p w:rsidR="00997596" w:rsidRPr="00997596" w:rsidRDefault="00997596" w:rsidP="00997596">
            <w:pPr>
              <w:pStyle w:val="NormalWeb"/>
              <w:numPr>
                <w:ilvl w:val="0"/>
                <w:numId w:val="27"/>
              </w:numPr>
            </w:pPr>
            <w:r w:rsidRPr="00997596">
              <w:t>Check employee credentials against known breached passwords.</w:t>
            </w:r>
          </w:p>
          <w:p w:rsidR="00997596" w:rsidRPr="00997596" w:rsidRDefault="00997596" w:rsidP="00997596">
            <w:pPr>
              <w:pStyle w:val="NormalWeb"/>
              <w:numPr>
                <w:ilvl w:val="0"/>
                <w:numId w:val="27"/>
              </w:numPr>
            </w:pPr>
            <w:r w:rsidRPr="00997596">
              <w:t>Discourage employees from using work emails and usernames as login credentials to other services unless absolutely necessary.</w:t>
            </w:r>
          </w:p>
          <w:p w:rsidR="0042722D" w:rsidRDefault="0042722D" w:rsidP="00EA3CC2">
            <w:pPr>
              <w:keepNext/>
              <w:widowControl w:val="0"/>
              <w:pBdr>
                <w:top w:val="nil"/>
                <w:left w:val="nil"/>
                <w:bottom w:val="nil"/>
                <w:right w:val="nil"/>
                <w:between w:val="nil"/>
              </w:pBdr>
              <w:spacing w:after="0" w:line="240" w:lineRule="auto"/>
              <w:jc w:val="both"/>
              <w:rPr>
                <w:color w:val="000000"/>
                <w:sz w:val="24"/>
                <w:szCs w:val="24"/>
              </w:rPr>
            </w:pPr>
          </w:p>
        </w:tc>
      </w:tr>
    </w:tbl>
    <w:p w:rsidR="0042722D" w:rsidRDefault="0042722D" w:rsidP="0042722D"/>
    <w:p w:rsidR="00A340A4" w:rsidRDefault="00A340A4"/>
    <w:p w:rsidR="0042722D" w:rsidRDefault="0042722D">
      <w:pPr>
        <w:pStyle w:val="Heading1"/>
      </w:pPr>
    </w:p>
    <w:p w:rsidR="00A340A4" w:rsidRDefault="00B14319">
      <w:pPr>
        <w:pStyle w:val="Heading1"/>
      </w:pPr>
      <w:bookmarkStart w:id="47" w:name="_Toc202337162"/>
      <w:r>
        <w:t>Summary of Findings</w:t>
      </w:r>
      <w:bookmarkEnd w:id="47"/>
    </w:p>
    <w:p w:rsidR="00D859E5" w:rsidRPr="00FA3BD6" w:rsidRDefault="00D859E5" w:rsidP="00D859E5">
      <w:pPr>
        <w:spacing w:before="100" w:beforeAutospacing="1" w:after="100" w:afterAutospacing="1" w:line="240" w:lineRule="auto"/>
        <w:rPr>
          <w:rFonts w:ascii="Times New Roman" w:eastAsia="Times New Roman" w:hAnsi="Times New Roman" w:cs="Times New Roman"/>
          <w:sz w:val="24"/>
          <w:szCs w:val="24"/>
        </w:rPr>
      </w:pPr>
      <w:r w:rsidRPr="00FA3BD6">
        <w:rPr>
          <w:rFonts w:ascii="Times New Roman" w:eastAsia="Times New Roman" w:hAnsi="Times New Roman" w:cs="Times New Roman"/>
          <w:sz w:val="24"/>
          <w:szCs w:val="24"/>
        </w:rPr>
        <w:t>The identified vulnerabilities highlight critical issues in input validation, access control, and authentication mechanisms. Immediate remediation is strongly advised.</w:t>
      </w:r>
    </w:p>
    <w:p w:rsidR="00A340A4" w:rsidRDefault="00A340A4"/>
    <w:p w:rsidR="00D859E5" w:rsidRDefault="00D859E5"/>
    <w:p w:rsidR="00A340A4" w:rsidRDefault="00A340A4"/>
    <w:p w:rsidR="00A340A4" w:rsidRDefault="00A340A4"/>
    <w:p w:rsidR="00A340A4" w:rsidRPr="00D213DC" w:rsidRDefault="00A340A4" w:rsidP="00D213DC">
      <w:pPr>
        <w:widowControl w:val="0"/>
        <w:pBdr>
          <w:top w:val="nil"/>
          <w:left w:val="nil"/>
          <w:bottom w:val="nil"/>
          <w:right w:val="nil"/>
          <w:between w:val="nil"/>
        </w:pBdr>
        <w:spacing w:after="0" w:line="240" w:lineRule="auto"/>
        <w:rPr>
          <w:rFonts w:ascii="Times New Roman" w:eastAsia="Times New Roman" w:hAnsi="Times New Roman" w:cs="Times New Roman"/>
          <w:b/>
          <w:color w:val="000000"/>
          <w:sz w:val="24"/>
          <w:szCs w:val="24"/>
        </w:rPr>
      </w:pPr>
    </w:p>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B14319">
      <w:pPr>
        <w:pStyle w:val="Heading1"/>
      </w:pPr>
      <w:bookmarkStart w:id="48" w:name="_Toc202337163"/>
      <w:r>
        <w:t>Conclusion</w:t>
      </w:r>
      <w:bookmarkEnd w:id="48"/>
    </w:p>
    <w:p w:rsidR="00523DF9" w:rsidRPr="00BD1732" w:rsidRDefault="00523DF9" w:rsidP="00523DF9">
      <w:pPr>
        <w:spacing w:before="100" w:beforeAutospacing="1" w:after="100" w:afterAutospacing="1" w:line="240" w:lineRule="auto"/>
        <w:rPr>
          <w:rFonts w:ascii="Times New Roman" w:eastAsia="Times New Roman" w:hAnsi="Times New Roman" w:cs="Times New Roman"/>
          <w:sz w:val="24"/>
          <w:szCs w:val="24"/>
        </w:rPr>
      </w:pPr>
      <w:r w:rsidRPr="00BD1732">
        <w:rPr>
          <w:rFonts w:ascii="Times New Roman" w:eastAsia="Times New Roman" w:hAnsi="Times New Roman" w:cs="Times New Roman"/>
          <w:sz w:val="24"/>
          <w:szCs w:val="24"/>
        </w:rPr>
        <w:t>The OWASP Juice Shop assessment revealed several realistic and high-impact vulnerabilities that are often found in live production systems when proper security measures are lacking. It is essential that the development team carefully review each finding, apply the recommended fixes, and perform follow-up testing.</w:t>
      </w:r>
    </w:p>
    <w:p w:rsidR="00523DF9" w:rsidRPr="00BD1732" w:rsidRDefault="00523DF9" w:rsidP="00523DF9">
      <w:pPr>
        <w:spacing w:before="100" w:beforeAutospacing="1" w:after="100" w:afterAutospacing="1" w:line="240" w:lineRule="auto"/>
        <w:rPr>
          <w:rFonts w:ascii="Times New Roman" w:eastAsia="Times New Roman" w:hAnsi="Times New Roman" w:cs="Times New Roman"/>
          <w:sz w:val="24"/>
          <w:szCs w:val="24"/>
        </w:rPr>
      </w:pPr>
      <w:r w:rsidRPr="00BD1732">
        <w:rPr>
          <w:rFonts w:ascii="Times New Roman" w:eastAsia="Times New Roman" w:hAnsi="Times New Roman" w:cs="Times New Roman"/>
          <w:sz w:val="24"/>
          <w:szCs w:val="24"/>
        </w:rPr>
        <w:t xml:space="preserve">The penetration testing engagement, conducted by Geez Security, identified multiple vulnerabilities within the target application. The critical and high-severity issues discovered pose serious risks to the organization's data and system integrity. If left unaddressed, these vulnerabilities could allow attackers to gain unauthorized access, </w:t>
      </w:r>
      <w:proofErr w:type="spellStart"/>
      <w:r w:rsidRPr="00BD1732">
        <w:rPr>
          <w:rFonts w:ascii="Times New Roman" w:eastAsia="Times New Roman" w:hAnsi="Times New Roman" w:cs="Times New Roman"/>
          <w:sz w:val="24"/>
          <w:szCs w:val="24"/>
        </w:rPr>
        <w:t>exfiltrate</w:t>
      </w:r>
      <w:proofErr w:type="spellEnd"/>
      <w:r w:rsidRPr="00BD1732">
        <w:rPr>
          <w:rFonts w:ascii="Times New Roman" w:eastAsia="Times New Roman" w:hAnsi="Times New Roman" w:cs="Times New Roman"/>
          <w:sz w:val="24"/>
          <w:szCs w:val="24"/>
        </w:rPr>
        <w:t xml:space="preserve"> sensitive information, or potentially take full control of the system.</w:t>
      </w:r>
    </w:p>
    <w:p w:rsidR="00523DF9" w:rsidRPr="00BD1732" w:rsidRDefault="00523DF9" w:rsidP="00523DF9">
      <w:pPr>
        <w:spacing w:before="100" w:beforeAutospacing="1" w:after="100" w:afterAutospacing="1" w:line="240" w:lineRule="auto"/>
        <w:rPr>
          <w:rFonts w:ascii="Times New Roman" w:eastAsia="Times New Roman" w:hAnsi="Times New Roman" w:cs="Times New Roman"/>
          <w:sz w:val="24"/>
          <w:szCs w:val="24"/>
        </w:rPr>
      </w:pPr>
      <w:r w:rsidRPr="00BD1732">
        <w:rPr>
          <w:rFonts w:ascii="Times New Roman" w:eastAsia="Times New Roman" w:hAnsi="Times New Roman" w:cs="Times New Roman"/>
          <w:sz w:val="24"/>
          <w:szCs w:val="24"/>
        </w:rPr>
        <w:t>These vulnerabilities are accessible through commonly known attack techniques and would likely be exploited by determined threat actors. Remediating the issues detailed in this report will greatly reduce the organization’s risk exposure and strengthen its overall security posture.</w:t>
      </w:r>
    </w:p>
    <w:p w:rsidR="00523DF9" w:rsidRPr="00BD1732" w:rsidRDefault="00523DF9" w:rsidP="00523DF9">
      <w:pPr>
        <w:spacing w:before="100" w:beforeAutospacing="1" w:after="100" w:afterAutospacing="1" w:line="240" w:lineRule="auto"/>
        <w:rPr>
          <w:rFonts w:ascii="Times New Roman" w:eastAsia="Times New Roman" w:hAnsi="Times New Roman" w:cs="Times New Roman"/>
          <w:sz w:val="24"/>
          <w:szCs w:val="24"/>
        </w:rPr>
      </w:pPr>
      <w:r w:rsidRPr="00BD1732">
        <w:rPr>
          <w:rFonts w:ascii="Times New Roman" w:eastAsia="Times New Roman" w:hAnsi="Times New Roman" w:cs="Times New Roman"/>
          <w:sz w:val="24"/>
          <w:szCs w:val="24"/>
        </w:rPr>
        <w:t>Immediate attention should be given to resolving the critical and high-risk vulnerabilities, particularly before moving the system into a production environment. Additionally, implementing ongoing security monitoring, conducting periodic testing, and following industry best practices will help maintain a strong security stance.</w:t>
      </w:r>
    </w:p>
    <w:p w:rsidR="00523DF9" w:rsidRPr="00BD1732" w:rsidRDefault="00523DF9" w:rsidP="00523DF9">
      <w:pPr>
        <w:spacing w:before="100" w:beforeAutospacing="1" w:after="100" w:afterAutospacing="1" w:line="240" w:lineRule="auto"/>
        <w:rPr>
          <w:rFonts w:ascii="Times New Roman" w:eastAsia="Times New Roman" w:hAnsi="Times New Roman" w:cs="Times New Roman"/>
          <w:sz w:val="24"/>
          <w:szCs w:val="24"/>
        </w:rPr>
      </w:pPr>
      <w:r w:rsidRPr="00BD1732">
        <w:rPr>
          <w:rFonts w:ascii="Times New Roman" w:eastAsia="Times New Roman" w:hAnsi="Times New Roman" w:cs="Times New Roman"/>
          <w:sz w:val="24"/>
          <w:szCs w:val="24"/>
        </w:rPr>
        <w:t>Geez Security remains available to provide further consultation and conduct re-testing after remediation efforts to ensure all identified vulnerabilities have been properly addressed and that no new security gaps have emerged.</w:t>
      </w:r>
    </w:p>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A340A4"/>
    <w:p w:rsidR="00A340A4" w:rsidRDefault="00B14319">
      <w:pPr>
        <w:pStyle w:val="Heading1"/>
      </w:pPr>
      <w:bookmarkStart w:id="49" w:name="_Toc202337164"/>
      <w:r>
        <w:t>Appendices</w:t>
      </w:r>
      <w:bookmarkEnd w:id="49"/>
    </w:p>
    <w:p w:rsidR="00A340A4" w:rsidRDefault="00B14319">
      <w:pPr>
        <w:pStyle w:val="Heading4"/>
        <w:keepNext w:val="0"/>
        <w:keepLines w:val="0"/>
        <w:rPr>
          <w:rFonts w:ascii="Times New Roman" w:eastAsia="Times New Roman" w:hAnsi="Times New Roman" w:cs="Times New Roman"/>
          <w:b w:val="0"/>
          <w:sz w:val="27"/>
          <w:szCs w:val="27"/>
        </w:rPr>
      </w:pPr>
      <w:bookmarkStart w:id="50" w:name="_pz5naa20a1z9" w:colFirst="0" w:colLast="0"/>
      <w:bookmarkEnd w:id="50"/>
      <w:r>
        <w:rPr>
          <w:rFonts w:ascii="Times New Roman" w:eastAsia="Times New Roman" w:hAnsi="Times New Roman" w:cs="Times New Roman"/>
          <w:b w:val="0"/>
          <w:sz w:val="27"/>
          <w:szCs w:val="27"/>
        </w:rPr>
        <w:t>Appendix A: Tools and Techniques Used</w:t>
      </w:r>
    </w:p>
    <w:p w:rsidR="00A340A4" w:rsidRDefault="00B14319">
      <w:pPr>
        <w:numPr>
          <w:ilvl w:val="0"/>
          <w:numId w:val="1"/>
        </w:numPr>
        <w:spacing w:before="240" w:after="0"/>
      </w:pPr>
      <w:r>
        <w:rPr>
          <w:rFonts w:ascii="Times New Roman" w:eastAsia="Times New Roman" w:hAnsi="Times New Roman" w:cs="Times New Roman"/>
          <w:sz w:val="27"/>
          <w:szCs w:val="27"/>
        </w:rPr>
        <w:t xml:space="preserve">Network Scanning: </w:t>
      </w:r>
      <w:proofErr w:type="spellStart"/>
      <w:r>
        <w:rPr>
          <w:rFonts w:ascii="Times New Roman" w:eastAsia="Times New Roman" w:hAnsi="Times New Roman" w:cs="Times New Roman"/>
          <w:sz w:val="27"/>
          <w:szCs w:val="27"/>
        </w:rPr>
        <w:t>Nmap</w:t>
      </w:r>
      <w:proofErr w:type="spellEnd"/>
      <w:r>
        <w:rPr>
          <w:rFonts w:ascii="Times New Roman" w:eastAsia="Times New Roman" w:hAnsi="Times New Roman" w:cs="Times New Roman"/>
          <w:sz w:val="27"/>
          <w:szCs w:val="27"/>
        </w:rPr>
        <w:t xml:space="preserve">, </w:t>
      </w:r>
      <w:proofErr w:type="spellStart"/>
      <w:r>
        <w:rPr>
          <w:rFonts w:ascii="Times New Roman" w:eastAsia="Times New Roman" w:hAnsi="Times New Roman" w:cs="Times New Roman"/>
          <w:sz w:val="27"/>
          <w:szCs w:val="27"/>
        </w:rPr>
        <w:t>Masscan</w:t>
      </w:r>
      <w:proofErr w:type="spellEnd"/>
    </w:p>
    <w:p w:rsidR="00A340A4" w:rsidRDefault="00B14319">
      <w:pPr>
        <w:numPr>
          <w:ilvl w:val="0"/>
          <w:numId w:val="1"/>
        </w:numPr>
        <w:spacing w:after="0"/>
      </w:pPr>
      <w:r>
        <w:rPr>
          <w:rFonts w:ascii="Times New Roman" w:eastAsia="Times New Roman" w:hAnsi="Times New Roman" w:cs="Times New Roman"/>
          <w:sz w:val="27"/>
          <w:szCs w:val="27"/>
        </w:rPr>
        <w:t>Vulnerability Scanning: Nessus, OpenVAS</w:t>
      </w:r>
    </w:p>
    <w:p w:rsidR="00A340A4" w:rsidRDefault="00B14319">
      <w:pPr>
        <w:numPr>
          <w:ilvl w:val="0"/>
          <w:numId w:val="1"/>
        </w:numPr>
        <w:spacing w:after="0"/>
      </w:pPr>
      <w:r>
        <w:rPr>
          <w:rFonts w:ascii="Times New Roman" w:eastAsia="Times New Roman" w:hAnsi="Times New Roman" w:cs="Times New Roman"/>
          <w:sz w:val="27"/>
          <w:szCs w:val="27"/>
        </w:rPr>
        <w:t xml:space="preserve">Exploitation Framework: </w:t>
      </w:r>
      <w:proofErr w:type="spellStart"/>
      <w:r>
        <w:rPr>
          <w:rFonts w:ascii="Times New Roman" w:eastAsia="Times New Roman" w:hAnsi="Times New Roman" w:cs="Times New Roman"/>
          <w:sz w:val="27"/>
          <w:szCs w:val="27"/>
        </w:rPr>
        <w:t>Metasploit</w:t>
      </w:r>
      <w:proofErr w:type="spellEnd"/>
      <w:r>
        <w:rPr>
          <w:rFonts w:ascii="Times New Roman" w:eastAsia="Times New Roman" w:hAnsi="Times New Roman" w:cs="Times New Roman"/>
          <w:sz w:val="27"/>
          <w:szCs w:val="27"/>
        </w:rPr>
        <w:t>, Cobalt Strike</w:t>
      </w:r>
    </w:p>
    <w:p w:rsidR="00A340A4" w:rsidRDefault="00B14319">
      <w:pPr>
        <w:numPr>
          <w:ilvl w:val="0"/>
          <w:numId w:val="1"/>
        </w:numPr>
        <w:spacing w:after="0"/>
      </w:pPr>
      <w:r>
        <w:rPr>
          <w:rFonts w:ascii="Times New Roman" w:eastAsia="Times New Roman" w:hAnsi="Times New Roman" w:cs="Times New Roman"/>
          <w:sz w:val="27"/>
          <w:szCs w:val="27"/>
        </w:rPr>
        <w:t>Web Application Testing: Burp Suite, OWASP ZAP</w:t>
      </w:r>
    </w:p>
    <w:p w:rsidR="00A340A4" w:rsidRDefault="00B14319">
      <w:pPr>
        <w:numPr>
          <w:ilvl w:val="0"/>
          <w:numId w:val="1"/>
        </w:numPr>
        <w:spacing w:after="240"/>
      </w:pPr>
      <w:r>
        <w:rPr>
          <w:rFonts w:ascii="Times New Roman" w:eastAsia="Times New Roman" w:hAnsi="Times New Roman" w:cs="Times New Roman"/>
          <w:sz w:val="27"/>
          <w:szCs w:val="27"/>
        </w:rPr>
        <w:t>Password Cracking: Hydra, John the Ripper</w:t>
      </w:r>
    </w:p>
    <w:p w:rsidR="00A340A4" w:rsidRDefault="00B14319">
      <w:pPr>
        <w:pStyle w:val="Heading4"/>
        <w:keepNext w:val="0"/>
        <w:keepLines w:val="0"/>
        <w:rPr>
          <w:rFonts w:ascii="Times New Roman" w:eastAsia="Times New Roman" w:hAnsi="Times New Roman" w:cs="Times New Roman"/>
          <w:b w:val="0"/>
          <w:sz w:val="27"/>
          <w:szCs w:val="27"/>
        </w:rPr>
      </w:pPr>
      <w:bookmarkStart w:id="51" w:name="_kus48mqldzfh" w:colFirst="0" w:colLast="0"/>
      <w:bookmarkEnd w:id="51"/>
      <w:r>
        <w:rPr>
          <w:rFonts w:ascii="Times New Roman" w:eastAsia="Times New Roman" w:hAnsi="Times New Roman" w:cs="Times New Roman"/>
          <w:b w:val="0"/>
          <w:sz w:val="27"/>
          <w:szCs w:val="27"/>
        </w:rPr>
        <w:t>Appendix B: Glossary of Terms</w:t>
      </w:r>
    </w:p>
    <w:p w:rsidR="00A340A4" w:rsidRDefault="00B14319">
      <w:pPr>
        <w:numPr>
          <w:ilvl w:val="0"/>
          <w:numId w:val="2"/>
        </w:numPr>
        <w:spacing w:before="240" w:after="0"/>
      </w:pPr>
      <w:r>
        <w:rPr>
          <w:rFonts w:ascii="Times New Roman" w:eastAsia="Times New Roman" w:hAnsi="Times New Roman" w:cs="Times New Roman"/>
          <w:sz w:val="27"/>
          <w:szCs w:val="27"/>
        </w:rPr>
        <w:t>Reconnaissance: The process of gathering information about the target before launching an attack.</w:t>
      </w:r>
    </w:p>
    <w:p w:rsidR="00A340A4" w:rsidRDefault="00B14319">
      <w:pPr>
        <w:numPr>
          <w:ilvl w:val="0"/>
          <w:numId w:val="2"/>
        </w:numPr>
        <w:spacing w:after="0"/>
      </w:pPr>
      <w:r>
        <w:rPr>
          <w:rFonts w:ascii="Times New Roman" w:eastAsia="Times New Roman" w:hAnsi="Times New Roman" w:cs="Times New Roman"/>
          <w:sz w:val="27"/>
          <w:szCs w:val="27"/>
        </w:rPr>
        <w:t>SQL Injection (</w:t>
      </w:r>
      <w:proofErr w:type="spellStart"/>
      <w:r>
        <w:rPr>
          <w:rFonts w:ascii="Times New Roman" w:eastAsia="Times New Roman" w:hAnsi="Times New Roman" w:cs="Times New Roman"/>
          <w:sz w:val="27"/>
          <w:szCs w:val="27"/>
        </w:rPr>
        <w:t>SQLi</w:t>
      </w:r>
      <w:proofErr w:type="spellEnd"/>
      <w:r>
        <w:rPr>
          <w:rFonts w:ascii="Times New Roman" w:eastAsia="Times New Roman" w:hAnsi="Times New Roman" w:cs="Times New Roman"/>
          <w:sz w:val="27"/>
          <w:szCs w:val="27"/>
        </w:rPr>
        <w:t>): A type of attack where an attacker inserts malicious SQL code into a web form to access or manipulate the database.</w:t>
      </w:r>
    </w:p>
    <w:p w:rsidR="00A340A4" w:rsidRDefault="00B14319">
      <w:pPr>
        <w:numPr>
          <w:ilvl w:val="0"/>
          <w:numId w:val="2"/>
        </w:numPr>
        <w:spacing w:after="0"/>
      </w:pPr>
      <w:r>
        <w:rPr>
          <w:rFonts w:ascii="Times New Roman" w:eastAsia="Times New Roman" w:hAnsi="Times New Roman" w:cs="Times New Roman"/>
          <w:sz w:val="27"/>
          <w:szCs w:val="27"/>
        </w:rPr>
        <w:t>Cross-Site Scripting (XSS): An attack where an attacker injects malicious scripts into content from otherwise trusted websites.</w:t>
      </w:r>
    </w:p>
    <w:p w:rsidR="00A340A4" w:rsidRDefault="00B14319">
      <w:pPr>
        <w:numPr>
          <w:ilvl w:val="0"/>
          <w:numId w:val="2"/>
        </w:numPr>
        <w:spacing w:after="240"/>
      </w:pPr>
      <w:r>
        <w:rPr>
          <w:rFonts w:ascii="Times New Roman" w:eastAsia="Times New Roman" w:hAnsi="Times New Roman" w:cs="Times New Roman"/>
          <w:sz w:val="27"/>
          <w:szCs w:val="27"/>
        </w:rPr>
        <w:t>Privilege Escalation: Gaining elevated access to resources that are normally protected.</w:t>
      </w:r>
    </w:p>
    <w:p w:rsidR="00A340A4" w:rsidRDefault="00B14319">
      <w:pPr>
        <w:pStyle w:val="Heading4"/>
        <w:keepNext w:val="0"/>
        <w:keepLines w:val="0"/>
        <w:rPr>
          <w:rFonts w:ascii="Times New Roman" w:eastAsia="Times New Roman" w:hAnsi="Times New Roman" w:cs="Times New Roman"/>
          <w:b w:val="0"/>
          <w:sz w:val="27"/>
          <w:szCs w:val="27"/>
        </w:rPr>
      </w:pPr>
      <w:bookmarkStart w:id="52" w:name="_5h83cpv2ppn1" w:colFirst="0" w:colLast="0"/>
      <w:bookmarkEnd w:id="52"/>
      <w:r>
        <w:rPr>
          <w:rFonts w:ascii="Times New Roman" w:eastAsia="Times New Roman" w:hAnsi="Times New Roman" w:cs="Times New Roman"/>
          <w:b w:val="0"/>
          <w:sz w:val="27"/>
          <w:szCs w:val="27"/>
        </w:rPr>
        <w:t>Appendix C: Vulnerability Severity Levels</w:t>
      </w:r>
    </w:p>
    <w:p w:rsidR="00A340A4" w:rsidRDefault="00B14319">
      <w:pPr>
        <w:numPr>
          <w:ilvl w:val="0"/>
          <w:numId w:val="3"/>
        </w:numPr>
        <w:spacing w:before="240" w:after="0"/>
      </w:pPr>
      <w:r>
        <w:rPr>
          <w:rFonts w:ascii="Times New Roman" w:eastAsia="Times New Roman" w:hAnsi="Times New Roman" w:cs="Times New Roman"/>
          <w:sz w:val="27"/>
          <w:szCs w:val="27"/>
        </w:rPr>
        <w:lastRenderedPageBreak/>
        <w:t>Critical: A vulnerability that could lead to full system compromise and immediate action is required.</w:t>
      </w:r>
    </w:p>
    <w:p w:rsidR="00A340A4" w:rsidRDefault="00B14319">
      <w:pPr>
        <w:numPr>
          <w:ilvl w:val="0"/>
          <w:numId w:val="3"/>
        </w:numPr>
        <w:spacing w:after="0"/>
      </w:pPr>
      <w:r>
        <w:rPr>
          <w:rFonts w:ascii="Times New Roman" w:eastAsia="Times New Roman" w:hAnsi="Times New Roman" w:cs="Times New Roman"/>
          <w:sz w:val="27"/>
          <w:szCs w:val="27"/>
        </w:rPr>
        <w:t>High: A serious vulnerability that could allow unauthorized access or significant disruption.</w:t>
      </w:r>
    </w:p>
    <w:p w:rsidR="00A340A4" w:rsidRDefault="00B14319">
      <w:pPr>
        <w:numPr>
          <w:ilvl w:val="0"/>
          <w:numId w:val="3"/>
        </w:numPr>
        <w:spacing w:after="0"/>
      </w:pPr>
      <w:r>
        <w:rPr>
          <w:rFonts w:ascii="Times New Roman" w:eastAsia="Times New Roman" w:hAnsi="Times New Roman" w:cs="Times New Roman"/>
          <w:sz w:val="27"/>
          <w:szCs w:val="27"/>
        </w:rPr>
        <w:t>Medium: A vulnerability that presents some risk but may require certain conditions or skills to exploit.</w:t>
      </w:r>
    </w:p>
    <w:p w:rsidR="00A340A4" w:rsidRDefault="00B14319">
      <w:pPr>
        <w:numPr>
          <w:ilvl w:val="0"/>
          <w:numId w:val="3"/>
        </w:numPr>
        <w:spacing w:after="240"/>
      </w:pPr>
      <w:r>
        <w:rPr>
          <w:rFonts w:ascii="Times New Roman" w:eastAsia="Times New Roman" w:hAnsi="Times New Roman" w:cs="Times New Roman"/>
          <w:sz w:val="27"/>
          <w:szCs w:val="27"/>
        </w:rPr>
        <w:t>Low: A minor vulnerability that is unlikely to be exploited but should still be remediated as part of best practices.</w:t>
      </w:r>
    </w:p>
    <w:sectPr w:rsidR="00A340A4">
      <w:headerReference w:type="default" r:id="rId23"/>
      <w:footerReference w:type="default" r:id="rId2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657" w:rsidRDefault="00B94657">
      <w:pPr>
        <w:spacing w:after="0" w:line="240" w:lineRule="auto"/>
      </w:pPr>
      <w:r>
        <w:separator/>
      </w:r>
    </w:p>
  </w:endnote>
  <w:endnote w:type="continuationSeparator" w:id="0">
    <w:p w:rsidR="00B94657" w:rsidRDefault="00B94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Extrabold">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FD" w:rsidRDefault="00E54EFD">
    <w:pPr>
      <w:widowControl w:val="0"/>
      <w:pBdr>
        <w:top w:val="nil"/>
        <w:left w:val="nil"/>
        <w:bottom w:val="nil"/>
        <w:right w:val="nil"/>
        <w:between w:val="nil"/>
      </w:pBdr>
      <w:spacing w:after="0" w:line="276" w:lineRule="auto"/>
      <w:rPr>
        <w:color w:val="000000"/>
      </w:rPr>
    </w:pPr>
  </w:p>
  <w:tbl>
    <w:tblPr>
      <w:tblStyle w:val="a6"/>
      <w:tblW w:w="9360" w:type="dxa"/>
      <w:jc w:val="center"/>
      <w:tblInd w:w="0" w:type="dxa"/>
      <w:tblLayout w:type="fixed"/>
      <w:tblLook w:val="0400" w:firstRow="0" w:lastRow="0" w:firstColumn="0" w:lastColumn="0" w:noHBand="0" w:noVBand="1"/>
    </w:tblPr>
    <w:tblGrid>
      <w:gridCol w:w="4686"/>
      <w:gridCol w:w="4674"/>
    </w:tblGrid>
    <w:tr w:rsidR="00E54EFD">
      <w:trPr>
        <w:trHeight w:val="115"/>
        <w:jc w:val="center"/>
      </w:trPr>
      <w:tc>
        <w:tcPr>
          <w:tcW w:w="4686" w:type="dxa"/>
          <w:shd w:val="clear" w:color="auto" w:fill="00FF00"/>
          <w:tcMar>
            <w:top w:w="0" w:type="dxa"/>
            <w:bottom w:w="0" w:type="dxa"/>
          </w:tcMar>
        </w:tcPr>
        <w:p w:rsidR="00E54EFD" w:rsidRDefault="00E54EFD">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674" w:type="dxa"/>
          <w:shd w:val="clear" w:color="auto" w:fill="00FF00"/>
          <w:tcMar>
            <w:top w:w="0" w:type="dxa"/>
            <w:bottom w:w="0" w:type="dxa"/>
          </w:tcMar>
        </w:tcPr>
        <w:p w:rsidR="00E54EFD" w:rsidRDefault="00E54EFD">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E54EFD">
      <w:trPr>
        <w:jc w:val="center"/>
      </w:trPr>
      <w:tc>
        <w:tcPr>
          <w:tcW w:w="4686" w:type="dxa"/>
          <w:shd w:val="clear" w:color="auto" w:fill="auto"/>
          <w:vAlign w:val="center"/>
        </w:tcPr>
        <w:p w:rsidR="00E54EFD" w:rsidRDefault="00E54EFD">
          <w:pPr>
            <w:pBdr>
              <w:top w:val="nil"/>
              <w:left w:val="nil"/>
              <w:bottom w:val="nil"/>
              <w:right w:val="nil"/>
              <w:between w:val="nil"/>
            </w:pBdr>
            <w:tabs>
              <w:tab w:val="center" w:pos="4680"/>
              <w:tab w:val="right" w:pos="9360"/>
            </w:tabs>
            <w:spacing w:after="0" w:line="240" w:lineRule="auto"/>
            <w:rPr>
              <w:smallCaps/>
              <w:color w:val="808080"/>
              <w:sz w:val="18"/>
              <w:szCs w:val="18"/>
            </w:rPr>
          </w:pPr>
          <w:r>
            <w:rPr>
              <w:smallCaps/>
              <w:color w:val="808080"/>
              <w:sz w:val="18"/>
              <w:szCs w:val="18"/>
            </w:rPr>
            <w:t>GTST</w:t>
          </w:r>
        </w:p>
      </w:tc>
      <w:tc>
        <w:tcPr>
          <w:tcW w:w="4674" w:type="dxa"/>
          <w:shd w:val="clear" w:color="auto" w:fill="auto"/>
          <w:vAlign w:val="center"/>
        </w:tcPr>
        <w:p w:rsidR="00E54EFD" w:rsidRDefault="00E54EFD">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EC0D8F">
            <w:rPr>
              <w:smallCaps/>
              <w:noProof/>
              <w:color w:val="808080"/>
              <w:sz w:val="18"/>
              <w:szCs w:val="18"/>
            </w:rPr>
            <w:t>3</w:t>
          </w:r>
          <w:r>
            <w:rPr>
              <w:smallCaps/>
              <w:color w:val="808080"/>
              <w:sz w:val="18"/>
              <w:szCs w:val="18"/>
            </w:rPr>
            <w:fldChar w:fldCharType="end"/>
          </w:r>
        </w:p>
      </w:tc>
    </w:tr>
  </w:tbl>
  <w:p w:rsidR="00E54EFD" w:rsidRDefault="00E54EF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657" w:rsidRDefault="00B94657">
      <w:pPr>
        <w:spacing w:after="0" w:line="240" w:lineRule="auto"/>
      </w:pPr>
      <w:r>
        <w:separator/>
      </w:r>
    </w:p>
  </w:footnote>
  <w:footnote w:type="continuationSeparator" w:id="0">
    <w:p w:rsidR="00B94657" w:rsidRDefault="00B946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4EFD" w:rsidRDefault="00E54EFD">
    <w:pPr>
      <w:pBdr>
        <w:top w:val="nil"/>
        <w:left w:val="nil"/>
        <w:bottom w:val="nil"/>
        <w:right w:val="nil"/>
        <w:between w:val="nil"/>
      </w:pBdr>
      <w:tabs>
        <w:tab w:val="center" w:pos="4680"/>
        <w:tab w:val="right" w:pos="9360"/>
      </w:tabs>
      <w:spacing w:after="0" w:line="240" w:lineRule="auto"/>
      <w:jc w:val="right"/>
      <w:rPr>
        <w:smallCaps/>
        <w:color w:val="44546A"/>
        <w:sz w:val="20"/>
        <w:szCs w:val="20"/>
      </w:rPr>
    </w:pPr>
    <w:r>
      <w:rPr>
        <w:smallCaps/>
        <w:color w:val="44546A"/>
        <w:sz w:val="20"/>
        <w:szCs w:val="20"/>
      </w:rPr>
      <w:t>GTST</w:t>
    </w:r>
  </w:p>
  <w:p w:rsidR="00E54EFD" w:rsidRDefault="00E54EFD">
    <w:pPr>
      <w:pBdr>
        <w:top w:val="nil"/>
        <w:left w:val="nil"/>
        <w:bottom w:val="nil"/>
        <w:right w:val="nil"/>
        <w:between w:val="nil"/>
      </w:pBdr>
      <w:tabs>
        <w:tab w:val="center" w:pos="4680"/>
        <w:tab w:val="right" w:pos="9360"/>
      </w:tabs>
      <w:spacing w:after="0" w:line="240" w:lineRule="auto"/>
      <w:jc w:val="right"/>
      <w:rPr>
        <w:smallCaps/>
        <w:color w:val="44546A"/>
        <w:sz w:val="20"/>
        <w:szCs w:val="20"/>
      </w:rPr>
    </w:pPr>
    <w:r>
      <w:rPr>
        <w:smallCaps/>
        <w:color w:val="44546A"/>
        <w:sz w:val="20"/>
        <w:szCs w:val="20"/>
      </w:rPr>
      <w:t>1/1/2001</w:t>
    </w:r>
  </w:p>
  <w:p w:rsidR="00E54EFD" w:rsidRDefault="00E54EFD">
    <w:pPr>
      <w:pBdr>
        <w:top w:val="nil"/>
        <w:left w:val="nil"/>
        <w:bottom w:val="nil"/>
        <w:right w:val="nil"/>
        <w:between w:val="nil"/>
      </w:pBdr>
      <w:tabs>
        <w:tab w:val="center" w:pos="4680"/>
        <w:tab w:val="right" w:pos="9360"/>
      </w:tabs>
      <w:spacing w:after="0" w:line="240" w:lineRule="auto"/>
      <w:jc w:val="center"/>
      <w:rPr>
        <w:color w:val="44546A"/>
        <w:sz w:val="20"/>
        <w:szCs w:val="20"/>
      </w:rPr>
    </w:pPr>
    <w:r>
      <w:rPr>
        <w:smallCaps/>
        <w:color w:val="44546A"/>
        <w:sz w:val="20"/>
        <w:szCs w:val="20"/>
      </w:rPr>
      <w:t>PENETRATION TESTING REPORT TEMPLATE</w:t>
    </w:r>
  </w:p>
  <w:p w:rsidR="00E54EFD" w:rsidRDefault="00E54EF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61C"/>
    <w:multiLevelType w:val="multilevel"/>
    <w:tmpl w:val="7A2A1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056042"/>
    <w:multiLevelType w:val="multilevel"/>
    <w:tmpl w:val="35E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64643"/>
    <w:multiLevelType w:val="multilevel"/>
    <w:tmpl w:val="80AE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336CC"/>
    <w:multiLevelType w:val="multilevel"/>
    <w:tmpl w:val="F5F4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0451F"/>
    <w:multiLevelType w:val="multilevel"/>
    <w:tmpl w:val="02BC4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2B2C"/>
    <w:multiLevelType w:val="multilevel"/>
    <w:tmpl w:val="DAEC5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164934"/>
    <w:multiLevelType w:val="multilevel"/>
    <w:tmpl w:val="178A4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E66228"/>
    <w:multiLevelType w:val="multilevel"/>
    <w:tmpl w:val="D8BC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E3A54"/>
    <w:multiLevelType w:val="multilevel"/>
    <w:tmpl w:val="D486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C147A"/>
    <w:multiLevelType w:val="multilevel"/>
    <w:tmpl w:val="6F3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843304"/>
    <w:multiLevelType w:val="multilevel"/>
    <w:tmpl w:val="D126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BF232B"/>
    <w:multiLevelType w:val="multilevel"/>
    <w:tmpl w:val="BF12B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B4F83"/>
    <w:multiLevelType w:val="multilevel"/>
    <w:tmpl w:val="42D2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063F79"/>
    <w:multiLevelType w:val="multilevel"/>
    <w:tmpl w:val="8ED6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23472C"/>
    <w:multiLevelType w:val="multilevel"/>
    <w:tmpl w:val="6E948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819DD"/>
    <w:multiLevelType w:val="multilevel"/>
    <w:tmpl w:val="E998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B4F7D"/>
    <w:multiLevelType w:val="multilevel"/>
    <w:tmpl w:val="8246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63C53"/>
    <w:multiLevelType w:val="multilevel"/>
    <w:tmpl w:val="0E5E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B10DD3"/>
    <w:multiLevelType w:val="multilevel"/>
    <w:tmpl w:val="2E3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33086"/>
    <w:multiLevelType w:val="multilevel"/>
    <w:tmpl w:val="9F0A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EA03AB"/>
    <w:multiLevelType w:val="multilevel"/>
    <w:tmpl w:val="D4E6137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1" w15:restartNumberingAfterBreak="0">
    <w:nsid w:val="6D5A6FD1"/>
    <w:multiLevelType w:val="multilevel"/>
    <w:tmpl w:val="DE5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8476CD"/>
    <w:multiLevelType w:val="multilevel"/>
    <w:tmpl w:val="CC963A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2160CD4"/>
    <w:multiLevelType w:val="hybridMultilevel"/>
    <w:tmpl w:val="0DC0CCFC"/>
    <w:lvl w:ilvl="0" w:tplc="357E6C8E">
      <w:start w:val="10"/>
      <w:numFmt w:val="bullet"/>
      <w:lvlText w:val="-"/>
      <w:lvlJc w:val="left"/>
      <w:pPr>
        <w:ind w:left="720" w:hanging="360"/>
      </w:pPr>
      <w:rPr>
        <w:rFonts w:ascii="Times New Roman" w:eastAsia="Times New Roman" w:hAnsi="Times New Roman" w:cs="Times New Roman" w:hint="default"/>
        <w:color w:val="C9211E"/>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EE0DCE"/>
    <w:multiLevelType w:val="multilevel"/>
    <w:tmpl w:val="B4F80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155D24"/>
    <w:multiLevelType w:val="multilevel"/>
    <w:tmpl w:val="FA3A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5296F"/>
    <w:multiLevelType w:val="multilevel"/>
    <w:tmpl w:val="67CC6A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26"/>
  </w:num>
  <w:num w:numId="2">
    <w:abstractNumId w:val="0"/>
  </w:num>
  <w:num w:numId="3">
    <w:abstractNumId w:val="22"/>
  </w:num>
  <w:num w:numId="4">
    <w:abstractNumId w:val="20"/>
  </w:num>
  <w:num w:numId="5">
    <w:abstractNumId w:val="24"/>
  </w:num>
  <w:num w:numId="6">
    <w:abstractNumId w:val="5"/>
  </w:num>
  <w:num w:numId="7">
    <w:abstractNumId w:val="7"/>
  </w:num>
  <w:num w:numId="8">
    <w:abstractNumId w:val="21"/>
  </w:num>
  <w:num w:numId="9">
    <w:abstractNumId w:val="25"/>
  </w:num>
  <w:num w:numId="10">
    <w:abstractNumId w:val="8"/>
  </w:num>
  <w:num w:numId="11">
    <w:abstractNumId w:val="4"/>
  </w:num>
  <w:num w:numId="12">
    <w:abstractNumId w:val="12"/>
  </w:num>
  <w:num w:numId="13">
    <w:abstractNumId w:val="3"/>
  </w:num>
  <w:num w:numId="14">
    <w:abstractNumId w:val="2"/>
  </w:num>
  <w:num w:numId="15">
    <w:abstractNumId w:val="19"/>
  </w:num>
  <w:num w:numId="16">
    <w:abstractNumId w:val="18"/>
  </w:num>
  <w:num w:numId="17">
    <w:abstractNumId w:val="6"/>
  </w:num>
  <w:num w:numId="18">
    <w:abstractNumId w:val="10"/>
  </w:num>
  <w:num w:numId="19">
    <w:abstractNumId w:val="16"/>
  </w:num>
  <w:num w:numId="20">
    <w:abstractNumId w:val="14"/>
  </w:num>
  <w:num w:numId="21">
    <w:abstractNumId w:val="23"/>
  </w:num>
  <w:num w:numId="22">
    <w:abstractNumId w:val="17"/>
  </w:num>
  <w:num w:numId="23">
    <w:abstractNumId w:val="13"/>
  </w:num>
  <w:num w:numId="24">
    <w:abstractNumId w:val="15"/>
  </w:num>
  <w:num w:numId="25">
    <w:abstractNumId w:val="9"/>
  </w:num>
  <w:num w:numId="26">
    <w:abstractNumId w:val="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0A4"/>
    <w:rsid w:val="00020273"/>
    <w:rsid w:val="000372DC"/>
    <w:rsid w:val="00053416"/>
    <w:rsid w:val="000876F1"/>
    <w:rsid w:val="00103F7E"/>
    <w:rsid w:val="0019275A"/>
    <w:rsid w:val="001C488A"/>
    <w:rsid w:val="001D14E7"/>
    <w:rsid w:val="001F7855"/>
    <w:rsid w:val="0020529D"/>
    <w:rsid w:val="0020739A"/>
    <w:rsid w:val="002D1121"/>
    <w:rsid w:val="002F328C"/>
    <w:rsid w:val="00315D6E"/>
    <w:rsid w:val="003316CF"/>
    <w:rsid w:val="003A5DD4"/>
    <w:rsid w:val="003C07EA"/>
    <w:rsid w:val="003D0459"/>
    <w:rsid w:val="003F340C"/>
    <w:rsid w:val="0042722D"/>
    <w:rsid w:val="00476E4B"/>
    <w:rsid w:val="004C034E"/>
    <w:rsid w:val="00523DF9"/>
    <w:rsid w:val="00534515"/>
    <w:rsid w:val="00545B0F"/>
    <w:rsid w:val="00580A8B"/>
    <w:rsid w:val="005C51B8"/>
    <w:rsid w:val="005D1D44"/>
    <w:rsid w:val="005F6B21"/>
    <w:rsid w:val="0066193B"/>
    <w:rsid w:val="00716850"/>
    <w:rsid w:val="00737369"/>
    <w:rsid w:val="007663E1"/>
    <w:rsid w:val="007B1D88"/>
    <w:rsid w:val="007C1651"/>
    <w:rsid w:val="007F319F"/>
    <w:rsid w:val="008351CC"/>
    <w:rsid w:val="008B0A4B"/>
    <w:rsid w:val="008E44FE"/>
    <w:rsid w:val="008F33A9"/>
    <w:rsid w:val="009401C4"/>
    <w:rsid w:val="00981A0C"/>
    <w:rsid w:val="0099299B"/>
    <w:rsid w:val="00997596"/>
    <w:rsid w:val="009D5EA3"/>
    <w:rsid w:val="00A340A4"/>
    <w:rsid w:val="00A72F37"/>
    <w:rsid w:val="00B14319"/>
    <w:rsid w:val="00B37B8C"/>
    <w:rsid w:val="00B94657"/>
    <w:rsid w:val="00C92B75"/>
    <w:rsid w:val="00C95503"/>
    <w:rsid w:val="00D213DC"/>
    <w:rsid w:val="00D859E5"/>
    <w:rsid w:val="00E02FEA"/>
    <w:rsid w:val="00E259B2"/>
    <w:rsid w:val="00E357F0"/>
    <w:rsid w:val="00E40B86"/>
    <w:rsid w:val="00E51236"/>
    <w:rsid w:val="00E54EFD"/>
    <w:rsid w:val="00E76BEB"/>
    <w:rsid w:val="00E9011C"/>
    <w:rsid w:val="00EA3CC2"/>
    <w:rsid w:val="00EC0D8F"/>
    <w:rsid w:val="00ED62BA"/>
    <w:rsid w:val="00F17514"/>
    <w:rsid w:val="00F66221"/>
    <w:rsid w:val="00F75EAB"/>
    <w:rsid w:val="00FC3D26"/>
    <w:rsid w:val="00FC66E6"/>
    <w:rsid w:val="00FE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677AB9-03E6-47EE-9EF5-DBC708A2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55" w:type="dxa"/>
        <w:left w:w="55" w:type="dxa"/>
        <w:bottom w:w="55" w:type="dxa"/>
        <w:right w:w="55" w:type="dxa"/>
      </w:tblCellMar>
    </w:tblPr>
  </w:style>
  <w:style w:type="table" w:customStyle="1" w:styleId="a0">
    <w:basedOn w:val="TableNormal0"/>
    <w:tblPr>
      <w:tblStyleRowBandSize w:val="1"/>
      <w:tblStyleColBandSize w:val="1"/>
      <w:tblCellMar>
        <w:top w:w="55" w:type="dxa"/>
        <w:left w:w="55" w:type="dxa"/>
        <w:bottom w:w="55" w:type="dxa"/>
        <w:right w:w="5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0" w:type="dxa"/>
        <w:left w:w="58" w:type="dxa"/>
        <w:bottom w:w="0" w:type="dxa"/>
        <w:right w:w="58" w:type="dxa"/>
      </w:tblCellMar>
    </w:tblPr>
  </w:style>
  <w:style w:type="table" w:customStyle="1" w:styleId="a3">
    <w:basedOn w:val="TableNormal0"/>
    <w:tblPr>
      <w:tblStyleRowBandSize w:val="1"/>
      <w:tblStyleColBandSize w:val="1"/>
      <w:tblCellMar>
        <w:top w:w="55" w:type="dxa"/>
        <w:left w:w="55" w:type="dxa"/>
        <w:bottom w:w="55" w:type="dxa"/>
        <w:right w:w="55" w:type="dxa"/>
      </w:tblCellMar>
    </w:tblPr>
  </w:style>
  <w:style w:type="table" w:customStyle="1" w:styleId="a4">
    <w:basedOn w:val="TableNormal0"/>
    <w:tblPr>
      <w:tblStyleRowBandSize w:val="1"/>
      <w:tblStyleColBandSize w:val="1"/>
      <w:tblCellMar>
        <w:top w:w="55" w:type="dxa"/>
        <w:left w:w="55" w:type="dxa"/>
        <w:bottom w:w="55" w:type="dxa"/>
        <w:right w:w="55" w:type="dxa"/>
      </w:tblCellMar>
    </w:tblPr>
  </w:style>
  <w:style w:type="table" w:customStyle="1" w:styleId="a5">
    <w:basedOn w:val="TableNormal0"/>
    <w:tblPr>
      <w:tblStyleRowBandSize w:val="1"/>
      <w:tblStyleColBandSize w:val="1"/>
      <w:tblCellMar>
        <w:top w:w="55" w:type="dxa"/>
        <w:left w:w="55" w:type="dxa"/>
        <w:bottom w:w="55" w:type="dxa"/>
        <w:right w:w="55" w:type="dxa"/>
      </w:tblCellMar>
    </w:tblPr>
  </w:style>
  <w:style w:type="table" w:customStyle="1" w:styleId="a6">
    <w:basedOn w:val="TableNormal0"/>
    <w:tblPr>
      <w:tblStyleRowBandSize w:val="1"/>
      <w:tblStyleColBandSize w:val="1"/>
      <w:tblCellMar>
        <w:top w:w="144" w:type="dxa"/>
        <w:left w:w="115" w:type="dxa"/>
        <w:bottom w:w="144" w:type="dxa"/>
        <w:right w:w="115" w:type="dxa"/>
      </w:tblCellMar>
    </w:tblPr>
  </w:style>
  <w:style w:type="paragraph" w:styleId="NormalWeb">
    <w:name w:val="Normal (Web)"/>
    <w:basedOn w:val="Normal"/>
    <w:uiPriority w:val="99"/>
    <w:unhideWhenUsed/>
    <w:rsid w:val="0073736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37369"/>
    <w:rPr>
      <w:rFonts w:ascii="Courier New" w:eastAsia="Times New Roman" w:hAnsi="Courier New" w:cs="Courier New"/>
      <w:sz w:val="20"/>
      <w:szCs w:val="20"/>
    </w:rPr>
  </w:style>
  <w:style w:type="character" w:styleId="Strong">
    <w:name w:val="Strong"/>
    <w:basedOn w:val="DefaultParagraphFont"/>
    <w:uiPriority w:val="22"/>
    <w:qFormat/>
    <w:rsid w:val="00737369"/>
    <w:rPr>
      <w:b/>
      <w:bCs/>
    </w:rPr>
  </w:style>
  <w:style w:type="paragraph" w:styleId="ListParagraph">
    <w:name w:val="List Paragraph"/>
    <w:basedOn w:val="Normal"/>
    <w:uiPriority w:val="34"/>
    <w:qFormat/>
    <w:rsid w:val="00545B0F"/>
    <w:pPr>
      <w:ind w:left="720"/>
      <w:contextualSpacing/>
    </w:pPr>
  </w:style>
  <w:style w:type="character" w:styleId="Hyperlink">
    <w:name w:val="Hyperlink"/>
    <w:basedOn w:val="DefaultParagraphFont"/>
    <w:uiPriority w:val="99"/>
    <w:unhideWhenUsed/>
    <w:rsid w:val="00545B0F"/>
    <w:rPr>
      <w:color w:val="0000FF"/>
      <w:u w:val="single"/>
    </w:rPr>
  </w:style>
  <w:style w:type="paragraph" w:styleId="TOC1">
    <w:name w:val="toc 1"/>
    <w:basedOn w:val="Normal"/>
    <w:next w:val="Normal"/>
    <w:autoRedefine/>
    <w:uiPriority w:val="39"/>
    <w:unhideWhenUsed/>
    <w:rsid w:val="00103F7E"/>
    <w:pPr>
      <w:spacing w:after="100"/>
    </w:pPr>
  </w:style>
  <w:style w:type="paragraph" w:styleId="TOC2">
    <w:name w:val="toc 2"/>
    <w:basedOn w:val="Normal"/>
    <w:next w:val="Normal"/>
    <w:autoRedefine/>
    <w:uiPriority w:val="39"/>
    <w:unhideWhenUsed/>
    <w:rsid w:val="00103F7E"/>
    <w:pPr>
      <w:spacing w:after="100"/>
      <w:ind w:left="220"/>
    </w:pPr>
  </w:style>
  <w:style w:type="paragraph" w:styleId="TOC3">
    <w:name w:val="toc 3"/>
    <w:basedOn w:val="Normal"/>
    <w:next w:val="Normal"/>
    <w:autoRedefine/>
    <w:uiPriority w:val="39"/>
    <w:unhideWhenUsed/>
    <w:rsid w:val="00103F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1364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cheatsheetseries.owasp.org/cheatsheets/Directory_Listing_Cheat_Sheet.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cheatsheetseries.owasp.org/cheatsheets/Authentication_Cheat_Sheet.html"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hyperlink" Target="https://cheatsheetseries.owasp.org/cheatsheets/SQL_Injection_Prevention_Cheat_Sheet.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231</TotalTime>
  <Pages>23</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65</cp:revision>
  <cp:lastPrinted>2025-07-02T15:33:00Z</cp:lastPrinted>
  <dcterms:created xsi:type="dcterms:W3CDTF">2025-07-02T09:42:00Z</dcterms:created>
  <dcterms:modified xsi:type="dcterms:W3CDTF">2025-07-02T15:36:00Z</dcterms:modified>
</cp:coreProperties>
</file>