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CB47" w14:textId="7685B6DE" w:rsidR="000213C2" w:rsidRDefault="003E05D2" w:rsidP="003E05D2">
      <w:pPr>
        <w:jc w:val="center"/>
        <w:rPr>
          <w:b/>
          <w:bCs/>
          <w:sz w:val="28"/>
          <w:szCs w:val="32"/>
        </w:rPr>
      </w:pPr>
      <w:r w:rsidRPr="003E05D2">
        <w:rPr>
          <w:rFonts w:hint="eastAsia"/>
          <w:b/>
          <w:bCs/>
          <w:sz w:val="28"/>
          <w:szCs w:val="32"/>
        </w:rPr>
        <w:t>[박세진:C321027] 프로젝트제안서</w:t>
      </w:r>
    </w:p>
    <w:tbl>
      <w:tblPr>
        <w:tblW w:w="11278" w:type="dxa"/>
        <w:tblInd w:w="-1135" w:type="dxa"/>
        <w:tblCellMar>
          <w:left w:w="99" w:type="dxa"/>
          <w:right w:w="99" w:type="dxa"/>
        </w:tblCellMar>
        <w:tblLook w:val="04A0" w:firstRow="1" w:lastRow="0" w:firstColumn="1" w:lastColumn="0" w:noHBand="0" w:noVBand="1"/>
      </w:tblPr>
      <w:tblGrid>
        <w:gridCol w:w="1078"/>
        <w:gridCol w:w="1060"/>
        <w:gridCol w:w="2487"/>
        <w:gridCol w:w="6653"/>
      </w:tblGrid>
      <w:tr w:rsidR="00B7710E" w:rsidRPr="00B7710E" w14:paraId="11772370" w14:textId="77777777" w:rsidTr="00B7710E">
        <w:trPr>
          <w:trHeight w:val="348"/>
        </w:trPr>
        <w:tc>
          <w:tcPr>
            <w:tcW w:w="2138" w:type="dxa"/>
            <w:gridSpan w:val="2"/>
            <w:tcBorders>
              <w:top w:val="single" w:sz="4" w:space="0" w:color="auto"/>
              <w:left w:val="single" w:sz="4" w:space="0" w:color="auto"/>
              <w:bottom w:val="single" w:sz="4" w:space="0" w:color="auto"/>
              <w:right w:val="single" w:sz="4" w:space="0" w:color="auto"/>
            </w:tcBorders>
            <w:noWrap/>
            <w:vAlign w:val="center"/>
            <w:hideMark/>
          </w:tcPr>
          <w:p w14:paraId="7CE40A68"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proofErr w:type="spellStart"/>
            <w:r w:rsidRPr="00B7710E">
              <w:rPr>
                <w:rFonts w:ascii="맑은 고딕" w:eastAsia="맑은 고딕" w:hAnsi="맑은 고딕" w:cs="굴림" w:hint="eastAsia"/>
                <w:color w:val="000000"/>
                <w:kern w:val="0"/>
                <w:szCs w:val="22"/>
                <w14:ligatures w14:val="none"/>
              </w:rPr>
              <w:t>팀명</w:t>
            </w:r>
            <w:proofErr w:type="spellEnd"/>
            <w:r w:rsidRPr="00B7710E">
              <w:rPr>
                <w:rFonts w:ascii="맑은 고딕" w:eastAsia="맑은 고딕" w:hAnsi="맑은 고딕" w:cs="굴림" w:hint="eastAsia"/>
                <w:color w:val="000000"/>
                <w:kern w:val="0"/>
                <w:szCs w:val="22"/>
                <w14:ligatures w14:val="none"/>
              </w:rPr>
              <w:t>/프로젝트명</w:t>
            </w:r>
          </w:p>
        </w:tc>
        <w:tc>
          <w:tcPr>
            <w:tcW w:w="9140" w:type="dxa"/>
            <w:gridSpan w:val="2"/>
            <w:tcBorders>
              <w:top w:val="single" w:sz="4" w:space="0" w:color="auto"/>
              <w:left w:val="nil"/>
              <w:bottom w:val="single" w:sz="4" w:space="0" w:color="auto"/>
              <w:right w:val="single" w:sz="4" w:space="0" w:color="auto"/>
            </w:tcBorders>
            <w:noWrap/>
            <w:vAlign w:val="center"/>
            <w:hideMark/>
          </w:tcPr>
          <w:p w14:paraId="53702CE5"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7조/자율주행 전기차 모터 및 배터리 이상 징후 탐지 기술 경량화</w:t>
            </w:r>
          </w:p>
        </w:tc>
      </w:tr>
      <w:tr w:rsidR="00B7710E" w:rsidRPr="00B7710E" w14:paraId="05986BE8" w14:textId="77777777" w:rsidTr="00B7710E">
        <w:trPr>
          <w:trHeight w:val="348"/>
        </w:trPr>
        <w:tc>
          <w:tcPr>
            <w:tcW w:w="1078" w:type="dxa"/>
            <w:tcBorders>
              <w:top w:val="nil"/>
              <w:left w:val="single" w:sz="4" w:space="0" w:color="auto"/>
              <w:bottom w:val="single" w:sz="4" w:space="0" w:color="auto"/>
              <w:right w:val="single" w:sz="4" w:space="0" w:color="auto"/>
            </w:tcBorders>
            <w:noWrap/>
            <w:vAlign w:val="center"/>
            <w:hideMark/>
          </w:tcPr>
          <w:p w14:paraId="229735CA"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팀</w:t>
            </w:r>
          </w:p>
        </w:tc>
        <w:tc>
          <w:tcPr>
            <w:tcW w:w="1060" w:type="dxa"/>
            <w:tcBorders>
              <w:top w:val="nil"/>
              <w:left w:val="nil"/>
              <w:bottom w:val="single" w:sz="4" w:space="0" w:color="auto"/>
              <w:right w:val="single" w:sz="4" w:space="0" w:color="auto"/>
            </w:tcBorders>
            <w:noWrap/>
            <w:vAlign w:val="center"/>
            <w:hideMark/>
          </w:tcPr>
          <w:p w14:paraId="1DF73F68"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이름</w:t>
            </w:r>
          </w:p>
        </w:tc>
        <w:tc>
          <w:tcPr>
            <w:tcW w:w="2487" w:type="dxa"/>
            <w:tcBorders>
              <w:top w:val="nil"/>
              <w:left w:val="nil"/>
              <w:bottom w:val="single" w:sz="4" w:space="0" w:color="auto"/>
              <w:right w:val="single" w:sz="4" w:space="0" w:color="auto"/>
            </w:tcBorders>
            <w:noWrap/>
            <w:vAlign w:val="center"/>
            <w:hideMark/>
          </w:tcPr>
          <w:p w14:paraId="31483506"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역할</w:t>
            </w:r>
          </w:p>
        </w:tc>
        <w:tc>
          <w:tcPr>
            <w:tcW w:w="6653" w:type="dxa"/>
            <w:tcBorders>
              <w:top w:val="nil"/>
              <w:left w:val="nil"/>
              <w:bottom w:val="single" w:sz="4" w:space="0" w:color="auto"/>
              <w:right w:val="single" w:sz="4" w:space="0" w:color="auto"/>
            </w:tcBorders>
            <w:noWrap/>
            <w:vAlign w:val="center"/>
            <w:hideMark/>
          </w:tcPr>
          <w:p w14:paraId="3A270285"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 xml:space="preserve">프로젝트 </w:t>
            </w:r>
            <w:proofErr w:type="spellStart"/>
            <w:r w:rsidRPr="00B7710E">
              <w:rPr>
                <w:rFonts w:ascii="맑은 고딕" w:eastAsia="맑은 고딕" w:hAnsi="맑은 고딕" w:cs="굴림" w:hint="eastAsia"/>
                <w:color w:val="000000"/>
                <w:kern w:val="0"/>
                <w:szCs w:val="22"/>
                <w14:ligatures w14:val="none"/>
              </w:rPr>
              <w:t>진행시</w:t>
            </w:r>
            <w:proofErr w:type="spellEnd"/>
            <w:r w:rsidRPr="00B7710E">
              <w:rPr>
                <w:rFonts w:ascii="맑은 고딕" w:eastAsia="맑은 고딕" w:hAnsi="맑은 고딕" w:cs="굴림" w:hint="eastAsia"/>
                <w:color w:val="000000"/>
                <w:kern w:val="0"/>
                <w:szCs w:val="22"/>
                <w14:ligatures w14:val="none"/>
              </w:rPr>
              <w:t xml:space="preserve"> 주요활동</w:t>
            </w:r>
          </w:p>
        </w:tc>
      </w:tr>
      <w:tr w:rsidR="00B7710E" w:rsidRPr="00B7710E" w14:paraId="2BAE34F9" w14:textId="77777777" w:rsidTr="00B7710E">
        <w:trPr>
          <w:trHeight w:val="348"/>
        </w:trPr>
        <w:tc>
          <w:tcPr>
            <w:tcW w:w="1078" w:type="dxa"/>
            <w:tcBorders>
              <w:top w:val="nil"/>
              <w:left w:val="single" w:sz="4" w:space="0" w:color="auto"/>
              <w:bottom w:val="single" w:sz="4" w:space="0" w:color="auto"/>
              <w:right w:val="single" w:sz="4" w:space="0" w:color="auto"/>
            </w:tcBorders>
            <w:noWrap/>
            <w:vAlign w:val="center"/>
            <w:hideMark/>
          </w:tcPr>
          <w:p w14:paraId="4370509D"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본인</w:t>
            </w:r>
          </w:p>
        </w:tc>
        <w:tc>
          <w:tcPr>
            <w:tcW w:w="1060" w:type="dxa"/>
            <w:tcBorders>
              <w:top w:val="nil"/>
              <w:left w:val="nil"/>
              <w:bottom w:val="single" w:sz="4" w:space="0" w:color="auto"/>
              <w:right w:val="single" w:sz="4" w:space="0" w:color="auto"/>
            </w:tcBorders>
            <w:noWrap/>
            <w:vAlign w:val="center"/>
            <w:hideMark/>
          </w:tcPr>
          <w:p w14:paraId="46D16CC1"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박세진</w:t>
            </w:r>
          </w:p>
        </w:tc>
        <w:tc>
          <w:tcPr>
            <w:tcW w:w="2487" w:type="dxa"/>
            <w:tcBorders>
              <w:top w:val="nil"/>
              <w:left w:val="nil"/>
              <w:bottom w:val="single" w:sz="4" w:space="0" w:color="auto"/>
              <w:right w:val="single" w:sz="4" w:space="0" w:color="auto"/>
            </w:tcBorders>
            <w:noWrap/>
            <w:vAlign w:val="center"/>
            <w:hideMark/>
          </w:tcPr>
          <w:p w14:paraId="6B45FA28"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팀장/팀원</w:t>
            </w:r>
          </w:p>
        </w:tc>
        <w:tc>
          <w:tcPr>
            <w:tcW w:w="6653" w:type="dxa"/>
            <w:tcBorders>
              <w:top w:val="nil"/>
              <w:left w:val="nil"/>
              <w:bottom w:val="single" w:sz="4" w:space="0" w:color="auto"/>
              <w:right w:val="single" w:sz="4" w:space="0" w:color="auto"/>
            </w:tcBorders>
            <w:noWrap/>
            <w:vAlign w:val="center"/>
            <w:hideMark/>
          </w:tcPr>
          <w:p w14:paraId="769ACCC2" w14:textId="32095D5F" w:rsidR="00B7710E" w:rsidRPr="00B7710E" w:rsidRDefault="00E67938"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기본 모델 구축</w:t>
            </w:r>
            <w:r w:rsidR="00B7710E" w:rsidRPr="00B7710E">
              <w:rPr>
                <w:rFonts w:ascii="맑은 고딕" w:eastAsia="맑은 고딕" w:hAnsi="맑은 고딕" w:cs="굴림" w:hint="eastAsia"/>
                <w:color w:val="000000"/>
                <w:kern w:val="0"/>
                <w:szCs w:val="22"/>
                <w14:ligatures w14:val="none"/>
              </w:rPr>
              <w:t xml:space="preserve">　</w:t>
            </w:r>
          </w:p>
        </w:tc>
      </w:tr>
      <w:tr w:rsidR="00B7710E" w:rsidRPr="00B7710E" w14:paraId="6857BF99" w14:textId="77777777" w:rsidTr="00B7710E">
        <w:trPr>
          <w:trHeight w:val="348"/>
        </w:trPr>
        <w:tc>
          <w:tcPr>
            <w:tcW w:w="1078" w:type="dxa"/>
            <w:vMerge w:val="restart"/>
            <w:tcBorders>
              <w:top w:val="nil"/>
              <w:left w:val="single" w:sz="4" w:space="0" w:color="auto"/>
              <w:bottom w:val="single" w:sz="4" w:space="0" w:color="auto"/>
              <w:right w:val="single" w:sz="4" w:space="0" w:color="auto"/>
            </w:tcBorders>
            <w:noWrap/>
            <w:vAlign w:val="center"/>
            <w:hideMark/>
          </w:tcPr>
          <w:p w14:paraId="55331018"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팀원</w:t>
            </w:r>
          </w:p>
        </w:tc>
        <w:tc>
          <w:tcPr>
            <w:tcW w:w="1060" w:type="dxa"/>
            <w:tcBorders>
              <w:top w:val="nil"/>
              <w:left w:val="nil"/>
              <w:bottom w:val="single" w:sz="4" w:space="0" w:color="auto"/>
              <w:right w:val="single" w:sz="4" w:space="0" w:color="auto"/>
            </w:tcBorders>
            <w:noWrap/>
            <w:vAlign w:val="center"/>
            <w:hideMark/>
          </w:tcPr>
          <w:p w14:paraId="22FD482E"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박세진</w:t>
            </w:r>
          </w:p>
        </w:tc>
        <w:tc>
          <w:tcPr>
            <w:tcW w:w="2487" w:type="dxa"/>
            <w:tcBorders>
              <w:top w:val="nil"/>
              <w:left w:val="nil"/>
              <w:bottom w:val="single" w:sz="4" w:space="0" w:color="auto"/>
              <w:right w:val="single" w:sz="4" w:space="0" w:color="auto"/>
            </w:tcBorders>
            <w:noWrap/>
            <w:vAlign w:val="center"/>
            <w:hideMark/>
          </w:tcPr>
          <w:p w14:paraId="69C6CFEB"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팀장</w:t>
            </w:r>
          </w:p>
        </w:tc>
        <w:tc>
          <w:tcPr>
            <w:tcW w:w="6653" w:type="dxa"/>
            <w:tcBorders>
              <w:top w:val="nil"/>
              <w:left w:val="nil"/>
              <w:bottom w:val="single" w:sz="4" w:space="0" w:color="auto"/>
              <w:right w:val="single" w:sz="4" w:space="0" w:color="auto"/>
            </w:tcBorders>
            <w:noWrap/>
            <w:vAlign w:val="center"/>
            <w:hideMark/>
          </w:tcPr>
          <w:p w14:paraId="0B2367F4" w14:textId="1626D204"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 xml:space="preserve">　</w:t>
            </w:r>
            <w:r w:rsidR="00E67938">
              <w:rPr>
                <w:rFonts w:ascii="맑은 고딕" w:eastAsia="맑은 고딕" w:hAnsi="맑은 고딕" w:cs="굴림" w:hint="eastAsia"/>
                <w:color w:val="000000"/>
                <w:kern w:val="0"/>
                <w:szCs w:val="22"/>
                <w14:ligatures w14:val="none"/>
              </w:rPr>
              <w:t>모델 경량화</w:t>
            </w:r>
          </w:p>
        </w:tc>
      </w:tr>
      <w:tr w:rsidR="00B7710E" w:rsidRPr="00B7710E" w14:paraId="3768A6CF" w14:textId="77777777" w:rsidTr="00B7710E">
        <w:trPr>
          <w:trHeight w:val="348"/>
        </w:trPr>
        <w:tc>
          <w:tcPr>
            <w:tcW w:w="1078" w:type="dxa"/>
            <w:vMerge/>
            <w:tcBorders>
              <w:top w:val="nil"/>
              <w:left w:val="single" w:sz="4" w:space="0" w:color="auto"/>
              <w:bottom w:val="single" w:sz="4" w:space="0" w:color="auto"/>
              <w:right w:val="single" w:sz="4" w:space="0" w:color="auto"/>
            </w:tcBorders>
            <w:vAlign w:val="center"/>
            <w:hideMark/>
          </w:tcPr>
          <w:p w14:paraId="095E471F" w14:textId="77777777" w:rsidR="00B7710E" w:rsidRPr="00B7710E" w:rsidRDefault="00B7710E" w:rsidP="00B7710E">
            <w:pPr>
              <w:widowControl/>
              <w:wordWrap/>
              <w:autoSpaceDE/>
              <w:autoSpaceDN/>
              <w:spacing w:after="0"/>
              <w:rPr>
                <w:rFonts w:ascii="맑은 고딕" w:eastAsia="맑은 고딕" w:hAnsi="맑은 고딕" w:cs="굴림"/>
                <w:color w:val="000000"/>
                <w:kern w:val="0"/>
                <w:szCs w:val="22"/>
                <w14:ligatures w14:val="none"/>
              </w:rPr>
            </w:pPr>
          </w:p>
        </w:tc>
        <w:tc>
          <w:tcPr>
            <w:tcW w:w="1060" w:type="dxa"/>
            <w:tcBorders>
              <w:top w:val="nil"/>
              <w:left w:val="nil"/>
              <w:bottom w:val="single" w:sz="4" w:space="0" w:color="auto"/>
              <w:right w:val="single" w:sz="4" w:space="0" w:color="auto"/>
            </w:tcBorders>
            <w:noWrap/>
            <w:vAlign w:val="center"/>
            <w:hideMark/>
          </w:tcPr>
          <w:p w14:paraId="00DB3161"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proofErr w:type="spellStart"/>
            <w:r w:rsidRPr="00B7710E">
              <w:rPr>
                <w:rFonts w:ascii="맑은 고딕" w:eastAsia="맑은 고딕" w:hAnsi="맑은 고딕" w:cs="굴림" w:hint="eastAsia"/>
                <w:color w:val="000000"/>
                <w:kern w:val="0"/>
                <w:szCs w:val="22"/>
                <w14:ligatures w14:val="none"/>
              </w:rPr>
              <w:t>박솔</w:t>
            </w:r>
            <w:proofErr w:type="spellEnd"/>
          </w:p>
        </w:tc>
        <w:tc>
          <w:tcPr>
            <w:tcW w:w="2487" w:type="dxa"/>
            <w:tcBorders>
              <w:top w:val="nil"/>
              <w:left w:val="nil"/>
              <w:bottom w:val="single" w:sz="4" w:space="0" w:color="auto"/>
              <w:right w:val="single" w:sz="4" w:space="0" w:color="auto"/>
            </w:tcBorders>
            <w:noWrap/>
            <w:vAlign w:val="center"/>
            <w:hideMark/>
          </w:tcPr>
          <w:p w14:paraId="740203CB"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팀원</w:t>
            </w:r>
          </w:p>
        </w:tc>
        <w:tc>
          <w:tcPr>
            <w:tcW w:w="6653" w:type="dxa"/>
            <w:tcBorders>
              <w:top w:val="nil"/>
              <w:left w:val="nil"/>
              <w:bottom w:val="single" w:sz="4" w:space="0" w:color="auto"/>
              <w:right w:val="single" w:sz="4" w:space="0" w:color="auto"/>
            </w:tcBorders>
            <w:noWrap/>
            <w:vAlign w:val="center"/>
            <w:hideMark/>
          </w:tcPr>
          <w:p w14:paraId="0C586D60" w14:textId="49A0399C"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 xml:space="preserve">　</w:t>
            </w:r>
            <w:r w:rsidR="00E67938">
              <w:rPr>
                <w:rFonts w:ascii="맑은 고딕" w:eastAsia="맑은 고딕" w:hAnsi="맑은 고딕" w:cs="굴림" w:hint="eastAsia"/>
                <w:color w:val="000000"/>
                <w:kern w:val="0"/>
                <w:szCs w:val="22"/>
                <w14:ligatures w14:val="none"/>
              </w:rPr>
              <w:t>대시보드 구현</w:t>
            </w:r>
          </w:p>
        </w:tc>
      </w:tr>
      <w:tr w:rsidR="00B7710E" w:rsidRPr="00B7710E" w14:paraId="7B69413D" w14:textId="77777777" w:rsidTr="00B7710E">
        <w:trPr>
          <w:trHeight w:val="8184"/>
        </w:trPr>
        <w:tc>
          <w:tcPr>
            <w:tcW w:w="1078" w:type="dxa"/>
            <w:tcBorders>
              <w:top w:val="nil"/>
              <w:left w:val="single" w:sz="4" w:space="0" w:color="auto"/>
              <w:bottom w:val="single" w:sz="4" w:space="0" w:color="auto"/>
              <w:right w:val="single" w:sz="4" w:space="0" w:color="auto"/>
            </w:tcBorders>
            <w:noWrap/>
            <w:vAlign w:val="center"/>
            <w:hideMark/>
          </w:tcPr>
          <w:p w14:paraId="44D4301C"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내용</w:t>
            </w:r>
          </w:p>
        </w:tc>
        <w:tc>
          <w:tcPr>
            <w:tcW w:w="10200" w:type="dxa"/>
            <w:gridSpan w:val="3"/>
            <w:tcBorders>
              <w:top w:val="single" w:sz="4" w:space="0" w:color="auto"/>
              <w:left w:val="nil"/>
              <w:bottom w:val="single" w:sz="4" w:space="0" w:color="auto"/>
              <w:right w:val="single" w:sz="4" w:space="0" w:color="auto"/>
            </w:tcBorders>
            <w:vAlign w:val="center"/>
            <w:hideMark/>
          </w:tcPr>
          <w:p w14:paraId="3BFE44F5" w14:textId="20C4A601" w:rsidR="00B7710E" w:rsidRDefault="00B7710E" w:rsidP="00B7710E">
            <w:pPr>
              <w:pStyle w:val="a6"/>
              <w:widowControl/>
              <w:numPr>
                <w:ilvl w:val="0"/>
                <w:numId w:val="1"/>
              </w:numPr>
              <w:wordWrap/>
              <w:autoSpaceDE/>
              <w:autoSpaceDN/>
              <w:spacing w:after="0"/>
              <w:rPr>
                <w:rFonts w:ascii="맑은 고딕" w:eastAsia="맑은 고딕" w:hAnsi="맑은 고딕" w:cs="굴림"/>
                <w:color w:val="000000"/>
                <w:kern w:val="0"/>
                <w:szCs w:val="22"/>
                <w14:ligatures w14:val="none"/>
              </w:rPr>
            </w:pPr>
            <w:r w:rsidRPr="00E67938">
              <w:rPr>
                <w:rFonts w:ascii="맑은 고딕" w:eastAsia="맑은 고딕" w:hAnsi="맑은 고딕" w:cs="굴림" w:hint="eastAsia"/>
                <w:b/>
                <w:bCs/>
                <w:color w:val="000000"/>
                <w:kern w:val="0"/>
                <w:szCs w:val="22"/>
                <w14:ligatures w14:val="none"/>
              </w:rPr>
              <w:t>프로젝트 배경</w:t>
            </w:r>
            <w:r w:rsidRPr="00B7710E">
              <w:rPr>
                <w:rFonts w:ascii="맑은 고딕" w:eastAsia="맑은 고딕" w:hAnsi="맑은 고딕" w:cs="굴림" w:hint="eastAsia"/>
                <w:color w:val="000000"/>
                <w:kern w:val="0"/>
                <w:szCs w:val="22"/>
                <w14:ligatures w14:val="none"/>
              </w:rPr>
              <w:t xml:space="preserve"> </w:t>
            </w:r>
            <w:r w:rsidRPr="00B7710E">
              <w:rPr>
                <w:rFonts w:ascii="맑은 고딕" w:eastAsia="맑은 고딕" w:hAnsi="맑은 고딕" w:cs="굴림" w:hint="eastAsia"/>
                <w:color w:val="000000"/>
                <w:kern w:val="0"/>
                <w:szCs w:val="22"/>
                <w14:ligatures w14:val="none"/>
              </w:rPr>
              <w:br/>
              <w:t xml:space="preserve"> </w:t>
            </w:r>
            <w:r w:rsidR="00E67938">
              <w:rPr>
                <w:rFonts w:ascii="맑은 고딕" w:eastAsia="맑은 고딕" w:hAnsi="맑은 고딕" w:cs="굴림" w:hint="eastAsia"/>
                <w:color w:val="000000"/>
                <w:kern w:val="0"/>
                <w:szCs w:val="22"/>
                <w14:ligatures w14:val="none"/>
              </w:rPr>
              <w:t xml:space="preserve"> </w:t>
            </w:r>
            <w:r w:rsidRPr="00B7710E">
              <w:rPr>
                <w:rFonts w:ascii="맑은 고딕" w:eastAsia="맑은 고딕" w:hAnsi="맑은 고딕" w:cs="굴림" w:hint="eastAsia"/>
                <w:color w:val="000000"/>
                <w:kern w:val="0"/>
                <w:szCs w:val="22"/>
                <w14:ligatures w14:val="none"/>
              </w:rPr>
              <w:t>자율주행 기술의 고도</w:t>
            </w:r>
            <w:r w:rsidR="00E67938">
              <w:rPr>
                <w:rFonts w:ascii="맑은 고딕" w:eastAsia="맑은 고딕" w:hAnsi="맑은 고딕" w:cs="굴림" w:hint="eastAsia"/>
                <w:color w:val="000000"/>
                <w:kern w:val="0"/>
                <w:szCs w:val="22"/>
                <w14:ligatures w14:val="none"/>
              </w:rPr>
              <w:t>화되고</w:t>
            </w:r>
            <w:r w:rsidRPr="00B7710E">
              <w:rPr>
                <w:rFonts w:ascii="맑은 고딕" w:eastAsia="맑은 고딕" w:hAnsi="맑은 고딕" w:cs="굴림" w:hint="eastAsia"/>
                <w:color w:val="000000"/>
                <w:kern w:val="0"/>
                <w:szCs w:val="22"/>
                <w14:ligatures w14:val="none"/>
              </w:rPr>
              <w:t xml:space="preserve"> 전기차 시장</w:t>
            </w:r>
            <w:r w:rsidR="00E67938">
              <w:rPr>
                <w:rFonts w:ascii="맑은 고딕" w:eastAsia="맑은 고딕" w:hAnsi="맑은 고딕" w:cs="굴림" w:hint="eastAsia"/>
                <w:color w:val="000000"/>
                <w:kern w:val="0"/>
                <w:szCs w:val="22"/>
                <w14:ligatures w14:val="none"/>
              </w:rPr>
              <w:t>이 성장함에 따라</w:t>
            </w:r>
            <w:r w:rsidRPr="00B7710E">
              <w:rPr>
                <w:rFonts w:ascii="맑은 고딕" w:eastAsia="맑은 고딕" w:hAnsi="맑은 고딕" w:cs="굴림" w:hint="eastAsia"/>
                <w:color w:val="000000"/>
                <w:kern w:val="0"/>
                <w:szCs w:val="22"/>
                <w14:ligatures w14:val="none"/>
              </w:rPr>
              <w:t xml:space="preserve"> 자동차</w:t>
            </w:r>
            <w:r w:rsidR="00E67938">
              <w:rPr>
                <w:rFonts w:ascii="맑은 고딕" w:eastAsia="맑은 고딕" w:hAnsi="맑은 고딕" w:cs="굴림" w:hint="eastAsia"/>
                <w:color w:val="000000"/>
                <w:kern w:val="0"/>
                <w:szCs w:val="22"/>
                <w14:ligatures w14:val="none"/>
              </w:rPr>
              <w:t xml:space="preserve">는 </w:t>
            </w:r>
            <w:r w:rsidRPr="00B7710E">
              <w:rPr>
                <w:rFonts w:ascii="맑은 고딕" w:eastAsia="맑은 고딕" w:hAnsi="맑은 고딕" w:cs="굴림" w:hint="eastAsia"/>
                <w:color w:val="000000"/>
                <w:kern w:val="0"/>
                <w:szCs w:val="22"/>
                <w14:ligatures w14:val="none"/>
              </w:rPr>
              <w:t xml:space="preserve">단순한 이동 수단에서 컴퓨팅 디바이스로 </w:t>
            </w:r>
            <w:r w:rsidR="00E67938">
              <w:rPr>
                <w:rFonts w:ascii="맑은 고딕" w:eastAsia="맑은 고딕" w:hAnsi="맑은 고딕" w:cs="굴림" w:hint="eastAsia"/>
                <w:color w:val="000000"/>
                <w:kern w:val="0"/>
                <w:szCs w:val="22"/>
                <w14:ligatures w14:val="none"/>
              </w:rPr>
              <w:t xml:space="preserve">변화하고 </w:t>
            </w:r>
            <w:r w:rsidRPr="00B7710E">
              <w:rPr>
                <w:rFonts w:ascii="맑은 고딕" w:eastAsia="맑은 고딕" w:hAnsi="맑은 고딕" w:cs="굴림" w:hint="eastAsia"/>
                <w:color w:val="000000"/>
                <w:kern w:val="0"/>
                <w:szCs w:val="22"/>
                <w14:ligatures w14:val="none"/>
              </w:rPr>
              <w:t>있다. 특히 전기 모터-감속기와 배터리 팩은 탑승자의 안전과 직결되는 핵심 요소이다. 자율주행 차량은 운전자의 직접적인 개입이 최소화되는 운행 환경을 전제로 하므로</w:t>
            </w:r>
            <w:r w:rsidR="009D19AC">
              <w:rPr>
                <w:rFonts w:ascii="맑은 고딕" w:eastAsia="맑은 고딕" w:hAnsi="맑은 고딕" w:cs="굴림" w:hint="eastAsia"/>
                <w:color w:val="000000"/>
                <w:kern w:val="0"/>
                <w:szCs w:val="22"/>
                <w14:ligatures w14:val="none"/>
              </w:rPr>
              <w:t xml:space="preserve"> </w:t>
            </w:r>
            <w:r w:rsidRPr="00B7710E">
              <w:rPr>
                <w:rFonts w:ascii="맑은 고딕" w:eastAsia="맑은 고딕" w:hAnsi="맑은 고딕" w:cs="굴림" w:hint="eastAsia"/>
                <w:color w:val="000000"/>
                <w:kern w:val="0"/>
                <w:szCs w:val="22"/>
                <w14:ligatures w14:val="none"/>
              </w:rPr>
              <w:t xml:space="preserve">시스템 내부의 미세한 결함이나 이상 징후를 실시간으로 탐지하여 사고를 미연에 방지하는 예지 보전 기술의 확보가 필수적이다. 기존의 사후 정비 체계는 고장이 이미 발생한 후 대응하는 구조적 한계를 지니며, 이는 자율주행 환경에서 시스템 전체의 신뢰성을 저해하고, 인명 사고로 이어질 수 있다. </w:t>
            </w:r>
            <w:r w:rsidRPr="00B7710E">
              <w:rPr>
                <w:rFonts w:ascii="맑은 고딕" w:eastAsia="맑은 고딕" w:hAnsi="맑은 고딕" w:cs="굴림" w:hint="eastAsia"/>
                <w:color w:val="000000"/>
                <w:kern w:val="0"/>
                <w:szCs w:val="22"/>
                <w14:ligatures w14:val="none"/>
              </w:rPr>
              <w:br/>
            </w:r>
            <w:r w:rsidRPr="00B7710E">
              <w:rPr>
                <w:rFonts w:ascii="맑은 고딕" w:eastAsia="맑은 고딕" w:hAnsi="맑은 고딕" w:cs="굴림" w:hint="eastAsia"/>
                <w:color w:val="000000"/>
                <w:kern w:val="0"/>
                <w:szCs w:val="22"/>
                <w14:ligatures w14:val="none"/>
              </w:rPr>
              <w:br/>
            </w:r>
            <w:r w:rsidR="00E67938">
              <w:rPr>
                <w:rFonts w:ascii="맑은 고딕" w:eastAsia="맑은 고딕" w:hAnsi="맑은 고딕" w:cs="굴림" w:hint="eastAsia"/>
                <w:color w:val="000000"/>
                <w:kern w:val="0"/>
                <w:szCs w:val="22"/>
                <w14:ligatures w14:val="none"/>
              </w:rPr>
              <w:t xml:space="preserve">  </w:t>
            </w:r>
            <w:r w:rsidRPr="00B7710E">
              <w:rPr>
                <w:rFonts w:ascii="맑은 고딕" w:eastAsia="맑은 고딕" w:hAnsi="맑은 고딕" w:cs="굴림" w:hint="eastAsia"/>
                <w:color w:val="000000"/>
                <w:kern w:val="0"/>
                <w:szCs w:val="22"/>
                <w14:ligatures w14:val="none"/>
              </w:rPr>
              <w:t>현재 자율주행 차량 내에서 구동되는 인공지능 알고리즘은 주로 주변 환경의 인지, 판단, 제어에 집중되어 있으며 이러한 기능들은 막대한 연산 자원을 소모한다. 고장 진단을 위한 심층 학습 모델이 추가적으로 높은 연산 복잡도를 가질 경우 차량 내 중앙 처리 장치에 병목 현상을 유발하거나 실시간 제어 성능을 저하시킬 우려가 있다. 또한, 모든 센서 데이터를 클라우드 서버로 전송하여 분석하는 클라우드 기반 진단 방식은 네트워크 지연 시간, 통신 비용의 증가, 데이터 보안 문제 및 오프라인 환경에서의 작동 불</w:t>
            </w:r>
            <w:r w:rsidR="00E67938">
              <w:rPr>
                <w:rFonts w:ascii="맑은 고딕" w:eastAsia="맑은 고딕" w:hAnsi="맑은 고딕" w:cs="굴림" w:hint="eastAsia"/>
                <w:color w:val="000000"/>
                <w:kern w:val="0"/>
                <w:szCs w:val="22"/>
                <w14:ligatures w14:val="none"/>
              </w:rPr>
              <w:t>가능하다</w:t>
            </w:r>
            <w:r w:rsidRPr="00B7710E">
              <w:rPr>
                <w:rFonts w:ascii="맑은 고딕" w:eastAsia="맑은 고딕" w:hAnsi="맑은 고딕" w:cs="굴림" w:hint="eastAsia"/>
                <w:color w:val="000000"/>
                <w:kern w:val="0"/>
                <w:szCs w:val="22"/>
                <w14:ligatures w14:val="none"/>
              </w:rPr>
              <w:t xml:space="preserve">는 단점이 있다. 따라서 차량 내 디바이스에서 독립적으로 구동 가능하고 </w:t>
            </w:r>
            <w:proofErr w:type="spellStart"/>
            <w:r w:rsidRPr="00B7710E">
              <w:rPr>
                <w:rFonts w:ascii="맑은 고딕" w:eastAsia="맑은 고딕" w:hAnsi="맑은 고딕" w:cs="굴림" w:hint="eastAsia"/>
                <w:color w:val="000000"/>
                <w:kern w:val="0"/>
                <w:szCs w:val="22"/>
                <w14:ligatures w14:val="none"/>
              </w:rPr>
              <w:t>경량화된</w:t>
            </w:r>
            <w:proofErr w:type="spellEnd"/>
            <w:r w:rsidRPr="00B7710E">
              <w:rPr>
                <w:rFonts w:ascii="맑은 고딕" w:eastAsia="맑은 고딕" w:hAnsi="맑은 고딕" w:cs="굴림" w:hint="eastAsia"/>
                <w:color w:val="000000"/>
                <w:kern w:val="0"/>
                <w:szCs w:val="22"/>
                <w14:ligatures w14:val="none"/>
              </w:rPr>
              <w:t xml:space="preserve"> 이상 탐지 기술의 개발이 필요하다.</w:t>
            </w:r>
            <w:r w:rsidRPr="00B7710E">
              <w:rPr>
                <w:rFonts w:ascii="맑은 고딕" w:eastAsia="맑은 고딕" w:hAnsi="맑은 고딕" w:cs="굴림" w:hint="eastAsia"/>
                <w:color w:val="000000"/>
                <w:kern w:val="0"/>
                <w:szCs w:val="22"/>
                <w14:ligatures w14:val="none"/>
              </w:rPr>
              <w:br/>
            </w:r>
            <w:r w:rsidRPr="00B7710E">
              <w:rPr>
                <w:rFonts w:ascii="맑은 고딕" w:eastAsia="맑은 고딕" w:hAnsi="맑은 고딕" w:cs="굴림" w:hint="eastAsia"/>
                <w:color w:val="000000"/>
                <w:kern w:val="0"/>
                <w:szCs w:val="22"/>
                <w14:ligatures w14:val="none"/>
              </w:rPr>
              <w:br/>
              <w:t xml:space="preserve">  </w:t>
            </w:r>
            <w:proofErr w:type="spellStart"/>
            <w:r w:rsidRPr="00B7710E">
              <w:rPr>
                <w:rFonts w:ascii="맑은 고딕" w:eastAsia="맑은 고딕" w:hAnsi="맑은 고딕" w:cs="굴림" w:hint="eastAsia"/>
                <w:color w:val="000000"/>
                <w:kern w:val="0"/>
                <w:szCs w:val="22"/>
                <w14:ligatures w14:val="none"/>
              </w:rPr>
              <w:t>김말희</w:t>
            </w:r>
            <w:proofErr w:type="spellEnd"/>
            <w:r w:rsidRPr="00B7710E">
              <w:rPr>
                <w:rFonts w:ascii="맑은 고딕" w:eastAsia="맑은 고딕" w:hAnsi="맑은 고딕" w:cs="굴림" w:hint="eastAsia"/>
                <w:color w:val="000000"/>
                <w:kern w:val="0"/>
                <w:szCs w:val="22"/>
                <w14:ligatures w14:val="none"/>
              </w:rPr>
              <w:t xml:space="preserve"> 외(2025)의 연구에 따르면, 인공지능 기술의 확산에 따른 에너지 소비 문제는 환경적 영향과 경제적 부담을 동시에 초래하고 있으며, 특히 실시간 반응이 중요한 자율주행 분야에서는 </w:t>
            </w:r>
            <w:proofErr w:type="spellStart"/>
            <w:r w:rsidRPr="00B7710E">
              <w:rPr>
                <w:rFonts w:ascii="맑은 고딕" w:eastAsia="맑은 고딕" w:hAnsi="맑은 고딕" w:cs="굴림" w:hint="eastAsia"/>
                <w:color w:val="000000"/>
                <w:kern w:val="0"/>
                <w:szCs w:val="22"/>
                <w14:ligatures w14:val="none"/>
              </w:rPr>
              <w:t>엣지</w:t>
            </w:r>
            <w:proofErr w:type="spellEnd"/>
            <w:r w:rsidRPr="00B7710E">
              <w:rPr>
                <w:rFonts w:ascii="맑은 고딕" w:eastAsia="맑은 고딕" w:hAnsi="맑은 고딕" w:cs="굴림" w:hint="eastAsia"/>
                <w:color w:val="000000"/>
                <w:kern w:val="0"/>
                <w:szCs w:val="22"/>
                <w14:ligatures w14:val="none"/>
              </w:rPr>
              <w:t xml:space="preserve"> AI를 통한 연산 최적화가 대안으로 제시되고 있다. 기존의 자율주행 고장 진단 베이스라인 모델로 활용되던 DeepLabV3+나 LSTM 기반 모델들은 높은 정확도를 보여주지만 파라미터 수가 방대하고 </w:t>
            </w:r>
            <w:proofErr w:type="spellStart"/>
            <w:r w:rsidRPr="00B7710E">
              <w:rPr>
                <w:rFonts w:ascii="맑은 고딕" w:eastAsia="맑은 고딕" w:hAnsi="맑은 고딕" w:cs="굴림" w:hint="eastAsia"/>
                <w:color w:val="000000"/>
                <w:kern w:val="0"/>
                <w:szCs w:val="22"/>
                <w14:ligatures w14:val="none"/>
              </w:rPr>
              <w:t>연산량이</w:t>
            </w:r>
            <w:proofErr w:type="spellEnd"/>
            <w:r w:rsidRPr="00B7710E">
              <w:rPr>
                <w:rFonts w:ascii="맑은 고딕" w:eastAsia="맑은 고딕" w:hAnsi="맑은 고딕" w:cs="굴림" w:hint="eastAsia"/>
                <w:color w:val="000000"/>
                <w:kern w:val="0"/>
                <w:szCs w:val="22"/>
                <w14:ligatures w14:val="none"/>
              </w:rPr>
              <w:t xml:space="preserve"> 커서 실시간 추론이 어렵다는 한계가 있다. 본 프로젝트는 이러한 </w:t>
            </w:r>
            <w:r w:rsidR="009D19AC">
              <w:rPr>
                <w:rFonts w:ascii="맑은 고딕" w:eastAsia="맑은 고딕" w:hAnsi="맑은 고딕" w:cs="굴림" w:hint="eastAsia"/>
                <w:color w:val="000000"/>
                <w:kern w:val="0"/>
                <w:szCs w:val="22"/>
                <w14:ligatures w14:val="none"/>
              </w:rPr>
              <w:t xml:space="preserve">문제를 </w:t>
            </w:r>
            <w:r w:rsidRPr="00B7710E">
              <w:rPr>
                <w:rFonts w:ascii="맑은 고딕" w:eastAsia="맑은 고딕" w:hAnsi="맑은 고딕" w:cs="굴림" w:hint="eastAsia"/>
                <w:color w:val="000000"/>
                <w:kern w:val="0"/>
                <w:szCs w:val="22"/>
                <w14:ligatures w14:val="none"/>
              </w:rPr>
              <w:t xml:space="preserve">해소하기 위해 객체 탐지 및 </w:t>
            </w:r>
            <w:proofErr w:type="spellStart"/>
            <w:r w:rsidRPr="00B7710E">
              <w:rPr>
                <w:rFonts w:ascii="맑은 고딕" w:eastAsia="맑은 고딕" w:hAnsi="맑은 고딕" w:cs="굴림" w:hint="eastAsia"/>
                <w:color w:val="000000"/>
                <w:kern w:val="0"/>
                <w:szCs w:val="22"/>
                <w14:ligatures w14:val="none"/>
              </w:rPr>
              <w:t>세그멘테이션</w:t>
            </w:r>
            <w:proofErr w:type="spellEnd"/>
            <w:r w:rsidRPr="00B7710E">
              <w:rPr>
                <w:rFonts w:ascii="맑은 고딕" w:eastAsia="맑은 고딕" w:hAnsi="맑은 고딕" w:cs="굴림" w:hint="eastAsia"/>
                <w:color w:val="000000"/>
                <w:kern w:val="0"/>
                <w:szCs w:val="22"/>
                <w14:ligatures w14:val="none"/>
              </w:rPr>
              <w:t xml:space="preserve"> 아키텍처인 YOLOv11-Seg를 도입하여, </w:t>
            </w:r>
            <w:proofErr w:type="spellStart"/>
            <w:r w:rsidRPr="00B7710E">
              <w:rPr>
                <w:rFonts w:ascii="맑은 고딕" w:eastAsia="맑은 고딕" w:hAnsi="맑은 고딕" w:cs="굴림" w:hint="eastAsia"/>
                <w:color w:val="000000"/>
                <w:kern w:val="0"/>
                <w:szCs w:val="22"/>
                <w14:ligatures w14:val="none"/>
              </w:rPr>
              <w:t>연산량을</w:t>
            </w:r>
            <w:proofErr w:type="spellEnd"/>
            <w:r w:rsidRPr="00B7710E">
              <w:rPr>
                <w:rFonts w:ascii="맑은 고딕" w:eastAsia="맑은 고딕" w:hAnsi="맑은 고딕" w:cs="굴림" w:hint="eastAsia"/>
                <w:color w:val="000000"/>
                <w:kern w:val="0"/>
                <w:szCs w:val="22"/>
                <w14:ligatures w14:val="none"/>
              </w:rPr>
              <w:t xml:space="preserve"> 줄이면서도 진단 정확도를 유지하는 시스템을 구현하고자 한다</w:t>
            </w:r>
            <w:r w:rsidR="00E67938">
              <w:rPr>
                <w:rFonts w:ascii="맑은 고딕" w:eastAsia="맑은 고딕" w:hAnsi="맑은 고딕" w:cs="굴림" w:hint="eastAsia"/>
                <w:color w:val="000000"/>
                <w:kern w:val="0"/>
                <w:szCs w:val="22"/>
                <w14:ligatures w14:val="none"/>
              </w:rPr>
              <w:t>.</w:t>
            </w:r>
          </w:p>
          <w:p w14:paraId="6B870FE2" w14:textId="77777777" w:rsidR="00E67938" w:rsidRPr="00B7710E" w:rsidRDefault="00E67938" w:rsidP="00E67938">
            <w:pPr>
              <w:pStyle w:val="a6"/>
              <w:widowControl/>
              <w:wordWrap/>
              <w:autoSpaceDE/>
              <w:autoSpaceDN/>
              <w:spacing w:after="0"/>
              <w:ind w:left="800"/>
              <w:rPr>
                <w:rFonts w:ascii="맑은 고딕" w:eastAsia="맑은 고딕" w:hAnsi="맑은 고딕" w:cs="굴림"/>
                <w:color w:val="000000"/>
                <w:kern w:val="0"/>
                <w:szCs w:val="22"/>
                <w14:ligatures w14:val="none"/>
              </w:rPr>
            </w:pPr>
          </w:p>
          <w:p w14:paraId="25C6C214" w14:textId="77777777" w:rsidR="00B7710E" w:rsidRPr="00E67938" w:rsidRDefault="00B7710E" w:rsidP="00B7710E">
            <w:pPr>
              <w:pStyle w:val="a6"/>
              <w:widowControl/>
              <w:numPr>
                <w:ilvl w:val="0"/>
                <w:numId w:val="1"/>
              </w:numPr>
              <w:wordWrap/>
              <w:autoSpaceDE/>
              <w:autoSpaceDN/>
              <w:spacing w:after="0"/>
              <w:rPr>
                <w:rFonts w:ascii="맑은 고딕" w:eastAsia="맑은 고딕" w:hAnsi="맑은 고딕" w:cs="굴림"/>
                <w:b/>
                <w:bCs/>
                <w:color w:val="000000"/>
                <w:kern w:val="0"/>
                <w:szCs w:val="22"/>
                <w14:ligatures w14:val="none"/>
              </w:rPr>
            </w:pPr>
            <w:r w:rsidRPr="00E67938">
              <w:rPr>
                <w:rFonts w:ascii="맑은 고딕" w:eastAsia="맑은 고딕" w:hAnsi="맑은 고딕" w:cs="굴림" w:hint="eastAsia"/>
                <w:b/>
                <w:bCs/>
                <w:color w:val="000000"/>
                <w:kern w:val="0"/>
                <w:szCs w:val="22"/>
                <w14:ligatures w14:val="none"/>
              </w:rPr>
              <w:t>프로젝트</w:t>
            </w:r>
            <w:r w:rsidRPr="00E67938">
              <w:rPr>
                <w:rFonts w:ascii="맑은 고딕" w:eastAsia="맑은 고딕" w:hAnsi="맑은 고딕" w:cs="굴림"/>
                <w:b/>
                <w:bCs/>
                <w:color w:val="000000"/>
                <w:kern w:val="0"/>
                <w:szCs w:val="22"/>
                <w14:ligatures w14:val="none"/>
              </w:rPr>
              <w:t xml:space="preserve"> 주요 내용 및 기술</w:t>
            </w:r>
          </w:p>
          <w:p w14:paraId="64266990" w14:textId="77777777" w:rsidR="00B7710E" w:rsidRPr="00E67938" w:rsidRDefault="00B7710E" w:rsidP="00B7710E">
            <w:pPr>
              <w:pStyle w:val="a6"/>
              <w:widowControl/>
              <w:numPr>
                <w:ilvl w:val="1"/>
                <w:numId w:val="1"/>
              </w:numPr>
              <w:wordWrap/>
              <w:autoSpaceDE/>
              <w:autoSpaceDN/>
              <w:spacing w:after="0"/>
              <w:rPr>
                <w:rFonts w:ascii="맑은 고딕" w:eastAsia="맑은 고딕" w:hAnsi="맑은 고딕" w:cs="굴림"/>
                <w:b/>
                <w:bCs/>
                <w:color w:val="000000"/>
                <w:kern w:val="0"/>
                <w:szCs w:val="22"/>
                <w14:ligatures w14:val="none"/>
              </w:rPr>
            </w:pPr>
            <w:r w:rsidRPr="00E67938">
              <w:rPr>
                <w:rFonts w:ascii="맑은 고딕" w:eastAsia="맑은 고딕" w:hAnsi="맑은 고딕" w:cs="굴림" w:hint="eastAsia"/>
                <w:b/>
                <w:bCs/>
                <w:color w:val="000000"/>
                <w:kern w:val="0"/>
                <w:szCs w:val="22"/>
                <w14:ligatures w14:val="none"/>
              </w:rPr>
              <w:t>데이터의</w:t>
            </w:r>
            <w:r w:rsidRPr="00E67938">
              <w:rPr>
                <w:rFonts w:ascii="맑은 고딕" w:eastAsia="맑은 고딕" w:hAnsi="맑은 고딕" w:cs="굴림"/>
                <w:b/>
                <w:bCs/>
                <w:color w:val="000000"/>
                <w:kern w:val="0"/>
                <w:szCs w:val="22"/>
                <w14:ligatures w14:val="none"/>
              </w:rPr>
              <w:t xml:space="preserve"> 구성 및 특성</w:t>
            </w:r>
          </w:p>
          <w:tbl>
            <w:tblPr>
              <w:tblStyle w:val="aa"/>
              <w:tblW w:w="0" w:type="auto"/>
              <w:tblInd w:w="229" w:type="dxa"/>
              <w:tblLook w:val="04A0" w:firstRow="1" w:lastRow="0" w:firstColumn="1" w:lastColumn="0" w:noHBand="0" w:noVBand="1"/>
            </w:tblPr>
            <w:tblGrid>
              <w:gridCol w:w="1559"/>
              <w:gridCol w:w="2268"/>
              <w:gridCol w:w="2184"/>
              <w:gridCol w:w="1876"/>
              <w:gridCol w:w="1876"/>
            </w:tblGrid>
            <w:tr w:rsidR="00B7710E" w14:paraId="2F2C9FF2" w14:textId="77777777" w:rsidTr="00B7710E">
              <w:tc>
                <w:tcPr>
                  <w:tcW w:w="1559" w:type="dxa"/>
                </w:tcPr>
                <w:p w14:paraId="3F48BC35" w14:textId="126D9EBA" w:rsidR="00B7710E" w:rsidRPr="00703F69" w:rsidRDefault="00B7710E" w:rsidP="00B7710E">
                  <w:pPr>
                    <w:widowControl/>
                    <w:wordWrap/>
                    <w:autoSpaceDE/>
                    <w:autoSpaceDN/>
                    <w:rPr>
                      <w:rFonts w:ascii="맑은 고딕" w:eastAsia="맑은 고딕" w:hAnsi="맑은 고딕" w:cs="굴림"/>
                      <w:b/>
                      <w:bCs/>
                      <w:color w:val="000000"/>
                      <w:kern w:val="0"/>
                      <w:szCs w:val="22"/>
                      <w14:ligatures w14:val="none"/>
                    </w:rPr>
                  </w:pPr>
                  <w:r w:rsidRPr="00703F69">
                    <w:rPr>
                      <w:rFonts w:ascii="맑은 고딕" w:eastAsia="맑은 고딕" w:hAnsi="맑은 고딕" w:cs="굴림" w:hint="eastAsia"/>
                      <w:b/>
                      <w:bCs/>
                      <w:color w:val="000000"/>
                      <w:kern w:val="0"/>
                      <w:szCs w:val="22"/>
                      <w14:ligatures w14:val="none"/>
                    </w:rPr>
                    <w:lastRenderedPageBreak/>
                    <w:t>데이터 구분</w:t>
                  </w:r>
                </w:p>
              </w:tc>
              <w:tc>
                <w:tcPr>
                  <w:tcW w:w="2268" w:type="dxa"/>
                </w:tcPr>
                <w:p w14:paraId="64690BDA" w14:textId="2A2DA0ED" w:rsidR="00B7710E" w:rsidRPr="00703F69" w:rsidRDefault="00B7710E" w:rsidP="00B7710E">
                  <w:pPr>
                    <w:widowControl/>
                    <w:wordWrap/>
                    <w:autoSpaceDE/>
                    <w:autoSpaceDN/>
                    <w:rPr>
                      <w:rFonts w:ascii="맑은 고딕" w:eastAsia="맑은 고딕" w:hAnsi="맑은 고딕" w:cs="굴림"/>
                      <w:b/>
                      <w:bCs/>
                      <w:color w:val="000000"/>
                      <w:kern w:val="0"/>
                      <w:szCs w:val="22"/>
                      <w14:ligatures w14:val="none"/>
                    </w:rPr>
                  </w:pPr>
                  <w:r w:rsidRPr="00703F69">
                    <w:rPr>
                      <w:rFonts w:ascii="맑은 고딕" w:eastAsia="맑은 고딕" w:hAnsi="맑은 고딕" w:cs="굴림" w:hint="eastAsia"/>
                      <w:b/>
                      <w:bCs/>
                      <w:color w:val="000000"/>
                      <w:kern w:val="0"/>
                      <w:szCs w:val="22"/>
                      <w14:ligatures w14:val="none"/>
                    </w:rPr>
                    <w:t>수집 차종</w:t>
                  </w:r>
                </w:p>
              </w:tc>
              <w:tc>
                <w:tcPr>
                  <w:tcW w:w="2184" w:type="dxa"/>
                </w:tcPr>
                <w:p w14:paraId="2CF898CA" w14:textId="165A1EFE" w:rsidR="00B7710E" w:rsidRPr="00703F69" w:rsidRDefault="00B7710E" w:rsidP="00B7710E">
                  <w:pPr>
                    <w:widowControl/>
                    <w:wordWrap/>
                    <w:autoSpaceDE/>
                    <w:autoSpaceDN/>
                    <w:rPr>
                      <w:rFonts w:ascii="맑은 고딕" w:eastAsia="맑은 고딕" w:hAnsi="맑은 고딕" w:cs="굴림"/>
                      <w:b/>
                      <w:bCs/>
                      <w:color w:val="000000"/>
                      <w:kern w:val="0"/>
                      <w:szCs w:val="22"/>
                      <w14:ligatures w14:val="none"/>
                    </w:rPr>
                  </w:pPr>
                  <w:r w:rsidRPr="00703F69">
                    <w:rPr>
                      <w:rFonts w:ascii="맑은 고딕" w:eastAsia="맑은 고딕" w:hAnsi="맑은 고딕" w:cs="굴림" w:hint="eastAsia"/>
                      <w:b/>
                      <w:bCs/>
                      <w:color w:val="000000"/>
                      <w:kern w:val="0"/>
                      <w:szCs w:val="22"/>
                      <w14:ligatures w14:val="none"/>
                    </w:rPr>
                    <w:t>데이터 형식</w:t>
                  </w:r>
                </w:p>
              </w:tc>
              <w:tc>
                <w:tcPr>
                  <w:tcW w:w="1876" w:type="dxa"/>
                </w:tcPr>
                <w:p w14:paraId="580A5B1E" w14:textId="34426958" w:rsidR="00B7710E" w:rsidRPr="00703F69" w:rsidRDefault="00B7710E" w:rsidP="00B7710E">
                  <w:pPr>
                    <w:widowControl/>
                    <w:wordWrap/>
                    <w:autoSpaceDE/>
                    <w:autoSpaceDN/>
                    <w:rPr>
                      <w:rFonts w:ascii="맑은 고딕" w:eastAsia="맑은 고딕" w:hAnsi="맑은 고딕" w:cs="굴림"/>
                      <w:b/>
                      <w:bCs/>
                      <w:color w:val="000000"/>
                      <w:kern w:val="0"/>
                      <w:szCs w:val="22"/>
                      <w14:ligatures w14:val="none"/>
                    </w:rPr>
                  </w:pPr>
                  <w:r w:rsidRPr="00703F69">
                    <w:rPr>
                      <w:rFonts w:ascii="맑은 고딕" w:eastAsia="맑은 고딕" w:hAnsi="맑은 고딕" w:cs="굴림" w:hint="eastAsia"/>
                      <w:b/>
                      <w:bCs/>
                      <w:color w:val="000000"/>
                      <w:kern w:val="0"/>
                      <w:szCs w:val="22"/>
                      <w14:ligatures w14:val="none"/>
                    </w:rPr>
                    <w:t>수집 항목</w:t>
                  </w:r>
                </w:p>
              </w:tc>
              <w:tc>
                <w:tcPr>
                  <w:tcW w:w="1876" w:type="dxa"/>
                </w:tcPr>
                <w:p w14:paraId="205670A8" w14:textId="664141BD"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b/>
                      <w:bCs/>
                      <w:color w:val="000000"/>
                      <w:kern w:val="0"/>
                      <w:szCs w:val="22"/>
                      <w14:ligatures w14:val="none"/>
                    </w:rPr>
                    <w:t>규모(원천)</w:t>
                  </w:r>
                </w:p>
              </w:tc>
            </w:tr>
            <w:tr w:rsidR="00B7710E" w14:paraId="32D644A1" w14:textId="77777777" w:rsidTr="00B7710E">
              <w:tc>
                <w:tcPr>
                  <w:tcW w:w="1559" w:type="dxa"/>
                </w:tcPr>
                <w:p w14:paraId="5E00C241" w14:textId="4EA587CC" w:rsidR="00B7710E" w:rsidRDefault="00B7710E" w:rsidP="00B7710E">
                  <w:pPr>
                    <w:widowControl/>
                    <w:wordWrap/>
                    <w:autoSpaceDE/>
                    <w:autoSpaceDN/>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모터-감속기</w:t>
                  </w:r>
                </w:p>
              </w:tc>
              <w:tc>
                <w:tcPr>
                  <w:tcW w:w="2268" w:type="dxa"/>
                </w:tcPr>
                <w:p w14:paraId="5E29326B" w14:textId="27F76B98"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IONIQ, KONA, NIRO</w:t>
                  </w:r>
                </w:p>
              </w:tc>
              <w:tc>
                <w:tcPr>
                  <w:tcW w:w="2184" w:type="dxa"/>
                </w:tcPr>
                <w:p w14:paraId="6D8027E8" w14:textId="1D8523C0"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PNG (STFT 이미지)</w:t>
                  </w:r>
                </w:p>
              </w:tc>
              <w:tc>
                <w:tcPr>
                  <w:tcW w:w="1876" w:type="dxa"/>
                </w:tcPr>
                <w:p w14:paraId="6887E4D7" w14:textId="5DB256B9"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전류(U상), 모터 진동, 감속기 진동</w:t>
                  </w:r>
                </w:p>
              </w:tc>
              <w:tc>
                <w:tcPr>
                  <w:tcW w:w="1876" w:type="dxa"/>
                </w:tcPr>
                <w:p w14:paraId="40630C29" w14:textId="44B40D74"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550,800건</w:t>
                  </w:r>
                </w:p>
              </w:tc>
            </w:tr>
            <w:tr w:rsidR="00B7710E" w14:paraId="6B3D370A" w14:textId="77777777" w:rsidTr="00B7710E">
              <w:tc>
                <w:tcPr>
                  <w:tcW w:w="1559" w:type="dxa"/>
                </w:tcPr>
                <w:p w14:paraId="6113B61E" w14:textId="54BA7446" w:rsidR="00B7710E" w:rsidRDefault="00B7710E" w:rsidP="00B7710E">
                  <w:pPr>
                    <w:widowControl/>
                    <w:wordWrap/>
                    <w:autoSpaceDE/>
                    <w:autoSpaceDN/>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배터리</w:t>
                  </w:r>
                </w:p>
              </w:tc>
              <w:tc>
                <w:tcPr>
                  <w:tcW w:w="2268" w:type="dxa"/>
                </w:tcPr>
                <w:p w14:paraId="4C3E90BD" w14:textId="298B971E"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IONIQ, KONA,</w:t>
                  </w:r>
                  <w:r>
                    <w:rPr>
                      <w:rFonts w:ascii="맑은 고딕" w:eastAsia="맑은 고딕" w:hAnsi="맑은 고딕" w:cs="굴림" w:hint="eastAsia"/>
                      <w:color w:val="000000"/>
                      <w:kern w:val="0"/>
                      <w:szCs w:val="22"/>
                      <w14:ligatures w14:val="none"/>
                    </w:rPr>
                    <w:t xml:space="preserve"> </w:t>
                  </w:r>
                  <w:r w:rsidRPr="00B7710E">
                    <w:rPr>
                      <w:rFonts w:ascii="맑은 고딕" w:eastAsia="맑은 고딕" w:hAnsi="맑은 고딕" w:cs="굴림"/>
                      <w:color w:val="000000"/>
                      <w:kern w:val="0"/>
                      <w:szCs w:val="22"/>
                      <w14:ligatures w14:val="none"/>
                    </w:rPr>
                    <w:t>NIRO</w:t>
                  </w:r>
                </w:p>
              </w:tc>
              <w:tc>
                <w:tcPr>
                  <w:tcW w:w="2184" w:type="dxa"/>
                </w:tcPr>
                <w:p w14:paraId="17437575" w14:textId="104198F5"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NPY (수치 데이터)</w:t>
                  </w:r>
                </w:p>
              </w:tc>
              <w:tc>
                <w:tcPr>
                  <w:tcW w:w="1876" w:type="dxa"/>
                </w:tcPr>
                <w:p w14:paraId="11FDD855" w14:textId="42AFC50B"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96/98개 셀별 전압 및 전압 편차</w:t>
                  </w:r>
                </w:p>
              </w:tc>
              <w:tc>
                <w:tcPr>
                  <w:tcW w:w="1876" w:type="dxa"/>
                </w:tcPr>
                <w:p w14:paraId="5260EBA7" w14:textId="48A196EA" w:rsidR="00B7710E" w:rsidRDefault="00B7710E" w:rsidP="00B7710E">
                  <w:pPr>
                    <w:widowControl/>
                    <w:wordWrap/>
                    <w:autoSpaceDE/>
                    <w:autoSpaceDN/>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220,320건</w:t>
                  </w:r>
                </w:p>
              </w:tc>
            </w:tr>
          </w:tbl>
          <w:p w14:paraId="0CC629FE" w14:textId="1DCF872B" w:rsidR="00B7710E" w:rsidRDefault="00B7710E" w:rsidP="00B7710E">
            <w:pPr>
              <w:widowControl/>
              <w:wordWrap/>
              <w:autoSpaceDE/>
              <w:autoSpaceDN/>
              <w:spacing w:after="0"/>
              <w:ind w:left="800" w:firstLineChars="200" w:firstLine="440"/>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모터-감속기 데이터는 주행 중 발생하는 기계적 진동과 전기적 전류 변화를 Short Time Fourier Transform(STFT) 기법을</w:t>
            </w:r>
            <w:r w:rsidR="00703F69">
              <w:rPr>
                <w:rFonts w:ascii="맑은 고딕" w:eastAsia="맑은 고딕" w:hAnsi="맑은 고딕" w:cs="굴림" w:hint="eastAsia"/>
                <w:color w:val="000000"/>
                <w:kern w:val="0"/>
                <w:szCs w:val="22"/>
                <w14:ligatures w14:val="none"/>
              </w:rPr>
              <w:t xml:space="preserve"> 이용하여</w:t>
            </w:r>
            <w:r w:rsidRPr="00B7710E">
              <w:rPr>
                <w:rFonts w:ascii="맑은 고딕" w:eastAsia="맑은 고딕" w:hAnsi="맑은 고딕" w:cs="굴림"/>
                <w:color w:val="000000"/>
                <w:kern w:val="0"/>
                <w:szCs w:val="22"/>
                <w14:ligatures w14:val="none"/>
              </w:rPr>
              <w:t xml:space="preserve"> </w:t>
            </w:r>
            <w:r w:rsidR="009D19AC">
              <w:rPr>
                <w:rFonts w:ascii="맑은 고딕" w:eastAsia="맑은 고딕" w:hAnsi="맑은 고딕" w:cs="굴림" w:hint="eastAsia"/>
                <w:color w:val="000000"/>
                <w:kern w:val="0"/>
                <w:szCs w:val="22"/>
                <w14:ligatures w14:val="none"/>
              </w:rPr>
              <w:t>2</w:t>
            </w:r>
            <w:r w:rsidRPr="00B7710E">
              <w:rPr>
                <w:rFonts w:ascii="맑은 고딕" w:eastAsia="맑은 고딕" w:hAnsi="맑은 고딕" w:cs="굴림"/>
                <w:color w:val="000000"/>
                <w:kern w:val="0"/>
                <w:szCs w:val="22"/>
                <w14:ligatures w14:val="none"/>
              </w:rPr>
              <w:t xml:space="preserve">차원 이미지인 </w:t>
            </w:r>
            <w:proofErr w:type="spellStart"/>
            <w:r w:rsidRPr="00B7710E">
              <w:rPr>
                <w:rFonts w:ascii="맑은 고딕" w:eastAsia="맑은 고딕" w:hAnsi="맑은 고딕" w:cs="굴림"/>
                <w:color w:val="000000"/>
                <w:kern w:val="0"/>
                <w:szCs w:val="22"/>
                <w14:ligatures w14:val="none"/>
              </w:rPr>
              <w:t>스펙트로그램으로</w:t>
            </w:r>
            <w:proofErr w:type="spellEnd"/>
            <w:r w:rsidRPr="00B7710E">
              <w:rPr>
                <w:rFonts w:ascii="맑은 고딕" w:eastAsia="맑은 고딕" w:hAnsi="맑은 고딕" w:cs="굴림"/>
                <w:color w:val="000000"/>
                <w:kern w:val="0"/>
                <w:szCs w:val="22"/>
                <w14:ligatures w14:val="none"/>
              </w:rPr>
              <w:t xml:space="preserve"> 변환한 것이다. 이는 시계열 신호를 주파수 대역별 강도로 </w:t>
            </w:r>
            <w:proofErr w:type="spellStart"/>
            <w:r w:rsidRPr="00B7710E">
              <w:rPr>
                <w:rFonts w:ascii="맑은 고딕" w:eastAsia="맑은 고딕" w:hAnsi="맑은 고딕" w:cs="굴림"/>
                <w:color w:val="000000"/>
                <w:kern w:val="0"/>
                <w:szCs w:val="22"/>
                <w14:ligatures w14:val="none"/>
              </w:rPr>
              <w:t>시각화함으로써</w:t>
            </w:r>
            <w:proofErr w:type="spellEnd"/>
            <w:r w:rsidRPr="00B7710E">
              <w:rPr>
                <w:rFonts w:ascii="맑은 고딕" w:eastAsia="맑은 고딕" w:hAnsi="맑은 고딕" w:cs="굴림"/>
                <w:color w:val="000000"/>
                <w:kern w:val="0"/>
                <w:szCs w:val="22"/>
                <w14:ligatures w14:val="none"/>
              </w:rPr>
              <w:t xml:space="preserve"> 특정 주파수 영역에서 발생하는 이상 패턴을 CNN 기반 모델이 효과적으로 학습할 수 있도록 돕는다. 배터리 데이터의 경우, 개별 셀의 </w:t>
            </w:r>
            <w:proofErr w:type="spellStart"/>
            <w:r w:rsidR="00703F69">
              <w:rPr>
                <w:rFonts w:ascii="맑은 고딕" w:eastAsia="맑은 고딕" w:hAnsi="맑은 고딕" w:cs="굴림" w:hint="eastAsia"/>
                <w:color w:val="000000"/>
                <w:kern w:val="0"/>
                <w:szCs w:val="22"/>
                <w14:ligatures w14:val="none"/>
              </w:rPr>
              <w:t>전압값을</w:t>
            </w:r>
            <w:proofErr w:type="spellEnd"/>
            <w:r w:rsidRPr="00B7710E">
              <w:rPr>
                <w:rFonts w:ascii="맑은 고딕" w:eastAsia="맑은 고딕" w:hAnsi="맑은 고딕" w:cs="굴림"/>
                <w:color w:val="000000"/>
                <w:kern w:val="0"/>
                <w:szCs w:val="22"/>
                <w14:ligatures w14:val="none"/>
              </w:rPr>
              <w:t xml:space="preserve"> 행(시간 흐름)과 열(셀 번호)의 행렬 구조로</w:t>
            </w:r>
            <w:r w:rsidR="00703F69">
              <w:rPr>
                <w:rFonts w:ascii="맑은 고딕" w:eastAsia="맑은 고딕" w:hAnsi="맑은 고딕" w:cs="굴림" w:hint="eastAsia"/>
                <w:color w:val="000000"/>
                <w:kern w:val="0"/>
                <w:szCs w:val="22"/>
                <w14:ligatures w14:val="none"/>
              </w:rPr>
              <w:t xml:space="preserve"> 보여준다</w:t>
            </w:r>
            <w:r>
              <w:rPr>
                <w:rFonts w:ascii="맑은 고딕" w:eastAsia="맑은 고딕" w:hAnsi="맑은 고딕" w:cs="굴림" w:hint="eastAsia"/>
                <w:color w:val="000000"/>
                <w:kern w:val="0"/>
                <w:szCs w:val="22"/>
                <w14:ligatures w14:val="none"/>
              </w:rPr>
              <w:t>.</w:t>
            </w:r>
          </w:p>
          <w:p w14:paraId="4402F127" w14:textId="77777777" w:rsidR="00E67938" w:rsidRDefault="00E67938" w:rsidP="00B7710E">
            <w:pPr>
              <w:widowControl/>
              <w:wordWrap/>
              <w:autoSpaceDE/>
              <w:autoSpaceDN/>
              <w:spacing w:after="0"/>
              <w:ind w:left="800" w:firstLineChars="200" w:firstLine="440"/>
              <w:rPr>
                <w:rFonts w:ascii="맑은 고딕" w:eastAsia="맑은 고딕" w:hAnsi="맑은 고딕" w:cs="굴림"/>
                <w:color w:val="000000"/>
                <w:kern w:val="0"/>
                <w:szCs w:val="22"/>
                <w14:ligatures w14:val="none"/>
              </w:rPr>
            </w:pPr>
          </w:p>
          <w:p w14:paraId="6B0648DB" w14:textId="3958BEEF" w:rsidR="00B7710E" w:rsidRDefault="00B7710E" w:rsidP="00B7710E">
            <w:pPr>
              <w:pStyle w:val="a6"/>
              <w:numPr>
                <w:ilvl w:val="1"/>
                <w:numId w:val="1"/>
              </w:numPr>
              <w:spacing w:after="0"/>
              <w:rPr>
                <w:rFonts w:ascii="맑은 고딕" w:eastAsia="맑은 고딕" w:hAnsi="맑은 고딕" w:cs="굴림"/>
                <w:b/>
                <w:bCs/>
                <w:color w:val="000000"/>
                <w:kern w:val="0"/>
                <w:szCs w:val="22"/>
                <w14:ligatures w14:val="none"/>
              </w:rPr>
            </w:pPr>
            <w:r w:rsidRPr="00B7710E">
              <w:rPr>
                <w:rFonts w:ascii="맑은 고딕" w:eastAsia="맑은 고딕" w:hAnsi="맑은 고딕" w:cs="굴림"/>
                <w:b/>
                <w:bCs/>
                <w:color w:val="000000"/>
                <w:kern w:val="0"/>
                <w:szCs w:val="22"/>
                <w14:ligatures w14:val="none"/>
              </w:rPr>
              <w:t>결함 유형</w:t>
            </w:r>
          </w:p>
          <w:p w14:paraId="4EC0E567" w14:textId="6A60EAB7" w:rsidR="00B7710E" w:rsidRDefault="00B7710E" w:rsidP="00B7710E">
            <w:pPr>
              <w:spacing w:after="0"/>
              <w:ind w:left="800" w:firstLineChars="200" w:firstLine="440"/>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데이터셋은</w:t>
            </w:r>
            <w:r w:rsidRPr="00B7710E">
              <w:rPr>
                <w:rFonts w:ascii="맑은 고딕" w:eastAsia="맑은 고딕" w:hAnsi="맑은 고딕" w:cs="굴림"/>
                <w:color w:val="000000"/>
                <w:kern w:val="0"/>
                <w:szCs w:val="22"/>
                <w14:ligatures w14:val="none"/>
              </w:rPr>
              <w:t xml:space="preserve"> 고장의 정도와 원인에 따라 </w:t>
            </w:r>
            <w:proofErr w:type="spellStart"/>
            <w:r w:rsidRPr="00B7710E">
              <w:rPr>
                <w:rFonts w:ascii="맑은 고딕" w:eastAsia="맑은 고딕" w:hAnsi="맑은 고딕" w:cs="굴림"/>
                <w:color w:val="000000"/>
                <w:kern w:val="0"/>
                <w:szCs w:val="22"/>
                <w14:ligatures w14:val="none"/>
              </w:rPr>
              <w:t>라벨링되어</w:t>
            </w:r>
            <w:proofErr w:type="spellEnd"/>
            <w:r w:rsidRPr="00B7710E">
              <w:rPr>
                <w:rFonts w:ascii="맑은 고딕" w:eastAsia="맑은 고딕" w:hAnsi="맑은 고딕" w:cs="굴림"/>
                <w:color w:val="000000"/>
                <w:kern w:val="0"/>
                <w:szCs w:val="22"/>
                <w14:ligatures w14:val="none"/>
              </w:rPr>
              <w:t xml:space="preserve"> 있다. 모터-감속기 분야에서는 축의 정렬이 어긋나는 '편심 주의(ECC10)' 및 '편심 결함(ECC20)', 자석의 성능이 저하되는 '감자 결함(DEMAG)', 그리고 '감속기 기어 결함(REDUC)'으로 분류된다.</w:t>
            </w:r>
          </w:p>
          <w:p w14:paraId="17DC28C6" w14:textId="77777777" w:rsidR="00E67938" w:rsidRDefault="00E67938" w:rsidP="00B7710E">
            <w:pPr>
              <w:spacing w:after="0"/>
              <w:ind w:left="800" w:firstLineChars="200" w:firstLine="440"/>
              <w:rPr>
                <w:rFonts w:ascii="맑은 고딕" w:eastAsia="맑은 고딕" w:hAnsi="맑은 고딕" w:cs="굴림"/>
                <w:color w:val="000000"/>
                <w:kern w:val="0"/>
                <w:szCs w:val="22"/>
                <w14:ligatures w14:val="none"/>
              </w:rPr>
            </w:pPr>
          </w:p>
          <w:p w14:paraId="66B7F6CF" w14:textId="3C06ADDF" w:rsidR="00B7710E" w:rsidRDefault="00B7710E" w:rsidP="00B7710E">
            <w:pPr>
              <w:spacing w:after="0"/>
              <w:ind w:left="800" w:firstLineChars="200" w:firstLine="440"/>
              <w:rPr>
                <w:rFonts w:ascii="맑은 고딕" w:eastAsia="맑은 고딕" w:hAnsi="맑은 고딕" w:cs="굴림"/>
                <w:color w:val="000000"/>
                <w:kern w:val="0"/>
                <w:szCs w:val="22"/>
                <w14:ligatures w14:val="none"/>
              </w:rPr>
            </w:pPr>
            <w:r w:rsidRPr="00B7710E">
              <w:rPr>
                <w:rFonts w:ascii="맑은 고딕" w:eastAsia="맑은 고딕" w:hAnsi="맑은 고딕" w:cs="굴림"/>
                <w:color w:val="000000"/>
                <w:kern w:val="0"/>
                <w:szCs w:val="22"/>
                <w14:ligatures w14:val="none"/>
              </w:rPr>
              <w:t>배터리 진단에서는 '</w:t>
            </w:r>
            <w:proofErr w:type="spellStart"/>
            <w:r w:rsidRPr="00B7710E">
              <w:rPr>
                <w:rFonts w:ascii="맑은 고딕" w:eastAsia="맑은 고딕" w:hAnsi="맑은 고딕" w:cs="굴림"/>
                <w:color w:val="000000"/>
                <w:kern w:val="0"/>
                <w:szCs w:val="22"/>
                <w14:ligatures w14:val="none"/>
              </w:rPr>
              <w:t>셀전압</w:t>
            </w:r>
            <w:proofErr w:type="spellEnd"/>
            <w:r w:rsidRPr="00B7710E">
              <w:rPr>
                <w:rFonts w:ascii="맑은 고딕" w:eastAsia="맑은 고딕" w:hAnsi="맑은 고딕" w:cs="굴림"/>
                <w:color w:val="000000"/>
                <w:kern w:val="0"/>
                <w:szCs w:val="22"/>
                <w14:ligatures w14:val="none"/>
              </w:rPr>
              <w:t xml:space="preserve"> 결함'과 '</w:t>
            </w:r>
            <w:proofErr w:type="spellStart"/>
            <w:r w:rsidRPr="00B7710E">
              <w:rPr>
                <w:rFonts w:ascii="맑은 고딕" w:eastAsia="맑은 고딕" w:hAnsi="맑은 고딕" w:cs="굴림"/>
                <w:color w:val="000000"/>
                <w:kern w:val="0"/>
                <w:szCs w:val="22"/>
                <w14:ligatures w14:val="none"/>
              </w:rPr>
              <w:t>셀편차</w:t>
            </w:r>
            <w:proofErr w:type="spellEnd"/>
            <w:r w:rsidRPr="00B7710E">
              <w:rPr>
                <w:rFonts w:ascii="맑은 고딕" w:eastAsia="맑은 고딕" w:hAnsi="맑은 고딕" w:cs="굴림"/>
                <w:color w:val="000000"/>
                <w:kern w:val="0"/>
                <w:szCs w:val="22"/>
                <w14:ligatures w14:val="none"/>
              </w:rPr>
              <w:t xml:space="preserve"> 결함'을 구분</w:t>
            </w:r>
            <w:r w:rsidRPr="00B7710E">
              <w:rPr>
                <w:rFonts w:ascii="맑은 고딕" w:eastAsia="맑은 고딕" w:hAnsi="맑은 고딕" w:cs="굴림" w:hint="eastAsia"/>
                <w:color w:val="000000"/>
                <w:kern w:val="0"/>
                <w:szCs w:val="22"/>
                <w14:ligatures w14:val="none"/>
              </w:rPr>
              <w:t>한다</w:t>
            </w:r>
            <w:r w:rsidRPr="00B7710E">
              <w:rPr>
                <w:rFonts w:ascii="맑은 고딕" w:eastAsia="맑은 고딕" w:hAnsi="맑은 고딕" w:cs="굴림"/>
                <w:color w:val="000000"/>
                <w:kern w:val="0"/>
                <w:szCs w:val="22"/>
                <w14:ligatures w14:val="none"/>
              </w:rPr>
              <w:t xml:space="preserve">. </w:t>
            </w:r>
            <w:proofErr w:type="spellStart"/>
            <w:r w:rsidRPr="00B7710E">
              <w:rPr>
                <w:rFonts w:ascii="맑은 고딕" w:eastAsia="맑은 고딕" w:hAnsi="맑은 고딕" w:cs="굴림"/>
                <w:color w:val="000000"/>
                <w:kern w:val="0"/>
                <w:szCs w:val="22"/>
                <w14:ligatures w14:val="none"/>
              </w:rPr>
              <w:t>셀전압</w:t>
            </w:r>
            <w:proofErr w:type="spellEnd"/>
            <w:r w:rsidRPr="00B7710E">
              <w:rPr>
                <w:rFonts w:ascii="맑은 고딕" w:eastAsia="맑은 고딕" w:hAnsi="맑은 고딕" w:cs="굴림"/>
                <w:color w:val="000000"/>
                <w:kern w:val="0"/>
                <w:szCs w:val="22"/>
                <w14:ligatures w14:val="none"/>
              </w:rPr>
              <w:t xml:space="preserve"> 결함은 특정 셀 하나하나의 전압 수치 자체가 임계치를 벗어난 이상 상태</w:t>
            </w:r>
            <w:r w:rsidR="009D19AC">
              <w:rPr>
                <w:rFonts w:ascii="맑은 고딕" w:eastAsia="맑은 고딕" w:hAnsi="맑은 고딕" w:cs="굴림" w:hint="eastAsia"/>
                <w:color w:val="000000"/>
                <w:kern w:val="0"/>
                <w:szCs w:val="22"/>
                <w14:ligatures w14:val="none"/>
              </w:rPr>
              <w:t xml:space="preserve">이다. </w:t>
            </w:r>
            <w:proofErr w:type="spellStart"/>
            <w:r w:rsidRPr="00B7710E">
              <w:rPr>
                <w:rFonts w:ascii="맑은 고딕" w:eastAsia="맑은 고딕" w:hAnsi="맑은 고딕" w:cs="굴림"/>
                <w:color w:val="000000"/>
                <w:kern w:val="0"/>
                <w:szCs w:val="22"/>
                <w14:ligatures w14:val="none"/>
              </w:rPr>
              <w:t>셀편차</w:t>
            </w:r>
            <w:proofErr w:type="spellEnd"/>
            <w:r w:rsidRPr="00B7710E">
              <w:rPr>
                <w:rFonts w:ascii="맑은 고딕" w:eastAsia="맑은 고딕" w:hAnsi="맑은 고딕" w:cs="굴림"/>
                <w:color w:val="000000"/>
                <w:kern w:val="0"/>
                <w:szCs w:val="22"/>
                <w14:ligatures w14:val="none"/>
              </w:rPr>
              <w:t xml:space="preserve"> 결함은 개별 셀의 수치는 정상 범위 내에 있더라도 여러 셀 사이의 불균형이 심화되어 효율 저하나 </w:t>
            </w:r>
            <w:proofErr w:type="spellStart"/>
            <w:r w:rsidRPr="00B7710E">
              <w:rPr>
                <w:rFonts w:ascii="맑은 고딕" w:eastAsia="맑은 고딕" w:hAnsi="맑은 고딕" w:cs="굴림"/>
                <w:color w:val="000000"/>
                <w:kern w:val="0"/>
                <w:szCs w:val="22"/>
                <w14:ligatures w14:val="none"/>
              </w:rPr>
              <w:t>열폭주</w:t>
            </w:r>
            <w:proofErr w:type="spellEnd"/>
            <w:r w:rsidRPr="00B7710E">
              <w:rPr>
                <w:rFonts w:ascii="맑은 고딕" w:eastAsia="맑은 고딕" w:hAnsi="맑은 고딕" w:cs="굴림"/>
                <w:color w:val="000000"/>
                <w:kern w:val="0"/>
                <w:szCs w:val="22"/>
                <w14:ligatures w14:val="none"/>
              </w:rPr>
              <w:t xml:space="preserve"> 위험</w:t>
            </w:r>
            <w:r w:rsidR="009D19AC">
              <w:rPr>
                <w:rFonts w:ascii="맑은 고딕" w:eastAsia="맑은 고딕" w:hAnsi="맑은 고딕" w:cs="굴림" w:hint="eastAsia"/>
                <w:color w:val="000000"/>
                <w:kern w:val="0"/>
                <w:szCs w:val="22"/>
                <w14:ligatures w14:val="none"/>
              </w:rPr>
              <w:t>이 있는</w:t>
            </w:r>
            <w:r w:rsidRPr="00B7710E">
              <w:rPr>
                <w:rFonts w:ascii="맑은 고딕" w:eastAsia="맑은 고딕" w:hAnsi="맑은 고딕" w:cs="굴림"/>
                <w:color w:val="000000"/>
                <w:kern w:val="0"/>
                <w:szCs w:val="22"/>
                <w14:ligatures w14:val="none"/>
              </w:rPr>
              <w:t xml:space="preserve"> 상태를 뜻한다. </w:t>
            </w:r>
          </w:p>
          <w:p w14:paraId="61A22B14" w14:textId="77777777" w:rsidR="00E67938" w:rsidRDefault="00E67938" w:rsidP="00B7710E">
            <w:pPr>
              <w:spacing w:after="0"/>
              <w:ind w:left="800" w:firstLineChars="200" w:firstLine="440"/>
              <w:rPr>
                <w:rFonts w:ascii="맑은 고딕" w:eastAsia="맑은 고딕" w:hAnsi="맑은 고딕" w:cs="굴림"/>
                <w:color w:val="000000"/>
                <w:kern w:val="0"/>
                <w:szCs w:val="22"/>
                <w14:ligatures w14:val="none"/>
              </w:rPr>
            </w:pPr>
          </w:p>
          <w:p w14:paraId="3DC18713" w14:textId="2D35B0D5" w:rsidR="00534692" w:rsidRPr="00534692" w:rsidRDefault="00534692" w:rsidP="00534692">
            <w:pPr>
              <w:pStyle w:val="a6"/>
              <w:numPr>
                <w:ilvl w:val="1"/>
                <w:numId w:val="1"/>
              </w:numPr>
              <w:spacing w:after="0"/>
              <w:rPr>
                <w:rFonts w:ascii="맑은 고딕" w:eastAsia="맑은 고딕" w:hAnsi="맑은 고딕" w:cs="굴림"/>
                <w:b/>
                <w:bCs/>
                <w:color w:val="000000"/>
                <w:kern w:val="0"/>
                <w:szCs w:val="22"/>
                <w14:ligatures w14:val="none"/>
              </w:rPr>
            </w:pPr>
            <w:r w:rsidRPr="00534692">
              <w:rPr>
                <w:rFonts w:ascii="맑은 고딕" w:eastAsia="맑은 고딕" w:hAnsi="맑은 고딕" w:cs="굴림"/>
                <w:b/>
                <w:bCs/>
                <w:color w:val="000000"/>
                <w:kern w:val="0"/>
                <w:szCs w:val="22"/>
                <w14:ligatures w14:val="none"/>
              </w:rPr>
              <w:t>YOLOv11-Seg 아키텍처</w:t>
            </w:r>
          </w:p>
          <w:p w14:paraId="14DF997E" w14:textId="35EA549F" w:rsidR="00B7710E" w:rsidRDefault="00534692" w:rsidP="000B04E1">
            <w:pPr>
              <w:spacing w:after="0"/>
              <w:ind w:left="800" w:firstLineChars="200" w:firstLine="440"/>
              <w:rPr>
                <w:rFonts w:ascii="맑은 고딕" w:eastAsia="맑은 고딕" w:hAnsi="맑은 고딕" w:cs="굴림"/>
                <w:color w:val="000000"/>
                <w:kern w:val="0"/>
                <w:szCs w:val="22"/>
                <w14:ligatures w14:val="none"/>
              </w:rPr>
            </w:pPr>
            <w:r w:rsidRPr="00534692">
              <w:rPr>
                <w:rFonts w:ascii="맑은 고딕" w:eastAsia="맑은 고딕" w:hAnsi="맑은 고딕" w:cs="굴림"/>
                <w:color w:val="000000"/>
                <w:kern w:val="0"/>
                <w:szCs w:val="22"/>
                <w14:ligatures w14:val="none"/>
              </w:rPr>
              <w:t xml:space="preserve">기존 </w:t>
            </w:r>
            <w:proofErr w:type="spellStart"/>
            <w:r w:rsidRPr="00534692">
              <w:rPr>
                <w:rFonts w:ascii="맑은 고딕" w:eastAsia="맑은 고딕" w:hAnsi="맑은 고딕" w:cs="굴림"/>
                <w:color w:val="000000"/>
                <w:kern w:val="0"/>
                <w:szCs w:val="22"/>
                <w14:ligatures w14:val="none"/>
              </w:rPr>
              <w:t>연구들에서</w:t>
            </w:r>
            <w:proofErr w:type="spellEnd"/>
            <w:r w:rsidRPr="00534692">
              <w:rPr>
                <w:rFonts w:ascii="맑은 고딕" w:eastAsia="맑은 고딕" w:hAnsi="맑은 고딕" w:cs="굴림"/>
                <w:color w:val="000000"/>
                <w:kern w:val="0"/>
                <w:szCs w:val="22"/>
                <w14:ligatures w14:val="none"/>
              </w:rPr>
              <w:t xml:space="preserve"> 활용되었던 DeepLabV3+는 99.6%라는 높은 정확도를 기록하였으나, 실시간 처리가 요구되는 환경에서는 연산 부하가 매우 크다는 단점</w:t>
            </w:r>
            <w:r>
              <w:rPr>
                <w:rFonts w:ascii="맑은 고딕" w:eastAsia="맑은 고딕" w:hAnsi="맑은 고딕" w:cs="굴림" w:hint="eastAsia"/>
                <w:color w:val="000000"/>
                <w:kern w:val="0"/>
                <w:szCs w:val="22"/>
                <w14:ligatures w14:val="none"/>
              </w:rPr>
              <w:t>이 있다</w:t>
            </w:r>
            <w:r w:rsidRPr="00534692">
              <w:rPr>
                <w:rFonts w:ascii="맑은 고딕" w:eastAsia="맑은 고딕" w:hAnsi="맑은 고딕" w:cs="굴림"/>
                <w:color w:val="000000"/>
                <w:kern w:val="0"/>
                <w:szCs w:val="22"/>
                <w14:ligatures w14:val="none"/>
              </w:rPr>
              <w:t xml:space="preserve">. 이에 본 프로젝트는 </w:t>
            </w:r>
            <w:proofErr w:type="spellStart"/>
            <w:r w:rsidRPr="00534692">
              <w:rPr>
                <w:rFonts w:ascii="맑은 고딕" w:eastAsia="맑은 고딕" w:hAnsi="맑은 고딕" w:cs="굴림"/>
                <w:color w:val="000000"/>
                <w:kern w:val="0"/>
                <w:szCs w:val="22"/>
                <w14:ligatures w14:val="none"/>
              </w:rPr>
              <w:t>Ultralytics</w:t>
            </w:r>
            <w:proofErr w:type="spellEnd"/>
            <w:r w:rsidRPr="00534692">
              <w:rPr>
                <w:rFonts w:ascii="맑은 고딕" w:eastAsia="맑은 고딕" w:hAnsi="맑은 고딕" w:cs="굴림"/>
                <w:color w:val="000000"/>
                <w:kern w:val="0"/>
                <w:szCs w:val="22"/>
                <w14:ligatures w14:val="none"/>
              </w:rPr>
              <w:t>에서 2024년 9월에 출시한 최신 아키텍처인 YOLOv11-Seg를 채택하여 성능과 속도의 최적 균형을</w:t>
            </w:r>
            <w:r>
              <w:rPr>
                <w:rFonts w:ascii="맑은 고딕" w:eastAsia="맑은 고딕" w:hAnsi="맑은 고딕" w:cs="굴림" w:hint="eastAsia"/>
                <w:color w:val="000000"/>
                <w:kern w:val="0"/>
                <w:szCs w:val="22"/>
                <w14:ligatures w14:val="none"/>
              </w:rPr>
              <w:t xml:space="preserve"> 찾는다</w:t>
            </w:r>
            <w:r w:rsidRPr="00534692">
              <w:rPr>
                <w:rFonts w:ascii="맑은 고딕" w:eastAsia="맑은 고딕" w:hAnsi="맑은 고딕" w:cs="굴림"/>
                <w:color w:val="000000"/>
                <w:kern w:val="0"/>
                <w:szCs w:val="22"/>
                <w14:ligatures w14:val="none"/>
              </w:rPr>
              <w:t>. YOLO11은 이전 세대인 YOLOv8 대비 파라미터 수를 줄이면서도 특징 추출 능력을 강화한 모듈들을 도입하였다.</w:t>
            </w:r>
          </w:p>
          <w:p w14:paraId="4617BC0F" w14:textId="77777777" w:rsidR="00E67938" w:rsidRDefault="00E67938" w:rsidP="000B04E1">
            <w:pPr>
              <w:spacing w:after="0"/>
              <w:ind w:left="800" w:firstLineChars="200" w:firstLine="440"/>
              <w:rPr>
                <w:rFonts w:ascii="맑은 고딕" w:eastAsia="맑은 고딕" w:hAnsi="맑은 고딕" w:cs="굴림"/>
                <w:color w:val="000000"/>
                <w:kern w:val="0"/>
                <w:szCs w:val="22"/>
                <w14:ligatures w14:val="none"/>
              </w:rPr>
            </w:pPr>
          </w:p>
          <w:p w14:paraId="29B1D949" w14:textId="77777777" w:rsidR="000B04E1" w:rsidRPr="000B04E1" w:rsidRDefault="000B04E1" w:rsidP="000B04E1">
            <w:pPr>
              <w:pStyle w:val="a6"/>
              <w:numPr>
                <w:ilvl w:val="1"/>
                <w:numId w:val="1"/>
              </w:numPr>
              <w:spacing w:after="0"/>
              <w:rPr>
                <w:rFonts w:ascii="맑은 고딕" w:eastAsia="맑은 고딕" w:hAnsi="맑은 고딕" w:cs="굴림"/>
                <w:b/>
                <w:bCs/>
                <w:color w:val="000000"/>
                <w:kern w:val="0"/>
                <w:szCs w:val="22"/>
                <w14:ligatures w14:val="none"/>
              </w:rPr>
            </w:pPr>
            <w:r w:rsidRPr="000B04E1">
              <w:rPr>
                <w:rFonts w:ascii="맑은 고딕" w:eastAsia="맑은 고딕" w:hAnsi="맑은 고딕" w:cs="굴림" w:hint="eastAsia"/>
                <w:b/>
                <w:bCs/>
                <w:color w:val="000000"/>
                <w:kern w:val="0"/>
                <w:szCs w:val="22"/>
                <w14:ligatures w14:val="none"/>
              </w:rPr>
              <w:t>인공지능 모델 경량화 기술</w:t>
            </w:r>
          </w:p>
          <w:p w14:paraId="46378745" w14:textId="77777777" w:rsidR="000B04E1" w:rsidRPr="000B04E1" w:rsidRDefault="000B04E1" w:rsidP="000B04E1">
            <w:pPr>
              <w:spacing w:after="0"/>
              <w:ind w:left="800" w:firstLineChars="200" w:firstLine="440"/>
              <w:rPr>
                <w:rFonts w:ascii="맑은 고딕" w:eastAsia="맑은 고딕" w:hAnsi="맑은 고딕" w:cs="굴림"/>
                <w:color w:val="000000"/>
                <w:kern w:val="0"/>
                <w:szCs w:val="22"/>
                <w14:ligatures w14:val="none"/>
              </w:rPr>
            </w:pPr>
            <w:r w:rsidRPr="000B04E1">
              <w:rPr>
                <w:rFonts w:ascii="맑은 고딕" w:eastAsia="맑은 고딕" w:hAnsi="맑은 고딕" w:cs="굴림"/>
                <w:color w:val="000000"/>
                <w:kern w:val="0"/>
                <w:szCs w:val="22"/>
                <w14:ligatures w14:val="none"/>
              </w:rPr>
              <w:t>학습된 모델의 연산 복잡도를 줄이기 위해 다음과 같은 경량화 기법을 적용한다.</w:t>
            </w:r>
          </w:p>
          <w:p w14:paraId="33AA49C9" w14:textId="77777777" w:rsidR="009D19AC" w:rsidRDefault="000B04E1" w:rsidP="009D19AC">
            <w:pPr>
              <w:numPr>
                <w:ilvl w:val="0"/>
                <w:numId w:val="2"/>
              </w:numPr>
              <w:spacing w:after="0"/>
              <w:rPr>
                <w:rFonts w:ascii="맑은 고딕" w:eastAsia="맑은 고딕" w:hAnsi="맑은 고딕" w:cs="굴림"/>
                <w:color w:val="000000"/>
                <w:kern w:val="0"/>
                <w:szCs w:val="22"/>
                <w14:ligatures w14:val="none"/>
              </w:rPr>
            </w:pPr>
            <w:r w:rsidRPr="000B04E1">
              <w:rPr>
                <w:rFonts w:ascii="맑은 고딕" w:eastAsia="맑은 고딕" w:hAnsi="맑은 고딕" w:cs="굴림"/>
                <w:color w:val="000000"/>
                <w:kern w:val="0"/>
                <w:szCs w:val="22"/>
                <w14:ligatures w14:val="none"/>
              </w:rPr>
              <w:t>양자화 (Quantization): 모델 가중치의 정밀도를 낮추어 메모리 사용량과 전력 소모를 절감하는 방법이다.</w:t>
            </w:r>
          </w:p>
          <w:p w14:paraId="4F4BB82F" w14:textId="26DD6FB3" w:rsidR="000B04E1" w:rsidRPr="009D19AC" w:rsidRDefault="000B04E1" w:rsidP="009D19AC">
            <w:pPr>
              <w:numPr>
                <w:ilvl w:val="0"/>
                <w:numId w:val="2"/>
              </w:numPr>
              <w:spacing w:after="0"/>
              <w:rPr>
                <w:rFonts w:ascii="맑은 고딕" w:eastAsia="맑은 고딕" w:hAnsi="맑은 고딕" w:cs="굴림"/>
                <w:color w:val="000000"/>
                <w:kern w:val="0"/>
                <w:szCs w:val="22"/>
                <w14:ligatures w14:val="none"/>
              </w:rPr>
            </w:pPr>
            <w:r w:rsidRPr="009D19AC">
              <w:rPr>
                <w:rFonts w:ascii="맑은 고딕" w:eastAsia="맑은 고딕" w:hAnsi="맑은 고딕" w:cs="굴림"/>
                <w:color w:val="000000"/>
                <w:kern w:val="0"/>
                <w:szCs w:val="22"/>
                <w14:ligatures w14:val="none"/>
              </w:rPr>
              <w:t xml:space="preserve">지식 증류 (Knowledge Distillation): 정확도가 높은 거대 모델(Teacher)이 </w:t>
            </w:r>
            <w:proofErr w:type="spellStart"/>
            <w:r w:rsidRPr="009D19AC">
              <w:rPr>
                <w:rFonts w:ascii="맑은 고딕" w:eastAsia="맑은 고딕" w:hAnsi="맑은 고딕" w:cs="굴림"/>
                <w:color w:val="000000"/>
                <w:kern w:val="0"/>
                <w:szCs w:val="22"/>
                <w14:ligatures w14:val="none"/>
              </w:rPr>
              <w:t>경량화된</w:t>
            </w:r>
            <w:proofErr w:type="spellEnd"/>
            <w:r w:rsidRPr="009D19AC">
              <w:rPr>
                <w:rFonts w:ascii="맑은 고딕" w:eastAsia="맑은 고딕" w:hAnsi="맑은 고딕" w:cs="굴림"/>
                <w:color w:val="000000"/>
                <w:kern w:val="0"/>
                <w:szCs w:val="22"/>
                <w14:ligatures w14:val="none"/>
              </w:rPr>
              <w:t xml:space="preserve"> 작은 모</w:t>
            </w:r>
            <w:r w:rsidRPr="009D19AC">
              <w:rPr>
                <w:rFonts w:ascii="맑은 고딕" w:eastAsia="맑은 고딕" w:hAnsi="맑은 고딕" w:cs="굴림"/>
                <w:color w:val="000000"/>
                <w:kern w:val="0"/>
                <w:szCs w:val="22"/>
                <w14:ligatures w14:val="none"/>
              </w:rPr>
              <w:lastRenderedPageBreak/>
              <w:t>델(Student)을 가르치는 방식으로, Student 모델이 소프트 라벨을 전달받아 작은 크기로도 높은 정확도를 유지하게 한다.</w:t>
            </w:r>
          </w:p>
          <w:p w14:paraId="6A17C33C" w14:textId="77777777" w:rsidR="00E67938" w:rsidRDefault="00E67938" w:rsidP="00E67938">
            <w:pPr>
              <w:spacing w:after="0"/>
              <w:rPr>
                <w:rFonts w:ascii="맑은 고딕" w:eastAsia="맑은 고딕" w:hAnsi="맑은 고딕" w:cs="굴림"/>
                <w:color w:val="000000"/>
                <w:kern w:val="0"/>
                <w:szCs w:val="22"/>
                <w14:ligatures w14:val="none"/>
              </w:rPr>
            </w:pPr>
          </w:p>
          <w:p w14:paraId="2D0E17CD" w14:textId="77777777" w:rsidR="000B04E1" w:rsidRPr="000B04E1" w:rsidRDefault="000B04E1" w:rsidP="000B04E1">
            <w:pPr>
              <w:pStyle w:val="a6"/>
              <w:numPr>
                <w:ilvl w:val="0"/>
                <w:numId w:val="1"/>
              </w:numPr>
              <w:spacing w:after="0"/>
              <w:rPr>
                <w:rFonts w:ascii="맑은 고딕" w:eastAsia="맑은 고딕" w:hAnsi="맑은 고딕" w:cs="굴림"/>
                <w:b/>
                <w:bCs/>
                <w:color w:val="000000"/>
                <w:kern w:val="0"/>
                <w:szCs w:val="22"/>
                <w14:ligatures w14:val="none"/>
              </w:rPr>
            </w:pPr>
            <w:r w:rsidRPr="000B04E1">
              <w:rPr>
                <w:rFonts w:ascii="맑은 고딕" w:eastAsia="맑은 고딕" w:hAnsi="맑은 고딕" w:cs="굴림" w:hint="eastAsia"/>
                <w:b/>
                <w:bCs/>
                <w:color w:val="000000"/>
                <w:kern w:val="0"/>
                <w:szCs w:val="22"/>
                <w14:ligatures w14:val="none"/>
              </w:rPr>
              <w:t>예상 결과물</w:t>
            </w:r>
            <w:r>
              <w:rPr>
                <w:rFonts w:ascii="맑은 고딕" w:eastAsia="맑은 고딕" w:hAnsi="맑은 고딕" w:cs="굴림" w:hint="eastAsia"/>
                <w:b/>
                <w:bCs/>
                <w:color w:val="000000"/>
                <w:kern w:val="0"/>
                <w:szCs w:val="22"/>
                <w14:ligatures w14:val="none"/>
              </w:rPr>
              <w:t xml:space="preserve">: </w:t>
            </w:r>
            <w:r w:rsidRPr="000B04E1">
              <w:rPr>
                <w:rFonts w:ascii="맑은 고딕" w:eastAsia="맑은 고딕" w:hAnsi="맑은 고딕" w:cs="굴림"/>
                <w:b/>
                <w:bCs/>
                <w:color w:val="000000"/>
                <w:kern w:val="0"/>
                <w:szCs w:val="22"/>
                <w14:ligatures w14:val="none"/>
              </w:rPr>
              <w:t>통합 실시간 모니터링 대시보드</w:t>
            </w:r>
          </w:p>
          <w:p w14:paraId="26B7BF38" w14:textId="0FB755B5" w:rsidR="000B04E1" w:rsidRPr="000B04E1" w:rsidRDefault="000B04E1" w:rsidP="000B04E1">
            <w:pPr>
              <w:pStyle w:val="a6"/>
              <w:numPr>
                <w:ilvl w:val="2"/>
                <w:numId w:val="2"/>
              </w:numPr>
              <w:spacing w:after="0"/>
              <w:rPr>
                <w:rFonts w:ascii="맑은 고딕" w:eastAsia="맑은 고딕" w:hAnsi="맑은 고딕" w:cs="굴림"/>
                <w:color w:val="000000"/>
                <w:kern w:val="0"/>
                <w:szCs w:val="22"/>
                <w14:ligatures w14:val="none"/>
              </w:rPr>
            </w:pPr>
            <w:r w:rsidRPr="000B04E1">
              <w:rPr>
                <w:rFonts w:ascii="맑은 고딕" w:eastAsia="맑은 고딕" w:hAnsi="맑은 고딕" w:cs="굴림"/>
                <w:color w:val="000000"/>
                <w:kern w:val="0"/>
                <w:szCs w:val="22"/>
                <w14:ligatures w14:val="none"/>
              </w:rPr>
              <w:t>실시간 상태 게이지: SOH(State of Health)를 정상, 주의, 경고 단계로 시각화.</w:t>
            </w:r>
          </w:p>
          <w:p w14:paraId="722F80BC" w14:textId="018A4C31" w:rsidR="000B04E1" w:rsidRPr="000B04E1" w:rsidRDefault="000B04E1" w:rsidP="000B04E1">
            <w:pPr>
              <w:pStyle w:val="a6"/>
              <w:numPr>
                <w:ilvl w:val="2"/>
                <w:numId w:val="2"/>
              </w:numPr>
              <w:spacing w:after="0"/>
              <w:rPr>
                <w:rFonts w:ascii="맑은 고딕" w:eastAsia="맑은 고딕" w:hAnsi="맑은 고딕" w:cs="굴림"/>
                <w:color w:val="000000"/>
                <w:kern w:val="0"/>
                <w:szCs w:val="22"/>
                <w14:ligatures w14:val="none"/>
              </w:rPr>
            </w:pPr>
            <w:r w:rsidRPr="000B04E1">
              <w:rPr>
                <w:rFonts w:ascii="맑은 고딕" w:eastAsia="맑은 고딕" w:hAnsi="맑은 고딕" w:cs="굴림"/>
                <w:color w:val="000000"/>
                <w:kern w:val="0"/>
                <w:szCs w:val="22"/>
                <w14:ligatures w14:val="none"/>
              </w:rPr>
              <w:t xml:space="preserve">이상 점수 트렌드: </w:t>
            </w:r>
            <w:r>
              <w:rPr>
                <w:rFonts w:ascii="맑은 고딕" w:eastAsia="맑은 고딕" w:hAnsi="맑은 고딕" w:cs="굴림" w:hint="eastAsia"/>
                <w:color w:val="000000"/>
                <w:kern w:val="0"/>
                <w:szCs w:val="22"/>
                <w14:ligatures w14:val="none"/>
              </w:rPr>
              <w:t>이상 점수</w:t>
            </w:r>
            <w:r w:rsidRPr="000B04E1">
              <w:rPr>
                <w:rFonts w:ascii="맑은 고딕" w:eastAsia="맑은 고딕" w:hAnsi="맑은 고딕" w:cs="굴림"/>
                <w:color w:val="000000"/>
                <w:kern w:val="0"/>
                <w:szCs w:val="22"/>
                <w14:ligatures w14:val="none"/>
              </w:rPr>
              <w:t>의 변화 추이를 시계열 그래프로 표시.</w:t>
            </w:r>
          </w:p>
          <w:p w14:paraId="236AB1BF" w14:textId="7271202D" w:rsidR="000B04E1" w:rsidRDefault="000B04E1" w:rsidP="000B04E1">
            <w:pPr>
              <w:pStyle w:val="a6"/>
              <w:numPr>
                <w:ilvl w:val="2"/>
                <w:numId w:val="2"/>
              </w:numPr>
              <w:spacing w:after="0"/>
              <w:rPr>
                <w:rFonts w:ascii="맑은 고딕" w:eastAsia="맑은 고딕" w:hAnsi="맑은 고딕" w:cs="굴림"/>
                <w:color w:val="000000"/>
                <w:kern w:val="0"/>
                <w:szCs w:val="22"/>
                <w14:ligatures w14:val="none"/>
              </w:rPr>
            </w:pPr>
            <w:r w:rsidRPr="000B04E1">
              <w:rPr>
                <w:rFonts w:ascii="맑은 고딕" w:eastAsia="맑은 고딕" w:hAnsi="맑은 고딕" w:cs="굴림"/>
                <w:color w:val="000000"/>
                <w:kern w:val="0"/>
                <w:szCs w:val="22"/>
                <w14:ligatures w14:val="none"/>
              </w:rPr>
              <w:t xml:space="preserve">자동화된 진단 리포트: Grad-CAM </w:t>
            </w:r>
            <w:proofErr w:type="spellStart"/>
            <w:r w:rsidRPr="000B04E1">
              <w:rPr>
                <w:rFonts w:ascii="맑은 고딕" w:eastAsia="맑은 고딕" w:hAnsi="맑은 고딕" w:cs="굴림"/>
                <w:color w:val="000000"/>
                <w:kern w:val="0"/>
                <w:szCs w:val="22"/>
                <w14:ligatures w14:val="none"/>
              </w:rPr>
              <w:t>히트맵과</w:t>
            </w:r>
            <w:proofErr w:type="spellEnd"/>
            <w:r w:rsidRPr="000B04E1">
              <w:rPr>
                <w:rFonts w:ascii="맑은 고딕" w:eastAsia="맑은 고딕" w:hAnsi="맑은 고딕" w:cs="굴림"/>
                <w:color w:val="000000"/>
                <w:kern w:val="0"/>
                <w:szCs w:val="22"/>
                <w14:ligatures w14:val="none"/>
              </w:rPr>
              <w:t xml:space="preserve"> 함께 결함 원인 분석 및 정비 권고안이 포함된 리포트 생성.</w:t>
            </w:r>
          </w:p>
          <w:p w14:paraId="07D94FA5" w14:textId="77777777" w:rsidR="00E67938" w:rsidRPr="00E67938" w:rsidRDefault="00E67938" w:rsidP="00E67938">
            <w:pPr>
              <w:spacing w:after="0"/>
              <w:rPr>
                <w:rFonts w:ascii="맑은 고딕" w:eastAsia="맑은 고딕" w:hAnsi="맑은 고딕" w:cs="굴림"/>
                <w:color w:val="000000"/>
                <w:kern w:val="0"/>
                <w:szCs w:val="22"/>
                <w14:ligatures w14:val="none"/>
              </w:rPr>
            </w:pPr>
          </w:p>
          <w:p w14:paraId="352CAADE" w14:textId="1BB67051" w:rsidR="000B04E1" w:rsidRDefault="000B04E1" w:rsidP="000B04E1">
            <w:pPr>
              <w:pStyle w:val="a6"/>
              <w:numPr>
                <w:ilvl w:val="0"/>
                <w:numId w:val="1"/>
              </w:numPr>
              <w:spacing w:after="0"/>
              <w:rPr>
                <w:rFonts w:ascii="맑은 고딕" w:eastAsia="맑은 고딕" w:hAnsi="맑은 고딕" w:cs="굴림"/>
                <w:b/>
                <w:bCs/>
                <w:color w:val="000000"/>
                <w:kern w:val="0"/>
                <w:szCs w:val="22"/>
                <w14:ligatures w14:val="none"/>
              </w:rPr>
            </w:pPr>
            <w:r>
              <w:rPr>
                <w:rFonts w:ascii="맑은 고딕" w:eastAsia="맑은 고딕" w:hAnsi="맑은 고딕" w:cs="굴림" w:hint="eastAsia"/>
                <w:b/>
                <w:bCs/>
                <w:color w:val="000000"/>
                <w:kern w:val="0"/>
                <w:szCs w:val="22"/>
                <w14:ligatures w14:val="none"/>
              </w:rPr>
              <w:t>예상되는 문제 및 대책</w:t>
            </w:r>
          </w:p>
          <w:p w14:paraId="25ADA02E" w14:textId="4C321093" w:rsidR="000B04E1" w:rsidRDefault="00815C56" w:rsidP="00815C56">
            <w:pPr>
              <w:pStyle w:val="a6"/>
              <w:numPr>
                <w:ilvl w:val="1"/>
                <w:numId w:val="1"/>
              </w:numPr>
              <w:spacing w:after="0"/>
              <w:rPr>
                <w:rFonts w:ascii="맑은 고딕" w:eastAsia="맑은 고딕" w:hAnsi="맑은 고딕" w:cs="굴림"/>
                <w:color w:val="000000"/>
                <w:kern w:val="0"/>
                <w:szCs w:val="22"/>
                <w14:ligatures w14:val="none"/>
              </w:rPr>
            </w:pPr>
            <w:r w:rsidRPr="00815C56">
              <w:rPr>
                <w:rFonts w:ascii="맑은 고딕" w:eastAsia="맑은 고딕" w:hAnsi="맑은 고딕" w:cs="굴림" w:hint="eastAsia"/>
                <w:color w:val="000000"/>
                <w:kern w:val="0"/>
                <w:szCs w:val="22"/>
                <w14:ligatures w14:val="none"/>
              </w:rPr>
              <w:t>정확도-속도 트레이드오프</w:t>
            </w:r>
          </w:p>
          <w:p w14:paraId="46E7C21C" w14:textId="7580FB8E" w:rsidR="00815C56" w:rsidRDefault="00815C56" w:rsidP="00815C56">
            <w:pPr>
              <w:spacing w:after="0"/>
              <w:ind w:left="425" w:firstLineChars="200" w:firstLine="440"/>
              <w:rPr>
                <w:rFonts w:ascii="맑은 고딕" w:eastAsia="맑은 고딕" w:hAnsi="맑은 고딕" w:cs="굴림"/>
                <w:color w:val="000000"/>
                <w:kern w:val="0"/>
                <w:szCs w:val="22"/>
                <w14:ligatures w14:val="none"/>
              </w:rPr>
            </w:pPr>
            <w:r w:rsidRPr="00815C56">
              <w:rPr>
                <w:rFonts w:ascii="맑은 고딕" w:eastAsia="맑은 고딕" w:hAnsi="맑은 고딕" w:cs="굴림"/>
                <w:color w:val="000000"/>
                <w:kern w:val="0"/>
                <w:szCs w:val="22"/>
                <w14:ligatures w14:val="none"/>
              </w:rPr>
              <w:t xml:space="preserve">YOLOv11-Seg로 경량화 시 </w:t>
            </w:r>
            <w:proofErr w:type="spellStart"/>
            <w:r w:rsidRPr="00815C56">
              <w:rPr>
                <w:rFonts w:ascii="맑은 고딕" w:eastAsia="맑은 고딕" w:hAnsi="맑은 고딕" w:cs="굴림"/>
                <w:color w:val="000000"/>
                <w:kern w:val="0"/>
                <w:szCs w:val="22"/>
                <w14:ligatures w14:val="none"/>
              </w:rPr>
              <w:t>mIoU</w:t>
            </w:r>
            <w:proofErr w:type="spellEnd"/>
            <w:r w:rsidRPr="00815C56">
              <w:rPr>
                <w:rFonts w:ascii="맑은 고딕" w:eastAsia="맑은 고딕" w:hAnsi="맑은 고딕" w:cs="굴림"/>
                <w:color w:val="000000"/>
                <w:kern w:val="0"/>
                <w:szCs w:val="22"/>
                <w14:ligatures w14:val="none"/>
              </w:rPr>
              <w:t xml:space="preserve"> 0.99를 유지하기 어려울 수 있</w:t>
            </w:r>
            <w:r>
              <w:rPr>
                <w:rFonts w:ascii="맑은 고딕" w:eastAsia="맑은 고딕" w:hAnsi="맑은 고딕" w:cs="굴림" w:hint="eastAsia"/>
                <w:color w:val="000000"/>
                <w:kern w:val="0"/>
                <w:szCs w:val="22"/>
                <w14:ligatures w14:val="none"/>
              </w:rPr>
              <w:t>다. 목표 정확도를 현실적인 수치로 조정하고, 다양한 경량화 기법을 비교할 수 있다.</w:t>
            </w:r>
          </w:p>
          <w:p w14:paraId="67B00148" w14:textId="77777777" w:rsidR="00E67938" w:rsidRDefault="00E67938" w:rsidP="00E67938">
            <w:pPr>
              <w:spacing w:after="0"/>
              <w:rPr>
                <w:rFonts w:ascii="맑은 고딕" w:eastAsia="맑은 고딕" w:hAnsi="맑은 고딕" w:cs="굴림"/>
                <w:color w:val="000000"/>
                <w:kern w:val="0"/>
                <w:szCs w:val="22"/>
                <w14:ligatures w14:val="none"/>
              </w:rPr>
            </w:pPr>
          </w:p>
          <w:p w14:paraId="788EED79" w14:textId="658A6292" w:rsidR="00815C56" w:rsidRDefault="00815C56" w:rsidP="00815C56">
            <w:pPr>
              <w:pStyle w:val="a6"/>
              <w:numPr>
                <w:ilvl w:val="1"/>
                <w:numId w:val="1"/>
              </w:numPr>
              <w:spacing w:after="0"/>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False Positive로 인한 과다 알림</w:t>
            </w:r>
          </w:p>
          <w:p w14:paraId="69BF377D" w14:textId="67C0AAEC" w:rsidR="00815C56" w:rsidRDefault="00815C56" w:rsidP="00815C56">
            <w:pPr>
              <w:spacing w:after="0"/>
              <w:ind w:left="425" w:firstLineChars="200" w:firstLine="440"/>
              <w:rPr>
                <w:rFonts w:ascii="맑은 고딕" w:eastAsia="맑은 고딕" w:hAnsi="맑은 고딕" w:cs="굴림"/>
                <w:color w:val="000000"/>
                <w:kern w:val="0"/>
                <w:szCs w:val="22"/>
                <w14:ligatures w14:val="none"/>
              </w:rPr>
            </w:pPr>
            <w:proofErr w:type="spellStart"/>
            <w:r>
              <w:rPr>
                <w:rFonts w:ascii="맑은 고딕" w:eastAsia="맑은 고딕" w:hAnsi="맑은 고딕" w:cs="굴림" w:hint="eastAsia"/>
                <w:color w:val="000000"/>
                <w:kern w:val="0"/>
                <w:szCs w:val="22"/>
                <w14:ligatures w14:val="none"/>
              </w:rPr>
              <w:t>임계값을</w:t>
            </w:r>
            <w:proofErr w:type="spellEnd"/>
            <w:r>
              <w:rPr>
                <w:rFonts w:ascii="맑은 고딕" w:eastAsia="맑은 고딕" w:hAnsi="맑은 고딕" w:cs="굴림" w:hint="eastAsia"/>
                <w:color w:val="000000"/>
                <w:kern w:val="0"/>
                <w:szCs w:val="22"/>
                <w14:ligatures w14:val="none"/>
              </w:rPr>
              <w:t xml:space="preserve"> 튜닝하고 알림 우선순위 시스템을 구축할 수 있다.</w:t>
            </w:r>
          </w:p>
          <w:p w14:paraId="1016AF39" w14:textId="77777777" w:rsidR="00E67938" w:rsidRDefault="00E67938" w:rsidP="00815C56">
            <w:pPr>
              <w:spacing w:after="0"/>
              <w:ind w:left="425" w:firstLineChars="200" w:firstLine="440"/>
              <w:rPr>
                <w:rFonts w:ascii="맑은 고딕" w:eastAsia="맑은 고딕" w:hAnsi="맑은 고딕" w:cs="굴림"/>
                <w:color w:val="000000"/>
                <w:kern w:val="0"/>
                <w:szCs w:val="22"/>
                <w14:ligatures w14:val="none"/>
              </w:rPr>
            </w:pPr>
          </w:p>
          <w:p w14:paraId="30305034" w14:textId="5578332B" w:rsidR="00815C56" w:rsidRDefault="00815C56" w:rsidP="00815C56">
            <w:pPr>
              <w:pStyle w:val="a6"/>
              <w:numPr>
                <w:ilvl w:val="1"/>
                <w:numId w:val="1"/>
              </w:numPr>
              <w:spacing w:after="0"/>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기술 검증 문제</w:t>
            </w:r>
          </w:p>
          <w:p w14:paraId="6D96A142" w14:textId="46B563BA" w:rsidR="00815C56" w:rsidRDefault="00815C56" w:rsidP="00815C56">
            <w:pPr>
              <w:spacing w:after="0"/>
              <w:ind w:left="425" w:firstLine="216"/>
              <w:rPr>
                <w:rFonts w:ascii="맑은 고딕" w:eastAsia="맑은 고딕" w:hAnsi="맑은 고딕" w:cs="굴림"/>
                <w:color w:val="000000"/>
                <w:kern w:val="0"/>
                <w:szCs w:val="22"/>
                <w14:ligatures w14:val="none"/>
              </w:rPr>
            </w:pPr>
            <w:proofErr w:type="spellStart"/>
            <w:r>
              <w:rPr>
                <w:rFonts w:ascii="맑은 고딕" w:eastAsia="맑은 고딕" w:hAnsi="맑은 고딕" w:cs="굴림" w:hint="eastAsia"/>
                <w:color w:val="000000"/>
                <w:kern w:val="0"/>
                <w:szCs w:val="22"/>
                <w14:ligatures w14:val="none"/>
              </w:rPr>
              <w:t>라즈베리파이</w:t>
            </w:r>
            <w:proofErr w:type="spellEnd"/>
            <w:r>
              <w:rPr>
                <w:rFonts w:ascii="맑은 고딕" w:eastAsia="맑은 고딕" w:hAnsi="맑은 고딕" w:cs="굴림" w:hint="eastAsia"/>
                <w:color w:val="000000"/>
                <w:kern w:val="0"/>
                <w:szCs w:val="22"/>
                <w14:ligatures w14:val="none"/>
              </w:rPr>
              <w:t xml:space="preserve"> 등 실제 하드웨어 없이 검증하기 어렵다. </w:t>
            </w:r>
            <w:proofErr w:type="spellStart"/>
            <w:r>
              <w:rPr>
                <w:rFonts w:ascii="맑은 고딕" w:eastAsia="맑은 고딕" w:hAnsi="맑은 고딕" w:cs="굴림" w:hint="eastAsia"/>
                <w:color w:val="000000"/>
                <w:kern w:val="0"/>
                <w:szCs w:val="22"/>
                <w14:ligatures w14:val="none"/>
              </w:rPr>
              <w:t>코랩</w:t>
            </w:r>
            <w:proofErr w:type="spellEnd"/>
            <w:r>
              <w:rPr>
                <w:rFonts w:ascii="맑은 고딕" w:eastAsia="맑은 고딕" w:hAnsi="맑은 고딕" w:cs="굴림" w:hint="eastAsia"/>
                <w:color w:val="000000"/>
                <w:kern w:val="0"/>
                <w:szCs w:val="22"/>
                <w14:ligatures w14:val="none"/>
              </w:rPr>
              <w:t xml:space="preserve"> 등 제한된 환경에서 테스트하거나 시뮬레이션 환경에서 추론 시간을 측정할 수 있다.</w:t>
            </w:r>
          </w:p>
          <w:p w14:paraId="0BDC3FEC" w14:textId="77777777" w:rsidR="00E67938" w:rsidRDefault="00E67938" w:rsidP="00815C56">
            <w:pPr>
              <w:spacing w:after="0"/>
              <w:ind w:left="425" w:firstLine="216"/>
              <w:rPr>
                <w:rFonts w:ascii="맑은 고딕" w:eastAsia="맑은 고딕" w:hAnsi="맑은 고딕" w:cs="굴림"/>
                <w:color w:val="000000"/>
                <w:kern w:val="0"/>
                <w:szCs w:val="22"/>
                <w14:ligatures w14:val="none"/>
              </w:rPr>
            </w:pPr>
          </w:p>
          <w:p w14:paraId="45EB1200" w14:textId="6F1064D0" w:rsidR="00815C56" w:rsidRDefault="00815C56" w:rsidP="00815C56">
            <w:pPr>
              <w:pStyle w:val="a6"/>
              <w:numPr>
                <w:ilvl w:val="0"/>
                <w:numId w:val="1"/>
              </w:numPr>
              <w:spacing w:after="0"/>
              <w:rPr>
                <w:rFonts w:ascii="맑은 고딕" w:eastAsia="맑은 고딕" w:hAnsi="맑은 고딕" w:cs="굴림"/>
                <w:b/>
                <w:bCs/>
                <w:color w:val="000000"/>
                <w:kern w:val="0"/>
                <w:szCs w:val="22"/>
                <w14:ligatures w14:val="none"/>
              </w:rPr>
            </w:pPr>
            <w:r w:rsidRPr="00815C56">
              <w:rPr>
                <w:rFonts w:ascii="맑은 고딕" w:eastAsia="맑은 고딕" w:hAnsi="맑은 고딕" w:cs="굴림" w:hint="eastAsia"/>
                <w:b/>
                <w:bCs/>
                <w:color w:val="000000"/>
                <w:kern w:val="0"/>
                <w:szCs w:val="22"/>
                <w14:ligatures w14:val="none"/>
              </w:rPr>
              <w:t>업무분장</w:t>
            </w:r>
          </w:p>
          <w:p w14:paraId="43C6B2E2" w14:textId="7EBE8D00" w:rsidR="00E67938" w:rsidRPr="00E67938" w:rsidRDefault="00E67938" w:rsidP="00E67938">
            <w:pPr>
              <w:pStyle w:val="a6"/>
              <w:numPr>
                <w:ilvl w:val="2"/>
                <w:numId w:val="2"/>
              </w:numPr>
              <w:spacing w:after="0"/>
              <w:rPr>
                <w:rFonts w:ascii="맑은 고딕" w:eastAsia="맑은 고딕" w:hAnsi="맑은 고딕" w:cs="굴림"/>
                <w:color w:val="000000"/>
                <w:kern w:val="0"/>
                <w:szCs w:val="22"/>
                <w14:ligatures w14:val="none"/>
              </w:rPr>
            </w:pPr>
            <w:proofErr w:type="spellStart"/>
            <w:r w:rsidRPr="00E67938">
              <w:rPr>
                <w:rFonts w:ascii="맑은 고딕" w:eastAsia="맑은 고딕" w:hAnsi="맑은 고딕" w:cs="굴림" w:hint="eastAsia"/>
                <w:color w:val="000000"/>
                <w:kern w:val="0"/>
                <w:szCs w:val="22"/>
                <w14:ligatures w14:val="none"/>
              </w:rPr>
              <w:t>박솔</w:t>
            </w:r>
            <w:proofErr w:type="spellEnd"/>
            <w:r w:rsidRPr="00E67938">
              <w:rPr>
                <w:rFonts w:ascii="맑은 고딕" w:eastAsia="맑은 고딕" w:hAnsi="맑은 고딕" w:cs="굴림" w:hint="eastAsia"/>
                <w:color w:val="000000"/>
                <w:kern w:val="0"/>
                <w:szCs w:val="22"/>
                <w14:ligatures w14:val="none"/>
              </w:rPr>
              <w:t>: 모터-감속기 기본 모델 구축, 경량화</w:t>
            </w:r>
          </w:p>
          <w:p w14:paraId="4077FDBD" w14:textId="3494B40C" w:rsidR="00E67938" w:rsidRDefault="00E67938" w:rsidP="00E67938">
            <w:pPr>
              <w:pStyle w:val="a6"/>
              <w:numPr>
                <w:ilvl w:val="2"/>
                <w:numId w:val="2"/>
              </w:numPr>
              <w:spacing w:after="0"/>
              <w:rPr>
                <w:rFonts w:ascii="맑은 고딕" w:eastAsia="맑은 고딕" w:hAnsi="맑은 고딕" w:cs="굴림"/>
                <w:color w:val="000000"/>
                <w:kern w:val="0"/>
                <w:szCs w:val="22"/>
                <w14:ligatures w14:val="none"/>
              </w:rPr>
            </w:pPr>
            <w:r w:rsidRPr="00E67938">
              <w:rPr>
                <w:rFonts w:ascii="맑은 고딕" w:eastAsia="맑은 고딕" w:hAnsi="맑은 고딕" w:cs="굴림" w:hint="eastAsia"/>
                <w:color w:val="000000"/>
                <w:kern w:val="0"/>
                <w:szCs w:val="22"/>
                <w14:ligatures w14:val="none"/>
              </w:rPr>
              <w:t>박세진: 배터리 기본 모델 구축, 경량화</w:t>
            </w:r>
          </w:p>
          <w:p w14:paraId="087ED8EF" w14:textId="77777777" w:rsidR="00E67938" w:rsidRPr="00E67938" w:rsidRDefault="00E67938" w:rsidP="00E67938">
            <w:pPr>
              <w:spacing w:after="0"/>
              <w:ind w:left="425"/>
              <w:rPr>
                <w:rFonts w:ascii="맑은 고딕" w:eastAsia="맑은 고딕" w:hAnsi="맑은 고딕" w:cs="굴림"/>
                <w:color w:val="000000"/>
                <w:kern w:val="0"/>
                <w:szCs w:val="22"/>
                <w14:ligatures w14:val="none"/>
              </w:rPr>
            </w:pPr>
          </w:p>
          <w:p w14:paraId="6F4236DE" w14:textId="22399ED2" w:rsidR="00815C56" w:rsidRDefault="00815C56" w:rsidP="00815C56">
            <w:pPr>
              <w:pStyle w:val="a6"/>
              <w:numPr>
                <w:ilvl w:val="0"/>
                <w:numId w:val="1"/>
              </w:numPr>
              <w:spacing w:after="0"/>
              <w:rPr>
                <w:rFonts w:ascii="맑은 고딕" w:eastAsia="맑은 고딕" w:hAnsi="맑은 고딕" w:cs="굴림"/>
                <w:b/>
                <w:bCs/>
                <w:color w:val="000000"/>
                <w:kern w:val="0"/>
                <w:szCs w:val="22"/>
                <w14:ligatures w14:val="none"/>
              </w:rPr>
            </w:pPr>
            <w:r w:rsidRPr="00815C56">
              <w:rPr>
                <w:rFonts w:ascii="맑은 고딕" w:eastAsia="맑은 고딕" w:hAnsi="맑은 고딕" w:cs="굴림" w:hint="eastAsia"/>
                <w:b/>
                <w:bCs/>
                <w:color w:val="000000"/>
                <w:kern w:val="0"/>
                <w:szCs w:val="22"/>
                <w14:ligatures w14:val="none"/>
              </w:rPr>
              <w:t>프로젝트 수행 일정</w:t>
            </w:r>
          </w:p>
          <w:p w14:paraId="6A152924" w14:textId="068A4AF6" w:rsidR="00E67938" w:rsidRPr="00E67938" w:rsidRDefault="00E67938" w:rsidP="00E67938">
            <w:pPr>
              <w:spacing w:after="0"/>
              <w:ind w:left="440"/>
              <w:rPr>
                <w:rFonts w:ascii="맑은 고딕" w:eastAsia="맑은 고딕" w:hAnsi="맑은 고딕" w:cs="굴림"/>
                <w:b/>
                <w:bCs/>
                <w:color w:val="000000"/>
                <w:kern w:val="0"/>
                <w:szCs w:val="22"/>
                <w14:ligatures w14:val="none"/>
              </w:rPr>
            </w:pPr>
            <w:r w:rsidRPr="00E67938">
              <w:rPr>
                <w:rFonts w:ascii="맑은 고딕" w:eastAsia="맑은 고딕" w:hAnsi="맑은 고딕" w:cs="굴림"/>
                <w:b/>
                <w:bCs/>
                <w:noProof/>
                <w:color w:val="000000"/>
                <w:kern w:val="0"/>
                <w:szCs w:val="22"/>
                <w14:ligatures w14:val="none"/>
              </w:rPr>
              <w:drawing>
                <wp:inline distT="0" distB="0" distL="0" distR="0" wp14:anchorId="026A856E" wp14:editId="4B8D7A11">
                  <wp:extent cx="5731510" cy="2310130"/>
                  <wp:effectExtent l="0" t="0" r="2540" b="0"/>
                  <wp:docPr id="13797779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77985" name=""/>
                          <pic:cNvPicPr/>
                        </pic:nvPicPr>
                        <pic:blipFill>
                          <a:blip r:embed="rId5"/>
                          <a:stretch>
                            <a:fillRect/>
                          </a:stretch>
                        </pic:blipFill>
                        <pic:spPr>
                          <a:xfrm>
                            <a:off x="0" y="0"/>
                            <a:ext cx="5731510" cy="2310130"/>
                          </a:xfrm>
                          <a:prstGeom prst="rect">
                            <a:avLst/>
                          </a:prstGeom>
                        </pic:spPr>
                      </pic:pic>
                    </a:graphicData>
                  </a:graphic>
                </wp:inline>
              </w:drawing>
            </w:r>
          </w:p>
          <w:p w14:paraId="5626FF18" w14:textId="03DCD072" w:rsidR="00815C56" w:rsidRPr="00815C56" w:rsidRDefault="00815C56" w:rsidP="00815C56">
            <w:pPr>
              <w:pStyle w:val="a6"/>
              <w:numPr>
                <w:ilvl w:val="0"/>
                <w:numId w:val="1"/>
              </w:numPr>
              <w:spacing w:after="0"/>
              <w:rPr>
                <w:rFonts w:ascii="맑은 고딕" w:eastAsia="맑은 고딕" w:hAnsi="맑은 고딕" w:cs="굴림"/>
                <w:b/>
                <w:bCs/>
                <w:color w:val="000000"/>
                <w:kern w:val="0"/>
                <w:szCs w:val="22"/>
                <w14:ligatures w14:val="none"/>
              </w:rPr>
            </w:pPr>
            <w:r w:rsidRPr="00815C56">
              <w:rPr>
                <w:rFonts w:ascii="맑은 고딕" w:eastAsia="맑은 고딕" w:hAnsi="맑은 고딕" w:cs="굴림" w:hint="eastAsia"/>
                <w:b/>
                <w:bCs/>
                <w:color w:val="000000"/>
                <w:kern w:val="0"/>
                <w:szCs w:val="22"/>
                <w14:ligatures w14:val="none"/>
              </w:rPr>
              <w:lastRenderedPageBreak/>
              <w:t>참고문헌</w:t>
            </w:r>
          </w:p>
          <w:p w14:paraId="57132999"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박병준, 한동석, "Fault Diagnosis of EV Motor-Reducer Using High-Res Spectrogram", 2024.</w:t>
            </w:r>
          </w:p>
          <w:p w14:paraId="62E7C688" w14:textId="70B838C1"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AI Hub, "자율주행 고장진단 데이터 활용 가이드 및 상세 설명서", 2022.</w:t>
            </w:r>
          </w:p>
          <w:p w14:paraId="07A3FBAD"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현대자동차/기아, "전기차 부품 고장 진단 및 예지 보전 기술 보고서", 2023.</w:t>
            </w:r>
          </w:p>
          <w:p w14:paraId="7D7576BC"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proofErr w:type="spellStart"/>
            <w:r w:rsidRPr="005564C6">
              <w:rPr>
                <w:rFonts w:ascii="맑은 고딕" w:eastAsia="맑은 고딕" w:hAnsi="맑은 고딕" w:cs="굴림"/>
                <w:color w:val="000000"/>
                <w:kern w:val="0"/>
                <w:szCs w:val="22"/>
                <w14:ligatures w14:val="none"/>
              </w:rPr>
              <w:t>김말희</w:t>
            </w:r>
            <w:proofErr w:type="spellEnd"/>
            <w:r w:rsidRPr="005564C6">
              <w:rPr>
                <w:rFonts w:ascii="맑은 고딕" w:eastAsia="맑은 고딕" w:hAnsi="맑은 고딕" w:cs="굴림"/>
                <w:color w:val="000000"/>
                <w:kern w:val="0"/>
                <w:szCs w:val="22"/>
                <w14:ligatures w14:val="none"/>
              </w:rPr>
              <w:t xml:space="preserve"> 외, "인공지능의 에너지 효율화와 </w:t>
            </w:r>
            <w:proofErr w:type="spellStart"/>
            <w:r w:rsidRPr="005564C6">
              <w:rPr>
                <w:rFonts w:ascii="맑은 고딕" w:eastAsia="맑은 고딕" w:hAnsi="맑은 고딕" w:cs="굴림"/>
                <w:color w:val="000000"/>
                <w:kern w:val="0"/>
                <w:szCs w:val="22"/>
                <w14:ligatures w14:val="none"/>
              </w:rPr>
              <w:t>엣지</w:t>
            </w:r>
            <w:proofErr w:type="spellEnd"/>
            <w:r w:rsidRPr="005564C6">
              <w:rPr>
                <w:rFonts w:ascii="맑은 고딕" w:eastAsia="맑은 고딕" w:hAnsi="맑은 고딕" w:cs="굴림"/>
                <w:color w:val="000000"/>
                <w:kern w:val="0"/>
                <w:szCs w:val="22"/>
                <w14:ligatures w14:val="none"/>
              </w:rPr>
              <w:t xml:space="preserve"> 컴퓨팅", ETRI, 2025.</w:t>
            </w:r>
          </w:p>
          <w:p w14:paraId="1646E3C6"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이재훈 외, "Fault Diagnosis of In-wheel Motor EVs Using LSTM", 2025.</w:t>
            </w:r>
          </w:p>
          <w:p w14:paraId="04D0C172"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proofErr w:type="spellStart"/>
            <w:r w:rsidRPr="005564C6">
              <w:rPr>
                <w:rFonts w:ascii="맑은 고딕" w:eastAsia="맑은 고딕" w:hAnsi="맑은 고딕" w:cs="굴림"/>
                <w:color w:val="000000"/>
                <w:kern w:val="0"/>
                <w:szCs w:val="22"/>
                <w14:ligatures w14:val="none"/>
              </w:rPr>
              <w:t>임철순</w:t>
            </w:r>
            <w:proofErr w:type="spellEnd"/>
            <w:r w:rsidRPr="005564C6">
              <w:rPr>
                <w:rFonts w:ascii="맑은 고딕" w:eastAsia="맑은 고딕" w:hAnsi="맑은 고딕" w:cs="굴림"/>
                <w:color w:val="000000"/>
                <w:kern w:val="0"/>
                <w:szCs w:val="22"/>
                <w14:ligatures w14:val="none"/>
              </w:rPr>
              <w:t>, "</w:t>
            </w:r>
            <w:proofErr w:type="spellStart"/>
            <w:r w:rsidRPr="005564C6">
              <w:rPr>
                <w:rFonts w:ascii="맑은 고딕" w:eastAsia="맑은 고딕" w:hAnsi="맑은 고딕" w:cs="굴림"/>
                <w:color w:val="000000"/>
                <w:kern w:val="0"/>
                <w:szCs w:val="22"/>
                <w14:ligatures w14:val="none"/>
              </w:rPr>
              <w:t>엣지</w:t>
            </w:r>
            <w:proofErr w:type="spellEnd"/>
            <w:r w:rsidRPr="005564C6">
              <w:rPr>
                <w:rFonts w:ascii="맑은 고딕" w:eastAsia="맑은 고딕" w:hAnsi="맑은 고딕" w:cs="굴림"/>
                <w:color w:val="000000"/>
                <w:kern w:val="0"/>
                <w:szCs w:val="22"/>
                <w14:ligatures w14:val="none"/>
              </w:rPr>
              <w:t xml:space="preserve"> 디바이스 내 DNN 최적화 연구", 2024.</w:t>
            </w:r>
          </w:p>
          <w:p w14:paraId="27F8E6F2" w14:textId="77777777" w:rsidR="00C36CCC"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김형민 외, "Deep Learning-based Instantaneous Fault Diagnosis", 2022.</w:t>
            </w:r>
          </w:p>
          <w:p w14:paraId="0C194E45" w14:textId="195333DA"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proofErr w:type="spellStart"/>
            <w:r w:rsidRPr="005564C6">
              <w:rPr>
                <w:rFonts w:ascii="맑은 고딕" w:eastAsia="맑은 고딕" w:hAnsi="맑은 고딕" w:cs="굴림"/>
                <w:color w:val="000000"/>
                <w:kern w:val="0"/>
                <w:szCs w:val="22"/>
                <w14:ligatures w14:val="none"/>
              </w:rPr>
              <w:t>Ultralytics</w:t>
            </w:r>
            <w:proofErr w:type="spellEnd"/>
            <w:r w:rsidRPr="005564C6">
              <w:rPr>
                <w:rFonts w:ascii="맑은 고딕" w:eastAsia="맑은 고딕" w:hAnsi="맑은 고딕" w:cs="굴림"/>
                <w:color w:val="000000"/>
                <w:kern w:val="0"/>
                <w:szCs w:val="22"/>
                <w14:ligatures w14:val="none"/>
              </w:rPr>
              <w:t>, "YOLO11 Docs - Instance Segmentation and Real-time Edge Deployment", 2024.</w:t>
            </w:r>
          </w:p>
          <w:p w14:paraId="6A377ED6"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연구 논문, "Segmentation Accuracy and F1-score Balance in Unbalanced Datasets", 2023.</w:t>
            </w:r>
          </w:p>
          <w:p w14:paraId="30C643F7"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NVIDIA, "</w:t>
            </w:r>
            <w:proofErr w:type="spellStart"/>
            <w:r w:rsidRPr="005564C6">
              <w:rPr>
                <w:rFonts w:ascii="맑은 고딕" w:eastAsia="맑은 고딕" w:hAnsi="맑은 고딕" w:cs="굴림"/>
                <w:color w:val="000000"/>
                <w:kern w:val="0"/>
                <w:szCs w:val="22"/>
                <w14:ligatures w14:val="none"/>
              </w:rPr>
              <w:t>TensorRT</w:t>
            </w:r>
            <w:proofErr w:type="spellEnd"/>
            <w:r w:rsidRPr="005564C6">
              <w:rPr>
                <w:rFonts w:ascii="맑은 고딕" w:eastAsia="맑은 고딕" w:hAnsi="맑은 고딕" w:cs="굴림"/>
                <w:color w:val="000000"/>
                <w:kern w:val="0"/>
                <w:szCs w:val="22"/>
                <w14:ligatures w14:val="none"/>
              </w:rPr>
              <w:t xml:space="preserve"> Developer Guide: Layer Fusion and Precision Calibration", 2024.</w:t>
            </w:r>
          </w:p>
          <w:p w14:paraId="5BB858EB"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proofErr w:type="spellStart"/>
            <w:r w:rsidRPr="005564C6">
              <w:rPr>
                <w:rFonts w:ascii="맑은 고딕" w:eastAsia="맑은 고딕" w:hAnsi="맑은 고딕" w:cs="굴림"/>
                <w:color w:val="000000"/>
                <w:kern w:val="0"/>
                <w:szCs w:val="22"/>
                <w14:ligatures w14:val="none"/>
              </w:rPr>
              <w:t>Ultralytics</w:t>
            </w:r>
            <w:proofErr w:type="spellEnd"/>
            <w:r w:rsidRPr="005564C6">
              <w:rPr>
                <w:rFonts w:ascii="맑은 고딕" w:eastAsia="맑은 고딕" w:hAnsi="맑은 고딕" w:cs="굴림"/>
                <w:color w:val="000000"/>
                <w:kern w:val="0"/>
                <w:szCs w:val="22"/>
                <w14:ligatures w14:val="none"/>
              </w:rPr>
              <w:t xml:space="preserve"> Blog, "How to Benchmark </w:t>
            </w:r>
            <w:proofErr w:type="spellStart"/>
            <w:r w:rsidRPr="005564C6">
              <w:rPr>
                <w:rFonts w:ascii="맑은 고딕" w:eastAsia="맑은 고딕" w:hAnsi="맑은 고딕" w:cs="굴림"/>
                <w:color w:val="000000"/>
                <w:kern w:val="0"/>
                <w:szCs w:val="22"/>
                <w14:ligatures w14:val="none"/>
              </w:rPr>
              <w:t>Ultralytics</w:t>
            </w:r>
            <w:proofErr w:type="spellEnd"/>
            <w:r w:rsidRPr="005564C6">
              <w:rPr>
                <w:rFonts w:ascii="맑은 고딕" w:eastAsia="맑은 고딕" w:hAnsi="맑은 고딕" w:cs="굴림"/>
                <w:color w:val="000000"/>
                <w:kern w:val="0"/>
                <w:szCs w:val="22"/>
                <w14:ligatures w14:val="none"/>
              </w:rPr>
              <w:t xml:space="preserve"> YOLO Models like YOLO11", 2024.</w:t>
            </w:r>
          </w:p>
          <w:p w14:paraId="69D18A55"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Deep Learning Research, "YOLOv11 Architecture Improvements: C3k2 and C2PSA", 2024.</w:t>
            </w:r>
          </w:p>
          <w:p w14:paraId="61158CA1"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ETRI Trends, "Edge AI Optimization: Pruning, Quantization, and Distillation", 2025.</w:t>
            </w:r>
          </w:p>
          <w:p w14:paraId="0DE4701C" w14:textId="77777777"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Qualcomm AI Hub, "YOLOv11-Seg Technical Details and IoT Deployment", 2024.</w:t>
            </w:r>
          </w:p>
          <w:p w14:paraId="1BA916A5" w14:textId="0FADA529" w:rsidR="00815C56" w:rsidRPr="005564C6" w:rsidRDefault="00815C56" w:rsidP="005564C6">
            <w:pPr>
              <w:pStyle w:val="a6"/>
              <w:numPr>
                <w:ilvl w:val="0"/>
                <w:numId w:val="4"/>
              </w:numPr>
              <w:spacing w:after="0"/>
              <w:rPr>
                <w:rFonts w:ascii="맑은 고딕" w:eastAsia="맑은 고딕" w:hAnsi="맑은 고딕" w:cs="굴림"/>
                <w:color w:val="000000"/>
                <w:kern w:val="0"/>
                <w:szCs w:val="22"/>
                <w14:ligatures w14:val="none"/>
              </w:rPr>
            </w:pPr>
            <w:r w:rsidRPr="005564C6">
              <w:rPr>
                <w:rFonts w:ascii="맑은 고딕" w:eastAsia="맑은 고딕" w:hAnsi="맑은 고딕" w:cs="굴림"/>
                <w:color w:val="000000"/>
                <w:kern w:val="0"/>
                <w:szCs w:val="22"/>
                <w14:ligatures w14:val="none"/>
              </w:rPr>
              <w:t>Model Optimization Guide, "Best Practices for Deploying AI Models on Embedded Devices", 2024</w:t>
            </w:r>
            <w:r w:rsidRPr="005564C6">
              <w:rPr>
                <w:rFonts w:ascii="맑은 고딕" w:eastAsia="맑은 고딕" w:hAnsi="맑은 고딕" w:cs="굴림" w:hint="eastAsia"/>
                <w:color w:val="000000"/>
                <w:kern w:val="0"/>
                <w:szCs w:val="22"/>
                <w14:ligatures w14:val="none"/>
              </w:rPr>
              <w:t>.</w:t>
            </w:r>
          </w:p>
          <w:p w14:paraId="1B468501" w14:textId="3C8A00DB" w:rsidR="000B04E1" w:rsidRPr="000B04E1" w:rsidRDefault="000B04E1" w:rsidP="000B04E1">
            <w:pPr>
              <w:spacing w:after="0"/>
              <w:ind w:left="800"/>
              <w:rPr>
                <w:rFonts w:ascii="맑은 고딕" w:eastAsia="맑은 고딕" w:hAnsi="맑은 고딕" w:cs="굴림"/>
                <w:color w:val="000000"/>
                <w:kern w:val="0"/>
                <w:szCs w:val="22"/>
                <w14:ligatures w14:val="none"/>
              </w:rPr>
            </w:pPr>
          </w:p>
        </w:tc>
      </w:tr>
      <w:tr w:rsidR="00B7710E" w:rsidRPr="00B7710E" w14:paraId="260C964D" w14:textId="77777777" w:rsidTr="00B7710E">
        <w:trPr>
          <w:trHeight w:val="1044"/>
        </w:trPr>
        <w:tc>
          <w:tcPr>
            <w:tcW w:w="1078" w:type="dxa"/>
            <w:tcBorders>
              <w:top w:val="nil"/>
              <w:left w:val="single" w:sz="4" w:space="0" w:color="auto"/>
              <w:bottom w:val="single" w:sz="4" w:space="0" w:color="auto"/>
              <w:right w:val="single" w:sz="4" w:space="0" w:color="auto"/>
            </w:tcBorders>
            <w:vAlign w:val="center"/>
            <w:hideMark/>
          </w:tcPr>
          <w:p w14:paraId="0FF8C51D"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lastRenderedPageBreak/>
              <w:t>기타의견</w:t>
            </w:r>
            <w:r w:rsidRPr="00B7710E">
              <w:rPr>
                <w:rFonts w:ascii="맑은 고딕" w:eastAsia="맑은 고딕" w:hAnsi="맑은 고딕" w:cs="굴림" w:hint="eastAsia"/>
                <w:color w:val="000000"/>
                <w:kern w:val="0"/>
                <w:szCs w:val="22"/>
                <w14:ligatures w14:val="none"/>
              </w:rPr>
              <w:br/>
              <w:t>및</w:t>
            </w:r>
            <w:r w:rsidRPr="00B7710E">
              <w:rPr>
                <w:rFonts w:ascii="맑은 고딕" w:eastAsia="맑은 고딕" w:hAnsi="맑은 고딕" w:cs="굴림" w:hint="eastAsia"/>
                <w:color w:val="000000"/>
                <w:kern w:val="0"/>
                <w:szCs w:val="22"/>
                <w14:ligatures w14:val="none"/>
              </w:rPr>
              <w:br/>
              <w:t>건의사항</w:t>
            </w:r>
          </w:p>
        </w:tc>
        <w:tc>
          <w:tcPr>
            <w:tcW w:w="10200" w:type="dxa"/>
            <w:gridSpan w:val="3"/>
            <w:tcBorders>
              <w:top w:val="single" w:sz="4" w:space="0" w:color="auto"/>
              <w:left w:val="nil"/>
              <w:bottom w:val="single" w:sz="4" w:space="0" w:color="auto"/>
              <w:right w:val="single" w:sz="4" w:space="0" w:color="auto"/>
            </w:tcBorders>
            <w:noWrap/>
            <w:vAlign w:val="center"/>
            <w:hideMark/>
          </w:tcPr>
          <w:p w14:paraId="55AE9811"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sidRPr="00B7710E">
              <w:rPr>
                <w:rFonts w:ascii="맑은 고딕" w:eastAsia="맑은 고딕" w:hAnsi="맑은 고딕" w:cs="굴림" w:hint="eastAsia"/>
                <w:color w:val="000000"/>
                <w:kern w:val="0"/>
                <w:szCs w:val="22"/>
                <w14:ligatures w14:val="none"/>
              </w:rPr>
              <w:t xml:space="preserve">　</w:t>
            </w:r>
          </w:p>
        </w:tc>
      </w:tr>
    </w:tbl>
    <w:p w14:paraId="698AD5A6" w14:textId="2B09BE0D" w:rsidR="003E05D2" w:rsidRPr="003E05D2" w:rsidRDefault="003E05D2" w:rsidP="003E05D2">
      <w:pPr>
        <w:jc w:val="center"/>
        <w:rPr>
          <w:b/>
          <w:bCs/>
          <w:sz w:val="28"/>
          <w:szCs w:val="32"/>
        </w:rPr>
      </w:pPr>
    </w:p>
    <w:sectPr w:rsidR="003E05D2" w:rsidRPr="003E05D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43EC9"/>
    <w:multiLevelType w:val="multilevel"/>
    <w:tmpl w:val="EB3861FA"/>
    <w:lvl w:ilvl="0">
      <w:start w:val="1"/>
      <w:numFmt w:val="decimal"/>
      <w:lvlText w:val="%1."/>
      <w:lvlJc w:val="left"/>
      <w:pPr>
        <w:ind w:left="80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00" w:hanging="108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680" w:hanging="144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760" w:hanging="1800"/>
      </w:pPr>
      <w:rPr>
        <w:rFonts w:hint="default"/>
      </w:rPr>
    </w:lvl>
    <w:lvl w:ilvl="8">
      <w:start w:val="1"/>
      <w:numFmt w:val="decimal"/>
      <w:isLgl/>
      <w:lvlText w:val="%1.%2.%3.%4.%5.%6.%7.%8.%9."/>
      <w:lvlJc w:val="left"/>
      <w:pPr>
        <w:ind w:left="5120" w:hanging="1800"/>
      </w:pPr>
      <w:rPr>
        <w:rFonts w:hint="default"/>
      </w:rPr>
    </w:lvl>
  </w:abstractNum>
  <w:abstractNum w:abstractNumId="1" w15:restartNumberingAfterBreak="0">
    <w:nsid w:val="68986075"/>
    <w:multiLevelType w:val="multilevel"/>
    <w:tmpl w:val="F282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785" w:hanging="360"/>
      </w:pPr>
      <w:rPr>
        <w:rFonts w:ascii="맑은 고딕" w:eastAsia="맑은 고딕" w:hAnsi="맑은 고딕" w:cs="굴림"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A03AC"/>
    <w:multiLevelType w:val="hybridMultilevel"/>
    <w:tmpl w:val="0F601E40"/>
    <w:lvl w:ilvl="0" w:tplc="0409000D">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 w15:restartNumberingAfterBreak="0">
    <w:nsid w:val="70EE3CFE"/>
    <w:multiLevelType w:val="hybridMultilevel"/>
    <w:tmpl w:val="3A58AB9E"/>
    <w:lvl w:ilvl="0" w:tplc="04090001">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num w:numId="1" w16cid:durableId="1598248767">
    <w:abstractNumId w:val="0"/>
  </w:num>
  <w:num w:numId="2" w16cid:durableId="1524246226">
    <w:abstractNumId w:val="1"/>
  </w:num>
  <w:num w:numId="3" w16cid:durableId="526409977">
    <w:abstractNumId w:val="3"/>
  </w:num>
  <w:num w:numId="4" w16cid:durableId="1980763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D2"/>
    <w:rsid w:val="000213C2"/>
    <w:rsid w:val="000B04E1"/>
    <w:rsid w:val="001307A5"/>
    <w:rsid w:val="00147AC1"/>
    <w:rsid w:val="002D3074"/>
    <w:rsid w:val="002F2C43"/>
    <w:rsid w:val="003E05D2"/>
    <w:rsid w:val="004E527A"/>
    <w:rsid w:val="00534692"/>
    <w:rsid w:val="005564C6"/>
    <w:rsid w:val="006F7321"/>
    <w:rsid w:val="00703F69"/>
    <w:rsid w:val="00815C56"/>
    <w:rsid w:val="00895DC2"/>
    <w:rsid w:val="009D19AC"/>
    <w:rsid w:val="00B7710E"/>
    <w:rsid w:val="00BF210F"/>
    <w:rsid w:val="00C36CCC"/>
    <w:rsid w:val="00C94D1A"/>
    <w:rsid w:val="00E679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DDA4"/>
  <w15:chartTrackingRefBased/>
  <w15:docId w15:val="{C857AFD5-87A8-41E8-A81C-670B761BF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E05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E05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E05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E05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E05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E05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E05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E05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E05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E05D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E05D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E05D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E05D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E05D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E05D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E05D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E05D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E05D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E05D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E05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E05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E05D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E05D2"/>
    <w:pPr>
      <w:spacing w:before="160"/>
      <w:jc w:val="center"/>
    </w:pPr>
    <w:rPr>
      <w:i/>
      <w:iCs/>
      <w:color w:val="404040" w:themeColor="text1" w:themeTint="BF"/>
    </w:rPr>
  </w:style>
  <w:style w:type="character" w:customStyle="1" w:styleId="Char1">
    <w:name w:val="인용 Char"/>
    <w:basedOn w:val="a0"/>
    <w:link w:val="a5"/>
    <w:uiPriority w:val="29"/>
    <w:rsid w:val="003E05D2"/>
    <w:rPr>
      <w:i/>
      <w:iCs/>
      <w:color w:val="404040" w:themeColor="text1" w:themeTint="BF"/>
    </w:rPr>
  </w:style>
  <w:style w:type="paragraph" w:styleId="a6">
    <w:name w:val="List Paragraph"/>
    <w:basedOn w:val="a"/>
    <w:uiPriority w:val="34"/>
    <w:qFormat/>
    <w:rsid w:val="003E05D2"/>
    <w:pPr>
      <w:ind w:left="720"/>
      <w:contextualSpacing/>
    </w:pPr>
  </w:style>
  <w:style w:type="character" w:styleId="a7">
    <w:name w:val="Intense Emphasis"/>
    <w:basedOn w:val="a0"/>
    <w:uiPriority w:val="21"/>
    <w:qFormat/>
    <w:rsid w:val="003E05D2"/>
    <w:rPr>
      <w:i/>
      <w:iCs/>
      <w:color w:val="0F4761" w:themeColor="accent1" w:themeShade="BF"/>
    </w:rPr>
  </w:style>
  <w:style w:type="paragraph" w:styleId="a8">
    <w:name w:val="Intense Quote"/>
    <w:basedOn w:val="a"/>
    <w:next w:val="a"/>
    <w:link w:val="Char2"/>
    <w:uiPriority w:val="30"/>
    <w:qFormat/>
    <w:rsid w:val="003E0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E05D2"/>
    <w:rPr>
      <w:i/>
      <w:iCs/>
      <w:color w:val="0F4761" w:themeColor="accent1" w:themeShade="BF"/>
    </w:rPr>
  </w:style>
  <w:style w:type="character" w:styleId="a9">
    <w:name w:val="Intense Reference"/>
    <w:basedOn w:val="a0"/>
    <w:uiPriority w:val="32"/>
    <w:qFormat/>
    <w:rsid w:val="003E05D2"/>
    <w:rPr>
      <w:b/>
      <w:bCs/>
      <w:smallCaps/>
      <w:color w:val="0F4761" w:themeColor="accent1" w:themeShade="BF"/>
      <w:spacing w:val="5"/>
    </w:rPr>
  </w:style>
  <w:style w:type="table" w:styleId="aa">
    <w:name w:val="Table Grid"/>
    <w:basedOn w:val="a1"/>
    <w:uiPriority w:val="39"/>
    <w:rsid w:val="00B771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4</Pages>
  <Words>841</Words>
  <Characters>3241</Characters>
  <Application>Microsoft Office Word</Application>
  <DocSecurity>0</DocSecurity>
  <Lines>147</Lines>
  <Paragraphs>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박세진</dc:creator>
  <cp:keywords/>
  <dc:description/>
  <cp:lastModifiedBy>박세진</cp:lastModifiedBy>
  <cp:revision>6</cp:revision>
  <cp:lastPrinted>2026-04-13T04:09:00Z</cp:lastPrinted>
  <dcterms:created xsi:type="dcterms:W3CDTF">2026-04-05T08:32:00Z</dcterms:created>
  <dcterms:modified xsi:type="dcterms:W3CDTF">2026-04-13T05:09:00Z</dcterms:modified>
</cp:coreProperties>
</file>